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738059057"/>
        <w:docPartObj>
          <w:docPartGallery w:val="Cover Pages"/>
          <w:docPartUnique/>
        </w:docPartObj>
      </w:sdtPr>
      <w:sdtEndPr>
        <w:rPr>
          <w:rFonts w:eastAsia="Times New Roman"/>
        </w:rPr>
      </w:sdtEndPr>
      <w:sdtContent>
        <w:p w14:paraId="3F5BC2B2" w14:textId="2CE3D297" w:rsidR="00A84065" w:rsidRPr="00EF51D4" w:rsidRDefault="00A84065">
          <w:pPr>
            <w:rPr>
              <w:rFonts w:ascii="Times New Roman" w:hAnsi="Times New Roman" w:cs="Times New Roman"/>
              <w:sz w:val="24"/>
              <w:szCs w:val="24"/>
            </w:rPr>
          </w:pPr>
          <w:r w:rsidRPr="00EF51D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BB3CFCF" wp14:editId="7DC49DF3">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43679930"/>
                                  <w:showingPlcHdr/>
                                  <w:dataBinding w:prefixMappings="xmlns:ns0='http://purl.org/dc/elements/1.1/' xmlns:ns1='http://schemas.openxmlformats.org/package/2006/metadata/core-properties' " w:xpath="/ns1:coreProperties[1]/ns0:creator[1]" w:storeItemID="{6C3C8BC8-F283-45AE-878A-BAB7291924A1}"/>
                                  <w:text/>
                                </w:sdtPr>
                                <w:sdtContent>
                                  <w:p w14:paraId="5FA8673B" w14:textId="77777777" w:rsidR="00A84065" w:rsidRDefault="00A84065">
                                    <w:pPr>
                                      <w:pStyle w:val="NoSpacing"/>
                                      <w:jc w:val="right"/>
                                      <w:rPr>
                                        <w:color w:val="595959" w:themeColor="text1" w:themeTint="A6"/>
                                        <w:sz w:val="28"/>
                                        <w:szCs w:val="28"/>
                                      </w:rPr>
                                    </w:pPr>
                                    <w:r>
                                      <w:rPr>
                                        <w:color w:val="595959" w:themeColor="text1" w:themeTint="A6"/>
                                        <w:sz w:val="28"/>
                                        <w:szCs w:val="28"/>
                                      </w:rPr>
                                      <w:t>[Author name]</w:t>
                                    </w:r>
                                  </w:p>
                                </w:sdtContent>
                              </w:sdt>
                              <w:p w14:paraId="5A8D1AB3" w14:textId="77777777" w:rsidR="00A84065" w:rsidRDefault="00A84065">
                                <w:pPr>
                                  <w:pStyle w:val="NoSpacing"/>
                                  <w:jc w:val="right"/>
                                  <w:rPr>
                                    <w:color w:val="595959" w:themeColor="text1" w:themeTint="A6"/>
                                    <w:sz w:val="18"/>
                                    <w:szCs w:val="18"/>
                                  </w:rPr>
                                </w:pPr>
                                <w:sdt>
                                  <w:sdtPr>
                                    <w:rPr>
                                      <w:color w:val="595959" w:themeColor="text1" w:themeTint="A6"/>
                                      <w:sz w:val="18"/>
                                      <w:szCs w:val="18"/>
                                    </w:rPr>
                                    <w:alias w:val="Email"/>
                                    <w:tag w:val="Email"/>
                                    <w:id w:val="1139071514"/>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B3CFC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43679930"/>
                            <w:showingPlcHdr/>
                            <w:dataBinding w:prefixMappings="xmlns:ns0='http://purl.org/dc/elements/1.1/' xmlns:ns1='http://schemas.openxmlformats.org/package/2006/metadata/core-properties' " w:xpath="/ns1:coreProperties[1]/ns0:creator[1]" w:storeItemID="{6C3C8BC8-F283-45AE-878A-BAB7291924A1}"/>
                            <w:text/>
                          </w:sdtPr>
                          <w:sdtContent>
                            <w:p w14:paraId="5FA8673B" w14:textId="77777777" w:rsidR="00A84065" w:rsidRDefault="00A84065">
                              <w:pPr>
                                <w:pStyle w:val="NoSpacing"/>
                                <w:jc w:val="right"/>
                                <w:rPr>
                                  <w:color w:val="595959" w:themeColor="text1" w:themeTint="A6"/>
                                  <w:sz w:val="28"/>
                                  <w:szCs w:val="28"/>
                                </w:rPr>
                              </w:pPr>
                              <w:r>
                                <w:rPr>
                                  <w:color w:val="595959" w:themeColor="text1" w:themeTint="A6"/>
                                  <w:sz w:val="28"/>
                                  <w:szCs w:val="28"/>
                                </w:rPr>
                                <w:t>[Author name]</w:t>
                              </w:r>
                            </w:p>
                          </w:sdtContent>
                        </w:sdt>
                        <w:p w14:paraId="5A8D1AB3" w14:textId="77777777" w:rsidR="00A84065" w:rsidRDefault="00A84065">
                          <w:pPr>
                            <w:pStyle w:val="NoSpacing"/>
                            <w:jc w:val="right"/>
                            <w:rPr>
                              <w:color w:val="595959" w:themeColor="text1" w:themeTint="A6"/>
                              <w:sz w:val="18"/>
                              <w:szCs w:val="18"/>
                            </w:rPr>
                          </w:pPr>
                          <w:sdt>
                            <w:sdtPr>
                              <w:rPr>
                                <w:color w:val="595959" w:themeColor="text1" w:themeTint="A6"/>
                                <w:sz w:val="18"/>
                                <w:szCs w:val="18"/>
                              </w:rPr>
                              <w:alias w:val="Email"/>
                              <w:tag w:val="Email"/>
                              <w:id w:val="1139071514"/>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p>
        <w:p w14:paraId="64D20860" w14:textId="5E286250" w:rsidR="00A84065" w:rsidRPr="00EF51D4" w:rsidRDefault="00EF51D4" w:rsidP="00EF51D4">
          <w:pPr>
            <w:jc w:val="center"/>
            <w:rPr>
              <w:rFonts w:ascii="Times New Roman" w:eastAsia="Times New Roman" w:hAnsi="Times New Roman" w:cs="Times New Roman"/>
              <w:sz w:val="24"/>
              <w:szCs w:val="24"/>
            </w:rPr>
          </w:pPr>
          <w:r w:rsidRPr="00EF51D4">
            <w:rPr>
              <w:rFonts w:ascii="Times New Roman" w:eastAsia="Times New Roman" w:hAnsi="Times New Roman" w:cs="Times New Roman"/>
              <w:b/>
              <w:sz w:val="24"/>
              <w:szCs w:val="24"/>
            </w:rPr>
            <w:t>A Literature Review of Blockchain Initiative in Finance</w:t>
          </w:r>
          <w:r w:rsidR="00A84065" w:rsidRPr="00EF51D4">
            <w:rPr>
              <w:rFonts w:ascii="Times New Roman" w:eastAsia="Times New Roman" w:hAnsi="Times New Roman" w:cs="Times New Roman"/>
              <w:sz w:val="24"/>
              <w:szCs w:val="24"/>
            </w:rPr>
            <w:br w:type="page"/>
          </w:r>
        </w:p>
        <w:bookmarkStart w:id="0" w:name="_GoBack" w:displacedByCustomXml="next"/>
        <w:bookmarkEnd w:id="0" w:displacedByCustomXml="next"/>
      </w:sdtContent>
    </w:sdt>
    <w:sdt>
      <w:sdtPr>
        <w:rPr>
          <w:rFonts w:ascii="Times New Roman" w:hAnsi="Times New Roman" w:cs="Times New Roman"/>
          <w:sz w:val="24"/>
          <w:szCs w:val="24"/>
        </w:rPr>
        <w:id w:val="2028663461"/>
        <w:docPartObj>
          <w:docPartGallery w:val="Table of Contents"/>
          <w:docPartUnique/>
        </w:docPartObj>
      </w:sdtPr>
      <w:sdtEndPr>
        <w:rPr>
          <w:rFonts w:eastAsia="Arial"/>
          <w:b/>
          <w:bCs/>
          <w:noProof/>
          <w:color w:val="auto"/>
        </w:rPr>
      </w:sdtEndPr>
      <w:sdtContent>
        <w:p w14:paraId="6F3036CD" w14:textId="6F376D9E" w:rsidR="00EF51D4" w:rsidRPr="00EF51D4" w:rsidRDefault="00EF51D4">
          <w:pPr>
            <w:pStyle w:val="TOCHeading"/>
            <w:rPr>
              <w:rFonts w:ascii="Times New Roman" w:hAnsi="Times New Roman" w:cs="Times New Roman"/>
              <w:sz w:val="24"/>
              <w:szCs w:val="24"/>
            </w:rPr>
          </w:pPr>
          <w:r w:rsidRPr="00EF51D4">
            <w:rPr>
              <w:rFonts w:ascii="Times New Roman" w:hAnsi="Times New Roman" w:cs="Times New Roman"/>
              <w:sz w:val="24"/>
              <w:szCs w:val="24"/>
            </w:rPr>
            <w:t>Contents</w:t>
          </w:r>
        </w:p>
        <w:p w14:paraId="5D81413E" w14:textId="2236AB83" w:rsidR="001A657A" w:rsidRDefault="00EF51D4">
          <w:pPr>
            <w:pStyle w:val="TOC2"/>
            <w:tabs>
              <w:tab w:val="right" w:leader="dot" w:pos="9019"/>
            </w:tabs>
            <w:rPr>
              <w:rFonts w:asciiTheme="minorHAnsi" w:eastAsiaTheme="minorEastAsia" w:hAnsiTheme="minorHAnsi" w:cstheme="minorBidi"/>
              <w:noProof/>
            </w:rPr>
          </w:pPr>
          <w:r w:rsidRPr="00EF51D4">
            <w:rPr>
              <w:rFonts w:ascii="Times New Roman" w:hAnsi="Times New Roman" w:cs="Times New Roman"/>
              <w:sz w:val="24"/>
              <w:szCs w:val="24"/>
            </w:rPr>
            <w:fldChar w:fldCharType="begin"/>
          </w:r>
          <w:r w:rsidRPr="00EF51D4">
            <w:rPr>
              <w:rFonts w:ascii="Times New Roman" w:hAnsi="Times New Roman" w:cs="Times New Roman"/>
              <w:sz w:val="24"/>
              <w:szCs w:val="24"/>
            </w:rPr>
            <w:instrText xml:space="preserve"> TOC \o "1-3" \h \z \u </w:instrText>
          </w:r>
          <w:r w:rsidRPr="00EF51D4">
            <w:rPr>
              <w:rFonts w:ascii="Times New Roman" w:hAnsi="Times New Roman" w:cs="Times New Roman"/>
              <w:sz w:val="24"/>
              <w:szCs w:val="24"/>
            </w:rPr>
            <w:fldChar w:fldCharType="separate"/>
          </w:r>
          <w:hyperlink w:anchor="_Toc106363601" w:history="1">
            <w:r w:rsidR="001A657A" w:rsidRPr="00590D75">
              <w:rPr>
                <w:rStyle w:val="Hyperlink"/>
                <w:rFonts w:ascii="Times New Roman" w:hAnsi="Times New Roman" w:cs="Times New Roman"/>
                <w:b/>
                <w:noProof/>
              </w:rPr>
              <w:t>A Literature Review of Blockchain Initiative in Finance</w:t>
            </w:r>
            <w:r w:rsidR="001A657A">
              <w:rPr>
                <w:noProof/>
                <w:webHidden/>
              </w:rPr>
              <w:tab/>
            </w:r>
            <w:r w:rsidR="001A657A">
              <w:rPr>
                <w:noProof/>
                <w:webHidden/>
              </w:rPr>
              <w:fldChar w:fldCharType="begin"/>
            </w:r>
            <w:r w:rsidR="001A657A">
              <w:rPr>
                <w:noProof/>
                <w:webHidden/>
              </w:rPr>
              <w:instrText xml:space="preserve"> PAGEREF _Toc106363601 \h </w:instrText>
            </w:r>
            <w:r w:rsidR="001A657A">
              <w:rPr>
                <w:noProof/>
                <w:webHidden/>
              </w:rPr>
            </w:r>
            <w:r w:rsidR="001A657A">
              <w:rPr>
                <w:noProof/>
                <w:webHidden/>
              </w:rPr>
              <w:fldChar w:fldCharType="separate"/>
            </w:r>
            <w:r w:rsidR="001A657A">
              <w:rPr>
                <w:noProof/>
                <w:webHidden/>
              </w:rPr>
              <w:t>2</w:t>
            </w:r>
            <w:r w:rsidR="001A657A">
              <w:rPr>
                <w:noProof/>
                <w:webHidden/>
              </w:rPr>
              <w:fldChar w:fldCharType="end"/>
            </w:r>
          </w:hyperlink>
        </w:p>
        <w:p w14:paraId="42B0C136" w14:textId="7A30861C" w:rsidR="001A657A" w:rsidRDefault="001A657A">
          <w:pPr>
            <w:pStyle w:val="TOC3"/>
            <w:tabs>
              <w:tab w:val="right" w:leader="dot" w:pos="9019"/>
            </w:tabs>
            <w:rPr>
              <w:rFonts w:asciiTheme="minorHAnsi" w:eastAsiaTheme="minorEastAsia" w:hAnsiTheme="minorHAnsi" w:cstheme="minorBidi"/>
              <w:noProof/>
            </w:rPr>
          </w:pPr>
          <w:hyperlink w:anchor="_Toc106363602" w:history="1">
            <w:r w:rsidRPr="00590D75">
              <w:rPr>
                <w:rStyle w:val="Hyperlink"/>
                <w:rFonts w:ascii="Times New Roman" w:hAnsi="Times New Roman" w:cs="Times New Roman"/>
                <w:b/>
                <w:noProof/>
              </w:rPr>
              <w:t>Background</w:t>
            </w:r>
            <w:r>
              <w:rPr>
                <w:noProof/>
                <w:webHidden/>
              </w:rPr>
              <w:tab/>
            </w:r>
            <w:r>
              <w:rPr>
                <w:noProof/>
                <w:webHidden/>
              </w:rPr>
              <w:fldChar w:fldCharType="begin"/>
            </w:r>
            <w:r>
              <w:rPr>
                <w:noProof/>
                <w:webHidden/>
              </w:rPr>
              <w:instrText xml:space="preserve"> PAGEREF _Toc106363602 \h </w:instrText>
            </w:r>
            <w:r>
              <w:rPr>
                <w:noProof/>
                <w:webHidden/>
              </w:rPr>
            </w:r>
            <w:r>
              <w:rPr>
                <w:noProof/>
                <w:webHidden/>
              </w:rPr>
              <w:fldChar w:fldCharType="separate"/>
            </w:r>
            <w:r>
              <w:rPr>
                <w:noProof/>
                <w:webHidden/>
              </w:rPr>
              <w:t>2</w:t>
            </w:r>
            <w:r>
              <w:rPr>
                <w:noProof/>
                <w:webHidden/>
              </w:rPr>
              <w:fldChar w:fldCharType="end"/>
            </w:r>
          </w:hyperlink>
        </w:p>
        <w:p w14:paraId="11F11EB8" w14:textId="6ECF644F" w:rsidR="001A657A" w:rsidRDefault="001A657A">
          <w:pPr>
            <w:pStyle w:val="TOC3"/>
            <w:tabs>
              <w:tab w:val="right" w:leader="dot" w:pos="9019"/>
            </w:tabs>
            <w:rPr>
              <w:rFonts w:asciiTheme="minorHAnsi" w:eastAsiaTheme="minorEastAsia" w:hAnsiTheme="minorHAnsi" w:cstheme="minorBidi"/>
              <w:noProof/>
            </w:rPr>
          </w:pPr>
          <w:hyperlink w:anchor="_Toc106363603" w:history="1">
            <w:r w:rsidRPr="00590D75">
              <w:rPr>
                <w:rStyle w:val="Hyperlink"/>
                <w:rFonts w:ascii="Times New Roman" w:hAnsi="Times New Roman" w:cs="Times New Roman"/>
                <w:b/>
                <w:noProof/>
              </w:rPr>
              <w:t>Research Questions</w:t>
            </w:r>
            <w:r>
              <w:rPr>
                <w:noProof/>
                <w:webHidden/>
              </w:rPr>
              <w:tab/>
            </w:r>
            <w:r>
              <w:rPr>
                <w:noProof/>
                <w:webHidden/>
              </w:rPr>
              <w:fldChar w:fldCharType="begin"/>
            </w:r>
            <w:r>
              <w:rPr>
                <w:noProof/>
                <w:webHidden/>
              </w:rPr>
              <w:instrText xml:space="preserve"> PAGEREF _Toc106363603 \h </w:instrText>
            </w:r>
            <w:r>
              <w:rPr>
                <w:noProof/>
                <w:webHidden/>
              </w:rPr>
            </w:r>
            <w:r>
              <w:rPr>
                <w:noProof/>
                <w:webHidden/>
              </w:rPr>
              <w:fldChar w:fldCharType="separate"/>
            </w:r>
            <w:r>
              <w:rPr>
                <w:noProof/>
                <w:webHidden/>
              </w:rPr>
              <w:t>3</w:t>
            </w:r>
            <w:r>
              <w:rPr>
                <w:noProof/>
                <w:webHidden/>
              </w:rPr>
              <w:fldChar w:fldCharType="end"/>
            </w:r>
          </w:hyperlink>
        </w:p>
        <w:p w14:paraId="6A34341C" w14:textId="4C922BD0" w:rsidR="001A657A" w:rsidRDefault="001A657A">
          <w:pPr>
            <w:pStyle w:val="TOC3"/>
            <w:tabs>
              <w:tab w:val="right" w:leader="dot" w:pos="9019"/>
            </w:tabs>
            <w:rPr>
              <w:rFonts w:asciiTheme="minorHAnsi" w:eastAsiaTheme="minorEastAsia" w:hAnsiTheme="minorHAnsi" w:cstheme="minorBidi"/>
              <w:noProof/>
            </w:rPr>
          </w:pPr>
          <w:hyperlink w:anchor="_Toc106363604" w:history="1">
            <w:r w:rsidRPr="00590D75">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_Toc106363604 \h </w:instrText>
            </w:r>
            <w:r>
              <w:rPr>
                <w:noProof/>
                <w:webHidden/>
              </w:rPr>
            </w:r>
            <w:r>
              <w:rPr>
                <w:noProof/>
                <w:webHidden/>
              </w:rPr>
              <w:fldChar w:fldCharType="separate"/>
            </w:r>
            <w:r>
              <w:rPr>
                <w:noProof/>
                <w:webHidden/>
              </w:rPr>
              <w:t>3</w:t>
            </w:r>
            <w:r>
              <w:rPr>
                <w:noProof/>
                <w:webHidden/>
              </w:rPr>
              <w:fldChar w:fldCharType="end"/>
            </w:r>
          </w:hyperlink>
        </w:p>
        <w:p w14:paraId="6FC00A02" w14:textId="156B10B6" w:rsidR="001A657A" w:rsidRDefault="001A657A">
          <w:pPr>
            <w:pStyle w:val="TOC3"/>
            <w:tabs>
              <w:tab w:val="right" w:leader="dot" w:pos="9019"/>
            </w:tabs>
            <w:rPr>
              <w:rFonts w:asciiTheme="minorHAnsi" w:eastAsiaTheme="minorEastAsia" w:hAnsiTheme="minorHAnsi" w:cstheme="minorBidi"/>
              <w:noProof/>
            </w:rPr>
          </w:pPr>
          <w:hyperlink w:anchor="_Toc106363605" w:history="1">
            <w:r w:rsidRPr="00590D75">
              <w:rPr>
                <w:rStyle w:val="Hyperlink"/>
                <w:rFonts w:ascii="Times New Roman" w:hAnsi="Times New Roman" w:cs="Times New Roman"/>
                <w:b/>
                <w:noProof/>
              </w:rPr>
              <w:t>Data Analysis:</w:t>
            </w:r>
            <w:r>
              <w:rPr>
                <w:noProof/>
                <w:webHidden/>
              </w:rPr>
              <w:tab/>
            </w:r>
            <w:r>
              <w:rPr>
                <w:noProof/>
                <w:webHidden/>
              </w:rPr>
              <w:fldChar w:fldCharType="begin"/>
            </w:r>
            <w:r>
              <w:rPr>
                <w:noProof/>
                <w:webHidden/>
              </w:rPr>
              <w:instrText xml:space="preserve"> PAGEREF _Toc106363605 \h </w:instrText>
            </w:r>
            <w:r>
              <w:rPr>
                <w:noProof/>
                <w:webHidden/>
              </w:rPr>
            </w:r>
            <w:r>
              <w:rPr>
                <w:noProof/>
                <w:webHidden/>
              </w:rPr>
              <w:fldChar w:fldCharType="separate"/>
            </w:r>
            <w:r>
              <w:rPr>
                <w:noProof/>
                <w:webHidden/>
              </w:rPr>
              <w:t>4</w:t>
            </w:r>
            <w:r>
              <w:rPr>
                <w:noProof/>
                <w:webHidden/>
              </w:rPr>
              <w:fldChar w:fldCharType="end"/>
            </w:r>
          </w:hyperlink>
        </w:p>
        <w:p w14:paraId="354CE7E3" w14:textId="50BFFC93" w:rsidR="001A657A" w:rsidRDefault="001A657A">
          <w:pPr>
            <w:pStyle w:val="TOC3"/>
            <w:tabs>
              <w:tab w:val="right" w:leader="dot" w:pos="9019"/>
            </w:tabs>
            <w:rPr>
              <w:rFonts w:asciiTheme="minorHAnsi" w:eastAsiaTheme="minorEastAsia" w:hAnsiTheme="minorHAnsi" w:cstheme="minorBidi"/>
              <w:noProof/>
            </w:rPr>
          </w:pPr>
          <w:hyperlink w:anchor="_Toc106363606" w:history="1">
            <w:r w:rsidRPr="00590D75">
              <w:rPr>
                <w:rStyle w:val="Hyperlink"/>
                <w:rFonts w:ascii="Times New Roman" w:hAnsi="Times New Roman" w:cs="Times New Roman"/>
                <w:b/>
                <w:noProof/>
              </w:rPr>
              <w:t>Conclusions</w:t>
            </w:r>
            <w:r>
              <w:rPr>
                <w:noProof/>
                <w:webHidden/>
              </w:rPr>
              <w:tab/>
            </w:r>
            <w:r>
              <w:rPr>
                <w:noProof/>
                <w:webHidden/>
              </w:rPr>
              <w:fldChar w:fldCharType="begin"/>
            </w:r>
            <w:r>
              <w:rPr>
                <w:noProof/>
                <w:webHidden/>
              </w:rPr>
              <w:instrText xml:space="preserve"> PAGEREF _Toc106363606 \h </w:instrText>
            </w:r>
            <w:r>
              <w:rPr>
                <w:noProof/>
                <w:webHidden/>
              </w:rPr>
            </w:r>
            <w:r>
              <w:rPr>
                <w:noProof/>
                <w:webHidden/>
              </w:rPr>
              <w:fldChar w:fldCharType="separate"/>
            </w:r>
            <w:r>
              <w:rPr>
                <w:noProof/>
                <w:webHidden/>
              </w:rPr>
              <w:t>9</w:t>
            </w:r>
            <w:r>
              <w:rPr>
                <w:noProof/>
                <w:webHidden/>
              </w:rPr>
              <w:fldChar w:fldCharType="end"/>
            </w:r>
          </w:hyperlink>
        </w:p>
        <w:p w14:paraId="6268BE5D" w14:textId="548A81A9" w:rsidR="001A657A" w:rsidRDefault="001A657A">
          <w:pPr>
            <w:pStyle w:val="TOC2"/>
            <w:tabs>
              <w:tab w:val="right" w:leader="dot" w:pos="9019"/>
            </w:tabs>
            <w:rPr>
              <w:rFonts w:asciiTheme="minorHAnsi" w:eastAsiaTheme="minorEastAsia" w:hAnsiTheme="minorHAnsi" w:cstheme="minorBidi"/>
              <w:noProof/>
            </w:rPr>
          </w:pPr>
          <w:hyperlink w:anchor="_Toc106363607" w:history="1">
            <w:r w:rsidRPr="00590D75">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_Toc106363607 \h </w:instrText>
            </w:r>
            <w:r>
              <w:rPr>
                <w:noProof/>
                <w:webHidden/>
              </w:rPr>
            </w:r>
            <w:r>
              <w:rPr>
                <w:noProof/>
                <w:webHidden/>
              </w:rPr>
              <w:fldChar w:fldCharType="separate"/>
            </w:r>
            <w:r>
              <w:rPr>
                <w:noProof/>
                <w:webHidden/>
              </w:rPr>
              <w:t>10</w:t>
            </w:r>
            <w:r>
              <w:rPr>
                <w:noProof/>
                <w:webHidden/>
              </w:rPr>
              <w:fldChar w:fldCharType="end"/>
            </w:r>
          </w:hyperlink>
        </w:p>
        <w:p w14:paraId="27B345D1" w14:textId="6C8FA386" w:rsidR="00EF51D4" w:rsidRPr="00EF51D4" w:rsidRDefault="00EF51D4">
          <w:pPr>
            <w:rPr>
              <w:rFonts w:ascii="Times New Roman" w:hAnsi="Times New Roman" w:cs="Times New Roman"/>
              <w:sz w:val="24"/>
              <w:szCs w:val="24"/>
            </w:rPr>
          </w:pPr>
          <w:r w:rsidRPr="00EF51D4">
            <w:rPr>
              <w:rFonts w:ascii="Times New Roman" w:hAnsi="Times New Roman" w:cs="Times New Roman"/>
              <w:b/>
              <w:bCs/>
              <w:noProof/>
              <w:sz w:val="24"/>
              <w:szCs w:val="24"/>
            </w:rPr>
            <w:fldChar w:fldCharType="end"/>
          </w:r>
        </w:p>
      </w:sdtContent>
    </w:sdt>
    <w:p w14:paraId="3BD480C0" w14:textId="77777777" w:rsidR="00EF51D4" w:rsidRPr="00EF51D4" w:rsidRDefault="00EF51D4">
      <w:pPr>
        <w:rPr>
          <w:rFonts w:ascii="Times New Roman" w:hAnsi="Times New Roman" w:cs="Times New Roman"/>
          <w:b/>
          <w:sz w:val="24"/>
          <w:szCs w:val="24"/>
        </w:rPr>
      </w:pPr>
      <w:r w:rsidRPr="00EF51D4">
        <w:rPr>
          <w:rFonts w:ascii="Times New Roman" w:hAnsi="Times New Roman" w:cs="Times New Roman"/>
          <w:b/>
          <w:sz w:val="24"/>
          <w:szCs w:val="24"/>
        </w:rPr>
        <w:br w:type="page"/>
      </w:r>
    </w:p>
    <w:p w14:paraId="65AACBDF" w14:textId="2623D636" w:rsidR="00EF51D4" w:rsidRPr="001A657A" w:rsidRDefault="00EF51D4" w:rsidP="001A657A">
      <w:pPr>
        <w:pStyle w:val="Heading2"/>
        <w:jc w:val="center"/>
        <w:rPr>
          <w:rFonts w:ascii="Times New Roman" w:hAnsi="Times New Roman" w:cs="Times New Roman"/>
          <w:b/>
          <w:sz w:val="24"/>
          <w:szCs w:val="24"/>
        </w:rPr>
      </w:pPr>
      <w:bookmarkStart w:id="1" w:name="_Toc106363601"/>
      <w:r w:rsidRPr="001A657A">
        <w:rPr>
          <w:rFonts w:ascii="Times New Roman" w:hAnsi="Times New Roman" w:cs="Times New Roman"/>
          <w:b/>
          <w:sz w:val="24"/>
          <w:szCs w:val="24"/>
        </w:rPr>
        <w:lastRenderedPageBreak/>
        <w:t>A Literature Review of Blockchain Initiative in Finance</w:t>
      </w:r>
      <w:bookmarkEnd w:id="1"/>
    </w:p>
    <w:p w14:paraId="00000002" w14:textId="6EF91BC2" w:rsidR="00EE130F" w:rsidRPr="00EF51D4" w:rsidRDefault="00340B0C" w:rsidP="00340B0C">
      <w:pPr>
        <w:pStyle w:val="Heading3"/>
        <w:rPr>
          <w:rFonts w:ascii="Times New Roman" w:hAnsi="Times New Roman" w:cs="Times New Roman"/>
          <w:b/>
          <w:sz w:val="24"/>
          <w:szCs w:val="24"/>
        </w:rPr>
      </w:pPr>
      <w:bookmarkStart w:id="2" w:name="_Toc106363602"/>
      <w:r w:rsidRPr="00EF51D4">
        <w:rPr>
          <w:rFonts w:ascii="Times New Roman" w:hAnsi="Times New Roman" w:cs="Times New Roman"/>
          <w:b/>
          <w:sz w:val="24"/>
          <w:szCs w:val="24"/>
        </w:rPr>
        <w:t>Background</w:t>
      </w:r>
      <w:bookmarkEnd w:id="2"/>
    </w:p>
    <w:p w14:paraId="00000003"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Blockchain is a distributed ledger that allows for safe and trustworthy transactions without the involvement of a third party. It has sparked considerable interest in various industries, including government,</w:t>
      </w:r>
      <w:r w:rsidRPr="00EF51D4">
        <w:rPr>
          <w:rFonts w:ascii="Times New Roman" w:eastAsia="Times New Roman" w:hAnsi="Times New Roman" w:cs="Times New Roman"/>
          <w:sz w:val="24"/>
          <w:szCs w:val="24"/>
        </w:rPr>
        <w:t xml:space="preserve"> finance, and banking. Blockchain technology is appropriate for sectors where diverse data storage and transaction types often necessitate using a third party to validate the transactions, resulting in transaction cost and authentication concerns (Osmani e</w:t>
      </w:r>
      <w:r w:rsidRPr="00EF51D4">
        <w:rPr>
          <w:rFonts w:ascii="Times New Roman" w:eastAsia="Times New Roman" w:hAnsi="Times New Roman" w:cs="Times New Roman"/>
          <w:sz w:val="24"/>
          <w:szCs w:val="24"/>
        </w:rPr>
        <w:t>t al., 2020). The origins of Blockchain technology may be traced back to Satoshi Nakamoto's renowned article on Bitcoin, which outlines Blockchain technology as a way of direct financial transactions between parties without using a trusted third party (</w:t>
      </w:r>
      <w:r w:rsidRPr="00EF51D4">
        <w:rPr>
          <w:rFonts w:ascii="Times New Roman" w:eastAsia="Times New Roman" w:hAnsi="Times New Roman" w:cs="Times New Roman"/>
          <w:color w:val="222222"/>
          <w:sz w:val="24"/>
          <w:szCs w:val="24"/>
          <w:highlight w:val="white"/>
        </w:rPr>
        <w:t>Nak</w:t>
      </w:r>
      <w:r w:rsidRPr="00EF51D4">
        <w:rPr>
          <w:rFonts w:ascii="Times New Roman" w:eastAsia="Times New Roman" w:hAnsi="Times New Roman" w:cs="Times New Roman"/>
          <w:color w:val="222222"/>
          <w:sz w:val="24"/>
          <w:szCs w:val="24"/>
          <w:highlight w:val="white"/>
        </w:rPr>
        <w:t>amoto, 2008)</w:t>
      </w:r>
      <w:r w:rsidRPr="00EF51D4">
        <w:rPr>
          <w:rFonts w:ascii="Times New Roman" w:eastAsia="Times New Roman" w:hAnsi="Times New Roman" w:cs="Times New Roman"/>
          <w:sz w:val="24"/>
          <w:szCs w:val="24"/>
        </w:rPr>
        <w:t>.</w:t>
      </w:r>
    </w:p>
    <w:p w14:paraId="00000004"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 xml:space="preserve">It is a decentralized ledger in which all transactions are safely aggregated in blocks linked to the next in a chain. A new block is appended to the chain when it is added. The blockchain is a specific type of distributed ledger that keeps a </w:t>
      </w:r>
      <w:r w:rsidRPr="00EF51D4">
        <w:rPr>
          <w:rFonts w:ascii="Times New Roman" w:eastAsia="Times New Roman" w:hAnsi="Times New Roman" w:cs="Times New Roman"/>
          <w:sz w:val="24"/>
          <w:szCs w:val="24"/>
        </w:rPr>
        <w:t>log of recorded data in the form of the ledger in which a new transaction or information can be appended at the end, and it comprises a distributed database holding records of all transactions and events. It does not permit changes to previously saved data</w:t>
      </w:r>
      <w:r w:rsidRPr="00EF51D4">
        <w:rPr>
          <w:rFonts w:ascii="Times New Roman" w:eastAsia="Times New Roman" w:hAnsi="Times New Roman" w:cs="Times New Roman"/>
          <w:sz w:val="24"/>
          <w:szCs w:val="24"/>
        </w:rPr>
        <w:t xml:space="preserve"> objects (Osmani et al., 2020).</w:t>
      </w:r>
    </w:p>
    <w:p w14:paraId="00000005" w14:textId="77777777" w:rsidR="00EE130F" w:rsidRPr="00EF51D4" w:rsidRDefault="006F3EAD">
      <w:p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Blockchain has been categorized by researchers into three types (Alam et al., 2021):</w:t>
      </w:r>
    </w:p>
    <w:p w14:paraId="00000006" w14:textId="77777777" w:rsidR="00EE130F" w:rsidRPr="00EF51D4" w:rsidRDefault="006F3EAD">
      <w:pPr>
        <w:numPr>
          <w:ilvl w:val="0"/>
          <w:numId w:val="1"/>
        </w:num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Public Blockchain: Anyone may create, amend, and validate a block on a public blockchain, and every node can participate in the consensus p</w:t>
      </w:r>
      <w:r w:rsidRPr="00EF51D4">
        <w:rPr>
          <w:rFonts w:ascii="Times New Roman" w:eastAsia="Times New Roman" w:hAnsi="Times New Roman" w:cs="Times New Roman"/>
          <w:sz w:val="24"/>
          <w:szCs w:val="24"/>
        </w:rPr>
        <w:t>rocess. Every user with comparable resources has equal permission to create a new node. It is sometimes referred to as Permissionless Blockchain or Public Permissionless Blockchain.</w:t>
      </w:r>
    </w:p>
    <w:p w14:paraId="00000007" w14:textId="77777777" w:rsidR="00EE130F" w:rsidRPr="00EF51D4" w:rsidRDefault="006F3EAD">
      <w:pPr>
        <w:numPr>
          <w:ilvl w:val="0"/>
          <w:numId w:val="1"/>
        </w:num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Private Blockchain: It allows a subset of the network's certified users to</w:t>
      </w:r>
      <w:r w:rsidRPr="00EF51D4">
        <w:rPr>
          <w:rFonts w:ascii="Times New Roman" w:eastAsia="Times New Roman" w:hAnsi="Times New Roman" w:cs="Times New Roman"/>
          <w:sz w:val="24"/>
          <w:szCs w:val="24"/>
        </w:rPr>
        <w:t xml:space="preserve"> make, edit, and generate transactions inside the ledger. Only a restricted number of users can participate in the consensus and fresh block creation processes. It is also known as Permissioned Blockchain or Private Permissioned Blockchain.</w:t>
      </w:r>
    </w:p>
    <w:p w14:paraId="00000008" w14:textId="77777777" w:rsidR="00EE130F" w:rsidRPr="00EF51D4" w:rsidRDefault="006F3EAD">
      <w:pPr>
        <w:numPr>
          <w:ilvl w:val="0"/>
          <w:numId w:val="1"/>
        </w:num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lastRenderedPageBreak/>
        <w:t>Hybrid (federat</w:t>
      </w:r>
      <w:r w:rsidRPr="00EF51D4">
        <w:rPr>
          <w:rFonts w:ascii="Times New Roman" w:eastAsia="Times New Roman" w:hAnsi="Times New Roman" w:cs="Times New Roman"/>
          <w:sz w:val="24"/>
          <w:szCs w:val="24"/>
        </w:rPr>
        <w:t xml:space="preserve">ed) blockchain: This form of blockchain is a blend of a public and private blockchain that strikes a balance and delivers benefits for both. It lets all users participate in the consensus method, but only specific individuals can construct a new node that </w:t>
      </w:r>
      <w:r w:rsidRPr="00EF51D4">
        <w:rPr>
          <w:rFonts w:ascii="Times New Roman" w:eastAsia="Times New Roman" w:hAnsi="Times New Roman" w:cs="Times New Roman"/>
          <w:sz w:val="24"/>
          <w:szCs w:val="24"/>
        </w:rPr>
        <w:t>has been officially specified. It is sometimes referred to as a Public Permissioned Blockchain.</w:t>
      </w:r>
    </w:p>
    <w:p w14:paraId="00000009" w14:textId="77777777" w:rsidR="00EE130F" w:rsidRPr="00EF51D4" w:rsidRDefault="006F3EAD">
      <w:p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According to a 2014 World Bank survey, around 18% of residents lack access to financial services owing to a lack of digital identification or the inability to p</w:t>
      </w:r>
      <w:r w:rsidRPr="00EF51D4">
        <w:rPr>
          <w:rFonts w:ascii="Times New Roman" w:eastAsia="Times New Roman" w:hAnsi="Times New Roman" w:cs="Times New Roman"/>
          <w:sz w:val="24"/>
          <w:szCs w:val="24"/>
        </w:rPr>
        <w:t>rovide evidence of identity. There are several difficulties with the existing financial system, such as excessive transaction costs and the present financial system's financial sustainability. Some of the major difficulties of equitable growth in the finan</w:t>
      </w:r>
      <w:r w:rsidRPr="00EF51D4">
        <w:rPr>
          <w:rFonts w:ascii="Times New Roman" w:eastAsia="Times New Roman" w:hAnsi="Times New Roman" w:cs="Times New Roman"/>
          <w:sz w:val="24"/>
          <w:szCs w:val="24"/>
        </w:rPr>
        <w:t>cial sector may be overcome by utilizing Blockchain technology to lower transaction costs and times, lower infrastructure investment costs, and facilitate a secure digital identity. As a result, Blockchain technology in the financial industry is a new appl</w:t>
      </w:r>
      <w:r w:rsidRPr="00EF51D4">
        <w:rPr>
          <w:rFonts w:ascii="Times New Roman" w:eastAsia="Times New Roman" w:hAnsi="Times New Roman" w:cs="Times New Roman"/>
          <w:sz w:val="24"/>
          <w:szCs w:val="24"/>
        </w:rPr>
        <w:t>ication. The financial business is massive; there is a huge opportunity to incorporate Blockchain technology in the financial sector (</w:t>
      </w:r>
      <w:r w:rsidRPr="00EF51D4">
        <w:rPr>
          <w:rFonts w:ascii="Times New Roman" w:eastAsia="Times New Roman" w:hAnsi="Times New Roman" w:cs="Times New Roman"/>
          <w:color w:val="222222"/>
          <w:sz w:val="24"/>
          <w:szCs w:val="24"/>
          <w:highlight w:val="white"/>
        </w:rPr>
        <w:t>Hassija et al., 2020)</w:t>
      </w:r>
      <w:r w:rsidRPr="00EF51D4">
        <w:rPr>
          <w:rFonts w:ascii="Times New Roman" w:eastAsia="Times New Roman" w:hAnsi="Times New Roman" w:cs="Times New Roman"/>
          <w:sz w:val="24"/>
          <w:szCs w:val="24"/>
        </w:rPr>
        <w:t>.</w:t>
      </w:r>
    </w:p>
    <w:p w14:paraId="0000000A" w14:textId="37CA0532" w:rsidR="00EE130F" w:rsidRPr="00EF51D4" w:rsidRDefault="00340B0C" w:rsidP="00340B0C">
      <w:pPr>
        <w:pStyle w:val="Heading3"/>
        <w:rPr>
          <w:rFonts w:ascii="Times New Roman" w:hAnsi="Times New Roman" w:cs="Times New Roman"/>
          <w:b/>
          <w:sz w:val="24"/>
          <w:szCs w:val="24"/>
        </w:rPr>
      </w:pPr>
      <w:bookmarkStart w:id="3" w:name="_Toc106363603"/>
      <w:r w:rsidRPr="00EF51D4">
        <w:rPr>
          <w:rFonts w:ascii="Times New Roman" w:hAnsi="Times New Roman" w:cs="Times New Roman"/>
          <w:b/>
          <w:sz w:val="24"/>
          <w:szCs w:val="24"/>
        </w:rPr>
        <w:t>Research Questions</w:t>
      </w:r>
      <w:bookmarkEnd w:id="3"/>
    </w:p>
    <w:p w14:paraId="0000000B" w14:textId="0194F78E" w:rsidR="00EE130F" w:rsidRPr="00EF51D4" w:rsidRDefault="006F3EAD">
      <w:p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 xml:space="preserve">• </w:t>
      </w:r>
      <w:r w:rsidR="00340B0C" w:rsidRPr="00EF51D4">
        <w:rPr>
          <w:rFonts w:ascii="Times New Roman" w:eastAsia="Times New Roman" w:hAnsi="Times New Roman" w:cs="Times New Roman"/>
          <w:sz w:val="24"/>
          <w:szCs w:val="24"/>
        </w:rPr>
        <w:t>What is</w:t>
      </w:r>
      <w:r w:rsidRPr="00EF51D4">
        <w:rPr>
          <w:rFonts w:ascii="Times New Roman" w:eastAsia="Times New Roman" w:hAnsi="Times New Roman" w:cs="Times New Roman"/>
          <w:sz w:val="24"/>
          <w:szCs w:val="24"/>
        </w:rPr>
        <w:t xml:space="preserve"> th</w:t>
      </w:r>
      <w:r w:rsidRPr="00EF51D4">
        <w:rPr>
          <w:rFonts w:ascii="Times New Roman" w:eastAsia="Times New Roman" w:hAnsi="Times New Roman" w:cs="Times New Roman"/>
          <w:sz w:val="24"/>
          <w:szCs w:val="24"/>
        </w:rPr>
        <w:t xml:space="preserve">e scope of </w:t>
      </w:r>
      <w:r w:rsidR="00340B0C" w:rsidRPr="00EF51D4">
        <w:rPr>
          <w:rFonts w:ascii="Times New Roman" w:eastAsia="Times New Roman" w:hAnsi="Times New Roman" w:cs="Times New Roman"/>
          <w:sz w:val="24"/>
          <w:szCs w:val="24"/>
        </w:rPr>
        <w:t xml:space="preserve">blockchain </w:t>
      </w:r>
      <w:r w:rsidRPr="00EF51D4">
        <w:rPr>
          <w:rFonts w:ascii="Times New Roman" w:eastAsia="Times New Roman" w:hAnsi="Times New Roman" w:cs="Times New Roman"/>
          <w:sz w:val="24"/>
          <w:szCs w:val="24"/>
        </w:rPr>
        <w:t xml:space="preserve">deployment in the </w:t>
      </w:r>
      <w:r w:rsidR="00340B0C" w:rsidRPr="00EF51D4">
        <w:rPr>
          <w:rFonts w:ascii="Times New Roman" w:eastAsia="Times New Roman" w:hAnsi="Times New Roman" w:cs="Times New Roman"/>
          <w:sz w:val="24"/>
          <w:szCs w:val="24"/>
        </w:rPr>
        <w:t>finance industry?</w:t>
      </w:r>
    </w:p>
    <w:p w14:paraId="0000000C" w14:textId="61A2125D" w:rsidR="00EE130F" w:rsidRPr="00EF51D4" w:rsidRDefault="00340B0C">
      <w:p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 xml:space="preserve">• What are the </w:t>
      </w:r>
      <w:r w:rsidR="006F3EAD" w:rsidRPr="00EF51D4">
        <w:rPr>
          <w:rFonts w:ascii="Times New Roman" w:eastAsia="Times New Roman" w:hAnsi="Times New Roman" w:cs="Times New Roman"/>
          <w:sz w:val="24"/>
          <w:szCs w:val="24"/>
        </w:rPr>
        <w:t>instances of existing blockchain technology implem</w:t>
      </w:r>
      <w:r w:rsidRPr="00EF51D4">
        <w:rPr>
          <w:rFonts w:ascii="Times New Roman" w:eastAsia="Times New Roman" w:hAnsi="Times New Roman" w:cs="Times New Roman"/>
          <w:sz w:val="24"/>
          <w:szCs w:val="24"/>
        </w:rPr>
        <w:t xml:space="preserve">entations in the financial </w:t>
      </w:r>
      <w:proofErr w:type="gramStart"/>
      <w:r w:rsidRPr="00EF51D4">
        <w:rPr>
          <w:rFonts w:ascii="Times New Roman" w:eastAsia="Times New Roman" w:hAnsi="Times New Roman" w:cs="Times New Roman"/>
          <w:sz w:val="24"/>
          <w:szCs w:val="24"/>
        </w:rPr>
        <w:t>sector ?</w:t>
      </w:r>
      <w:proofErr w:type="gramEnd"/>
    </w:p>
    <w:p w14:paraId="0000000D" w14:textId="200C710C" w:rsidR="00EE130F" w:rsidRPr="00EF51D4" w:rsidRDefault="006F3EAD">
      <w:p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 xml:space="preserve">• </w:t>
      </w:r>
      <w:r w:rsidR="00340B0C" w:rsidRPr="00EF51D4">
        <w:rPr>
          <w:rFonts w:ascii="Times New Roman" w:eastAsia="Times New Roman" w:hAnsi="Times New Roman" w:cs="Times New Roman"/>
          <w:sz w:val="24"/>
          <w:szCs w:val="24"/>
        </w:rPr>
        <w:t>What are</w:t>
      </w:r>
      <w:r w:rsidRPr="00EF51D4">
        <w:rPr>
          <w:rFonts w:ascii="Times New Roman" w:eastAsia="Times New Roman" w:hAnsi="Times New Roman" w:cs="Times New Roman"/>
          <w:sz w:val="24"/>
          <w:szCs w:val="24"/>
        </w:rPr>
        <w:t xml:space="preserve"> the obstacles to effective Blockchain deployment in the </w:t>
      </w:r>
      <w:r w:rsidR="00340B0C" w:rsidRPr="00EF51D4">
        <w:rPr>
          <w:rFonts w:ascii="Times New Roman" w:eastAsia="Times New Roman" w:hAnsi="Times New Roman" w:cs="Times New Roman"/>
          <w:sz w:val="24"/>
          <w:szCs w:val="24"/>
        </w:rPr>
        <w:t>financial</w:t>
      </w:r>
      <w:r w:rsidRPr="00EF51D4">
        <w:rPr>
          <w:rFonts w:ascii="Times New Roman" w:eastAsia="Times New Roman" w:hAnsi="Times New Roman" w:cs="Times New Roman"/>
          <w:sz w:val="24"/>
          <w:szCs w:val="24"/>
        </w:rPr>
        <w:t xml:space="preserve"> </w:t>
      </w:r>
      <w:proofErr w:type="gramStart"/>
      <w:r w:rsidR="00340B0C" w:rsidRPr="00EF51D4">
        <w:rPr>
          <w:rFonts w:ascii="Times New Roman" w:eastAsia="Times New Roman" w:hAnsi="Times New Roman" w:cs="Times New Roman"/>
          <w:sz w:val="24"/>
          <w:szCs w:val="24"/>
        </w:rPr>
        <w:t>industry ?</w:t>
      </w:r>
      <w:proofErr w:type="gramEnd"/>
    </w:p>
    <w:p w14:paraId="0000000E" w14:textId="71F174F0" w:rsidR="00EE130F" w:rsidRPr="00EF51D4" w:rsidRDefault="00340B0C" w:rsidP="00340B0C">
      <w:pPr>
        <w:pStyle w:val="Heading3"/>
        <w:rPr>
          <w:rFonts w:ascii="Times New Roman" w:hAnsi="Times New Roman" w:cs="Times New Roman"/>
          <w:b/>
          <w:sz w:val="24"/>
          <w:szCs w:val="24"/>
        </w:rPr>
      </w:pPr>
      <w:bookmarkStart w:id="4" w:name="_Toc106363604"/>
      <w:r w:rsidRPr="00EF51D4">
        <w:rPr>
          <w:rFonts w:ascii="Times New Roman" w:hAnsi="Times New Roman" w:cs="Times New Roman"/>
          <w:b/>
          <w:sz w:val="24"/>
          <w:szCs w:val="24"/>
        </w:rPr>
        <w:t>M</w:t>
      </w:r>
      <w:r w:rsidR="006F3EAD" w:rsidRPr="00EF51D4">
        <w:rPr>
          <w:rFonts w:ascii="Times New Roman" w:hAnsi="Times New Roman" w:cs="Times New Roman"/>
          <w:b/>
          <w:sz w:val="24"/>
          <w:szCs w:val="24"/>
        </w:rPr>
        <w:t>ethodology</w:t>
      </w:r>
      <w:bookmarkEnd w:id="4"/>
    </w:p>
    <w:p w14:paraId="0000000F" w14:textId="77777777" w:rsidR="00EE130F" w:rsidRPr="00EF51D4" w:rsidRDefault="006F3EAD">
      <w:p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 xml:space="preserve"> </w:t>
      </w:r>
      <w:r w:rsidRPr="00EF51D4">
        <w:rPr>
          <w:rFonts w:ascii="Times New Roman" w:eastAsia="Times New Roman" w:hAnsi="Times New Roman" w:cs="Times New Roman"/>
          <w:sz w:val="24"/>
          <w:szCs w:val="24"/>
        </w:rPr>
        <w:tab/>
        <w:t>A thoroug</w:t>
      </w:r>
      <w:r w:rsidRPr="00EF51D4">
        <w:rPr>
          <w:rFonts w:ascii="Times New Roman" w:eastAsia="Times New Roman" w:hAnsi="Times New Roman" w:cs="Times New Roman"/>
          <w:sz w:val="24"/>
          <w:szCs w:val="24"/>
        </w:rPr>
        <w:t>h review of the existing literature, including pertinent academic-based research databases, was conducted. It entailed analyzing diverse research contributions published in peer-reviewed journals, academic publications, and technical reports to identify as</w:t>
      </w:r>
      <w:r w:rsidRPr="00EF51D4">
        <w:rPr>
          <w:rFonts w:ascii="Times New Roman" w:eastAsia="Times New Roman" w:hAnsi="Times New Roman" w:cs="Times New Roman"/>
          <w:sz w:val="24"/>
          <w:szCs w:val="24"/>
        </w:rPr>
        <w:t>sociated advantages, opportunities, costs, and risks.</w:t>
      </w:r>
    </w:p>
    <w:p w14:paraId="2F3D7506" w14:textId="77777777" w:rsidR="00340B0C" w:rsidRPr="00EF51D4" w:rsidRDefault="00340B0C">
      <w:pPr>
        <w:spacing w:line="480" w:lineRule="auto"/>
        <w:jc w:val="both"/>
        <w:rPr>
          <w:rFonts w:ascii="Times New Roman" w:eastAsia="Times New Roman" w:hAnsi="Times New Roman" w:cs="Times New Roman"/>
          <w:b/>
          <w:sz w:val="24"/>
          <w:szCs w:val="24"/>
        </w:rPr>
      </w:pPr>
    </w:p>
    <w:p w14:paraId="2EABD196" w14:textId="77777777" w:rsidR="00340B0C" w:rsidRPr="00EF51D4" w:rsidRDefault="00340B0C" w:rsidP="00340B0C">
      <w:pPr>
        <w:pStyle w:val="Heading3"/>
        <w:rPr>
          <w:rFonts w:ascii="Times New Roman" w:hAnsi="Times New Roman" w:cs="Times New Roman"/>
          <w:b/>
          <w:sz w:val="24"/>
          <w:szCs w:val="24"/>
        </w:rPr>
      </w:pPr>
      <w:bookmarkStart w:id="5" w:name="_Toc106363605"/>
      <w:r w:rsidRPr="00EF51D4">
        <w:rPr>
          <w:rFonts w:ascii="Times New Roman" w:hAnsi="Times New Roman" w:cs="Times New Roman"/>
          <w:b/>
          <w:sz w:val="24"/>
          <w:szCs w:val="24"/>
        </w:rPr>
        <w:lastRenderedPageBreak/>
        <w:t>Data Analysis:</w:t>
      </w:r>
      <w:bookmarkEnd w:id="5"/>
    </w:p>
    <w:p w14:paraId="6F4989DC" w14:textId="41622C1B" w:rsidR="00340B0C" w:rsidRPr="00EF51D4" w:rsidRDefault="00340B0C">
      <w:p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The study was qualitative in nature, that is, case studies were examined and selected research articles that met the criteria. The criteria that was used was that the studies had explored the blockchain technology and the finance sector. They were obtained by a keyword search on Google Scholar and the UC library.</w:t>
      </w:r>
    </w:p>
    <w:p w14:paraId="6E42D642" w14:textId="20606135" w:rsidR="00340B0C" w:rsidRPr="00EF51D4" w:rsidRDefault="00340B0C">
      <w:p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These were the findings:</w:t>
      </w:r>
    </w:p>
    <w:p w14:paraId="00000010" w14:textId="5DA71E7D" w:rsidR="00EE130F" w:rsidRPr="00EF51D4" w:rsidRDefault="006F3EAD" w:rsidP="00340B0C">
      <w:pPr>
        <w:pStyle w:val="Heading4"/>
        <w:rPr>
          <w:rFonts w:ascii="Times New Roman" w:hAnsi="Times New Roman" w:cs="Times New Roman"/>
          <w:b/>
        </w:rPr>
      </w:pPr>
      <w:r w:rsidRPr="00EF51D4">
        <w:rPr>
          <w:rFonts w:ascii="Times New Roman" w:hAnsi="Times New Roman" w:cs="Times New Roman"/>
          <w:b/>
        </w:rPr>
        <w:t>Benefits of Blockchain Adoption in the finance sector</w:t>
      </w:r>
    </w:p>
    <w:p w14:paraId="00000011"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The new decentralized business model in the financial sector is also a significant enabler of emerging Blockchain applications. Blockchain technolog</w:t>
      </w:r>
      <w:r w:rsidRPr="00EF51D4">
        <w:rPr>
          <w:rFonts w:ascii="Times New Roman" w:eastAsia="Times New Roman" w:hAnsi="Times New Roman" w:cs="Times New Roman"/>
          <w:sz w:val="24"/>
          <w:szCs w:val="24"/>
        </w:rPr>
        <w:t>y developed from bitcoin and appeared more appropriate in the financial industry than in other areas. The financial sector requires real-time, rapid, automated, dependable solutions for record transparency and security. Blockchain technology can address de</w:t>
      </w:r>
      <w:r w:rsidRPr="00EF51D4">
        <w:rPr>
          <w:rFonts w:ascii="Times New Roman" w:eastAsia="Times New Roman" w:hAnsi="Times New Roman" w:cs="Times New Roman"/>
          <w:sz w:val="24"/>
          <w:szCs w:val="24"/>
        </w:rPr>
        <w:t>mands in the banking sector such as cost-effective solutions by automating processes, dependability, record security, trust management while trading with unknown parties, transparency, efficiency, and decreased time (</w:t>
      </w:r>
      <w:r w:rsidRPr="00EF51D4">
        <w:rPr>
          <w:rFonts w:ascii="Times New Roman" w:eastAsia="Times New Roman" w:hAnsi="Times New Roman" w:cs="Times New Roman"/>
          <w:color w:val="222222"/>
          <w:sz w:val="24"/>
          <w:szCs w:val="24"/>
          <w:highlight w:val="white"/>
        </w:rPr>
        <w:t>Hassija et al., 2020)</w:t>
      </w:r>
      <w:r w:rsidRPr="00EF51D4">
        <w:rPr>
          <w:rFonts w:ascii="Times New Roman" w:eastAsia="Times New Roman" w:hAnsi="Times New Roman" w:cs="Times New Roman"/>
          <w:sz w:val="24"/>
          <w:szCs w:val="24"/>
        </w:rPr>
        <w:t>.</w:t>
      </w:r>
    </w:p>
    <w:p w14:paraId="00000012"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Blockchain is su</w:t>
      </w:r>
      <w:r w:rsidRPr="00EF51D4">
        <w:rPr>
          <w:rFonts w:ascii="Times New Roman" w:eastAsia="Times New Roman" w:hAnsi="Times New Roman" w:cs="Times New Roman"/>
          <w:sz w:val="24"/>
          <w:szCs w:val="24"/>
        </w:rPr>
        <w:t>bstantially less costly, and the transaction processing time is significantly reduced. Banks have been investigating how to leverage blockchain technology for clearing and settlement, trade finance, and syndicated loans. As a consequence, banks will be abl</w:t>
      </w:r>
      <w:r w:rsidRPr="00EF51D4">
        <w:rPr>
          <w:rFonts w:ascii="Times New Roman" w:eastAsia="Times New Roman" w:hAnsi="Times New Roman" w:cs="Times New Roman"/>
          <w:sz w:val="24"/>
          <w:szCs w:val="24"/>
        </w:rPr>
        <w:t>e to process payments faster and more precisely while lowering transaction processing costs. According to a global study of banking executives, over half believe blockchain will have a big influence in the future (</w:t>
      </w:r>
      <w:r w:rsidRPr="00EF51D4">
        <w:rPr>
          <w:rFonts w:ascii="Times New Roman" w:eastAsia="Times New Roman" w:hAnsi="Times New Roman" w:cs="Times New Roman"/>
          <w:color w:val="222222"/>
          <w:sz w:val="24"/>
          <w:szCs w:val="24"/>
          <w:highlight w:val="white"/>
        </w:rPr>
        <w:t>Hassija et al., 2020)</w:t>
      </w:r>
      <w:r w:rsidRPr="00EF51D4">
        <w:rPr>
          <w:rFonts w:ascii="Times New Roman" w:eastAsia="Times New Roman" w:hAnsi="Times New Roman" w:cs="Times New Roman"/>
          <w:sz w:val="24"/>
          <w:szCs w:val="24"/>
        </w:rPr>
        <w:t>.</w:t>
      </w:r>
    </w:p>
    <w:p w14:paraId="00000013"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It is highlighted t</w:t>
      </w:r>
      <w:r w:rsidRPr="00EF51D4">
        <w:rPr>
          <w:rFonts w:ascii="Times New Roman" w:eastAsia="Times New Roman" w:hAnsi="Times New Roman" w:cs="Times New Roman"/>
          <w:sz w:val="24"/>
          <w:szCs w:val="24"/>
        </w:rPr>
        <w:t xml:space="preserve">hat blockchain-based systems boost trade players' reliability and accountability. </w:t>
      </w:r>
      <w:proofErr w:type="gramStart"/>
      <w:r w:rsidRPr="00EF51D4">
        <w:rPr>
          <w:rFonts w:ascii="Times New Roman" w:eastAsia="Times New Roman" w:hAnsi="Times New Roman" w:cs="Times New Roman"/>
          <w:sz w:val="24"/>
          <w:szCs w:val="24"/>
        </w:rPr>
        <w:t>T  trade</w:t>
      </w:r>
      <w:proofErr w:type="gramEnd"/>
      <w:r w:rsidRPr="00EF51D4">
        <w:rPr>
          <w:rFonts w:ascii="Times New Roman" w:eastAsia="Times New Roman" w:hAnsi="Times New Roman" w:cs="Times New Roman"/>
          <w:sz w:val="24"/>
          <w:szCs w:val="24"/>
        </w:rPr>
        <w:t xml:space="preserve"> participants must respect the norms outlined in trade papers and be held accountable for their acts. According to important contractual provisions, the transaction l</w:t>
      </w:r>
      <w:r w:rsidRPr="00EF51D4">
        <w:rPr>
          <w:rFonts w:ascii="Times New Roman" w:eastAsia="Times New Roman" w:hAnsi="Times New Roman" w:cs="Times New Roman"/>
          <w:sz w:val="24"/>
          <w:szCs w:val="24"/>
        </w:rPr>
        <w:t xml:space="preserve">ogs created by participant interactions are logged into the shared ledger. Transactional data that is </w:t>
      </w:r>
      <w:r w:rsidRPr="00EF51D4">
        <w:rPr>
          <w:rFonts w:ascii="Times New Roman" w:eastAsia="Times New Roman" w:hAnsi="Times New Roman" w:cs="Times New Roman"/>
          <w:sz w:val="24"/>
          <w:szCs w:val="24"/>
        </w:rPr>
        <w:lastRenderedPageBreak/>
        <w:t>examined and confirmed by the collaborative network prevents tampering efforts. The blockchain can also aid in transferring and identifying digital assets</w:t>
      </w:r>
      <w:r w:rsidRPr="00EF51D4">
        <w:rPr>
          <w:rFonts w:ascii="Times New Roman" w:eastAsia="Times New Roman" w:hAnsi="Times New Roman" w:cs="Times New Roman"/>
          <w:sz w:val="24"/>
          <w:szCs w:val="24"/>
        </w:rPr>
        <w:t>, making trade finance procedures easier throughout many handovers (Chang et al., 2019).</w:t>
      </w:r>
    </w:p>
    <w:p w14:paraId="00000014"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Encrypted keys and techniques such as digital signatures can be used to confirm the validity of digitized assets. Blockchain promise may be observed in the cost reduct</w:t>
      </w:r>
      <w:r w:rsidRPr="00EF51D4">
        <w:rPr>
          <w:rFonts w:ascii="Times New Roman" w:eastAsia="Times New Roman" w:hAnsi="Times New Roman" w:cs="Times New Roman"/>
          <w:sz w:val="24"/>
          <w:szCs w:val="24"/>
        </w:rPr>
        <w:t>ion of trade paperwork exchange. This capacity exemplifies the immutable and auditable characteristics of the blockchain platform in trade finance activities. Through the shared transaction ledger, efforts to process paper-based procedures are decreased, i</w:t>
      </w:r>
      <w:r w:rsidRPr="00EF51D4">
        <w:rPr>
          <w:rFonts w:ascii="Times New Roman" w:eastAsia="Times New Roman" w:hAnsi="Times New Roman" w:cs="Times New Roman"/>
          <w:sz w:val="24"/>
          <w:szCs w:val="24"/>
        </w:rPr>
        <w:t>mproving the timeliness and efficiency of trade operations (Chang et al., 2019).</w:t>
      </w:r>
    </w:p>
    <w:p w14:paraId="00000015" w14:textId="77777777" w:rsidR="00EE130F" w:rsidRPr="00EF51D4" w:rsidRDefault="006F3EAD" w:rsidP="00340B0C">
      <w:pPr>
        <w:pStyle w:val="Heading4"/>
        <w:rPr>
          <w:rFonts w:ascii="Times New Roman" w:hAnsi="Times New Roman" w:cs="Times New Roman"/>
          <w:b/>
        </w:rPr>
      </w:pPr>
      <w:r w:rsidRPr="00EF51D4">
        <w:rPr>
          <w:rFonts w:ascii="Times New Roman" w:hAnsi="Times New Roman" w:cs="Times New Roman"/>
          <w:b/>
        </w:rPr>
        <w:t>Implementation of case studies of Blockchain technology in the finance sector</w:t>
      </w:r>
    </w:p>
    <w:p w14:paraId="00000016"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Some of the applications of the blockchain technology in the finance sector include:</w:t>
      </w:r>
    </w:p>
    <w:p w14:paraId="00000017" w14:textId="77777777" w:rsidR="00EE130F" w:rsidRPr="00EF51D4" w:rsidRDefault="006F3EAD">
      <w:p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Tunisia's La</w:t>
      </w:r>
      <w:r w:rsidRPr="00EF51D4">
        <w:rPr>
          <w:rFonts w:ascii="Times New Roman" w:eastAsia="Times New Roman" w:hAnsi="Times New Roman" w:cs="Times New Roman"/>
          <w:sz w:val="24"/>
          <w:szCs w:val="24"/>
        </w:rPr>
        <w:t xml:space="preserve"> Poste </w:t>
      </w:r>
      <w:proofErr w:type="spellStart"/>
      <w:r w:rsidRPr="00EF51D4">
        <w:rPr>
          <w:rFonts w:ascii="Times New Roman" w:eastAsia="Times New Roman" w:hAnsi="Times New Roman" w:cs="Times New Roman"/>
          <w:sz w:val="24"/>
          <w:szCs w:val="24"/>
        </w:rPr>
        <w:t>Tunisienne</w:t>
      </w:r>
      <w:proofErr w:type="spellEnd"/>
      <w:r w:rsidRPr="00EF51D4">
        <w:rPr>
          <w:rFonts w:ascii="Times New Roman" w:eastAsia="Times New Roman" w:hAnsi="Times New Roman" w:cs="Times New Roman"/>
          <w:sz w:val="24"/>
          <w:szCs w:val="24"/>
        </w:rPr>
        <w:t xml:space="preserve"> has completed the "</w:t>
      </w:r>
      <w:proofErr w:type="spellStart"/>
      <w:r w:rsidRPr="00EF51D4">
        <w:rPr>
          <w:rFonts w:ascii="Times New Roman" w:eastAsia="Times New Roman" w:hAnsi="Times New Roman" w:cs="Times New Roman"/>
          <w:sz w:val="24"/>
          <w:szCs w:val="24"/>
        </w:rPr>
        <w:t>eDinar</w:t>
      </w:r>
      <w:proofErr w:type="spellEnd"/>
      <w:r w:rsidRPr="00EF51D4">
        <w:rPr>
          <w:rFonts w:ascii="Times New Roman" w:eastAsia="Times New Roman" w:hAnsi="Times New Roman" w:cs="Times New Roman"/>
          <w:sz w:val="24"/>
          <w:szCs w:val="24"/>
        </w:rPr>
        <w:t xml:space="preserve"> Digital Currency" program, making Tunisia the first country to issue a Blockchain-based cryptocurrency (</w:t>
      </w:r>
      <w:r w:rsidRPr="00EF51D4">
        <w:rPr>
          <w:rFonts w:ascii="Times New Roman" w:eastAsia="Times New Roman" w:hAnsi="Times New Roman" w:cs="Times New Roman"/>
          <w:color w:val="222222"/>
          <w:sz w:val="24"/>
          <w:szCs w:val="24"/>
          <w:highlight w:val="white"/>
        </w:rPr>
        <w:t>Yli-Huumo et al. 2016)</w:t>
      </w:r>
    </w:p>
    <w:p w14:paraId="00000018" w14:textId="77777777" w:rsidR="00EE130F" w:rsidRPr="00EF51D4" w:rsidRDefault="006F3EAD">
      <w:pPr>
        <w:spacing w:line="480" w:lineRule="auto"/>
        <w:ind w:firstLine="720"/>
        <w:jc w:val="both"/>
        <w:rPr>
          <w:rFonts w:ascii="Times New Roman" w:eastAsia="Times New Roman" w:hAnsi="Times New Roman" w:cs="Times New Roman"/>
          <w:color w:val="222222"/>
          <w:sz w:val="24"/>
          <w:szCs w:val="24"/>
          <w:highlight w:val="white"/>
        </w:rPr>
      </w:pPr>
      <w:r w:rsidRPr="00EF51D4">
        <w:rPr>
          <w:rFonts w:ascii="Times New Roman" w:eastAsia="Times New Roman" w:hAnsi="Times New Roman" w:cs="Times New Roman"/>
          <w:sz w:val="24"/>
          <w:szCs w:val="24"/>
        </w:rPr>
        <w:t>The Reserve Bank of Australia has launched the "Developments in Financial System Arch</w:t>
      </w:r>
      <w:r w:rsidRPr="00EF51D4">
        <w:rPr>
          <w:rFonts w:ascii="Times New Roman" w:eastAsia="Times New Roman" w:hAnsi="Times New Roman" w:cs="Times New Roman"/>
          <w:sz w:val="24"/>
          <w:szCs w:val="24"/>
        </w:rPr>
        <w:t xml:space="preserve">itecture" project. It is experimenting with DLT-based money for Australia's reserve bank. This initiative was at its infant stage as </w:t>
      </w:r>
      <w:proofErr w:type="gramStart"/>
      <w:r w:rsidRPr="00EF51D4">
        <w:rPr>
          <w:rFonts w:ascii="Times New Roman" w:eastAsia="Times New Roman" w:hAnsi="Times New Roman" w:cs="Times New Roman"/>
          <w:sz w:val="24"/>
          <w:szCs w:val="24"/>
        </w:rPr>
        <w:t>of  2017</w:t>
      </w:r>
      <w:proofErr w:type="gramEnd"/>
      <w:r w:rsidRPr="00EF51D4">
        <w:rPr>
          <w:rFonts w:ascii="Times New Roman" w:eastAsia="Times New Roman" w:hAnsi="Times New Roman" w:cs="Times New Roman"/>
          <w:sz w:val="24"/>
          <w:szCs w:val="24"/>
        </w:rPr>
        <w:t xml:space="preserve"> (</w:t>
      </w:r>
      <w:r w:rsidRPr="00EF51D4">
        <w:rPr>
          <w:rFonts w:ascii="Times New Roman" w:eastAsia="Times New Roman" w:hAnsi="Times New Roman" w:cs="Times New Roman"/>
          <w:color w:val="222222"/>
          <w:sz w:val="24"/>
          <w:szCs w:val="24"/>
          <w:highlight w:val="white"/>
        </w:rPr>
        <w:t>Reserve Bank of Australia, 2017).</w:t>
      </w:r>
    </w:p>
    <w:p w14:paraId="00000019"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The Palestine Monetary Authority (PMA) has launched the "Palestinian e-Currency</w:t>
      </w:r>
      <w:r w:rsidRPr="00EF51D4">
        <w:rPr>
          <w:rFonts w:ascii="Times New Roman" w:eastAsia="Times New Roman" w:hAnsi="Times New Roman" w:cs="Times New Roman"/>
          <w:sz w:val="24"/>
          <w:szCs w:val="24"/>
        </w:rPr>
        <w:t>" program, making cryptocurrencies the primary currency for all payments and financial activities. This results in a safe, transparent, easy-to-use, and corruption-free financial infrastructure, allowing the reserve bank to overcome the constraint that pre</w:t>
      </w:r>
      <w:r w:rsidRPr="00EF51D4">
        <w:rPr>
          <w:rFonts w:ascii="Times New Roman" w:eastAsia="Times New Roman" w:hAnsi="Times New Roman" w:cs="Times New Roman"/>
          <w:sz w:val="24"/>
          <w:szCs w:val="24"/>
        </w:rPr>
        <w:t>vents it from issuing its currency.</w:t>
      </w:r>
    </w:p>
    <w:p w14:paraId="0000001B" w14:textId="5257CDF9" w:rsidR="00EE130F" w:rsidRPr="00EF51D4" w:rsidRDefault="006F3EAD" w:rsidP="00340B0C">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 xml:space="preserve">The People's Bank of China is working on a "Central Bank Digital Currency project," which would employ cryptocurrencies to minimize fraud, forgeries, corruption, and transaction costs, allowing for easier access to </w:t>
      </w:r>
      <w:r w:rsidRPr="00EF51D4">
        <w:rPr>
          <w:rFonts w:ascii="Times New Roman" w:eastAsia="Times New Roman" w:hAnsi="Times New Roman" w:cs="Times New Roman"/>
          <w:sz w:val="24"/>
          <w:szCs w:val="24"/>
        </w:rPr>
        <w:t xml:space="preserve">financial services. It will make cryptocurrencies more </w:t>
      </w:r>
      <w:r w:rsidRPr="00EF51D4">
        <w:rPr>
          <w:rFonts w:ascii="Times New Roman" w:eastAsia="Times New Roman" w:hAnsi="Times New Roman" w:cs="Times New Roman"/>
          <w:sz w:val="24"/>
          <w:szCs w:val="24"/>
        </w:rPr>
        <w:lastRenderedPageBreak/>
        <w:t>accessible, promote international transactions, and attract more investors, leading to fast economic growth.</w:t>
      </w:r>
    </w:p>
    <w:p w14:paraId="0000001C" w14:textId="77777777" w:rsidR="00EE130F" w:rsidRPr="00EF51D4" w:rsidRDefault="006F3EAD" w:rsidP="00340B0C">
      <w:pPr>
        <w:pStyle w:val="Heading4"/>
        <w:rPr>
          <w:rFonts w:ascii="Times New Roman" w:hAnsi="Times New Roman" w:cs="Times New Roman"/>
          <w:b/>
        </w:rPr>
      </w:pPr>
      <w:r w:rsidRPr="00EF51D4">
        <w:rPr>
          <w:rFonts w:ascii="Times New Roman" w:hAnsi="Times New Roman" w:cs="Times New Roman"/>
          <w:b/>
        </w:rPr>
        <w:t xml:space="preserve">Gaps in the financial sector that Blockchain Technology that the Blockchain Technology can </w:t>
      </w:r>
      <w:r w:rsidRPr="00EF51D4">
        <w:rPr>
          <w:rFonts w:ascii="Times New Roman" w:hAnsi="Times New Roman" w:cs="Times New Roman"/>
          <w:b/>
        </w:rPr>
        <w:t>be applied in the future</w:t>
      </w:r>
    </w:p>
    <w:p w14:paraId="0000001D"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Loan assessment and risk evaluation: Proper loan appraisal and risk assessment are crucial for any financing agency's performance. These judgments require gathering information from numerous sources and weighing diverse aspects. In</w:t>
      </w:r>
      <w:r w:rsidRPr="00EF51D4">
        <w:rPr>
          <w:rFonts w:ascii="Times New Roman" w:eastAsia="Times New Roman" w:hAnsi="Times New Roman" w:cs="Times New Roman"/>
          <w:sz w:val="24"/>
          <w:szCs w:val="24"/>
        </w:rPr>
        <w:t xml:space="preserve"> the case of human evaluation, the processing time is quite long, and the potential for prejudice and corruption are very significant. These variables have a detrimental impact on the organization's financial health. The Blockchain-based solution may emplo</w:t>
      </w:r>
      <w:r w:rsidRPr="00EF51D4">
        <w:rPr>
          <w:rFonts w:ascii="Times New Roman" w:eastAsia="Times New Roman" w:hAnsi="Times New Roman" w:cs="Times New Roman"/>
          <w:sz w:val="24"/>
          <w:szCs w:val="24"/>
        </w:rPr>
        <w:t xml:space="preserve">y interoperability ideas to combine multiple data sources to analyze, and smart contracts can be used to intelligently and automatically make decisions based on established variables. This method significantly reduces processing time and the likelihood of </w:t>
      </w:r>
      <w:r w:rsidRPr="00EF51D4">
        <w:rPr>
          <w:rFonts w:ascii="Times New Roman" w:eastAsia="Times New Roman" w:hAnsi="Times New Roman" w:cs="Times New Roman"/>
          <w:sz w:val="24"/>
          <w:szCs w:val="24"/>
        </w:rPr>
        <w:t>errors or corruption.</w:t>
      </w:r>
    </w:p>
    <w:p w14:paraId="0000001E" w14:textId="77777777" w:rsidR="00EE130F" w:rsidRPr="00EF51D4" w:rsidRDefault="006F3EAD">
      <w:pPr>
        <w:spacing w:line="480" w:lineRule="auto"/>
        <w:ind w:firstLine="720"/>
        <w:jc w:val="both"/>
        <w:rPr>
          <w:rFonts w:ascii="Times New Roman" w:eastAsia="Times New Roman" w:hAnsi="Times New Roman" w:cs="Times New Roman"/>
          <w:sz w:val="24"/>
          <w:szCs w:val="24"/>
        </w:rPr>
      </w:pPr>
      <w:proofErr w:type="spellStart"/>
      <w:r w:rsidRPr="00EF51D4">
        <w:rPr>
          <w:rFonts w:ascii="Times New Roman" w:eastAsia="Times New Roman" w:hAnsi="Times New Roman" w:cs="Times New Roman"/>
          <w:sz w:val="24"/>
          <w:szCs w:val="24"/>
        </w:rPr>
        <w:t>Cheque</w:t>
      </w:r>
      <w:proofErr w:type="spellEnd"/>
      <w:r w:rsidRPr="00EF51D4">
        <w:rPr>
          <w:rFonts w:ascii="Times New Roman" w:eastAsia="Times New Roman" w:hAnsi="Times New Roman" w:cs="Times New Roman"/>
          <w:sz w:val="24"/>
          <w:szCs w:val="24"/>
        </w:rPr>
        <w:t xml:space="preserve"> digitization and clearing: </w:t>
      </w:r>
      <w:proofErr w:type="spellStart"/>
      <w:r w:rsidRPr="00EF51D4">
        <w:rPr>
          <w:rFonts w:ascii="Times New Roman" w:eastAsia="Times New Roman" w:hAnsi="Times New Roman" w:cs="Times New Roman"/>
          <w:sz w:val="24"/>
          <w:szCs w:val="24"/>
        </w:rPr>
        <w:t>Cheques</w:t>
      </w:r>
      <w:proofErr w:type="spellEnd"/>
      <w:r w:rsidRPr="00EF51D4">
        <w:rPr>
          <w:rFonts w:ascii="Times New Roman" w:eastAsia="Times New Roman" w:hAnsi="Times New Roman" w:cs="Times New Roman"/>
          <w:sz w:val="24"/>
          <w:szCs w:val="24"/>
        </w:rPr>
        <w:t xml:space="preserve"> and other forms of payment may be effectively and securely automated utilizing Blockchain technology. On the other hand, most financial institutions have built IT solutions and automated finan</w:t>
      </w:r>
      <w:r w:rsidRPr="00EF51D4">
        <w:rPr>
          <w:rFonts w:ascii="Times New Roman" w:eastAsia="Times New Roman" w:hAnsi="Times New Roman" w:cs="Times New Roman"/>
          <w:sz w:val="24"/>
          <w:szCs w:val="24"/>
        </w:rPr>
        <w:t xml:space="preserve">cial transactions and </w:t>
      </w:r>
      <w:proofErr w:type="spellStart"/>
      <w:r w:rsidRPr="00EF51D4">
        <w:rPr>
          <w:rFonts w:ascii="Times New Roman" w:eastAsia="Times New Roman" w:hAnsi="Times New Roman" w:cs="Times New Roman"/>
          <w:sz w:val="24"/>
          <w:szCs w:val="24"/>
        </w:rPr>
        <w:t>cheque</w:t>
      </w:r>
      <w:proofErr w:type="spellEnd"/>
      <w:r w:rsidRPr="00EF51D4">
        <w:rPr>
          <w:rFonts w:ascii="Times New Roman" w:eastAsia="Times New Roman" w:hAnsi="Times New Roman" w:cs="Times New Roman"/>
          <w:sz w:val="24"/>
          <w:szCs w:val="24"/>
        </w:rPr>
        <w:t xml:space="preserve"> clearance facilities, which has cut the processing time. Nonetheless, these automated solutions need scanning and uploading Magnetic ink character recognition MICR-based </w:t>
      </w:r>
      <w:proofErr w:type="spellStart"/>
      <w:r w:rsidRPr="00EF51D4">
        <w:rPr>
          <w:rFonts w:ascii="Times New Roman" w:eastAsia="Times New Roman" w:hAnsi="Times New Roman" w:cs="Times New Roman"/>
          <w:sz w:val="24"/>
          <w:szCs w:val="24"/>
        </w:rPr>
        <w:t>cheques</w:t>
      </w:r>
      <w:proofErr w:type="spellEnd"/>
      <w:r w:rsidRPr="00EF51D4">
        <w:rPr>
          <w:rFonts w:ascii="Times New Roman" w:eastAsia="Times New Roman" w:hAnsi="Times New Roman" w:cs="Times New Roman"/>
          <w:sz w:val="24"/>
          <w:szCs w:val="24"/>
        </w:rPr>
        <w:t xml:space="preserve"> and other associated documents vulnerable to cybe</w:t>
      </w:r>
      <w:r w:rsidRPr="00EF51D4">
        <w:rPr>
          <w:rFonts w:ascii="Times New Roman" w:eastAsia="Times New Roman" w:hAnsi="Times New Roman" w:cs="Times New Roman"/>
          <w:sz w:val="24"/>
          <w:szCs w:val="24"/>
        </w:rPr>
        <w:t xml:space="preserve">rsecurity risks. A Blockchain-based </w:t>
      </w:r>
      <w:proofErr w:type="spellStart"/>
      <w:r w:rsidRPr="00EF51D4">
        <w:rPr>
          <w:rFonts w:ascii="Times New Roman" w:eastAsia="Times New Roman" w:hAnsi="Times New Roman" w:cs="Times New Roman"/>
          <w:sz w:val="24"/>
          <w:szCs w:val="24"/>
        </w:rPr>
        <w:t>cheque</w:t>
      </w:r>
      <w:proofErr w:type="spellEnd"/>
      <w:r w:rsidRPr="00EF51D4">
        <w:rPr>
          <w:rFonts w:ascii="Times New Roman" w:eastAsia="Times New Roman" w:hAnsi="Times New Roman" w:cs="Times New Roman"/>
          <w:sz w:val="24"/>
          <w:szCs w:val="24"/>
        </w:rPr>
        <w:t xml:space="preserve"> clearance system can provide an e-</w:t>
      </w:r>
      <w:proofErr w:type="spellStart"/>
      <w:r w:rsidRPr="00EF51D4">
        <w:rPr>
          <w:rFonts w:ascii="Times New Roman" w:eastAsia="Times New Roman" w:hAnsi="Times New Roman" w:cs="Times New Roman"/>
          <w:sz w:val="24"/>
          <w:szCs w:val="24"/>
        </w:rPr>
        <w:t>cheque</w:t>
      </w:r>
      <w:proofErr w:type="spellEnd"/>
      <w:r w:rsidRPr="00EF51D4">
        <w:rPr>
          <w:rFonts w:ascii="Times New Roman" w:eastAsia="Times New Roman" w:hAnsi="Times New Roman" w:cs="Times New Roman"/>
          <w:sz w:val="24"/>
          <w:szCs w:val="24"/>
        </w:rPr>
        <w:t xml:space="preserve"> facility that can be utilized across many platforms and organizations to give a high degree of security and transparency with rapid, automated transactions (</w:t>
      </w:r>
      <w:proofErr w:type="spellStart"/>
      <w:r w:rsidRPr="00EF51D4">
        <w:rPr>
          <w:rFonts w:ascii="Times New Roman" w:eastAsia="Times New Roman" w:hAnsi="Times New Roman" w:cs="Times New Roman"/>
          <w:color w:val="222222"/>
          <w:sz w:val="24"/>
          <w:szCs w:val="24"/>
          <w:highlight w:val="white"/>
        </w:rPr>
        <w:t>Kouhizadeh</w:t>
      </w:r>
      <w:proofErr w:type="spellEnd"/>
      <w:r w:rsidRPr="00EF51D4">
        <w:rPr>
          <w:rFonts w:ascii="Times New Roman" w:eastAsia="Times New Roman" w:hAnsi="Times New Roman" w:cs="Times New Roman"/>
          <w:color w:val="222222"/>
          <w:sz w:val="24"/>
          <w:szCs w:val="24"/>
          <w:highlight w:val="white"/>
        </w:rPr>
        <w:t>, 202</w:t>
      </w:r>
      <w:r w:rsidRPr="00EF51D4">
        <w:rPr>
          <w:rFonts w:ascii="Times New Roman" w:eastAsia="Times New Roman" w:hAnsi="Times New Roman" w:cs="Times New Roman"/>
          <w:color w:val="222222"/>
          <w:sz w:val="24"/>
          <w:szCs w:val="24"/>
          <w:highlight w:val="white"/>
        </w:rPr>
        <w:t>1)</w:t>
      </w:r>
      <w:r w:rsidRPr="00EF51D4">
        <w:rPr>
          <w:rFonts w:ascii="Times New Roman" w:eastAsia="Times New Roman" w:hAnsi="Times New Roman" w:cs="Times New Roman"/>
          <w:sz w:val="24"/>
          <w:szCs w:val="24"/>
        </w:rPr>
        <w:t>.</w:t>
      </w:r>
    </w:p>
    <w:p w14:paraId="0000001F" w14:textId="77777777" w:rsidR="00EE130F" w:rsidRPr="00EF51D4" w:rsidRDefault="006F3EAD">
      <w:pPr>
        <w:spacing w:line="480" w:lineRule="auto"/>
        <w:ind w:firstLine="720"/>
        <w:jc w:val="both"/>
        <w:rPr>
          <w:rFonts w:ascii="Times New Roman" w:eastAsia="Times New Roman" w:hAnsi="Times New Roman" w:cs="Times New Roman"/>
          <w:sz w:val="24"/>
          <w:szCs w:val="24"/>
        </w:rPr>
      </w:pPr>
      <w:proofErr w:type="spellStart"/>
      <w:r w:rsidRPr="00EF51D4">
        <w:rPr>
          <w:rFonts w:ascii="Times New Roman" w:eastAsia="Times New Roman" w:hAnsi="Times New Roman" w:cs="Times New Roman"/>
          <w:sz w:val="24"/>
          <w:szCs w:val="24"/>
        </w:rPr>
        <w:t>Cheque</w:t>
      </w:r>
      <w:proofErr w:type="spellEnd"/>
      <w:r w:rsidRPr="00EF51D4">
        <w:rPr>
          <w:rFonts w:ascii="Times New Roman" w:eastAsia="Times New Roman" w:hAnsi="Times New Roman" w:cs="Times New Roman"/>
          <w:sz w:val="24"/>
          <w:szCs w:val="24"/>
        </w:rPr>
        <w:t xml:space="preserve"> digitization and clearing of </w:t>
      </w:r>
      <w:proofErr w:type="spellStart"/>
      <w:r w:rsidRPr="00EF51D4">
        <w:rPr>
          <w:rFonts w:ascii="Times New Roman" w:eastAsia="Times New Roman" w:hAnsi="Times New Roman" w:cs="Times New Roman"/>
          <w:sz w:val="24"/>
          <w:szCs w:val="24"/>
        </w:rPr>
        <w:t>Cheques</w:t>
      </w:r>
      <w:proofErr w:type="spellEnd"/>
      <w:r w:rsidRPr="00EF51D4">
        <w:rPr>
          <w:rFonts w:ascii="Times New Roman" w:eastAsia="Times New Roman" w:hAnsi="Times New Roman" w:cs="Times New Roman"/>
          <w:sz w:val="24"/>
          <w:szCs w:val="24"/>
        </w:rPr>
        <w:t xml:space="preserve"> and other forms of payment may be effectively and securely automated utilizing Blockchain technology. On the other hand, most financial institutions have built IT solutions and automated financial transaction</w:t>
      </w:r>
      <w:r w:rsidRPr="00EF51D4">
        <w:rPr>
          <w:rFonts w:ascii="Times New Roman" w:eastAsia="Times New Roman" w:hAnsi="Times New Roman" w:cs="Times New Roman"/>
          <w:sz w:val="24"/>
          <w:szCs w:val="24"/>
        </w:rPr>
        <w:t xml:space="preserve">s and </w:t>
      </w:r>
      <w:proofErr w:type="spellStart"/>
      <w:r w:rsidRPr="00EF51D4">
        <w:rPr>
          <w:rFonts w:ascii="Times New Roman" w:eastAsia="Times New Roman" w:hAnsi="Times New Roman" w:cs="Times New Roman"/>
          <w:sz w:val="24"/>
          <w:szCs w:val="24"/>
        </w:rPr>
        <w:t>cheque</w:t>
      </w:r>
      <w:proofErr w:type="spellEnd"/>
      <w:r w:rsidRPr="00EF51D4">
        <w:rPr>
          <w:rFonts w:ascii="Times New Roman" w:eastAsia="Times New Roman" w:hAnsi="Times New Roman" w:cs="Times New Roman"/>
          <w:sz w:val="24"/>
          <w:szCs w:val="24"/>
        </w:rPr>
        <w:t xml:space="preserve"> </w:t>
      </w:r>
      <w:r w:rsidRPr="00EF51D4">
        <w:rPr>
          <w:rFonts w:ascii="Times New Roman" w:eastAsia="Times New Roman" w:hAnsi="Times New Roman" w:cs="Times New Roman"/>
          <w:sz w:val="24"/>
          <w:szCs w:val="24"/>
        </w:rPr>
        <w:lastRenderedPageBreak/>
        <w:t xml:space="preserve">clearance facilities, which has cut the processing time. Nonetheless, these automated solutions need scanning and uploading Magnetic ink character recognition MICR-based </w:t>
      </w:r>
      <w:proofErr w:type="spellStart"/>
      <w:r w:rsidRPr="00EF51D4">
        <w:rPr>
          <w:rFonts w:ascii="Times New Roman" w:eastAsia="Times New Roman" w:hAnsi="Times New Roman" w:cs="Times New Roman"/>
          <w:sz w:val="24"/>
          <w:szCs w:val="24"/>
        </w:rPr>
        <w:t>cheques</w:t>
      </w:r>
      <w:proofErr w:type="spellEnd"/>
      <w:r w:rsidRPr="00EF51D4">
        <w:rPr>
          <w:rFonts w:ascii="Times New Roman" w:eastAsia="Times New Roman" w:hAnsi="Times New Roman" w:cs="Times New Roman"/>
          <w:sz w:val="24"/>
          <w:szCs w:val="24"/>
        </w:rPr>
        <w:t xml:space="preserve"> and other associated documents vulnerable to cybersecurity risks.</w:t>
      </w:r>
      <w:r w:rsidRPr="00EF51D4">
        <w:rPr>
          <w:rFonts w:ascii="Times New Roman" w:eastAsia="Times New Roman" w:hAnsi="Times New Roman" w:cs="Times New Roman"/>
          <w:sz w:val="24"/>
          <w:szCs w:val="24"/>
        </w:rPr>
        <w:t xml:space="preserve"> A Blockchain-based </w:t>
      </w:r>
      <w:proofErr w:type="spellStart"/>
      <w:r w:rsidRPr="00EF51D4">
        <w:rPr>
          <w:rFonts w:ascii="Times New Roman" w:eastAsia="Times New Roman" w:hAnsi="Times New Roman" w:cs="Times New Roman"/>
          <w:sz w:val="24"/>
          <w:szCs w:val="24"/>
        </w:rPr>
        <w:t>cheque</w:t>
      </w:r>
      <w:proofErr w:type="spellEnd"/>
      <w:r w:rsidRPr="00EF51D4">
        <w:rPr>
          <w:rFonts w:ascii="Times New Roman" w:eastAsia="Times New Roman" w:hAnsi="Times New Roman" w:cs="Times New Roman"/>
          <w:sz w:val="24"/>
          <w:szCs w:val="24"/>
        </w:rPr>
        <w:t xml:space="preserve"> clearance system can provide an e-</w:t>
      </w:r>
      <w:proofErr w:type="spellStart"/>
      <w:r w:rsidRPr="00EF51D4">
        <w:rPr>
          <w:rFonts w:ascii="Times New Roman" w:eastAsia="Times New Roman" w:hAnsi="Times New Roman" w:cs="Times New Roman"/>
          <w:sz w:val="24"/>
          <w:szCs w:val="24"/>
        </w:rPr>
        <w:t>cheque</w:t>
      </w:r>
      <w:proofErr w:type="spellEnd"/>
      <w:r w:rsidRPr="00EF51D4">
        <w:rPr>
          <w:rFonts w:ascii="Times New Roman" w:eastAsia="Times New Roman" w:hAnsi="Times New Roman" w:cs="Times New Roman"/>
          <w:sz w:val="24"/>
          <w:szCs w:val="24"/>
        </w:rPr>
        <w:t xml:space="preserve"> facility that can be utilized across many platforms and organizations to give a high degree of security and transparency with rapid, automated transactions (</w:t>
      </w:r>
      <w:proofErr w:type="spellStart"/>
      <w:r w:rsidRPr="00EF51D4">
        <w:rPr>
          <w:rFonts w:ascii="Times New Roman" w:eastAsia="Times New Roman" w:hAnsi="Times New Roman" w:cs="Times New Roman"/>
          <w:color w:val="222222"/>
          <w:sz w:val="24"/>
          <w:szCs w:val="24"/>
          <w:highlight w:val="white"/>
        </w:rPr>
        <w:t>Kouhizadeh</w:t>
      </w:r>
      <w:proofErr w:type="spellEnd"/>
      <w:r w:rsidRPr="00EF51D4">
        <w:rPr>
          <w:rFonts w:ascii="Times New Roman" w:eastAsia="Times New Roman" w:hAnsi="Times New Roman" w:cs="Times New Roman"/>
          <w:color w:val="222222"/>
          <w:sz w:val="24"/>
          <w:szCs w:val="24"/>
          <w:highlight w:val="white"/>
        </w:rPr>
        <w:t>, 2021)</w:t>
      </w:r>
      <w:r w:rsidRPr="00EF51D4">
        <w:rPr>
          <w:rFonts w:ascii="Times New Roman" w:eastAsia="Times New Roman" w:hAnsi="Times New Roman" w:cs="Times New Roman"/>
          <w:sz w:val="24"/>
          <w:szCs w:val="24"/>
        </w:rPr>
        <w:t>. (</w:t>
      </w:r>
      <w:proofErr w:type="spellStart"/>
      <w:r w:rsidRPr="00EF51D4">
        <w:rPr>
          <w:rFonts w:ascii="Times New Roman" w:eastAsia="Times New Roman" w:hAnsi="Times New Roman" w:cs="Times New Roman"/>
          <w:sz w:val="24"/>
          <w:szCs w:val="24"/>
        </w:rPr>
        <w:t>Singhal</w:t>
      </w:r>
      <w:r w:rsidRPr="00EF51D4">
        <w:rPr>
          <w:rFonts w:ascii="Times New Roman" w:hAnsi="Times New Roman" w:cs="Times New Roman"/>
          <w:color w:val="222222"/>
          <w:sz w:val="24"/>
          <w:szCs w:val="24"/>
          <w:highlight w:val="white"/>
        </w:rPr>
        <w:t>l</w:t>
      </w:r>
      <w:proofErr w:type="spellEnd"/>
      <w:r w:rsidRPr="00EF51D4">
        <w:rPr>
          <w:rFonts w:ascii="Times New Roman" w:hAnsi="Times New Roman" w:cs="Times New Roman"/>
          <w:color w:val="222222"/>
          <w:sz w:val="24"/>
          <w:szCs w:val="24"/>
          <w:highlight w:val="white"/>
        </w:rPr>
        <w:t xml:space="preserve"> et</w:t>
      </w:r>
      <w:r w:rsidRPr="00EF51D4">
        <w:rPr>
          <w:rFonts w:ascii="Times New Roman" w:hAnsi="Times New Roman" w:cs="Times New Roman"/>
          <w:color w:val="222222"/>
          <w:sz w:val="24"/>
          <w:szCs w:val="24"/>
          <w:highlight w:val="white"/>
        </w:rPr>
        <w:t xml:space="preserve"> al., 2020)</w:t>
      </w:r>
    </w:p>
    <w:p w14:paraId="00000020"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Gateways for payments: Payment gateways are the most important aspect of online transactions, and their security is essential for customer confidence in financial transactions. Blockchain-based payment gateways have the potential to dramaticall</w:t>
      </w:r>
      <w:r w:rsidRPr="00EF51D4">
        <w:rPr>
          <w:rFonts w:ascii="Times New Roman" w:eastAsia="Times New Roman" w:hAnsi="Times New Roman" w:cs="Times New Roman"/>
          <w:sz w:val="24"/>
          <w:szCs w:val="24"/>
        </w:rPr>
        <w:t>y simplify transaction processing while also providing a high degree of security. Transactions are easily traceable, and any fraudulent attempt is halted (</w:t>
      </w:r>
      <w:proofErr w:type="spellStart"/>
      <w:r w:rsidRPr="00EF51D4">
        <w:rPr>
          <w:rFonts w:ascii="Times New Roman" w:eastAsia="Times New Roman" w:hAnsi="Times New Roman" w:cs="Times New Roman"/>
          <w:color w:val="222222"/>
          <w:sz w:val="24"/>
          <w:szCs w:val="24"/>
          <w:highlight w:val="white"/>
        </w:rPr>
        <w:t>Kabra</w:t>
      </w:r>
      <w:proofErr w:type="spellEnd"/>
      <w:r w:rsidRPr="00EF51D4">
        <w:rPr>
          <w:rFonts w:ascii="Times New Roman" w:eastAsia="Times New Roman" w:hAnsi="Times New Roman" w:cs="Times New Roman"/>
          <w:color w:val="222222"/>
          <w:sz w:val="24"/>
          <w:szCs w:val="24"/>
          <w:highlight w:val="white"/>
        </w:rPr>
        <w:t xml:space="preserve"> et al., 2020).</w:t>
      </w:r>
    </w:p>
    <w:p w14:paraId="00000021" w14:textId="77777777" w:rsidR="00EE130F" w:rsidRPr="00EF51D4" w:rsidRDefault="006F3EAD" w:rsidP="00340B0C">
      <w:pPr>
        <w:pStyle w:val="Heading4"/>
        <w:rPr>
          <w:rFonts w:ascii="Times New Roman" w:hAnsi="Times New Roman" w:cs="Times New Roman"/>
          <w:b/>
        </w:rPr>
      </w:pPr>
      <w:r w:rsidRPr="00EF51D4">
        <w:rPr>
          <w:rFonts w:ascii="Times New Roman" w:hAnsi="Times New Roman" w:cs="Times New Roman"/>
          <w:b/>
        </w:rPr>
        <w:t>Challenges Facing Application of Blockchain Technology in Finance</w:t>
      </w:r>
    </w:p>
    <w:p w14:paraId="00000022"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Blockchain tec</w:t>
      </w:r>
      <w:r w:rsidRPr="00EF51D4">
        <w:rPr>
          <w:rFonts w:ascii="Times New Roman" w:eastAsia="Times New Roman" w:hAnsi="Times New Roman" w:cs="Times New Roman"/>
          <w:sz w:val="24"/>
          <w:szCs w:val="24"/>
        </w:rPr>
        <w:t>hnology can potentially improve the financial sector, but its implementation is still in its early stages. It is a sophisticated technology with numerous complexity, making it difficult to govern and construct an officially regulated infrastructure. It req</w:t>
      </w:r>
      <w:r w:rsidRPr="00EF51D4">
        <w:rPr>
          <w:rFonts w:ascii="Times New Roman" w:eastAsia="Times New Roman" w:hAnsi="Times New Roman" w:cs="Times New Roman"/>
          <w:sz w:val="24"/>
          <w:szCs w:val="24"/>
        </w:rPr>
        <w:t>uires managers and offices to exercise extreme caution while employing it in the financial industry. The lack of a formal structure for the financial industry impedes blockchain application in the financial sector. Because established enterprises gain sign</w:t>
      </w:r>
      <w:r w:rsidRPr="00EF51D4">
        <w:rPr>
          <w:rFonts w:ascii="Times New Roman" w:eastAsia="Times New Roman" w:hAnsi="Times New Roman" w:cs="Times New Roman"/>
          <w:sz w:val="24"/>
          <w:szCs w:val="24"/>
        </w:rPr>
        <w:t xml:space="preserve">ificantly from the present market, there is less motivation to use blockchain in the banking </w:t>
      </w:r>
      <w:proofErr w:type="gramStart"/>
      <w:r w:rsidRPr="00EF51D4">
        <w:rPr>
          <w:rFonts w:ascii="Times New Roman" w:eastAsia="Times New Roman" w:hAnsi="Times New Roman" w:cs="Times New Roman"/>
          <w:sz w:val="24"/>
          <w:szCs w:val="24"/>
        </w:rPr>
        <w:t>industry(</w:t>
      </w:r>
      <w:proofErr w:type="gramEnd"/>
      <w:r w:rsidRPr="00EF51D4">
        <w:rPr>
          <w:rFonts w:ascii="Times New Roman" w:eastAsia="Times New Roman" w:hAnsi="Times New Roman" w:cs="Times New Roman"/>
          <w:sz w:val="24"/>
          <w:szCs w:val="24"/>
        </w:rPr>
        <w:t>Alam et al., 2021).</w:t>
      </w:r>
    </w:p>
    <w:p w14:paraId="00000023"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The pace of transactions on the blockchain is substantially faster than any other available alternative. Still, it moves slower than s</w:t>
      </w:r>
      <w:r w:rsidRPr="00EF51D4">
        <w:rPr>
          <w:rFonts w:ascii="Times New Roman" w:eastAsia="Times New Roman" w:hAnsi="Times New Roman" w:cs="Times New Roman"/>
          <w:sz w:val="24"/>
          <w:szCs w:val="24"/>
        </w:rPr>
        <w:t>ettlements in other wealthy nations. As a result, large-scale Blockchain implementation worldwide is hampered (Alam et al., 2021).</w:t>
      </w:r>
    </w:p>
    <w:p w14:paraId="00000024"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Interoperability is especially important in the financial sector since diverse industries, nations, and currencies may intera</w:t>
      </w:r>
      <w:r w:rsidRPr="00EF51D4">
        <w:rPr>
          <w:rFonts w:ascii="Times New Roman" w:eastAsia="Times New Roman" w:hAnsi="Times New Roman" w:cs="Times New Roman"/>
          <w:sz w:val="24"/>
          <w:szCs w:val="24"/>
        </w:rPr>
        <w:t xml:space="preserve">ct. There is no defined framework, and other firms and </w:t>
      </w:r>
      <w:r w:rsidRPr="00EF51D4">
        <w:rPr>
          <w:rFonts w:ascii="Times New Roman" w:eastAsia="Times New Roman" w:hAnsi="Times New Roman" w:cs="Times New Roman"/>
          <w:sz w:val="24"/>
          <w:szCs w:val="24"/>
        </w:rPr>
        <w:lastRenderedPageBreak/>
        <w:t xml:space="preserve">organizations are working on and utilizing another platform, which is a huge impediment. This problem must be addressed, but Blockchain technology is still being implemented. It is in the early stages </w:t>
      </w:r>
      <w:r w:rsidRPr="00EF51D4">
        <w:rPr>
          <w:rFonts w:ascii="Times New Roman" w:eastAsia="Times New Roman" w:hAnsi="Times New Roman" w:cs="Times New Roman"/>
          <w:sz w:val="24"/>
          <w:szCs w:val="24"/>
        </w:rPr>
        <w:t>of adoption, and it appears complex that a general framework will emerge and be accepted by everybody (Osmani et al., 2020).</w:t>
      </w:r>
    </w:p>
    <w:p w14:paraId="00000025"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However, within this constraint, interoperability difficulties must be handled for large platforms to interchange and share transac</w:t>
      </w:r>
      <w:r w:rsidRPr="00EF51D4">
        <w:rPr>
          <w:rFonts w:ascii="Times New Roman" w:eastAsia="Times New Roman" w:hAnsi="Times New Roman" w:cs="Times New Roman"/>
          <w:sz w:val="24"/>
          <w:szCs w:val="24"/>
        </w:rPr>
        <w:t>tions (Alam et al., 2021).</w:t>
      </w:r>
    </w:p>
    <w:p w14:paraId="00000026"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Standardization: Because there is no worldwide standard/industry standard for Blockchain-based financial system design, interoperability is a problem. There is also an urgent need for a group that can prescribe and standardize it</w:t>
      </w:r>
      <w:r w:rsidRPr="00EF51D4">
        <w:rPr>
          <w:rFonts w:ascii="Times New Roman" w:eastAsia="Times New Roman" w:hAnsi="Times New Roman" w:cs="Times New Roman"/>
          <w:sz w:val="24"/>
          <w:szCs w:val="24"/>
        </w:rPr>
        <w:t>, as the Internet Engineering Task Force did for internet standards (Zhang et al., 2020.).</w:t>
      </w:r>
    </w:p>
    <w:p w14:paraId="00000027"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 xml:space="preserve">Talent Acquisition: The banking sector is a big employer of software engineers and other professional IT workers. A workforce specialized in Blockchain-based system </w:t>
      </w:r>
      <w:r w:rsidRPr="00EF51D4">
        <w:rPr>
          <w:rFonts w:ascii="Times New Roman" w:eastAsia="Times New Roman" w:hAnsi="Times New Roman" w:cs="Times New Roman"/>
          <w:sz w:val="24"/>
          <w:szCs w:val="24"/>
        </w:rPr>
        <w:t>development, maintenance, and operation requires numerous skilled personnel who are not readily available, which may impede financial sector deployment (Alam et al., 2021).</w:t>
      </w:r>
    </w:p>
    <w:p w14:paraId="00000028"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 xml:space="preserve">Culpability and legal framework: A uniform legal framework is required, as well as </w:t>
      </w:r>
      <w:r w:rsidRPr="00EF51D4">
        <w:rPr>
          <w:rFonts w:ascii="Times New Roman" w:eastAsia="Times New Roman" w:hAnsi="Times New Roman" w:cs="Times New Roman"/>
          <w:sz w:val="24"/>
          <w:szCs w:val="24"/>
        </w:rPr>
        <w:t>liability for individual acts that legitimate Blockchain-based financial transactions and currencies. Despite this, just a few nations have accepted and recognized it.</w:t>
      </w:r>
    </w:p>
    <w:p w14:paraId="00000029" w14:textId="77777777" w:rsidR="00EE130F" w:rsidRPr="00EF51D4" w:rsidRDefault="006F3EAD">
      <w:pPr>
        <w:spacing w:line="480" w:lineRule="auto"/>
        <w:ind w:firstLine="720"/>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Scalability: With a large user base and high transaction rates, scalability is a key con</w:t>
      </w:r>
      <w:r w:rsidRPr="00EF51D4">
        <w:rPr>
          <w:rFonts w:ascii="Times New Roman" w:eastAsia="Times New Roman" w:hAnsi="Times New Roman" w:cs="Times New Roman"/>
          <w:sz w:val="24"/>
          <w:szCs w:val="24"/>
        </w:rPr>
        <w:t>cern for Blockchain-based systems. Many people work in the financial industry (around half of the living population). A large amount of data is created, necessitating attention to scalability issues and solutions (Alam et al., 2021).</w:t>
      </w:r>
    </w:p>
    <w:p w14:paraId="0000002A" w14:textId="59258787" w:rsidR="00EE130F" w:rsidRPr="00EF51D4" w:rsidRDefault="006F3EAD">
      <w:pPr>
        <w:spacing w:line="480" w:lineRule="auto"/>
        <w:ind w:firstLine="720"/>
        <w:jc w:val="both"/>
        <w:rPr>
          <w:rFonts w:ascii="Times New Roman" w:eastAsia="Times New Roman" w:hAnsi="Times New Roman" w:cs="Times New Roman"/>
          <w:b/>
          <w:sz w:val="24"/>
          <w:szCs w:val="24"/>
        </w:rPr>
      </w:pPr>
      <w:r w:rsidRPr="00EF51D4">
        <w:rPr>
          <w:rFonts w:ascii="Times New Roman" w:eastAsia="Times New Roman" w:hAnsi="Times New Roman" w:cs="Times New Roman"/>
          <w:sz w:val="24"/>
          <w:szCs w:val="24"/>
        </w:rPr>
        <w:t>Regulatory risks: Bloc</w:t>
      </w:r>
      <w:r w:rsidRPr="00EF51D4">
        <w:rPr>
          <w:rFonts w:ascii="Times New Roman" w:eastAsia="Times New Roman" w:hAnsi="Times New Roman" w:cs="Times New Roman"/>
          <w:sz w:val="24"/>
          <w:szCs w:val="24"/>
        </w:rPr>
        <w:t>kchain applications (payments, loans, investing, and so on) are still in their infancy in the financial services industry, making regulation more complex and difficult</w:t>
      </w:r>
      <w:r w:rsidR="00E82296">
        <w:rPr>
          <w:rFonts w:ascii="Times New Roman" w:eastAsia="Times New Roman" w:hAnsi="Times New Roman" w:cs="Times New Roman"/>
          <w:sz w:val="24"/>
          <w:szCs w:val="24"/>
        </w:rPr>
        <w:t xml:space="preserve"> </w:t>
      </w:r>
      <w:r w:rsidRPr="00EF51D4">
        <w:rPr>
          <w:rFonts w:ascii="Times New Roman" w:eastAsia="Times New Roman" w:hAnsi="Times New Roman" w:cs="Times New Roman"/>
          <w:sz w:val="24"/>
          <w:szCs w:val="24"/>
        </w:rPr>
        <w:t>(Osmani et al., 2020).</w:t>
      </w:r>
    </w:p>
    <w:p w14:paraId="0000002B" w14:textId="77777777" w:rsidR="00EE130F" w:rsidRPr="00EF51D4" w:rsidRDefault="00EE130F">
      <w:pPr>
        <w:spacing w:line="480" w:lineRule="auto"/>
        <w:jc w:val="both"/>
        <w:rPr>
          <w:rFonts w:ascii="Times New Roman" w:eastAsia="Times New Roman" w:hAnsi="Times New Roman" w:cs="Times New Roman"/>
          <w:b/>
          <w:sz w:val="24"/>
          <w:szCs w:val="24"/>
        </w:rPr>
      </w:pPr>
    </w:p>
    <w:p w14:paraId="0000002C" w14:textId="77777777" w:rsidR="00EE130F" w:rsidRPr="00EF51D4" w:rsidRDefault="00EE130F">
      <w:pPr>
        <w:spacing w:line="480" w:lineRule="auto"/>
        <w:jc w:val="both"/>
        <w:rPr>
          <w:rFonts w:ascii="Times New Roman" w:eastAsia="Times New Roman" w:hAnsi="Times New Roman" w:cs="Times New Roman"/>
          <w:b/>
          <w:sz w:val="24"/>
          <w:szCs w:val="24"/>
        </w:rPr>
      </w:pPr>
    </w:p>
    <w:p w14:paraId="0000002D" w14:textId="08EB27BC" w:rsidR="00EE130F" w:rsidRPr="00EF51D4" w:rsidRDefault="00340B0C" w:rsidP="00340B0C">
      <w:pPr>
        <w:pStyle w:val="Heading3"/>
        <w:rPr>
          <w:rFonts w:ascii="Times New Roman" w:hAnsi="Times New Roman" w:cs="Times New Roman"/>
          <w:b/>
          <w:sz w:val="24"/>
          <w:szCs w:val="24"/>
        </w:rPr>
      </w:pPr>
      <w:bookmarkStart w:id="6" w:name="_Toc106363606"/>
      <w:r w:rsidRPr="00EF51D4">
        <w:rPr>
          <w:rFonts w:ascii="Times New Roman" w:hAnsi="Times New Roman" w:cs="Times New Roman"/>
          <w:b/>
          <w:sz w:val="24"/>
          <w:szCs w:val="24"/>
        </w:rPr>
        <w:t>Conclusions</w:t>
      </w:r>
      <w:bookmarkEnd w:id="6"/>
      <w:r w:rsidRPr="00EF51D4">
        <w:rPr>
          <w:rFonts w:ascii="Times New Roman" w:hAnsi="Times New Roman" w:cs="Times New Roman"/>
          <w:b/>
          <w:sz w:val="24"/>
          <w:szCs w:val="24"/>
        </w:rPr>
        <w:t xml:space="preserve"> </w:t>
      </w:r>
    </w:p>
    <w:p w14:paraId="0000002F" w14:textId="0A581776" w:rsidR="00EE130F" w:rsidRPr="00EF51D4" w:rsidRDefault="006F3EAD">
      <w:p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The benefi</w:t>
      </w:r>
      <w:r w:rsidRPr="00EF51D4">
        <w:rPr>
          <w:rFonts w:ascii="Times New Roman" w:eastAsia="Times New Roman" w:hAnsi="Times New Roman" w:cs="Times New Roman"/>
          <w:sz w:val="24"/>
          <w:szCs w:val="24"/>
        </w:rPr>
        <w:t>ts of adopting blockchain technology, both in the general finance sector, that is, the banking sector and financial trading, have been highlighted in all of the studies utilized in this study; they include cost savings on transactions carried out in the re</w:t>
      </w:r>
      <w:r w:rsidRPr="00EF51D4">
        <w:rPr>
          <w:rFonts w:ascii="Times New Roman" w:eastAsia="Times New Roman" w:hAnsi="Times New Roman" w:cs="Times New Roman"/>
          <w:sz w:val="24"/>
          <w:szCs w:val="24"/>
        </w:rPr>
        <w:t>spective sectors. The capacity to give openness and accountability in transactional activities.</w:t>
      </w:r>
    </w:p>
    <w:p w14:paraId="00000030" w14:textId="77777777" w:rsidR="00EE130F" w:rsidRPr="00EF51D4" w:rsidRDefault="006F3EAD">
      <w:pPr>
        <w:spacing w:line="480" w:lineRule="auto"/>
        <w:jc w:val="both"/>
        <w:rPr>
          <w:rFonts w:ascii="Times New Roman" w:eastAsia="Times New Roman" w:hAnsi="Times New Roman" w:cs="Times New Roman"/>
          <w:sz w:val="24"/>
          <w:szCs w:val="24"/>
        </w:rPr>
      </w:pPr>
      <w:r w:rsidRPr="00EF51D4">
        <w:rPr>
          <w:rFonts w:ascii="Times New Roman" w:eastAsia="Times New Roman" w:hAnsi="Times New Roman" w:cs="Times New Roman"/>
          <w:sz w:val="24"/>
          <w:szCs w:val="24"/>
        </w:rPr>
        <w:t>(Osmani et al., 2020) and (Alam et al., 2021) investigated the implementation issues of blockchain technology, including scalability of implementation and a la</w:t>
      </w:r>
      <w:r w:rsidRPr="00EF51D4">
        <w:rPr>
          <w:rFonts w:ascii="Times New Roman" w:eastAsia="Times New Roman" w:hAnsi="Times New Roman" w:cs="Times New Roman"/>
          <w:sz w:val="24"/>
          <w:szCs w:val="24"/>
        </w:rPr>
        <w:t>ck of regulation or standardized format for blockchain implementation in finance. (Chang et al., 2019) conducted research that recommended a paradigm change in the financial trading industry. The benefits reported were the same as in the prior research inc</w:t>
      </w:r>
      <w:r w:rsidRPr="00EF51D4">
        <w:rPr>
          <w:rFonts w:ascii="Times New Roman" w:eastAsia="Times New Roman" w:hAnsi="Times New Roman" w:cs="Times New Roman"/>
          <w:sz w:val="24"/>
          <w:szCs w:val="24"/>
        </w:rPr>
        <w:t>luded in this review. However, (Chang et al. 2019) considered the hurdles as solely motivating reasons rather than issues confronting blockchain deployment in finance.</w:t>
      </w:r>
      <w:r w:rsidRPr="00EF51D4">
        <w:rPr>
          <w:rFonts w:ascii="Times New Roman" w:hAnsi="Times New Roman" w:cs="Times New Roman"/>
          <w:sz w:val="24"/>
          <w:szCs w:val="24"/>
        </w:rPr>
        <w:br w:type="page"/>
      </w:r>
    </w:p>
    <w:p w14:paraId="00000031" w14:textId="77777777" w:rsidR="00EE130F" w:rsidRPr="00EF51D4" w:rsidRDefault="006F3EAD" w:rsidP="00EF51D4">
      <w:pPr>
        <w:pStyle w:val="Heading2"/>
        <w:jc w:val="center"/>
        <w:rPr>
          <w:rFonts w:ascii="Times New Roman" w:hAnsi="Times New Roman" w:cs="Times New Roman"/>
          <w:b/>
          <w:sz w:val="24"/>
          <w:szCs w:val="24"/>
        </w:rPr>
      </w:pPr>
      <w:bookmarkStart w:id="7" w:name="_Toc106363607"/>
      <w:r w:rsidRPr="00EF51D4">
        <w:rPr>
          <w:rFonts w:ascii="Times New Roman" w:hAnsi="Times New Roman" w:cs="Times New Roman"/>
          <w:b/>
          <w:sz w:val="24"/>
          <w:szCs w:val="24"/>
        </w:rPr>
        <w:lastRenderedPageBreak/>
        <w:t>References</w:t>
      </w:r>
      <w:bookmarkEnd w:id="7"/>
    </w:p>
    <w:p w14:paraId="7C06078B" w14:textId="77777777" w:rsidR="00131DCC" w:rsidRPr="00EF51D4" w:rsidRDefault="00131DCC">
      <w:pPr>
        <w:spacing w:line="480" w:lineRule="auto"/>
        <w:ind w:left="720" w:hanging="720"/>
        <w:jc w:val="both"/>
        <w:rPr>
          <w:rFonts w:ascii="Times New Roman" w:eastAsia="Times New Roman" w:hAnsi="Times New Roman" w:cs="Times New Roman"/>
          <w:color w:val="222222"/>
          <w:sz w:val="24"/>
          <w:szCs w:val="24"/>
          <w:highlight w:val="white"/>
        </w:rPr>
      </w:pPr>
      <w:r w:rsidRPr="00EF51D4">
        <w:rPr>
          <w:rFonts w:ascii="Times New Roman" w:eastAsia="Times New Roman" w:hAnsi="Times New Roman" w:cs="Times New Roman"/>
          <w:color w:val="222222"/>
          <w:sz w:val="24"/>
          <w:szCs w:val="24"/>
          <w:highlight w:val="white"/>
        </w:rPr>
        <w:t xml:space="preserve">Alam, S., </w:t>
      </w:r>
      <w:proofErr w:type="spellStart"/>
      <w:r w:rsidRPr="00EF51D4">
        <w:rPr>
          <w:rFonts w:ascii="Times New Roman" w:eastAsia="Times New Roman" w:hAnsi="Times New Roman" w:cs="Times New Roman"/>
          <w:color w:val="222222"/>
          <w:sz w:val="24"/>
          <w:szCs w:val="24"/>
          <w:highlight w:val="white"/>
        </w:rPr>
        <w:t>Shuaib</w:t>
      </w:r>
      <w:proofErr w:type="spellEnd"/>
      <w:r w:rsidRPr="00EF51D4">
        <w:rPr>
          <w:rFonts w:ascii="Times New Roman" w:eastAsia="Times New Roman" w:hAnsi="Times New Roman" w:cs="Times New Roman"/>
          <w:color w:val="222222"/>
          <w:sz w:val="24"/>
          <w:szCs w:val="24"/>
          <w:highlight w:val="white"/>
        </w:rPr>
        <w:t xml:space="preserve">, M., Khan, W. Z., Garg, S., </w:t>
      </w:r>
      <w:proofErr w:type="spellStart"/>
      <w:r w:rsidRPr="00EF51D4">
        <w:rPr>
          <w:rFonts w:ascii="Times New Roman" w:eastAsia="Times New Roman" w:hAnsi="Times New Roman" w:cs="Times New Roman"/>
          <w:color w:val="222222"/>
          <w:sz w:val="24"/>
          <w:szCs w:val="24"/>
          <w:highlight w:val="white"/>
        </w:rPr>
        <w:t>Kaddoum</w:t>
      </w:r>
      <w:proofErr w:type="spellEnd"/>
      <w:r w:rsidRPr="00EF51D4">
        <w:rPr>
          <w:rFonts w:ascii="Times New Roman" w:eastAsia="Times New Roman" w:hAnsi="Times New Roman" w:cs="Times New Roman"/>
          <w:color w:val="222222"/>
          <w:sz w:val="24"/>
          <w:szCs w:val="24"/>
          <w:highlight w:val="white"/>
        </w:rPr>
        <w:t xml:space="preserve">, G., Hossain, M. S., &amp; </w:t>
      </w:r>
      <w:proofErr w:type="spellStart"/>
      <w:r w:rsidRPr="00EF51D4">
        <w:rPr>
          <w:rFonts w:ascii="Times New Roman" w:eastAsia="Times New Roman" w:hAnsi="Times New Roman" w:cs="Times New Roman"/>
          <w:color w:val="222222"/>
          <w:sz w:val="24"/>
          <w:szCs w:val="24"/>
          <w:highlight w:val="white"/>
        </w:rPr>
        <w:t>Zikria</w:t>
      </w:r>
      <w:proofErr w:type="spellEnd"/>
      <w:r w:rsidRPr="00EF51D4">
        <w:rPr>
          <w:rFonts w:ascii="Times New Roman" w:eastAsia="Times New Roman" w:hAnsi="Times New Roman" w:cs="Times New Roman"/>
          <w:color w:val="222222"/>
          <w:sz w:val="24"/>
          <w:szCs w:val="24"/>
          <w:highlight w:val="white"/>
        </w:rPr>
        <w:t xml:space="preserve">, Y. B. (2021). Blockchain-based Initiatives: Current state and challenges. </w:t>
      </w:r>
      <w:r w:rsidRPr="00EF51D4">
        <w:rPr>
          <w:rFonts w:ascii="Times New Roman" w:eastAsia="Times New Roman" w:hAnsi="Times New Roman" w:cs="Times New Roman"/>
          <w:i/>
          <w:color w:val="222222"/>
          <w:sz w:val="24"/>
          <w:szCs w:val="24"/>
          <w:highlight w:val="white"/>
        </w:rPr>
        <w:t>Computer Networks</w:t>
      </w:r>
      <w:r w:rsidRPr="00EF51D4">
        <w:rPr>
          <w:rFonts w:ascii="Times New Roman" w:eastAsia="Times New Roman" w:hAnsi="Times New Roman" w:cs="Times New Roman"/>
          <w:color w:val="222222"/>
          <w:sz w:val="24"/>
          <w:szCs w:val="24"/>
          <w:highlight w:val="white"/>
        </w:rPr>
        <w:t xml:space="preserve">, </w:t>
      </w:r>
      <w:r w:rsidRPr="00EF51D4">
        <w:rPr>
          <w:rFonts w:ascii="Times New Roman" w:eastAsia="Times New Roman" w:hAnsi="Times New Roman" w:cs="Times New Roman"/>
          <w:i/>
          <w:color w:val="222222"/>
          <w:sz w:val="24"/>
          <w:szCs w:val="24"/>
          <w:highlight w:val="white"/>
        </w:rPr>
        <w:t>198</w:t>
      </w:r>
      <w:r w:rsidRPr="00EF51D4">
        <w:rPr>
          <w:rFonts w:ascii="Times New Roman" w:eastAsia="Times New Roman" w:hAnsi="Times New Roman" w:cs="Times New Roman"/>
          <w:color w:val="222222"/>
          <w:sz w:val="24"/>
          <w:szCs w:val="24"/>
          <w:highlight w:val="white"/>
        </w:rPr>
        <w:t>, 108395.</w:t>
      </w:r>
    </w:p>
    <w:p w14:paraId="0E5C47BA" w14:textId="77777777" w:rsidR="00131DCC" w:rsidRPr="00EF51D4" w:rsidRDefault="00131DCC">
      <w:pPr>
        <w:spacing w:line="480" w:lineRule="auto"/>
        <w:ind w:left="720" w:hanging="720"/>
        <w:jc w:val="both"/>
        <w:rPr>
          <w:rFonts w:ascii="Times New Roman" w:hAnsi="Times New Roman" w:cs="Times New Roman"/>
          <w:color w:val="222222"/>
          <w:sz w:val="24"/>
          <w:szCs w:val="24"/>
          <w:highlight w:val="white"/>
        </w:rPr>
      </w:pPr>
      <w:r w:rsidRPr="00EF51D4">
        <w:rPr>
          <w:rFonts w:ascii="Times New Roman" w:hAnsi="Times New Roman" w:cs="Times New Roman"/>
          <w:color w:val="222222"/>
          <w:sz w:val="24"/>
          <w:szCs w:val="24"/>
          <w:highlight w:val="white"/>
        </w:rPr>
        <w:t xml:space="preserve">Chang, S. E., Luo, H. L., &amp; Chen, Y. (2019). Blockchain-enabled trade finance innovation: A potential paradigm </w:t>
      </w:r>
      <w:proofErr w:type="gramStart"/>
      <w:r w:rsidRPr="00EF51D4">
        <w:rPr>
          <w:rFonts w:ascii="Times New Roman" w:hAnsi="Times New Roman" w:cs="Times New Roman"/>
          <w:color w:val="222222"/>
          <w:sz w:val="24"/>
          <w:szCs w:val="24"/>
          <w:highlight w:val="white"/>
        </w:rPr>
        <w:t>shift</w:t>
      </w:r>
      <w:proofErr w:type="gramEnd"/>
      <w:r w:rsidRPr="00EF51D4">
        <w:rPr>
          <w:rFonts w:ascii="Times New Roman" w:hAnsi="Times New Roman" w:cs="Times New Roman"/>
          <w:color w:val="222222"/>
          <w:sz w:val="24"/>
          <w:szCs w:val="24"/>
          <w:highlight w:val="white"/>
        </w:rPr>
        <w:t xml:space="preserve"> on using a letter of credit. </w:t>
      </w:r>
      <w:r w:rsidRPr="00EF51D4">
        <w:rPr>
          <w:rFonts w:ascii="Times New Roman" w:hAnsi="Times New Roman" w:cs="Times New Roman"/>
          <w:i/>
          <w:color w:val="222222"/>
          <w:sz w:val="24"/>
          <w:szCs w:val="24"/>
          <w:highlight w:val="white"/>
        </w:rPr>
        <w:t>Sustainability</w:t>
      </w:r>
      <w:r w:rsidRPr="00EF51D4">
        <w:rPr>
          <w:rFonts w:ascii="Times New Roman" w:hAnsi="Times New Roman" w:cs="Times New Roman"/>
          <w:color w:val="222222"/>
          <w:sz w:val="24"/>
          <w:szCs w:val="24"/>
          <w:highlight w:val="white"/>
        </w:rPr>
        <w:t xml:space="preserve">, </w:t>
      </w:r>
      <w:r w:rsidRPr="00EF51D4">
        <w:rPr>
          <w:rFonts w:ascii="Times New Roman" w:hAnsi="Times New Roman" w:cs="Times New Roman"/>
          <w:i/>
          <w:color w:val="222222"/>
          <w:sz w:val="24"/>
          <w:szCs w:val="24"/>
          <w:highlight w:val="white"/>
        </w:rPr>
        <w:t>12</w:t>
      </w:r>
      <w:r w:rsidRPr="00EF51D4">
        <w:rPr>
          <w:rFonts w:ascii="Times New Roman" w:hAnsi="Times New Roman" w:cs="Times New Roman"/>
          <w:color w:val="222222"/>
          <w:sz w:val="24"/>
          <w:szCs w:val="24"/>
          <w:highlight w:val="white"/>
        </w:rPr>
        <w:t>(1), 188.</w:t>
      </w:r>
    </w:p>
    <w:p w14:paraId="0538512A" w14:textId="77777777" w:rsidR="00131DCC" w:rsidRPr="00EF51D4" w:rsidRDefault="00131DCC">
      <w:pPr>
        <w:spacing w:line="480" w:lineRule="auto"/>
        <w:ind w:left="720" w:hanging="720"/>
        <w:jc w:val="both"/>
        <w:rPr>
          <w:rFonts w:ascii="Times New Roman" w:eastAsia="Times New Roman" w:hAnsi="Times New Roman" w:cs="Times New Roman"/>
          <w:color w:val="222222"/>
          <w:sz w:val="24"/>
          <w:szCs w:val="24"/>
          <w:highlight w:val="white"/>
        </w:rPr>
      </w:pPr>
      <w:r w:rsidRPr="00EF51D4">
        <w:rPr>
          <w:rFonts w:ascii="Times New Roman" w:eastAsia="Times New Roman" w:hAnsi="Times New Roman" w:cs="Times New Roman"/>
          <w:color w:val="222222"/>
          <w:sz w:val="24"/>
          <w:szCs w:val="24"/>
          <w:highlight w:val="white"/>
        </w:rPr>
        <w:t xml:space="preserve">Crosby, M., </w:t>
      </w:r>
      <w:proofErr w:type="spellStart"/>
      <w:r w:rsidRPr="00EF51D4">
        <w:rPr>
          <w:rFonts w:ascii="Times New Roman" w:eastAsia="Times New Roman" w:hAnsi="Times New Roman" w:cs="Times New Roman"/>
          <w:color w:val="222222"/>
          <w:sz w:val="24"/>
          <w:szCs w:val="24"/>
          <w:highlight w:val="white"/>
        </w:rPr>
        <w:t>Pattanayak</w:t>
      </w:r>
      <w:proofErr w:type="spellEnd"/>
      <w:r w:rsidRPr="00EF51D4">
        <w:rPr>
          <w:rFonts w:ascii="Times New Roman" w:eastAsia="Times New Roman" w:hAnsi="Times New Roman" w:cs="Times New Roman"/>
          <w:color w:val="222222"/>
          <w:sz w:val="24"/>
          <w:szCs w:val="24"/>
          <w:highlight w:val="white"/>
        </w:rPr>
        <w:t xml:space="preserve">, P., </w:t>
      </w:r>
      <w:proofErr w:type="spellStart"/>
      <w:r w:rsidRPr="00EF51D4">
        <w:rPr>
          <w:rFonts w:ascii="Times New Roman" w:eastAsia="Times New Roman" w:hAnsi="Times New Roman" w:cs="Times New Roman"/>
          <w:color w:val="222222"/>
          <w:sz w:val="24"/>
          <w:szCs w:val="24"/>
          <w:highlight w:val="white"/>
        </w:rPr>
        <w:t>Verma</w:t>
      </w:r>
      <w:proofErr w:type="spellEnd"/>
      <w:r w:rsidRPr="00EF51D4">
        <w:rPr>
          <w:rFonts w:ascii="Times New Roman" w:eastAsia="Times New Roman" w:hAnsi="Times New Roman" w:cs="Times New Roman"/>
          <w:color w:val="222222"/>
          <w:sz w:val="24"/>
          <w:szCs w:val="24"/>
          <w:highlight w:val="white"/>
        </w:rPr>
        <w:t xml:space="preserve">, S. and </w:t>
      </w:r>
      <w:proofErr w:type="spellStart"/>
      <w:r w:rsidRPr="00EF51D4">
        <w:rPr>
          <w:rFonts w:ascii="Times New Roman" w:eastAsia="Times New Roman" w:hAnsi="Times New Roman" w:cs="Times New Roman"/>
          <w:color w:val="222222"/>
          <w:sz w:val="24"/>
          <w:szCs w:val="24"/>
          <w:highlight w:val="white"/>
        </w:rPr>
        <w:t>Kalyanaraman</w:t>
      </w:r>
      <w:proofErr w:type="spellEnd"/>
      <w:r w:rsidRPr="00EF51D4">
        <w:rPr>
          <w:rFonts w:ascii="Times New Roman" w:eastAsia="Times New Roman" w:hAnsi="Times New Roman" w:cs="Times New Roman"/>
          <w:color w:val="222222"/>
          <w:sz w:val="24"/>
          <w:szCs w:val="24"/>
          <w:highlight w:val="white"/>
        </w:rPr>
        <w:t>, V. (2016), "Blockchain technology: beyond bitcoin," Applied Innovation, Vol. 2 Nos 6-10, p. 71.</w:t>
      </w:r>
    </w:p>
    <w:p w14:paraId="5C8E5A46" w14:textId="77777777" w:rsidR="00131DCC" w:rsidRPr="00EF51D4" w:rsidRDefault="00131DCC">
      <w:pPr>
        <w:spacing w:line="480" w:lineRule="auto"/>
        <w:ind w:left="720" w:hanging="720"/>
        <w:jc w:val="both"/>
        <w:rPr>
          <w:rFonts w:ascii="Times New Roman" w:eastAsia="Times New Roman" w:hAnsi="Times New Roman" w:cs="Times New Roman"/>
          <w:color w:val="222222"/>
          <w:sz w:val="24"/>
          <w:szCs w:val="24"/>
          <w:highlight w:val="white"/>
        </w:rPr>
      </w:pPr>
      <w:r w:rsidRPr="00EF51D4">
        <w:rPr>
          <w:rFonts w:ascii="Times New Roman" w:eastAsia="Times New Roman" w:hAnsi="Times New Roman" w:cs="Times New Roman"/>
          <w:color w:val="222222"/>
          <w:sz w:val="24"/>
          <w:szCs w:val="24"/>
          <w:highlight w:val="white"/>
        </w:rPr>
        <w:t xml:space="preserve">Hassija, V., Bansal, G., </w:t>
      </w:r>
      <w:proofErr w:type="spellStart"/>
      <w:r w:rsidRPr="00EF51D4">
        <w:rPr>
          <w:rFonts w:ascii="Times New Roman" w:eastAsia="Times New Roman" w:hAnsi="Times New Roman" w:cs="Times New Roman"/>
          <w:color w:val="222222"/>
          <w:sz w:val="24"/>
          <w:szCs w:val="24"/>
          <w:highlight w:val="white"/>
        </w:rPr>
        <w:t>Chamola</w:t>
      </w:r>
      <w:proofErr w:type="spellEnd"/>
      <w:r w:rsidRPr="00EF51D4">
        <w:rPr>
          <w:rFonts w:ascii="Times New Roman" w:eastAsia="Times New Roman" w:hAnsi="Times New Roman" w:cs="Times New Roman"/>
          <w:color w:val="222222"/>
          <w:sz w:val="24"/>
          <w:szCs w:val="24"/>
          <w:highlight w:val="white"/>
        </w:rPr>
        <w:t xml:space="preserve">, V., Kumar, N., &amp; </w:t>
      </w:r>
      <w:proofErr w:type="spellStart"/>
      <w:r w:rsidRPr="00EF51D4">
        <w:rPr>
          <w:rFonts w:ascii="Times New Roman" w:eastAsia="Times New Roman" w:hAnsi="Times New Roman" w:cs="Times New Roman"/>
          <w:color w:val="222222"/>
          <w:sz w:val="24"/>
          <w:szCs w:val="24"/>
          <w:highlight w:val="white"/>
        </w:rPr>
        <w:t>Guizani</w:t>
      </w:r>
      <w:proofErr w:type="spellEnd"/>
      <w:r w:rsidRPr="00EF51D4">
        <w:rPr>
          <w:rFonts w:ascii="Times New Roman" w:eastAsia="Times New Roman" w:hAnsi="Times New Roman" w:cs="Times New Roman"/>
          <w:color w:val="222222"/>
          <w:sz w:val="24"/>
          <w:szCs w:val="24"/>
          <w:highlight w:val="white"/>
        </w:rPr>
        <w:t>, M. (2020). Secure lending: Blockchain and prospect theory-based decentralized credit scoring model. IEEE Transactions on Network Science and Engineering, 7(4), 2566-2575.</w:t>
      </w:r>
    </w:p>
    <w:p w14:paraId="5C2A1B1A" w14:textId="77777777" w:rsidR="00131DCC" w:rsidRPr="00EF51D4" w:rsidRDefault="00131DCC">
      <w:pPr>
        <w:spacing w:line="480" w:lineRule="auto"/>
        <w:ind w:left="720" w:hanging="720"/>
        <w:jc w:val="both"/>
        <w:rPr>
          <w:rFonts w:ascii="Times New Roman" w:eastAsia="Times New Roman" w:hAnsi="Times New Roman" w:cs="Times New Roman"/>
          <w:color w:val="222222"/>
          <w:sz w:val="24"/>
          <w:szCs w:val="24"/>
          <w:highlight w:val="white"/>
        </w:rPr>
      </w:pPr>
      <w:proofErr w:type="spellStart"/>
      <w:r w:rsidRPr="00EF51D4">
        <w:rPr>
          <w:rFonts w:ascii="Times New Roman" w:hAnsi="Times New Roman" w:cs="Times New Roman"/>
          <w:color w:val="222222"/>
          <w:sz w:val="24"/>
          <w:szCs w:val="24"/>
          <w:highlight w:val="white"/>
        </w:rPr>
        <w:t>Kabra</w:t>
      </w:r>
      <w:proofErr w:type="spellEnd"/>
      <w:r w:rsidRPr="00EF51D4">
        <w:rPr>
          <w:rFonts w:ascii="Times New Roman" w:hAnsi="Times New Roman" w:cs="Times New Roman"/>
          <w:color w:val="222222"/>
          <w:sz w:val="24"/>
          <w:szCs w:val="24"/>
          <w:highlight w:val="white"/>
        </w:rPr>
        <w:t xml:space="preserve">, N., Bhattacharya, P., </w:t>
      </w:r>
      <w:proofErr w:type="spellStart"/>
      <w:r w:rsidRPr="00EF51D4">
        <w:rPr>
          <w:rFonts w:ascii="Times New Roman" w:hAnsi="Times New Roman" w:cs="Times New Roman"/>
          <w:color w:val="222222"/>
          <w:sz w:val="24"/>
          <w:szCs w:val="24"/>
          <w:highlight w:val="white"/>
        </w:rPr>
        <w:t>Tanwar</w:t>
      </w:r>
      <w:proofErr w:type="spellEnd"/>
      <w:r w:rsidRPr="00EF51D4">
        <w:rPr>
          <w:rFonts w:ascii="Times New Roman" w:hAnsi="Times New Roman" w:cs="Times New Roman"/>
          <w:color w:val="222222"/>
          <w:sz w:val="24"/>
          <w:szCs w:val="24"/>
          <w:highlight w:val="white"/>
        </w:rPr>
        <w:t xml:space="preserve">, S., &amp; </w:t>
      </w:r>
      <w:proofErr w:type="spellStart"/>
      <w:r w:rsidRPr="00EF51D4">
        <w:rPr>
          <w:rFonts w:ascii="Times New Roman" w:hAnsi="Times New Roman" w:cs="Times New Roman"/>
          <w:color w:val="222222"/>
          <w:sz w:val="24"/>
          <w:szCs w:val="24"/>
          <w:highlight w:val="white"/>
        </w:rPr>
        <w:t>Tyagi</w:t>
      </w:r>
      <w:proofErr w:type="spellEnd"/>
      <w:r w:rsidRPr="00EF51D4">
        <w:rPr>
          <w:rFonts w:ascii="Times New Roman" w:hAnsi="Times New Roman" w:cs="Times New Roman"/>
          <w:color w:val="222222"/>
          <w:sz w:val="24"/>
          <w:szCs w:val="24"/>
          <w:highlight w:val="white"/>
        </w:rPr>
        <w:t xml:space="preserve">, S. (2020). </w:t>
      </w:r>
      <w:proofErr w:type="spellStart"/>
      <w:r w:rsidRPr="00EF51D4">
        <w:rPr>
          <w:rFonts w:ascii="Times New Roman" w:hAnsi="Times New Roman" w:cs="Times New Roman"/>
          <w:color w:val="222222"/>
          <w:sz w:val="24"/>
          <w:szCs w:val="24"/>
          <w:highlight w:val="white"/>
        </w:rPr>
        <w:t>MudraChain</w:t>
      </w:r>
      <w:proofErr w:type="spellEnd"/>
      <w:r w:rsidRPr="00EF51D4">
        <w:rPr>
          <w:rFonts w:ascii="Times New Roman" w:hAnsi="Times New Roman" w:cs="Times New Roman"/>
          <w:color w:val="222222"/>
          <w:sz w:val="24"/>
          <w:szCs w:val="24"/>
          <w:highlight w:val="white"/>
        </w:rPr>
        <w:t xml:space="preserve">: Blockchain-based framework for automated </w:t>
      </w:r>
      <w:proofErr w:type="spellStart"/>
      <w:r w:rsidRPr="00EF51D4">
        <w:rPr>
          <w:rFonts w:ascii="Times New Roman" w:hAnsi="Times New Roman" w:cs="Times New Roman"/>
          <w:color w:val="222222"/>
          <w:sz w:val="24"/>
          <w:szCs w:val="24"/>
          <w:highlight w:val="white"/>
        </w:rPr>
        <w:t>cheque</w:t>
      </w:r>
      <w:proofErr w:type="spellEnd"/>
      <w:r w:rsidRPr="00EF51D4">
        <w:rPr>
          <w:rFonts w:ascii="Times New Roman" w:hAnsi="Times New Roman" w:cs="Times New Roman"/>
          <w:color w:val="222222"/>
          <w:sz w:val="24"/>
          <w:szCs w:val="24"/>
          <w:highlight w:val="white"/>
        </w:rPr>
        <w:t xml:space="preserve"> clearance in financial institutions. </w:t>
      </w:r>
      <w:r w:rsidRPr="00EF51D4">
        <w:rPr>
          <w:rFonts w:ascii="Times New Roman" w:hAnsi="Times New Roman" w:cs="Times New Roman"/>
          <w:i/>
          <w:color w:val="222222"/>
          <w:sz w:val="24"/>
          <w:szCs w:val="24"/>
          <w:highlight w:val="white"/>
        </w:rPr>
        <w:t>Future Generation Computer Systems</w:t>
      </w:r>
      <w:r w:rsidRPr="00EF51D4">
        <w:rPr>
          <w:rFonts w:ascii="Times New Roman" w:hAnsi="Times New Roman" w:cs="Times New Roman"/>
          <w:color w:val="222222"/>
          <w:sz w:val="24"/>
          <w:szCs w:val="24"/>
          <w:highlight w:val="white"/>
        </w:rPr>
        <w:t xml:space="preserve">, </w:t>
      </w:r>
      <w:r w:rsidRPr="00EF51D4">
        <w:rPr>
          <w:rFonts w:ascii="Times New Roman" w:hAnsi="Times New Roman" w:cs="Times New Roman"/>
          <w:i/>
          <w:color w:val="222222"/>
          <w:sz w:val="24"/>
          <w:szCs w:val="24"/>
          <w:highlight w:val="white"/>
        </w:rPr>
        <w:t>102</w:t>
      </w:r>
      <w:r w:rsidRPr="00EF51D4">
        <w:rPr>
          <w:rFonts w:ascii="Times New Roman" w:hAnsi="Times New Roman" w:cs="Times New Roman"/>
          <w:color w:val="222222"/>
          <w:sz w:val="24"/>
          <w:szCs w:val="24"/>
          <w:highlight w:val="white"/>
        </w:rPr>
        <w:t>, 574-587.</w:t>
      </w:r>
    </w:p>
    <w:p w14:paraId="565E8EF5" w14:textId="77777777" w:rsidR="00131DCC" w:rsidRPr="00EF51D4" w:rsidRDefault="00131DCC">
      <w:pPr>
        <w:spacing w:line="480" w:lineRule="auto"/>
        <w:ind w:left="720" w:hanging="720"/>
        <w:jc w:val="both"/>
        <w:rPr>
          <w:rFonts w:ascii="Times New Roman" w:eastAsia="Times New Roman" w:hAnsi="Times New Roman" w:cs="Times New Roman"/>
          <w:color w:val="222222"/>
          <w:sz w:val="24"/>
          <w:szCs w:val="24"/>
          <w:highlight w:val="white"/>
        </w:rPr>
      </w:pPr>
      <w:r w:rsidRPr="00EF51D4">
        <w:rPr>
          <w:rFonts w:ascii="Times New Roman" w:eastAsia="Times New Roman" w:hAnsi="Times New Roman" w:cs="Times New Roman"/>
          <w:color w:val="222222"/>
          <w:sz w:val="24"/>
          <w:szCs w:val="24"/>
          <w:highlight w:val="white"/>
        </w:rPr>
        <w:t xml:space="preserve">Nakamoto, S. (2008). Bitcoin: A peer-to-peer electronic cash system. </w:t>
      </w:r>
      <w:r w:rsidRPr="00EF51D4">
        <w:rPr>
          <w:rFonts w:ascii="Times New Roman" w:eastAsia="Times New Roman" w:hAnsi="Times New Roman" w:cs="Times New Roman"/>
          <w:i/>
          <w:color w:val="222222"/>
          <w:sz w:val="24"/>
          <w:szCs w:val="24"/>
          <w:highlight w:val="white"/>
        </w:rPr>
        <w:t>Decentralized Business Review</w:t>
      </w:r>
      <w:r w:rsidRPr="00EF51D4">
        <w:rPr>
          <w:rFonts w:ascii="Times New Roman" w:eastAsia="Times New Roman" w:hAnsi="Times New Roman" w:cs="Times New Roman"/>
          <w:color w:val="222222"/>
          <w:sz w:val="24"/>
          <w:szCs w:val="24"/>
          <w:highlight w:val="white"/>
        </w:rPr>
        <w:t>, 21260.</w:t>
      </w:r>
    </w:p>
    <w:p w14:paraId="049F3708" w14:textId="77777777" w:rsidR="00131DCC" w:rsidRPr="00EF51D4" w:rsidRDefault="00131DCC">
      <w:pPr>
        <w:spacing w:line="480" w:lineRule="auto"/>
        <w:ind w:left="720" w:hanging="720"/>
        <w:jc w:val="both"/>
        <w:rPr>
          <w:rFonts w:ascii="Times New Roman" w:hAnsi="Times New Roman" w:cs="Times New Roman"/>
          <w:color w:val="222222"/>
          <w:sz w:val="24"/>
          <w:szCs w:val="24"/>
          <w:highlight w:val="white"/>
        </w:rPr>
      </w:pPr>
      <w:r w:rsidRPr="00EF51D4">
        <w:rPr>
          <w:rFonts w:ascii="Times New Roman" w:hAnsi="Times New Roman" w:cs="Times New Roman"/>
          <w:color w:val="222222"/>
          <w:sz w:val="24"/>
          <w:szCs w:val="24"/>
          <w:highlight w:val="white"/>
        </w:rPr>
        <w:t>Osmani, M., El-</w:t>
      </w:r>
      <w:proofErr w:type="spellStart"/>
      <w:r w:rsidRPr="00EF51D4">
        <w:rPr>
          <w:rFonts w:ascii="Times New Roman" w:hAnsi="Times New Roman" w:cs="Times New Roman"/>
          <w:color w:val="222222"/>
          <w:sz w:val="24"/>
          <w:szCs w:val="24"/>
          <w:highlight w:val="white"/>
        </w:rPr>
        <w:t>Haddadeh</w:t>
      </w:r>
      <w:proofErr w:type="spellEnd"/>
      <w:r w:rsidRPr="00EF51D4">
        <w:rPr>
          <w:rFonts w:ascii="Times New Roman" w:hAnsi="Times New Roman" w:cs="Times New Roman"/>
          <w:color w:val="222222"/>
          <w:sz w:val="24"/>
          <w:szCs w:val="24"/>
          <w:highlight w:val="white"/>
        </w:rPr>
        <w:t xml:space="preserve">, R., Hindi, N., Janssen, M., &amp; </w:t>
      </w:r>
      <w:proofErr w:type="spellStart"/>
      <w:r w:rsidRPr="00EF51D4">
        <w:rPr>
          <w:rFonts w:ascii="Times New Roman" w:hAnsi="Times New Roman" w:cs="Times New Roman"/>
          <w:color w:val="222222"/>
          <w:sz w:val="24"/>
          <w:szCs w:val="24"/>
          <w:highlight w:val="white"/>
        </w:rPr>
        <w:t>Weerakkody</w:t>
      </w:r>
      <w:proofErr w:type="spellEnd"/>
      <w:r w:rsidRPr="00EF51D4">
        <w:rPr>
          <w:rFonts w:ascii="Times New Roman" w:hAnsi="Times New Roman" w:cs="Times New Roman"/>
          <w:color w:val="222222"/>
          <w:sz w:val="24"/>
          <w:szCs w:val="24"/>
          <w:highlight w:val="white"/>
        </w:rPr>
        <w:t xml:space="preserve">, V. (2020). Blockchain for next-generation services in banking and finance: cost, benefit, risk, and opportunity analysis. </w:t>
      </w:r>
      <w:r w:rsidRPr="00EF51D4">
        <w:rPr>
          <w:rFonts w:ascii="Times New Roman" w:hAnsi="Times New Roman" w:cs="Times New Roman"/>
          <w:i/>
          <w:color w:val="222222"/>
          <w:sz w:val="24"/>
          <w:szCs w:val="24"/>
          <w:highlight w:val="white"/>
        </w:rPr>
        <w:t>Journal of Enterprise Information Management</w:t>
      </w:r>
      <w:r w:rsidRPr="00EF51D4">
        <w:rPr>
          <w:rFonts w:ascii="Times New Roman" w:hAnsi="Times New Roman" w:cs="Times New Roman"/>
          <w:color w:val="222222"/>
          <w:sz w:val="24"/>
          <w:szCs w:val="24"/>
          <w:highlight w:val="white"/>
        </w:rPr>
        <w:t>.</w:t>
      </w:r>
    </w:p>
    <w:p w14:paraId="6B0EE234" w14:textId="77777777" w:rsidR="00131DCC" w:rsidRPr="00EF51D4" w:rsidRDefault="00131DCC">
      <w:pPr>
        <w:spacing w:line="480" w:lineRule="auto"/>
        <w:ind w:left="720" w:hanging="720"/>
        <w:jc w:val="both"/>
        <w:rPr>
          <w:rFonts w:ascii="Times New Roman" w:eastAsia="Times New Roman" w:hAnsi="Times New Roman" w:cs="Times New Roman"/>
          <w:color w:val="222222"/>
          <w:sz w:val="24"/>
          <w:szCs w:val="24"/>
          <w:highlight w:val="white"/>
        </w:rPr>
      </w:pPr>
      <w:r w:rsidRPr="00EF51D4">
        <w:rPr>
          <w:rFonts w:ascii="Times New Roman" w:eastAsia="Times New Roman" w:hAnsi="Times New Roman" w:cs="Times New Roman"/>
          <w:color w:val="222222"/>
          <w:sz w:val="24"/>
          <w:szCs w:val="24"/>
          <w:highlight w:val="white"/>
        </w:rPr>
        <w:t xml:space="preserve">Reserve Bank of Australia. (2017). Developments in the financial system architecture. </w:t>
      </w:r>
      <w:r w:rsidRPr="00EF51D4">
        <w:rPr>
          <w:rFonts w:ascii="Times New Roman" w:eastAsia="Times New Roman" w:hAnsi="Times New Roman" w:cs="Times New Roman"/>
          <w:i/>
          <w:color w:val="222222"/>
          <w:sz w:val="24"/>
          <w:szCs w:val="24"/>
          <w:highlight w:val="white"/>
        </w:rPr>
        <w:t>Financial Stability Review</w:t>
      </w:r>
      <w:r w:rsidRPr="00EF51D4">
        <w:rPr>
          <w:rFonts w:ascii="Times New Roman" w:eastAsia="Times New Roman" w:hAnsi="Times New Roman" w:cs="Times New Roman"/>
          <w:color w:val="222222"/>
          <w:sz w:val="24"/>
          <w:szCs w:val="24"/>
          <w:highlight w:val="white"/>
        </w:rPr>
        <w:t>, 45-50.</w:t>
      </w:r>
    </w:p>
    <w:p w14:paraId="3508DCDA" w14:textId="77777777" w:rsidR="00131DCC" w:rsidRPr="00EF51D4" w:rsidRDefault="00131DCC">
      <w:pPr>
        <w:spacing w:line="480" w:lineRule="auto"/>
        <w:ind w:left="720" w:hanging="720"/>
        <w:jc w:val="both"/>
        <w:rPr>
          <w:rFonts w:ascii="Times New Roman" w:eastAsia="Times New Roman" w:hAnsi="Times New Roman" w:cs="Times New Roman"/>
          <w:color w:val="222222"/>
          <w:sz w:val="24"/>
          <w:szCs w:val="24"/>
          <w:highlight w:val="white"/>
        </w:rPr>
      </w:pPr>
      <w:proofErr w:type="spellStart"/>
      <w:r w:rsidRPr="00EF51D4">
        <w:rPr>
          <w:rFonts w:ascii="Times New Roman" w:eastAsia="Times New Roman" w:hAnsi="Times New Roman" w:cs="Times New Roman"/>
          <w:color w:val="222222"/>
          <w:sz w:val="24"/>
          <w:szCs w:val="24"/>
          <w:highlight w:val="white"/>
        </w:rPr>
        <w:t>Singhal</w:t>
      </w:r>
      <w:proofErr w:type="spellEnd"/>
      <w:r w:rsidRPr="00EF51D4">
        <w:rPr>
          <w:rFonts w:ascii="Times New Roman" w:eastAsia="Times New Roman" w:hAnsi="Times New Roman" w:cs="Times New Roman"/>
          <w:color w:val="222222"/>
          <w:sz w:val="24"/>
          <w:szCs w:val="24"/>
          <w:highlight w:val="white"/>
        </w:rPr>
        <w:t xml:space="preserve">, N., Sharma, M. K., </w:t>
      </w:r>
      <w:proofErr w:type="spellStart"/>
      <w:r w:rsidRPr="00EF51D4">
        <w:rPr>
          <w:rFonts w:ascii="Times New Roman" w:eastAsia="Times New Roman" w:hAnsi="Times New Roman" w:cs="Times New Roman"/>
          <w:color w:val="222222"/>
          <w:sz w:val="24"/>
          <w:szCs w:val="24"/>
          <w:highlight w:val="white"/>
        </w:rPr>
        <w:t>Samant</w:t>
      </w:r>
      <w:proofErr w:type="spellEnd"/>
      <w:r w:rsidRPr="00EF51D4">
        <w:rPr>
          <w:rFonts w:ascii="Times New Roman" w:eastAsia="Times New Roman" w:hAnsi="Times New Roman" w:cs="Times New Roman"/>
          <w:color w:val="222222"/>
          <w:sz w:val="24"/>
          <w:szCs w:val="24"/>
          <w:highlight w:val="white"/>
        </w:rPr>
        <w:t xml:space="preserve">, S. S., </w:t>
      </w:r>
      <w:proofErr w:type="spellStart"/>
      <w:r w:rsidRPr="00EF51D4">
        <w:rPr>
          <w:rFonts w:ascii="Times New Roman" w:eastAsia="Times New Roman" w:hAnsi="Times New Roman" w:cs="Times New Roman"/>
          <w:color w:val="222222"/>
          <w:sz w:val="24"/>
          <w:szCs w:val="24"/>
          <w:highlight w:val="white"/>
        </w:rPr>
        <w:t>Goswami</w:t>
      </w:r>
      <w:proofErr w:type="spellEnd"/>
      <w:r w:rsidRPr="00EF51D4">
        <w:rPr>
          <w:rFonts w:ascii="Times New Roman" w:eastAsia="Times New Roman" w:hAnsi="Times New Roman" w:cs="Times New Roman"/>
          <w:color w:val="222222"/>
          <w:sz w:val="24"/>
          <w:szCs w:val="24"/>
          <w:highlight w:val="white"/>
        </w:rPr>
        <w:t xml:space="preserve">, P., &amp; Reddy, Y. A. (2020). Smart KYC using blockchain and IPFS. In </w:t>
      </w:r>
      <w:r w:rsidRPr="00EF51D4">
        <w:rPr>
          <w:rFonts w:ascii="Times New Roman" w:eastAsia="Times New Roman" w:hAnsi="Times New Roman" w:cs="Times New Roman"/>
          <w:i/>
          <w:color w:val="222222"/>
          <w:sz w:val="24"/>
          <w:szCs w:val="24"/>
          <w:highlight w:val="white"/>
        </w:rPr>
        <w:t>Advances in Cybernetics, Cognition, and Machine Learning for Communication Technologies</w:t>
      </w:r>
      <w:r w:rsidRPr="00EF51D4">
        <w:rPr>
          <w:rFonts w:ascii="Times New Roman" w:eastAsia="Times New Roman" w:hAnsi="Times New Roman" w:cs="Times New Roman"/>
          <w:color w:val="222222"/>
          <w:sz w:val="24"/>
          <w:szCs w:val="24"/>
          <w:highlight w:val="white"/>
        </w:rPr>
        <w:t xml:space="preserve"> (pp. 77-84). Springer, Singapore.</w:t>
      </w:r>
    </w:p>
    <w:p w14:paraId="0D9C849E" w14:textId="77777777" w:rsidR="00131DCC" w:rsidRPr="00EF51D4" w:rsidRDefault="00131DCC">
      <w:pPr>
        <w:spacing w:line="480" w:lineRule="auto"/>
        <w:ind w:left="720" w:hanging="720"/>
        <w:jc w:val="both"/>
        <w:rPr>
          <w:rFonts w:ascii="Times New Roman" w:eastAsia="Times New Roman" w:hAnsi="Times New Roman" w:cs="Times New Roman"/>
          <w:color w:val="222222"/>
          <w:sz w:val="24"/>
          <w:szCs w:val="24"/>
          <w:highlight w:val="white"/>
        </w:rPr>
      </w:pPr>
      <w:r w:rsidRPr="00EF51D4">
        <w:rPr>
          <w:rFonts w:ascii="Times New Roman" w:eastAsia="Times New Roman" w:hAnsi="Times New Roman" w:cs="Times New Roman"/>
          <w:color w:val="222222"/>
          <w:sz w:val="24"/>
          <w:szCs w:val="24"/>
          <w:highlight w:val="white"/>
        </w:rPr>
        <w:lastRenderedPageBreak/>
        <w:t xml:space="preserve">Yli-Huumo, J., Ko, D., Choi, S., Park, S., &amp; Smolander, K. (2016). Where is current research on blockchain </w:t>
      </w:r>
      <w:proofErr w:type="gramStart"/>
      <w:r w:rsidRPr="00EF51D4">
        <w:rPr>
          <w:rFonts w:ascii="Times New Roman" w:eastAsia="Times New Roman" w:hAnsi="Times New Roman" w:cs="Times New Roman"/>
          <w:color w:val="222222"/>
          <w:sz w:val="24"/>
          <w:szCs w:val="24"/>
          <w:highlight w:val="white"/>
        </w:rPr>
        <w:t>technology?—</w:t>
      </w:r>
      <w:proofErr w:type="gramEnd"/>
      <w:r w:rsidRPr="00EF51D4">
        <w:rPr>
          <w:rFonts w:ascii="Times New Roman" w:eastAsia="Times New Roman" w:hAnsi="Times New Roman" w:cs="Times New Roman"/>
          <w:color w:val="222222"/>
          <w:sz w:val="24"/>
          <w:szCs w:val="24"/>
          <w:highlight w:val="white"/>
        </w:rPr>
        <w:t xml:space="preserve">a systematic review. </w:t>
      </w:r>
      <w:r w:rsidRPr="00EF51D4">
        <w:rPr>
          <w:rFonts w:ascii="Times New Roman" w:eastAsia="Times New Roman" w:hAnsi="Times New Roman" w:cs="Times New Roman"/>
          <w:i/>
          <w:color w:val="222222"/>
          <w:sz w:val="24"/>
          <w:szCs w:val="24"/>
          <w:highlight w:val="white"/>
        </w:rPr>
        <w:t>PloS one</w:t>
      </w:r>
      <w:r w:rsidRPr="00EF51D4">
        <w:rPr>
          <w:rFonts w:ascii="Times New Roman" w:eastAsia="Times New Roman" w:hAnsi="Times New Roman" w:cs="Times New Roman"/>
          <w:color w:val="222222"/>
          <w:sz w:val="24"/>
          <w:szCs w:val="24"/>
          <w:highlight w:val="white"/>
        </w:rPr>
        <w:t xml:space="preserve">, </w:t>
      </w:r>
      <w:r w:rsidRPr="00EF51D4">
        <w:rPr>
          <w:rFonts w:ascii="Times New Roman" w:eastAsia="Times New Roman" w:hAnsi="Times New Roman" w:cs="Times New Roman"/>
          <w:i/>
          <w:color w:val="222222"/>
          <w:sz w:val="24"/>
          <w:szCs w:val="24"/>
          <w:highlight w:val="white"/>
        </w:rPr>
        <w:t>11</w:t>
      </w:r>
      <w:r w:rsidRPr="00EF51D4">
        <w:rPr>
          <w:rFonts w:ascii="Times New Roman" w:eastAsia="Times New Roman" w:hAnsi="Times New Roman" w:cs="Times New Roman"/>
          <w:color w:val="222222"/>
          <w:sz w:val="24"/>
          <w:szCs w:val="24"/>
          <w:highlight w:val="white"/>
        </w:rPr>
        <w:t>(10), e0163477.</w:t>
      </w:r>
    </w:p>
    <w:p w14:paraId="489868A8" w14:textId="77777777" w:rsidR="00131DCC" w:rsidRPr="00EF51D4" w:rsidRDefault="00131DCC" w:rsidP="00131DCC">
      <w:pPr>
        <w:spacing w:line="480" w:lineRule="auto"/>
        <w:ind w:left="720" w:hanging="720"/>
        <w:jc w:val="both"/>
        <w:rPr>
          <w:rFonts w:ascii="Times New Roman" w:hAnsi="Times New Roman" w:cs="Times New Roman"/>
          <w:color w:val="222222"/>
          <w:sz w:val="24"/>
          <w:szCs w:val="24"/>
          <w:highlight w:val="white"/>
        </w:rPr>
      </w:pPr>
      <w:r w:rsidRPr="00EF51D4">
        <w:rPr>
          <w:rFonts w:ascii="Times New Roman" w:hAnsi="Times New Roman" w:cs="Times New Roman"/>
          <w:color w:val="222222"/>
          <w:sz w:val="24"/>
          <w:szCs w:val="24"/>
          <w:highlight w:val="white"/>
        </w:rPr>
        <w:t xml:space="preserve">Zhang, L., Xie, Y., Zheng, Y., Xue, W., Zheng, X., &amp; Xu, X. (2020). The challenges and countermeasures of blockchain in finance and economics. </w:t>
      </w:r>
      <w:r w:rsidRPr="00EF51D4">
        <w:rPr>
          <w:rFonts w:ascii="Times New Roman" w:hAnsi="Times New Roman" w:cs="Times New Roman"/>
          <w:i/>
          <w:color w:val="222222"/>
          <w:sz w:val="24"/>
          <w:szCs w:val="24"/>
          <w:highlight w:val="white"/>
        </w:rPr>
        <w:t>Systems Research and Behavioral Science</w:t>
      </w:r>
      <w:r w:rsidRPr="00EF51D4">
        <w:rPr>
          <w:rFonts w:ascii="Times New Roman" w:hAnsi="Times New Roman" w:cs="Times New Roman"/>
          <w:color w:val="222222"/>
          <w:sz w:val="24"/>
          <w:szCs w:val="24"/>
          <w:highlight w:val="white"/>
        </w:rPr>
        <w:t xml:space="preserve">, </w:t>
      </w:r>
      <w:r w:rsidRPr="00EF51D4">
        <w:rPr>
          <w:rFonts w:ascii="Times New Roman" w:hAnsi="Times New Roman" w:cs="Times New Roman"/>
          <w:i/>
          <w:color w:val="222222"/>
          <w:sz w:val="24"/>
          <w:szCs w:val="24"/>
          <w:highlight w:val="white"/>
        </w:rPr>
        <w:t>37</w:t>
      </w:r>
      <w:r w:rsidRPr="00EF51D4">
        <w:rPr>
          <w:rFonts w:ascii="Times New Roman" w:hAnsi="Times New Roman" w:cs="Times New Roman"/>
          <w:color w:val="222222"/>
          <w:sz w:val="24"/>
          <w:szCs w:val="24"/>
          <w:highlight w:val="white"/>
        </w:rPr>
        <w:t>(4), 691-698.</w:t>
      </w:r>
    </w:p>
    <w:sectPr w:rsidR="00131DCC" w:rsidRPr="00EF51D4" w:rsidSect="00A84065">
      <w:footerReference w:type="default" r:id="rId7"/>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28E6D" w14:textId="77777777" w:rsidR="006F3EAD" w:rsidRDefault="006F3EAD">
      <w:pPr>
        <w:spacing w:line="240" w:lineRule="auto"/>
      </w:pPr>
      <w:r>
        <w:separator/>
      </w:r>
    </w:p>
  </w:endnote>
  <w:endnote w:type="continuationSeparator" w:id="0">
    <w:p w14:paraId="1348625E" w14:textId="77777777" w:rsidR="006F3EAD" w:rsidRDefault="006F3E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E" w14:textId="464B72F0" w:rsidR="00EE130F" w:rsidRDefault="006F3EAD">
    <w:pPr>
      <w:jc w:val="right"/>
    </w:pPr>
    <w:r>
      <w:fldChar w:fldCharType="begin"/>
    </w:r>
    <w:r>
      <w:instrText>PAGE</w:instrText>
    </w:r>
    <w:r w:rsidR="00131DCC">
      <w:fldChar w:fldCharType="separate"/>
    </w:r>
    <w:r w:rsidR="001A657A">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04D35" w14:textId="77777777" w:rsidR="006F3EAD" w:rsidRDefault="006F3EAD">
      <w:pPr>
        <w:spacing w:line="240" w:lineRule="auto"/>
      </w:pPr>
      <w:r>
        <w:separator/>
      </w:r>
    </w:p>
  </w:footnote>
  <w:footnote w:type="continuationSeparator" w:id="0">
    <w:p w14:paraId="0C3B89A5" w14:textId="77777777" w:rsidR="006F3EAD" w:rsidRDefault="006F3E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BFBDB7"/>
    <w:multiLevelType w:val="hybridMultilevel"/>
    <w:tmpl w:val="00000000"/>
    <w:lvl w:ilvl="0" w:tplc="898E7E64">
      <w:start w:val="1"/>
      <w:numFmt w:val="decimal"/>
      <w:lvlText w:val="%1."/>
      <w:lvlJc w:val="left"/>
      <w:pPr>
        <w:ind w:left="720" w:hanging="360"/>
      </w:pPr>
      <w:rPr>
        <w:u w:val="none"/>
      </w:rPr>
    </w:lvl>
    <w:lvl w:ilvl="1" w:tplc="4C68B7DA">
      <w:start w:val="1"/>
      <w:numFmt w:val="lowerLetter"/>
      <w:lvlText w:val="%2."/>
      <w:lvlJc w:val="left"/>
      <w:pPr>
        <w:ind w:left="1440" w:hanging="360"/>
      </w:pPr>
      <w:rPr>
        <w:u w:val="none"/>
      </w:rPr>
    </w:lvl>
    <w:lvl w:ilvl="2" w:tplc="D648411A">
      <w:start w:val="1"/>
      <w:numFmt w:val="lowerRoman"/>
      <w:lvlText w:val="%3."/>
      <w:lvlJc w:val="right"/>
      <w:pPr>
        <w:ind w:left="2160" w:hanging="360"/>
      </w:pPr>
      <w:rPr>
        <w:u w:val="none"/>
      </w:rPr>
    </w:lvl>
    <w:lvl w:ilvl="3" w:tplc="16CCE4BE">
      <w:start w:val="1"/>
      <w:numFmt w:val="decimal"/>
      <w:lvlText w:val="%4."/>
      <w:lvlJc w:val="left"/>
      <w:pPr>
        <w:ind w:left="2880" w:hanging="360"/>
      </w:pPr>
      <w:rPr>
        <w:u w:val="none"/>
      </w:rPr>
    </w:lvl>
    <w:lvl w:ilvl="4" w:tplc="F79CBF4C">
      <w:start w:val="1"/>
      <w:numFmt w:val="lowerLetter"/>
      <w:lvlText w:val="%5."/>
      <w:lvlJc w:val="left"/>
      <w:pPr>
        <w:ind w:left="3600" w:hanging="360"/>
      </w:pPr>
      <w:rPr>
        <w:u w:val="none"/>
      </w:rPr>
    </w:lvl>
    <w:lvl w:ilvl="5" w:tplc="61241B5A">
      <w:start w:val="1"/>
      <w:numFmt w:val="lowerRoman"/>
      <w:lvlText w:val="%6."/>
      <w:lvlJc w:val="right"/>
      <w:pPr>
        <w:ind w:left="4320" w:hanging="360"/>
      </w:pPr>
      <w:rPr>
        <w:u w:val="none"/>
      </w:rPr>
    </w:lvl>
    <w:lvl w:ilvl="6" w:tplc="8FC26700">
      <w:start w:val="1"/>
      <w:numFmt w:val="decimal"/>
      <w:lvlText w:val="%7."/>
      <w:lvlJc w:val="left"/>
      <w:pPr>
        <w:ind w:left="5040" w:hanging="360"/>
      </w:pPr>
      <w:rPr>
        <w:u w:val="none"/>
      </w:rPr>
    </w:lvl>
    <w:lvl w:ilvl="7" w:tplc="DD1E622C">
      <w:start w:val="1"/>
      <w:numFmt w:val="lowerLetter"/>
      <w:lvlText w:val="%8."/>
      <w:lvlJc w:val="left"/>
      <w:pPr>
        <w:ind w:left="5760" w:hanging="360"/>
      </w:pPr>
      <w:rPr>
        <w:u w:val="none"/>
      </w:rPr>
    </w:lvl>
    <w:lvl w:ilvl="8" w:tplc="8F7868F6">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30F"/>
    <w:rsid w:val="00131DCC"/>
    <w:rsid w:val="001A657A"/>
    <w:rsid w:val="00340B0C"/>
    <w:rsid w:val="006F3EAD"/>
    <w:rsid w:val="00A84065"/>
    <w:rsid w:val="00E82296"/>
    <w:rsid w:val="00EE130F"/>
    <w:rsid w:val="00EF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78B9"/>
  <w15:docId w15:val="{060B843E-2A71-4E38-9C91-AB3AB4DE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A84065"/>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84065"/>
    <w:rPr>
      <w:rFonts w:asciiTheme="minorHAnsi" w:eastAsiaTheme="minorEastAsia" w:hAnsiTheme="minorHAnsi" w:cstheme="minorBidi"/>
    </w:rPr>
  </w:style>
  <w:style w:type="paragraph" w:styleId="TOCHeading">
    <w:name w:val="TOC Heading"/>
    <w:basedOn w:val="Heading1"/>
    <w:next w:val="Normal"/>
    <w:uiPriority w:val="39"/>
    <w:unhideWhenUsed/>
    <w:qFormat/>
    <w:rsid w:val="00EF51D4"/>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EF51D4"/>
    <w:pPr>
      <w:spacing w:after="100"/>
    </w:pPr>
  </w:style>
  <w:style w:type="paragraph" w:styleId="TOC2">
    <w:name w:val="toc 2"/>
    <w:basedOn w:val="Normal"/>
    <w:next w:val="Normal"/>
    <w:autoRedefine/>
    <w:uiPriority w:val="39"/>
    <w:unhideWhenUsed/>
    <w:rsid w:val="00EF51D4"/>
    <w:pPr>
      <w:spacing w:after="100"/>
      <w:ind w:left="220"/>
    </w:pPr>
  </w:style>
  <w:style w:type="paragraph" w:styleId="TOC3">
    <w:name w:val="toc 3"/>
    <w:basedOn w:val="Normal"/>
    <w:next w:val="Normal"/>
    <w:autoRedefine/>
    <w:uiPriority w:val="39"/>
    <w:unhideWhenUsed/>
    <w:rsid w:val="00EF51D4"/>
    <w:pPr>
      <w:spacing w:after="100"/>
      <w:ind w:left="440"/>
    </w:pPr>
  </w:style>
  <w:style w:type="character" w:styleId="Hyperlink">
    <w:name w:val="Hyperlink"/>
    <w:basedOn w:val="DefaultParagraphFont"/>
    <w:uiPriority w:val="99"/>
    <w:unhideWhenUsed/>
    <w:rsid w:val="00EF51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Literature Review of Blockchain Initiatives in Finance</dc:title>
  <dc:subject>A Literature Review of Blockchain Initiaties in Finance</dc:subject>
  <cp:lastModifiedBy>user</cp:lastModifiedBy>
  <cp:revision>5</cp:revision>
  <dcterms:created xsi:type="dcterms:W3CDTF">2022-06-17T09:23:00Z</dcterms:created>
  <dcterms:modified xsi:type="dcterms:W3CDTF">2022-06-17T10:06:00Z</dcterms:modified>
</cp:coreProperties>
</file>