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Bodax SACCO Management System Project Plan</w:t>
      </w:r>
    </w:p>
    <w:p/>
    <w:p>
      <w:pPr>
        <w:pStyle w:val="Heading1"/>
      </w:pPr>
      <w:r>
        <w:t xml:space="preserve">1. Plan Overview</w:t>
      </w:r>
    </w:p>
    <w:p/>
    <w:p>
      <w:r>
        <w:t xml:space="preserve">This project plan covers the remaining 6-week completion period for Bodax SACCO Management System. The plan focuses on turning the current working prototype into a cleaner, better documented, field-ready SACCO platform for boda boda riders, treasurers, and chairmen.</w:t>
      </w:r>
    </w:p>
    <w:p/>
    <w:p>
      <w:r>
        <w:t xml:space="preserve">The plan is based on:</w:t>
      </w:r>
    </w:p>
    <w:p/>
    <w:p>
      <w:pPr>
        <w:pStyle w:val="ListParagraph"/>
      </w:pPr>
      <w:r>
        <w:t xml:space="preserve">- The current React, Express, and PostgreSQL codebase.</w:t>
      </w:r>
    </w:p>
    <w:p>
      <w:pPr>
        <w:pStyle w:val="ListParagraph"/>
      </w:pPr>
      <w:r>
        <w:t xml:space="preserve">- Existing modules for members, savings, loans, withdrawals, dashboards, and reports.</w:t>
      </w:r>
    </w:p>
    <w:p>
      <w:pPr>
        <w:pStyle w:val="ListParagraph"/>
      </w:pPr>
      <w:r>
        <w:t xml:space="preserve">- Field-test feedback from Mile 4 Boda Boda Stage in Mbarara.</w:t>
      </w:r>
    </w:p>
    <w:p>
      <w:pPr>
        <w:pStyle w:val="ListParagraph"/>
      </w:pPr>
      <w:r>
        <w:t xml:space="preserve">- The need for clear project documentation, user guidance, testing, and deployment readiness.</w:t>
      </w:r>
    </w:p>
    <w:p/>
    <w:p>
      <w:pPr>
        <w:pStyle w:val="Heading1"/>
      </w:pPr>
      <w:r>
        <w:t xml:space="preserve">2. Project Duration</w:t>
      </w:r>
    </w:p>
    <w:p/>
    <w:p>
      <w:r>
        <w:t xml:space="preserve">Total duration: 6 weeks.</w:t>
      </w:r>
    </w:p>
    <w:p/>
    <w:p>
      <w:r>
        <w:t xml:space="preserve">Suggested timeline:</w:t>
      </w:r>
    </w:p>
    <w:p/>
    <w:p>
      <w:pPr>
        <w:pStyle w:val="ListParagraph"/>
      </w:pPr>
      <w:r>
        <w:t xml:space="preserve">- Week 1: Documentation baseline and critical data-entry safety.</w:t>
      </w:r>
    </w:p>
    <w:p>
      <w:pPr>
        <w:pStyle w:val="ListParagraph"/>
      </w:pPr>
      <w:r>
        <w:t xml:space="preserve">- Week 2: Authentication and member trust improvements.</w:t>
      </w:r>
    </w:p>
    <w:p>
      <w:pPr>
        <w:pStyle w:val="ListParagraph"/>
      </w:pPr>
      <w:r>
        <w:t xml:space="preserve">- Week 3: Savings, statements, withdrawals, and mobile usability.</w:t>
      </w:r>
    </w:p>
    <w:p>
      <w:pPr>
        <w:pStyle w:val="ListParagraph"/>
      </w:pPr>
      <w:r>
        <w:t xml:space="preserve">- Week 4: Loans, repayments, reminders, and chairman visibility.</w:t>
      </w:r>
    </w:p>
    <w:p>
      <w:pPr>
        <w:pStyle w:val="ListParagraph"/>
      </w:pPr>
      <w:r>
        <w:t xml:space="preserve">- Week 5: Reporting, testing, deployment hardening, and training materials.</w:t>
      </w:r>
    </w:p>
    <w:p>
      <w:pPr>
        <w:pStyle w:val="ListParagraph"/>
      </w:pPr>
      <w:r>
        <w:t xml:space="preserve">- Week 6: User acceptance testing, fixes, final documentation, and handover.</w:t>
      </w:r>
    </w:p>
    <w:p/>
    <w:p>
      <w:pPr>
        <w:pStyle w:val="Heading1"/>
      </w:pPr>
      <w:r>
        <w:t xml:space="preserve">3. Project Objectives for the 6 Weeks</w:t>
      </w:r>
    </w:p>
    <w:p/>
    <w:p>
      <w:pPr>
        <w:pStyle w:val="ListParagraph"/>
      </w:pPr>
      <w:r>
        <w:t xml:space="preserve">- Complete clear project proposal, documentation, and implementation plan.</w:t>
      </w:r>
    </w:p>
    <w:p>
      <w:pPr>
        <w:pStyle w:val="ListParagraph"/>
      </w:pPr>
      <w:r>
        <w:t xml:space="preserve">- Improve field usability for boda boda riders using small Android phones.</w:t>
      </w:r>
    </w:p>
    <w:p>
      <w:pPr>
        <w:pStyle w:val="ListParagraph"/>
      </w:pPr>
      <w:r>
        <w:t xml:space="preserve">- Reduce financial data-entry mistakes in savings, loans, and withdrawals.</w:t>
      </w:r>
    </w:p>
    <w:p>
      <w:pPr>
        <w:pStyle w:val="ListParagraph"/>
      </w:pPr>
      <w:r>
        <w:t xml:space="preserve">- Strengthen phone-first member access and account identity.</w:t>
      </w:r>
    </w:p>
    <w:p>
      <w:pPr>
        <w:pStyle w:val="ListParagraph"/>
      </w:pPr>
      <w:r>
        <w:t xml:space="preserve">- Improve loan request, approval, repayment, and overdue tracking.</w:t>
      </w:r>
    </w:p>
    <w:p>
      <w:pPr>
        <w:pStyle w:val="ListParagraph"/>
      </w:pPr>
      <w:r>
        <w:t xml:space="preserve">- Prepare dashboards and reports for real SACCO committee use.</w:t>
      </w:r>
    </w:p>
    <w:p>
      <w:pPr>
        <w:pStyle w:val="ListParagraph"/>
      </w:pPr>
      <w:r>
        <w:t xml:space="preserve">- Test the system end to end before pilot rollout.</w:t>
      </w:r>
    </w:p>
    <w:p>
      <w:pPr>
        <w:pStyle w:val="ListParagraph"/>
      </w:pPr>
      <w:r>
        <w:t xml:space="preserve">- Deliver final handover documentation.</w:t>
      </w:r>
    </w:p>
    <w:p/>
    <w:p>
      <w:pPr>
        <w:pStyle w:val="Heading1"/>
      </w:pPr>
      <w:r>
        <w:t xml:space="preserve">4. Work Breakdown by Week</w:t>
      </w:r>
    </w:p>
    <w:p/>
    <w:p>
      <w:pPr>
        <w:pStyle w:val="Heading2"/>
      </w:pPr>
      <w:r>
        <w:t xml:space="preserve">Week 1: Documentation Baseline and Critical Safety</w:t>
      </w:r>
    </w:p>
    <w:p/>
    <w:p>
      <w:r>
        <w:t xml:space="preserve">Main goal: Establish clear documentation and fix the highest-risk financial workflow issue.</w:t>
      </w:r>
    </w:p>
    <w:p/>
    <w:p>
      <w:r>
        <w:t xml:space="preserve">Planned activities:</w:t>
      </w:r>
    </w:p>
    <w:p/>
    <w:p>
      <w:pPr>
        <w:pStyle w:val="ListParagraph"/>
      </w:pPr>
      <w:r>
        <w:t xml:space="preserve">- Prepare project proposal, project documentation, and project plan.</w:t>
      </w:r>
    </w:p>
    <w:p>
      <w:pPr>
        <w:pStyle w:val="ListParagraph"/>
      </w:pPr>
      <w:r>
        <w:t xml:space="preserve">- Review existing modules and confirm system scope.</w:t>
      </w:r>
    </w:p>
    <w:p>
      <w:pPr>
        <w:pStyle w:val="ListParagraph"/>
      </w:pPr>
      <w:r>
        <w:t xml:space="preserve">- Document current business rules for savings, loans, withdrawals, and reports.</w:t>
      </w:r>
    </w:p>
    <w:p>
      <w:pPr>
        <w:pStyle w:val="ListParagraph"/>
      </w:pPr>
      <w:r>
        <w:t xml:space="preserve">- Add confirmation prompts before important financial submissions:</w:t>
      </w:r>
    </w:p>
    <w:p>
      <w:r>
        <w:t xml:space="preserve">  - Record savings.</w:t>
      </w:r>
    </w:p>
    <w:p>
      <w:r>
        <w:t xml:space="preserve">  - Approve loan request.</w:t>
      </w:r>
    </w:p>
    <w:p>
      <w:r>
        <w:t xml:space="preserve">  - Reject loan request.</w:t>
      </w:r>
    </w:p>
    <w:p>
      <w:r>
        <w:t xml:space="preserve">  - Issue loan.</w:t>
      </w:r>
    </w:p>
    <w:p>
      <w:r>
        <w:t xml:space="preserve">  - Record repayment.</w:t>
      </w:r>
    </w:p>
    <w:p>
      <w:r>
        <w:t xml:space="preserve">  - Approve withdrawal.</w:t>
      </w:r>
    </w:p>
    <w:p>
      <w:r>
        <w:t xml:space="preserve">  - Reject withdrawal.</w:t>
      </w:r>
    </w:p>
    <w:p>
      <w:pPr>
        <w:pStyle w:val="ListParagraph"/>
      </w:pPr>
      <w:r>
        <w:t xml:space="preserve">- Ensure confirmation text shows member name, member number, amount, and action.</w:t>
      </w:r>
    </w:p>
    <w:p>
      <w:pPr>
        <w:pStyle w:val="ListParagraph"/>
      </w:pPr>
      <w:r>
        <w:t xml:space="preserve">- Review current validation messages and make them clearer for field users.</w:t>
      </w:r>
    </w:p>
    <w:p>
      <w:pPr>
        <w:pStyle w:val="ListParagraph"/>
      </w:pPr>
      <w:r>
        <w:t xml:space="preserve">- Create a testing checklist for critical financial workflows.</w:t>
      </w:r>
    </w:p>
    <w:p/>
    <w:p>
      <w:r>
        <w:t xml:space="preserve">Deliverables:</w:t>
      </w:r>
    </w:p>
    <w:p/>
    <w:p>
      <w:pPr>
        <w:pStyle w:val="ListParagraph"/>
      </w:pPr>
      <w:r>
        <w:t xml:space="preserve">- Project proposal document.</w:t>
      </w:r>
    </w:p>
    <w:p>
      <w:pPr>
        <w:pStyle w:val="ListParagraph"/>
      </w:pPr>
      <w:r>
        <w:t xml:space="preserve">- Project documentation document.</w:t>
      </w:r>
    </w:p>
    <w:p>
      <w:pPr>
        <w:pStyle w:val="ListParagraph"/>
      </w:pPr>
      <w:r>
        <w:t xml:space="preserve">- Project plan document.</w:t>
      </w:r>
    </w:p>
    <w:p>
      <w:pPr>
        <w:pStyle w:val="ListParagraph"/>
      </w:pPr>
      <w:r>
        <w:t xml:space="preserve">- Confirmation workflow design.</w:t>
      </w:r>
    </w:p>
    <w:p>
      <w:pPr>
        <w:pStyle w:val="ListParagraph"/>
      </w:pPr>
      <w:r>
        <w:t xml:space="preserve">- Updated financial action screens.</w:t>
      </w:r>
    </w:p>
    <w:p>
      <w:pPr>
        <w:pStyle w:val="ListParagraph"/>
      </w:pPr>
      <w:r>
        <w:t xml:space="preserve">- Week 1 test notes.</w:t>
      </w:r>
    </w:p>
    <w:p/>
    <w:p>
      <w:r>
        <w:t xml:space="preserve">Acceptance criteria:</w:t>
      </w:r>
    </w:p>
    <w:p/>
    <w:p>
      <w:pPr>
        <w:pStyle w:val="ListParagraph"/>
      </w:pPr>
      <w:r>
        <w:t xml:space="preserve">- Documentation exists and reflects the current system.</w:t>
      </w:r>
    </w:p>
    <w:p>
      <w:pPr>
        <w:pStyle w:val="ListParagraph"/>
      </w:pPr>
      <w:r>
        <w:t xml:space="preserve">- Treasurer cannot accidentally submit major financial actions without seeing a confirmation message.</w:t>
      </w:r>
    </w:p>
    <w:p>
      <w:pPr>
        <w:pStyle w:val="ListParagraph"/>
      </w:pPr>
      <w:r>
        <w:t xml:space="preserve">- Confirmation messages use human-readable member details, not only IDs.</w:t>
      </w:r>
    </w:p>
    <w:p/>
    <w:p>
      <w:pPr>
        <w:pStyle w:val="Heading2"/>
      </w:pPr>
      <w:r>
        <w:t xml:space="preserve">Week 2: Authentication and Member Trust</w:t>
      </w:r>
    </w:p>
    <w:p/>
    <w:p>
      <w:r>
        <w:t xml:space="preserve">Main goal: Make login and member identity easier and more trustworthy for riders.</w:t>
      </w:r>
    </w:p>
    <w:p/>
    <w:p>
      <w:r>
        <w:t xml:space="preserve">Planned activities:</w:t>
      </w:r>
    </w:p>
    <w:p/>
    <w:p>
      <w:pPr>
        <w:pStyle w:val="ListParagraph"/>
      </w:pPr>
      <w:r>
        <w:t xml:space="preserve">- Improve login screen wording so riders understand they can use phone number or email where supported.</w:t>
      </w:r>
    </w:p>
    <w:p>
      <w:pPr>
        <w:pStyle w:val="ListParagraph"/>
      </w:pPr>
      <w:r>
        <w:t xml:space="preserve">- Prepare phone-number-first login flow.</w:t>
      </w:r>
    </w:p>
    <w:p>
      <w:pPr>
        <w:pStyle w:val="ListParagraph"/>
      </w:pPr>
      <w:r>
        <w:t xml:space="preserve">- Review member signup and member credential assignment.</w:t>
      </w:r>
    </w:p>
    <w:p>
      <w:pPr>
        <w:pStyle w:val="ListParagraph"/>
      </w:pPr>
      <w:r>
        <w:t xml:space="preserve">- Display member full name and member number prominently on the member dashboard.</w:t>
      </w:r>
    </w:p>
    <w:p>
      <w:pPr>
        <w:pStyle w:val="ListParagraph"/>
      </w:pPr>
      <w:r>
        <w:t xml:space="preserve">- Add or prepare space for member photo/avatar if required.</w:t>
      </w:r>
    </w:p>
    <w:p>
      <w:pPr>
        <w:pStyle w:val="ListParagraph"/>
      </w:pPr>
      <w:r>
        <w:t xml:space="preserve">- Improve profile page to clearly show SACCO identity details.</w:t>
      </w:r>
    </w:p>
    <w:p>
      <w:pPr>
        <w:pStyle w:val="ListParagraph"/>
      </w:pPr>
      <w:r>
        <w:t xml:space="preserve">- Make password change flow clearer.</w:t>
      </w:r>
    </w:p>
    <w:p>
      <w:pPr>
        <w:pStyle w:val="ListParagraph"/>
      </w:pPr>
      <w:r>
        <w:t xml:space="preserve">- Document recommended OTP integration approach for future SMS login.</w:t>
      </w:r>
    </w:p>
    <w:p>
      <w:pPr>
        <w:pStyle w:val="ListParagraph"/>
      </w:pPr>
      <w:r>
        <w:t xml:space="preserve">- Review authentication and authorization edge cases.</w:t>
      </w:r>
    </w:p>
    <w:p/>
    <w:p>
      <w:r>
        <w:t xml:space="preserve">Deliverables:</w:t>
      </w:r>
    </w:p>
    <w:p/>
    <w:p>
      <w:pPr>
        <w:pStyle w:val="ListParagraph"/>
      </w:pPr>
      <w:r>
        <w:t xml:space="preserve">- Improved login and member identity screens.</w:t>
      </w:r>
    </w:p>
    <w:p>
      <w:pPr>
        <w:pStyle w:val="ListParagraph"/>
      </w:pPr>
      <w:r>
        <w:t xml:space="preserve">- Updated member dashboard identity header.</w:t>
      </w:r>
    </w:p>
    <w:p>
      <w:pPr>
        <w:pStyle w:val="ListParagraph"/>
      </w:pPr>
      <w:r>
        <w:t xml:space="preserve">- Authentication notes in documentation.</w:t>
      </w:r>
    </w:p>
    <w:p>
      <w:pPr>
        <w:pStyle w:val="ListParagraph"/>
      </w:pPr>
      <w:r>
        <w:t xml:space="preserve">- OTP integration recommendation.</w:t>
      </w:r>
    </w:p>
    <w:p/>
    <w:p>
      <w:r>
        <w:t xml:space="preserve">Acceptance criteria:</w:t>
      </w:r>
    </w:p>
    <w:p/>
    <w:p>
      <w:pPr>
        <w:pStyle w:val="ListParagraph"/>
      </w:pPr>
      <w:r>
        <w:t xml:space="preserve">- A member can clearly identify that the dashboard belongs to them.</w:t>
      </w:r>
    </w:p>
    <w:p>
      <w:pPr>
        <w:pStyle w:val="ListParagraph"/>
      </w:pPr>
      <w:r>
        <w:t xml:space="preserve">- The login experience is less email-dependent in wording and flow.</w:t>
      </w:r>
    </w:p>
    <w:p>
      <w:pPr>
        <w:pStyle w:val="ListParagraph"/>
      </w:pPr>
      <w:r>
        <w:t xml:space="preserve">- Profile information is understandable to ordinary SACCO members.</w:t>
      </w:r>
    </w:p>
    <w:p/>
    <w:p>
      <w:pPr>
        <w:pStyle w:val="Heading2"/>
      </w:pPr>
      <w:r>
        <w:t xml:space="preserve">Week 3: Savings, Statements, Withdrawals, and Mobile Usability</w:t>
      </w:r>
    </w:p>
    <w:p/>
    <w:p>
      <w:r>
        <w:t xml:space="preserve">Main goal: Improve day-to-day SACCO transactions and small-screen use.</w:t>
      </w:r>
    </w:p>
    <w:p/>
    <w:p>
      <w:r>
        <w:t xml:space="preserve">Planned activities:</w:t>
      </w:r>
    </w:p>
    <w:p/>
    <w:p>
      <w:pPr>
        <w:pStyle w:val="ListParagraph"/>
      </w:pPr>
      <w:r>
        <w:t xml:space="preserve">- Update UGX amount inputs to accept values such as `50000` and `50,000`.</w:t>
      </w:r>
    </w:p>
    <w:p>
      <w:pPr>
        <w:pStyle w:val="ListParagraph"/>
      </w:pPr>
      <w:r>
        <w:t xml:space="preserve">- Normalize formatted amounts before API submission or validation.</w:t>
      </w:r>
    </w:p>
    <w:p>
      <w:pPr>
        <w:pStyle w:val="ListParagraph"/>
      </w:pPr>
      <w:r>
        <w:t xml:space="preserve">- Improve validation messages for amount fields.</w:t>
      </w:r>
    </w:p>
    <w:p>
      <w:pPr>
        <w:pStyle w:val="ListParagraph"/>
      </w:pPr>
      <w:r>
        <w:t xml:space="preserve">- Improve savings record form layout and field labels.</w:t>
      </w:r>
    </w:p>
    <w:p>
      <w:pPr>
        <w:pStyle w:val="ListParagraph"/>
      </w:pPr>
      <w:r>
        <w:t xml:space="preserve">- Add deposit success details that can act as a simple receipt summary.</w:t>
      </w:r>
    </w:p>
    <w:p>
      <w:pPr>
        <w:pStyle w:val="ListParagraph"/>
      </w:pPr>
      <w:r>
        <w:t xml:space="preserve">- Improve member statements for mobile screens by using responsive cards or better table behavior.</w:t>
      </w:r>
    </w:p>
    <w:p>
      <w:pPr>
        <w:pStyle w:val="ListParagraph"/>
      </w:pPr>
      <w:r>
        <w:t xml:space="preserve">- Improve withdrawal request and withdrawal review screens.</w:t>
      </w:r>
    </w:p>
    <w:p>
      <w:pPr>
        <w:pStyle w:val="ListParagraph"/>
      </w:pPr>
      <w:r>
        <w:t xml:space="preserve">- Confirm statement records show savings, loan repayments, and withdrawals clearly.</w:t>
      </w:r>
    </w:p>
    <w:p>
      <w:pPr>
        <w:pStyle w:val="ListParagraph"/>
      </w:pPr>
      <w:r>
        <w:t xml:space="preserve">- Test on narrow mobile widths representing low-cost Android phones.</w:t>
      </w:r>
    </w:p>
    <w:p/>
    <w:p>
      <w:r>
        <w:t xml:space="preserve">Deliverables:</w:t>
      </w:r>
    </w:p>
    <w:p/>
    <w:p>
      <w:pPr>
        <w:pStyle w:val="ListParagraph"/>
      </w:pPr>
      <w:r>
        <w:t xml:space="preserve">- Improved amount input handling.</w:t>
      </w:r>
    </w:p>
    <w:p>
      <w:pPr>
        <w:pStyle w:val="ListParagraph"/>
      </w:pPr>
      <w:r>
        <w:t xml:space="preserve">- Mobile-friendly statements view.</w:t>
      </w:r>
    </w:p>
    <w:p>
      <w:pPr>
        <w:pStyle w:val="ListParagraph"/>
      </w:pPr>
      <w:r>
        <w:t xml:space="preserve">- Clear savings success/receipt summary.</w:t>
      </w:r>
    </w:p>
    <w:p>
      <w:pPr>
        <w:pStyle w:val="ListParagraph"/>
      </w:pPr>
      <w:r>
        <w:t xml:space="preserve">- Improved withdrawal workflow screens.</w:t>
      </w:r>
    </w:p>
    <w:p>
      <w:pPr>
        <w:pStyle w:val="ListParagraph"/>
      </w:pPr>
      <w:r>
        <w:t xml:space="preserve">- Week 3 mobile test notes.</w:t>
      </w:r>
    </w:p>
    <w:p/>
    <w:p>
      <w:r>
        <w:t xml:space="preserve">Acceptance criteria:</w:t>
      </w:r>
    </w:p>
    <w:p/>
    <w:p>
      <w:pPr>
        <w:pStyle w:val="ListParagraph"/>
      </w:pPr>
      <w:r>
        <w:t xml:space="preserve">- Users can enter `50,000` without validation confusion.</w:t>
      </w:r>
    </w:p>
    <w:p>
      <w:pPr>
        <w:pStyle w:val="ListParagraph"/>
      </w:pPr>
      <w:r>
        <w:t xml:space="preserve">- Statements are readable on small screens.</w:t>
      </w:r>
    </w:p>
    <w:p>
      <w:pPr>
        <w:pStyle w:val="ListParagraph"/>
      </w:pPr>
      <w:r>
        <w:t xml:space="preserve">- Savings and withdrawal workflows use clearer member-facing language.</w:t>
      </w:r>
    </w:p>
    <w:p/>
    <w:p>
      <w:pPr>
        <w:pStyle w:val="Heading2"/>
      </w:pPr>
      <w:r>
        <w:t xml:space="preserve">Week 4: Loans, Repayments, Reminders, and Chairman Visibility</w:t>
      </w:r>
    </w:p>
    <w:p/>
    <w:p>
      <w:r>
        <w:t xml:space="preserve">Main goal: Strengthen the SACCO loan workflow and oversight experience.</w:t>
      </w:r>
    </w:p>
    <w:p/>
    <w:p>
      <w:r>
        <w:t xml:space="preserve">Planned activities:</w:t>
      </w:r>
    </w:p>
    <w:p/>
    <w:p>
      <w:pPr>
        <w:pStyle w:val="ListParagraph"/>
      </w:pPr>
      <w:r>
        <w:t xml:space="preserve">- Review loan eligibility messages and simplify loan terminology.</w:t>
      </w:r>
    </w:p>
    <w:p>
      <w:pPr>
        <w:pStyle w:val="ListParagraph"/>
      </w:pPr>
      <w:r>
        <w:t xml:space="preserve">- Replace confusing terms where needed:</w:t>
      </w:r>
    </w:p>
    <w:p>
      <w:r>
        <w:t xml:space="preserve">  - Installment count becomes Number of payments.</w:t>
      </w:r>
    </w:p>
    <w:p>
      <w:r>
        <w:t xml:space="preserve">  - Principal becomes Amount borrowed where user-facing.</w:t>
      </w:r>
    </w:p>
    <w:p>
      <w:pPr>
        <w:pStyle w:val="ListParagraph"/>
      </w:pPr>
      <w:r>
        <w:t xml:space="preserve">- Improve loan request status display for members.</w:t>
      </w:r>
    </w:p>
    <w:p>
      <w:pPr>
        <w:pStyle w:val="ListParagraph"/>
      </w:pPr>
      <w:r>
        <w:t xml:space="preserve">- Improve loan approval/rejection screens for treasurer.</w:t>
      </w:r>
    </w:p>
    <w:p>
      <w:pPr>
        <w:pStyle w:val="ListParagraph"/>
      </w:pPr>
      <w:r>
        <w:t xml:space="preserve">- Ensure active, completed, and overdue loans display clearly.</w:t>
      </w:r>
    </w:p>
    <w:p>
      <w:pPr>
        <w:pStyle w:val="ListParagraph"/>
      </w:pPr>
      <w:r>
        <w:t xml:space="preserve">- Improve repayment recording workflow.</w:t>
      </w:r>
    </w:p>
    <w:p>
      <w:pPr>
        <w:pStyle w:val="ListParagraph"/>
      </w:pPr>
      <w:r>
        <w:t xml:space="preserve">- Review overdue loan status refresh behavior.</w:t>
      </w:r>
    </w:p>
    <w:p>
      <w:pPr>
        <w:pStyle w:val="ListParagraph"/>
      </w:pPr>
      <w:r>
        <w:t xml:space="preserve">- Improve chairman view of defaulters and overdue loans.</w:t>
      </w:r>
    </w:p>
    <w:p>
      <w:pPr>
        <w:pStyle w:val="ListParagraph"/>
      </w:pPr>
      <w:r>
        <w:t xml:space="preserve">- Ensure chairman and treasurer views show member names and member numbers instead of technical IDs.</w:t>
      </w:r>
    </w:p>
    <w:p>
      <w:pPr>
        <w:pStyle w:val="ListParagraph"/>
      </w:pPr>
      <w:r>
        <w:t xml:space="preserve">- Prepare SMS or WhatsApp notification event list:</w:t>
      </w:r>
    </w:p>
    <w:p>
      <w:r>
        <w:t xml:space="preserve">  - Deposit recorded.</w:t>
      </w:r>
    </w:p>
    <w:p>
      <w:r>
        <w:t xml:space="preserve">  - Loan approved.</w:t>
      </w:r>
    </w:p>
    <w:p>
      <w:r>
        <w:t xml:space="preserve">  - Loan rejected.</w:t>
      </w:r>
    </w:p>
    <w:p>
      <w:r>
        <w:t xml:space="preserve">  - Loan due soon.</w:t>
      </w:r>
    </w:p>
    <w:p>
      <w:r>
        <w:t xml:space="preserve">  - Loan overdue.</w:t>
      </w:r>
    </w:p>
    <w:p>
      <w:r>
        <w:t xml:space="preserve">  - Withdrawal approved.</w:t>
      </w:r>
    </w:p>
    <w:p/>
    <w:p>
      <w:r>
        <w:t xml:space="preserve">Deliverables:</w:t>
      </w:r>
    </w:p>
    <w:p/>
    <w:p>
      <w:pPr>
        <w:pStyle w:val="ListParagraph"/>
      </w:pPr>
      <w:r>
        <w:t xml:space="preserve">- Clearer loan forms and loan status pages.</w:t>
      </w:r>
    </w:p>
    <w:p>
      <w:pPr>
        <w:pStyle w:val="ListParagraph"/>
      </w:pPr>
      <w:r>
        <w:t xml:space="preserve">- Improved overdue loan and defaulter visibility.</w:t>
      </w:r>
    </w:p>
    <w:p>
      <w:pPr>
        <w:pStyle w:val="ListParagraph"/>
      </w:pPr>
      <w:r>
        <w:t xml:space="preserve">- Notification event plan.</w:t>
      </w:r>
    </w:p>
    <w:p>
      <w:pPr>
        <w:pStyle w:val="ListParagraph"/>
      </w:pPr>
      <w:r>
        <w:t xml:space="preserve">- Week 4 loan workflow test notes.</w:t>
      </w:r>
    </w:p>
    <w:p/>
    <w:p>
      <w:r>
        <w:t xml:space="preserve">Acceptance criteria:</w:t>
      </w:r>
    </w:p>
    <w:p/>
    <w:p>
      <w:pPr>
        <w:pStyle w:val="ListParagraph"/>
      </w:pPr>
      <w:r>
        <w:t xml:space="preserve">- Members understand loan request fields and status.</w:t>
      </w:r>
    </w:p>
    <w:p>
      <w:pPr>
        <w:pStyle w:val="ListParagraph"/>
      </w:pPr>
      <w:r>
        <w:t xml:space="preserve">- Treasurer can approve/reject and record repayments confidently.</w:t>
      </w:r>
    </w:p>
    <w:p>
      <w:pPr>
        <w:pStyle w:val="ListParagraph"/>
      </w:pPr>
      <w:r>
        <w:t xml:space="preserve">- Chairman can identify overdue loans by member name and amount.</w:t>
      </w:r>
    </w:p>
    <w:p/>
    <w:p>
      <w:pPr>
        <w:pStyle w:val="Heading2"/>
      </w:pPr>
      <w:r>
        <w:t xml:space="preserve">Week 5: Reporting, Testing, Deployment, and Training Materials</w:t>
      </w:r>
    </w:p>
    <w:p/>
    <w:p>
      <w:r>
        <w:t xml:space="preserve">Main goal: Stabilize the system and prepare it for a controlled pilot.</w:t>
      </w:r>
    </w:p>
    <w:p/>
    <w:p>
      <w:r>
        <w:t xml:space="preserve">Planned activities:</w:t>
      </w:r>
    </w:p>
    <w:p/>
    <w:p>
      <w:pPr>
        <w:pStyle w:val="ListParagraph"/>
      </w:pPr>
      <w:r>
        <w:t xml:space="preserve">- Verify treasurer dashboard totals.</w:t>
      </w:r>
    </w:p>
    <w:p>
      <w:pPr>
        <w:pStyle w:val="ListParagraph"/>
      </w:pPr>
      <w:r>
        <w:t xml:space="preserve">- Verify chairman dashboard totals.</w:t>
      </w:r>
    </w:p>
    <w:p>
      <w:pPr>
        <w:pStyle w:val="ListParagraph"/>
      </w:pPr>
      <w:r>
        <w:t xml:space="preserve">- Verify analytics for top savers, defaulters, collections, income, and expenditure.</w:t>
      </w:r>
    </w:p>
    <w:p>
      <w:pPr>
        <w:pStyle w:val="ListParagraph"/>
      </w:pPr>
      <w:r>
        <w:t xml:space="preserve">- Add or document report interpretation notes for SACCO leaders.</w:t>
      </w:r>
    </w:p>
    <w:p>
      <w:pPr>
        <w:pStyle w:val="ListParagraph"/>
      </w:pPr>
      <w:r>
        <w:t xml:space="preserve">- Test all major API endpoints.</w:t>
      </w:r>
    </w:p>
    <w:p>
      <w:pPr>
        <w:pStyle w:val="ListParagraph"/>
      </w:pPr>
      <w:r>
        <w:t xml:space="preserve">- Test role-based access for Member, Treasurer, and Chairman.</w:t>
      </w:r>
    </w:p>
    <w:p>
      <w:pPr>
        <w:pStyle w:val="ListParagraph"/>
      </w:pPr>
      <w:r>
        <w:t xml:space="preserve">- Review deployment environment variables.</w:t>
      </w:r>
    </w:p>
    <w:p>
      <w:pPr>
        <w:pStyle w:val="ListParagraph"/>
      </w:pPr>
      <w:r>
        <w:t xml:space="preserve">- Confirm health check endpoint works.</w:t>
      </w:r>
    </w:p>
    <w:p>
      <w:pPr>
        <w:pStyle w:val="ListParagraph"/>
      </w:pPr>
      <w:r>
        <w:t xml:space="preserve">- Review Render and Vercel deployment setup.</w:t>
      </w:r>
    </w:p>
    <w:p>
      <w:pPr>
        <w:pStyle w:val="ListParagraph"/>
      </w:pPr>
      <w:r>
        <w:t xml:space="preserve">- Prepare training materials:</w:t>
      </w:r>
    </w:p>
    <w:p>
      <w:r>
        <w:t xml:space="preserve">  - Treasurer quick guide.</w:t>
      </w:r>
    </w:p>
    <w:p>
      <w:r>
        <w:t xml:space="preserve">  - Member quick guide.</w:t>
      </w:r>
    </w:p>
    <w:p>
      <w:r>
        <w:t xml:space="preserve">  - Chairman quick guide.</w:t>
      </w:r>
    </w:p>
    <w:p>
      <w:r>
        <w:t xml:space="preserve">  - Pilot support checklist.</w:t>
      </w:r>
    </w:p>
    <w:p/>
    <w:p>
      <w:r>
        <w:t xml:space="preserve">Deliverables:</w:t>
      </w:r>
    </w:p>
    <w:p/>
    <w:p>
      <w:pPr>
        <w:pStyle w:val="ListParagraph"/>
      </w:pPr>
      <w:r>
        <w:t xml:space="preserve">- Tested dashboards and reports.</w:t>
      </w:r>
    </w:p>
    <w:p>
      <w:pPr>
        <w:pStyle w:val="ListParagraph"/>
      </w:pPr>
      <w:r>
        <w:t xml:space="preserve">- Deployment checklist.</w:t>
      </w:r>
    </w:p>
    <w:p>
      <w:pPr>
        <w:pStyle w:val="ListParagraph"/>
      </w:pPr>
      <w:r>
        <w:t xml:space="preserve">- User training guides.</w:t>
      </w:r>
    </w:p>
    <w:p>
      <w:pPr>
        <w:pStyle w:val="ListParagraph"/>
      </w:pPr>
      <w:r>
        <w:t xml:space="preserve">- Role-based testing checklist.</w:t>
      </w:r>
    </w:p>
    <w:p>
      <w:pPr>
        <w:pStyle w:val="ListParagraph"/>
      </w:pPr>
      <w:r>
        <w:t xml:space="preserve">- Week 5 test report.</w:t>
      </w:r>
    </w:p>
    <w:p/>
    <w:p>
      <w:r>
        <w:t xml:space="preserve">Acceptance criteria:</w:t>
      </w:r>
    </w:p>
    <w:p/>
    <w:p>
      <w:pPr>
        <w:pStyle w:val="ListParagraph"/>
      </w:pPr>
      <w:r>
        <w:t xml:space="preserve">- Dashboard numbers match expected database records.</w:t>
      </w:r>
    </w:p>
    <w:p>
      <w:pPr>
        <w:pStyle w:val="ListParagraph"/>
      </w:pPr>
      <w:r>
        <w:t xml:space="preserve">- Each role can access only the correct screens.</w:t>
      </w:r>
    </w:p>
    <w:p>
      <w:pPr>
        <w:pStyle w:val="ListParagraph"/>
      </w:pPr>
      <w:r>
        <w:t xml:space="preserve">- Deployment steps and environment variables are documented.</w:t>
      </w:r>
    </w:p>
    <w:p>
      <w:pPr>
        <w:pStyle w:val="ListParagraph"/>
      </w:pPr>
      <w:r>
        <w:t xml:space="preserve">- Training guides are ready for SACCO users.</w:t>
      </w:r>
    </w:p>
    <w:p/>
    <w:p>
      <w:pPr>
        <w:pStyle w:val="Heading2"/>
      </w:pPr>
      <w:r>
        <w:t xml:space="preserve">Week 6: User Acceptance Testing, Final Fixes, and Handover</w:t>
      </w:r>
    </w:p>
    <w:p/>
    <w:p>
      <w:r>
        <w:t xml:space="preserve">Main goal: Complete final validation and prepare for SACCO committee sign-off.</w:t>
      </w:r>
    </w:p>
    <w:p/>
    <w:p>
      <w:r>
        <w:t xml:space="preserve">Planned activities:</w:t>
      </w:r>
    </w:p>
    <w:p/>
    <w:p>
      <w:pPr>
        <w:pStyle w:val="ListParagraph"/>
      </w:pPr>
      <w:r>
        <w:t xml:space="preserve">- Conduct full end-to-end testing:</w:t>
      </w:r>
    </w:p>
    <w:p>
      <w:r>
        <w:t xml:space="preserve">  - Register member.</w:t>
      </w:r>
    </w:p>
    <w:p>
      <w:r>
        <w:t xml:space="preserve">  - Assign login.</w:t>
      </w:r>
    </w:p>
    <w:p>
      <w:r>
        <w:t xml:space="preserve">  - Record savings.</w:t>
      </w:r>
    </w:p>
    <w:p>
      <w:r>
        <w:t xml:space="preserve">  - View member dashboard.</w:t>
      </w:r>
    </w:p>
    <w:p>
      <w:r>
        <w:t xml:space="preserve">  - Request loan.</w:t>
      </w:r>
    </w:p>
    <w:p>
      <w:r>
        <w:t xml:space="preserve">  - Approve loan.</w:t>
      </w:r>
    </w:p>
    <w:p>
      <w:r>
        <w:t xml:space="preserve">  - Record repayment.</w:t>
      </w:r>
    </w:p>
    <w:p>
      <w:r>
        <w:t xml:space="preserve">  - Track overdue/completed status.</w:t>
      </w:r>
    </w:p>
    <w:p>
      <w:r>
        <w:t xml:space="preserve">  - Request withdrawal.</w:t>
      </w:r>
    </w:p>
    <w:p>
      <w:r>
        <w:t xml:space="preserve">  - Approve withdrawal.</w:t>
      </w:r>
    </w:p>
    <w:p>
      <w:r>
        <w:t xml:space="preserve">  - View reports.</w:t>
      </w:r>
    </w:p>
    <w:p>
      <w:pPr>
        <w:pStyle w:val="ListParagraph"/>
      </w:pPr>
      <w:r>
        <w:t xml:space="preserve">- Conduct user acceptance testing with sample users.</w:t>
      </w:r>
    </w:p>
    <w:p>
      <w:pPr>
        <w:pStyle w:val="ListParagraph"/>
      </w:pPr>
      <w:r>
        <w:t xml:space="preserve">- Fix defects discovered during final testing.</w:t>
      </w:r>
    </w:p>
    <w:p>
      <w:pPr>
        <w:pStyle w:val="ListParagraph"/>
      </w:pPr>
      <w:r>
        <w:t xml:space="preserve">- Finalize project proposal, documentation, and plan.</w:t>
      </w:r>
    </w:p>
    <w:p>
      <w:pPr>
        <w:pStyle w:val="ListParagraph"/>
      </w:pPr>
      <w:r>
        <w:t xml:space="preserve">- Prepare final handover package.</w:t>
      </w:r>
    </w:p>
    <w:p>
      <w:pPr>
        <w:pStyle w:val="ListParagraph"/>
      </w:pPr>
      <w:r>
        <w:t xml:space="preserve">- Prepare pilot rollout recommendations.</w:t>
      </w:r>
    </w:p>
    <w:p>
      <w:pPr>
        <w:pStyle w:val="ListParagraph"/>
      </w:pPr>
      <w:r>
        <w:t xml:space="preserve">- Record known limitations and future enhancements.</w:t>
      </w:r>
    </w:p>
    <w:p/>
    <w:p>
      <w:r>
        <w:t xml:space="preserve">Deliverables:</w:t>
      </w:r>
    </w:p>
    <w:p/>
    <w:p>
      <w:pPr>
        <w:pStyle w:val="ListParagraph"/>
      </w:pPr>
      <w:r>
        <w:t xml:space="preserve">- Final tested application.</w:t>
      </w:r>
    </w:p>
    <w:p>
      <w:pPr>
        <w:pStyle w:val="ListParagraph"/>
      </w:pPr>
      <w:r>
        <w:t xml:space="preserve">- Final project documentation.</w:t>
      </w:r>
    </w:p>
    <w:p>
      <w:pPr>
        <w:pStyle w:val="ListParagraph"/>
      </w:pPr>
      <w:r>
        <w:t xml:space="preserve">- Final user guides.</w:t>
      </w:r>
    </w:p>
    <w:p>
      <w:pPr>
        <w:pStyle w:val="ListParagraph"/>
      </w:pPr>
      <w:r>
        <w:t xml:space="preserve">- UAT report.</w:t>
      </w:r>
    </w:p>
    <w:p>
      <w:pPr>
        <w:pStyle w:val="ListParagraph"/>
      </w:pPr>
      <w:r>
        <w:t xml:space="preserve">- Handover notes.</w:t>
      </w:r>
    </w:p>
    <w:p>
      <w:pPr>
        <w:pStyle w:val="ListParagraph"/>
      </w:pPr>
      <w:r>
        <w:t xml:space="preserve">- Pilot rollout recommendation.</w:t>
      </w:r>
    </w:p>
    <w:p/>
    <w:p>
      <w:r>
        <w:t xml:space="preserve">Acceptance criteria:</w:t>
      </w:r>
    </w:p>
    <w:p/>
    <w:p>
      <w:pPr>
        <w:pStyle w:val="ListParagraph"/>
      </w:pPr>
      <w:r>
        <w:t xml:space="preserve">- Core SACCO workflows run successfully end to end.</w:t>
      </w:r>
    </w:p>
    <w:p>
      <w:pPr>
        <w:pStyle w:val="ListParagraph"/>
      </w:pPr>
      <w:r>
        <w:t xml:space="preserve">- Critical field-test issues are fixed or clearly documented for the next phase.</w:t>
      </w:r>
    </w:p>
    <w:p>
      <w:pPr>
        <w:pStyle w:val="ListParagraph"/>
      </w:pPr>
      <w:r>
        <w:t xml:space="preserve">- SACCO committee can review the project with clear documents and test evidence.</w:t>
      </w:r>
    </w:p>
    <w:p/>
    <w:p>
      <w:pPr>
        <w:pStyle w:val="Heading1"/>
      </w:pPr>
      <w:r>
        <w:t xml:space="preserve">5. Documentation Plan</w:t>
      </w:r>
    </w:p>
    <w:p/>
    <w:p>
      <w:r>
        <w:t xml:space="preserve">Documentation will be maintained throughout the 6 weeks instead of being written only at the end.</w:t>
      </w:r>
    </w:p>
    <w:p/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Week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Documentation Work</w:t>
            </w:r>
          </w:p>
        </w:tc>
      </w:tr>
      <w:tr>
        <w:tc>
          <w:tcPr>
            <w:tcW w:w="2400" w:type="dxa"/>
          </w:tcPr>
          <w:p>
            <w:r>
              <w:t xml:space="preserve">Week 1</w:t>
            </w:r>
          </w:p>
        </w:tc>
        <w:tc>
          <w:tcPr>
            <w:tcW w:w="2400" w:type="dxa"/>
          </w:tcPr>
          <w:p>
            <w:r>
              <w:t xml:space="preserve">Create proposal, project documentation, and project plan; document current modules and business rules</w:t>
            </w:r>
          </w:p>
        </w:tc>
      </w:tr>
      <w:tr>
        <w:tc>
          <w:tcPr>
            <w:tcW w:w="2400" w:type="dxa"/>
          </w:tcPr>
          <w:p>
            <w:r>
              <w:t xml:space="preserve">Week 2</w:t>
            </w:r>
          </w:p>
        </w:tc>
        <w:tc>
          <w:tcPr>
            <w:tcW w:w="2400" w:type="dxa"/>
          </w:tcPr>
          <w:p>
            <w:r>
              <w:t xml:space="preserve">Update authentication, member identity, and profile documentation</w:t>
            </w:r>
          </w:p>
        </w:tc>
      </w:tr>
      <w:tr>
        <w:tc>
          <w:tcPr>
            <w:tcW w:w="2400" w:type="dxa"/>
          </w:tcPr>
          <w:p>
            <w:r>
              <w:t xml:space="preserve">Week 3</w:t>
            </w:r>
          </w:p>
        </w:tc>
        <w:tc>
          <w:tcPr>
            <w:tcW w:w="2400" w:type="dxa"/>
          </w:tcPr>
          <w:p>
            <w:r>
              <w:t xml:space="preserve">Add savings, statement, withdrawal, mobile usability, and receipt notes</w:t>
            </w:r>
          </w:p>
        </w:tc>
      </w:tr>
      <w:tr>
        <w:tc>
          <w:tcPr>
            <w:tcW w:w="2400" w:type="dxa"/>
          </w:tcPr>
          <w:p>
            <w:r>
              <w:t xml:space="preserve">Week 4</w:t>
            </w:r>
          </w:p>
        </w:tc>
        <w:tc>
          <w:tcPr>
            <w:tcW w:w="2400" w:type="dxa"/>
          </w:tcPr>
          <w:p>
            <w:r>
              <w:t xml:space="preserve">Add loan workflow, repayment, eligibility, overdue loan, and notification documentation</w:t>
            </w:r>
          </w:p>
        </w:tc>
      </w:tr>
      <w:tr>
        <w:tc>
          <w:tcPr>
            <w:tcW w:w="2400" w:type="dxa"/>
          </w:tcPr>
          <w:p>
            <w:r>
              <w:t xml:space="preserve">Week 5</w:t>
            </w:r>
          </w:p>
        </w:tc>
        <w:tc>
          <w:tcPr>
            <w:tcW w:w="2400" w:type="dxa"/>
          </w:tcPr>
          <w:p>
            <w:r>
              <w:t xml:space="preserve">Add reporting, deployment, testing, and user training guides</w:t>
            </w:r>
          </w:p>
        </w:tc>
      </w:tr>
      <w:tr>
        <w:tc>
          <w:tcPr>
            <w:tcW w:w="2400" w:type="dxa"/>
          </w:tcPr>
          <w:p>
            <w:r>
              <w:t xml:space="preserve">Week 6</w:t>
            </w:r>
          </w:p>
        </w:tc>
        <w:tc>
          <w:tcPr>
            <w:tcW w:w="2400" w:type="dxa"/>
          </w:tcPr>
          <w:p>
            <w:r>
              <w:t xml:space="preserve">Finalize all documents, add UAT findings, known limitations, and handover notes</w:t>
            </w:r>
          </w:p>
        </w:tc>
      </w:tr>
    </w:tbl>
    <w:p/>
    <w:p>
      <w:r>
        <w:t xml:space="preserve">Required documents by completion:</w:t>
      </w:r>
    </w:p>
    <w:p/>
    <w:p>
      <w:pPr>
        <w:pStyle w:val="ListParagraph"/>
      </w:pPr>
      <w:r>
        <w:t xml:space="preserve">- Project Proposal.</w:t>
      </w:r>
    </w:p>
    <w:p>
      <w:pPr>
        <w:pStyle w:val="ListParagraph"/>
      </w:pPr>
      <w:r>
        <w:t xml:space="preserve">- Project Documentation.</w:t>
      </w:r>
    </w:p>
    <w:p>
      <w:pPr>
        <w:pStyle w:val="ListParagraph"/>
      </w:pPr>
      <w:r>
        <w:t xml:space="preserve">- Project Plan.</w:t>
      </w:r>
    </w:p>
    <w:p>
      <w:pPr>
        <w:pStyle w:val="ListParagraph"/>
      </w:pPr>
      <w:r>
        <w:t xml:space="preserve">- Treasurer User Guide.</w:t>
      </w:r>
    </w:p>
    <w:p>
      <w:pPr>
        <w:pStyle w:val="ListParagraph"/>
      </w:pPr>
      <w:r>
        <w:t xml:space="preserve">- Member User Guide.</w:t>
      </w:r>
    </w:p>
    <w:p>
      <w:pPr>
        <w:pStyle w:val="ListParagraph"/>
      </w:pPr>
      <w:r>
        <w:t xml:space="preserve">- Chairman User Guide.</w:t>
      </w:r>
    </w:p>
    <w:p>
      <w:pPr>
        <w:pStyle w:val="ListParagraph"/>
      </w:pPr>
      <w:r>
        <w:t xml:space="preserve">- Deployment Checklist.</w:t>
      </w:r>
    </w:p>
    <w:p>
      <w:pPr>
        <w:pStyle w:val="ListParagraph"/>
      </w:pPr>
      <w:r>
        <w:t xml:space="preserve">- Testing and UAT Report.</w:t>
      </w:r>
    </w:p>
    <w:p>
      <w:pPr>
        <w:pStyle w:val="ListParagraph"/>
      </w:pPr>
      <w:r>
        <w:t xml:space="preserve">- Handover Notes.</w:t>
      </w:r>
    </w:p>
    <w:p/>
    <w:p>
      <w:pPr>
        <w:pStyle w:val="Heading1"/>
      </w:pPr>
      <w:r>
        <w:t xml:space="preserve">6. Testing Plan by Week</w:t>
      </w:r>
    </w:p>
    <w:p/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Week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Testing Focus</w:t>
            </w:r>
          </w:p>
        </w:tc>
      </w:tr>
      <w:tr>
        <w:tc>
          <w:tcPr>
            <w:tcW w:w="2400" w:type="dxa"/>
          </w:tcPr>
          <w:p>
            <w:r>
              <w:t xml:space="preserve">Week 1</w:t>
            </w:r>
          </w:p>
        </w:tc>
        <w:tc>
          <w:tcPr>
            <w:tcW w:w="2400" w:type="dxa"/>
          </w:tcPr>
          <w:p>
            <w:r>
              <w:t xml:space="preserve">Confirmation prompts and financial action safety</w:t>
            </w:r>
          </w:p>
        </w:tc>
      </w:tr>
      <w:tr>
        <w:tc>
          <w:tcPr>
            <w:tcW w:w="2400" w:type="dxa"/>
          </w:tcPr>
          <w:p>
            <w:r>
              <w:t xml:space="preserve">Week 2</w:t>
            </w:r>
          </w:p>
        </w:tc>
        <w:tc>
          <w:tcPr>
            <w:tcW w:w="2400" w:type="dxa"/>
          </w:tcPr>
          <w:p>
            <w:r>
              <w:t xml:space="preserve">Login, role access, member identity, profile, password changes</w:t>
            </w:r>
          </w:p>
        </w:tc>
      </w:tr>
      <w:tr>
        <w:tc>
          <w:tcPr>
            <w:tcW w:w="2400" w:type="dxa"/>
          </w:tcPr>
          <w:p>
            <w:r>
              <w:t xml:space="preserve">Week 3</w:t>
            </w:r>
          </w:p>
        </w:tc>
        <w:tc>
          <w:tcPr>
            <w:tcW w:w="2400" w:type="dxa"/>
          </w:tcPr>
          <w:p>
            <w:r>
              <w:t xml:space="preserve">Savings entry, amount validation, statements, withdrawals, mobile layout</w:t>
            </w:r>
          </w:p>
        </w:tc>
      </w:tr>
      <w:tr>
        <w:tc>
          <w:tcPr>
            <w:tcW w:w="2400" w:type="dxa"/>
          </w:tcPr>
          <w:p>
            <w:r>
              <w:t xml:space="preserve">Week 4</w:t>
            </w:r>
          </w:p>
        </w:tc>
        <w:tc>
          <w:tcPr>
            <w:tcW w:w="2400" w:type="dxa"/>
          </w:tcPr>
          <w:p>
            <w:r>
              <w:t xml:space="preserve">Loan eligibility, requests, approvals, repayments, overdue status</w:t>
            </w:r>
          </w:p>
        </w:tc>
      </w:tr>
      <w:tr>
        <w:tc>
          <w:tcPr>
            <w:tcW w:w="2400" w:type="dxa"/>
          </w:tcPr>
          <w:p>
            <w:r>
              <w:t xml:space="preserve">Week 5</w:t>
            </w:r>
          </w:p>
        </w:tc>
        <w:tc>
          <w:tcPr>
            <w:tcW w:w="2400" w:type="dxa"/>
          </w:tcPr>
          <w:p>
            <w:r>
              <w:t xml:space="preserve">Reports, dashboards, API endpoints, deployment configuration</w:t>
            </w:r>
          </w:p>
        </w:tc>
      </w:tr>
      <w:tr>
        <w:tc>
          <w:tcPr>
            <w:tcW w:w="2400" w:type="dxa"/>
          </w:tcPr>
          <w:p>
            <w:r>
              <w:t xml:space="preserve">Week 6</w:t>
            </w:r>
          </w:p>
        </w:tc>
        <w:tc>
          <w:tcPr>
            <w:tcW w:w="2400" w:type="dxa"/>
          </w:tcPr>
          <w:p>
            <w:r>
              <w:t xml:space="preserve">Full end-to-end testing and user acceptance testing</w:t>
            </w:r>
          </w:p>
        </w:tc>
      </w:tr>
    </w:tbl>
    <w:p/>
    <w:p>
      <w:pPr>
        <w:pStyle w:val="Heading1"/>
      </w:pPr>
      <w:r>
        <w:t xml:space="preserve">7. Roles and Responsibilities</w:t>
      </w:r>
    </w:p>
    <w:p/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Responsibility</w:t>
            </w:r>
          </w:p>
        </w:tc>
      </w:tr>
      <w:tr>
        <w:tc>
          <w:tcPr>
            <w:tcW w:w="2400" w:type="dxa"/>
          </w:tcPr>
          <w:p>
            <w:r>
              <w:t xml:space="preserve">Project Lead</w:t>
            </w:r>
          </w:p>
        </w:tc>
        <w:tc>
          <w:tcPr>
            <w:tcW w:w="2400" w:type="dxa"/>
          </w:tcPr>
          <w:p>
            <w:r>
              <w:t xml:space="preserve">Coordinate weekly tasks, track completion, approve scope changes</w:t>
            </w:r>
          </w:p>
        </w:tc>
      </w:tr>
      <w:tr>
        <w:tc>
          <w:tcPr>
            <w:tcW w:w="2400" w:type="dxa"/>
          </w:tcPr>
          <w:p>
            <w:r>
              <w:t xml:space="preserve">Frontend Developer</w:t>
            </w:r>
          </w:p>
        </w:tc>
        <w:tc>
          <w:tcPr>
            <w:tcW w:w="2400" w:type="dxa"/>
          </w:tcPr>
          <w:p>
            <w:r>
              <w:t xml:space="preserve">Implement React pages, forms, responsive layouts, and role screens</w:t>
            </w:r>
          </w:p>
        </w:tc>
      </w:tr>
      <w:tr>
        <w:tc>
          <w:tcPr>
            <w:tcW w:w="2400" w:type="dxa"/>
          </w:tcPr>
          <w:p>
            <w:r>
              <w:t xml:space="preserve">Backend Developer</w:t>
            </w:r>
          </w:p>
        </w:tc>
        <w:tc>
          <w:tcPr>
            <w:tcW w:w="2400" w:type="dxa"/>
          </w:tcPr>
          <w:p>
            <w:r>
              <w:t xml:space="preserve">Implement API logic, validation, database queries, and business rules</w:t>
            </w:r>
          </w:p>
        </w:tc>
      </w:tr>
      <w:tr>
        <w:tc>
          <w:tcPr>
            <w:tcW w:w="2400" w:type="dxa"/>
          </w:tcPr>
          <w:p>
            <w:r>
              <w:t xml:space="preserve">Database Lead</w:t>
            </w:r>
          </w:p>
        </w:tc>
        <w:tc>
          <w:tcPr>
            <w:tcW w:w="2400" w:type="dxa"/>
          </w:tcPr>
          <w:p>
            <w:r>
              <w:t xml:space="preserve">Maintain schema, indexes, seed data, and data integrity</w:t>
            </w:r>
          </w:p>
        </w:tc>
      </w:tr>
      <w:tr>
        <w:tc>
          <w:tcPr>
            <w:tcW w:w="2400" w:type="dxa"/>
          </w:tcPr>
          <w:p>
            <w:r>
              <w:t xml:space="preserve">Tester</w:t>
            </w:r>
          </w:p>
        </w:tc>
        <w:tc>
          <w:tcPr>
            <w:tcW w:w="2400" w:type="dxa"/>
          </w:tcPr>
          <w:p>
            <w:r>
              <w:t xml:space="preserve">Validate workflows, mobile views, role access, and field-test fixes</w:t>
            </w:r>
          </w:p>
        </w:tc>
      </w:tr>
      <w:tr>
        <w:tc>
          <w:tcPr>
            <w:tcW w:w="2400" w:type="dxa"/>
          </w:tcPr>
          <w:p>
            <w:r>
              <w:t xml:space="preserve">SACCO Treasurer</w:t>
            </w:r>
          </w:p>
        </w:tc>
        <w:tc>
          <w:tcPr>
            <w:tcW w:w="2400" w:type="dxa"/>
          </w:tcPr>
          <w:p>
            <w:r>
              <w:t xml:space="preserve">Provide operational feedback and test real savings/loan workflows</w:t>
            </w:r>
          </w:p>
        </w:tc>
      </w:tr>
      <w:tr>
        <w:tc>
          <w:tcPr>
            <w:tcW w:w="2400" w:type="dxa"/>
          </w:tcPr>
          <w:p>
            <w:r>
              <w:t xml:space="preserve">SACCO Chairman</w:t>
            </w:r>
          </w:p>
        </w:tc>
        <w:tc>
          <w:tcPr>
            <w:tcW w:w="2400" w:type="dxa"/>
          </w:tcPr>
          <w:p>
            <w:r>
              <w:t xml:space="preserve">Validate reports, defaulters, arrears, and governance requirements</w:t>
            </w:r>
          </w:p>
        </w:tc>
      </w:tr>
      <w:tr>
        <w:tc>
          <w:tcPr>
            <w:tcW w:w="2400" w:type="dxa"/>
          </w:tcPr>
          <w:p>
            <w:r>
              <w:t xml:space="preserve">Member Representatives</w:t>
            </w:r>
          </w:p>
        </w:tc>
        <w:tc>
          <w:tcPr>
            <w:tcW w:w="2400" w:type="dxa"/>
          </w:tcPr>
          <w:p>
            <w:r>
              <w:t xml:space="preserve">Test usability from the rider perspective</w:t>
            </w:r>
          </w:p>
        </w:tc>
      </w:tr>
    </w:tbl>
    <w:p/>
    <w:p>
      <w:pPr>
        <w:pStyle w:val="Heading1"/>
      </w:pPr>
      <w:r>
        <w:t xml:space="preserve">8. Priority Backlog</w:t>
      </w:r>
    </w:p>
    <w:p/>
    <w:p>
      <w:pPr>
        <w:pStyle w:val="Heading2"/>
      </w:pPr>
      <w:r>
        <w:t xml:space="preserve">Critical</w:t>
      </w:r>
    </w:p>
    <w:p/>
    <w:p>
      <w:pPr>
        <w:pStyle w:val="ListParagraph"/>
      </w:pPr>
      <w:r>
        <w:t xml:space="preserve">- Confirmation prompts before financial actions.</w:t>
      </w:r>
    </w:p>
    <w:p>
      <w:pPr>
        <w:pStyle w:val="ListParagraph"/>
      </w:pPr>
      <w:r>
        <w:t xml:space="preserve">- Phone-friendly login and account identification.</w:t>
      </w:r>
    </w:p>
    <w:p>
      <w:pPr>
        <w:pStyle w:val="ListParagraph"/>
      </w:pPr>
      <w:r>
        <w:t xml:space="preserve">- UGX amount fields that accept comma formatting.</w:t>
      </w:r>
    </w:p>
    <w:p>
      <w:pPr>
        <w:pStyle w:val="ListParagraph"/>
      </w:pPr>
      <w:r>
        <w:t xml:space="preserve">- Mobile-readable statements and loan tables.</w:t>
      </w:r>
    </w:p>
    <w:p>
      <w:pPr>
        <w:pStyle w:val="ListParagraph"/>
      </w:pPr>
      <w:r>
        <w:t xml:space="preserve">- Member names displayed clearly in treasurer and chairman views.</w:t>
      </w:r>
    </w:p>
    <w:p/>
    <w:p>
      <w:pPr>
        <w:pStyle w:val="Heading2"/>
      </w:pPr>
      <w:r>
        <w:t xml:space="preserve">High Priority</w:t>
      </w:r>
    </w:p>
    <w:p/>
    <w:p>
      <w:pPr>
        <w:pStyle w:val="ListParagraph"/>
      </w:pPr>
      <w:r>
        <w:t xml:space="preserve">- SMS or WhatsApp notification integration plan.</w:t>
      </w:r>
    </w:p>
    <w:p>
      <w:pPr>
        <w:pStyle w:val="ListParagraph"/>
      </w:pPr>
      <w:r>
        <w:t xml:space="preserve">- Deposit receipt or shareable transaction proof.</w:t>
      </w:r>
    </w:p>
    <w:p>
      <w:pPr>
        <w:pStyle w:val="ListParagraph"/>
      </w:pPr>
      <w:r>
        <w:t xml:space="preserve">- Improved loan terminology for riders.</w:t>
      </w:r>
    </w:p>
    <w:p>
      <w:pPr>
        <w:pStyle w:val="ListParagraph"/>
      </w:pPr>
      <w:r>
        <w:t xml:space="preserve">- Overdue loan dashboard for chairman.</w:t>
      </w:r>
    </w:p>
    <w:p>
      <w:pPr>
        <w:pStyle w:val="ListParagraph"/>
      </w:pPr>
      <w:r>
        <w:t xml:space="preserve">- Better role-specific training materials.</w:t>
      </w:r>
    </w:p>
    <w:p/>
    <w:p>
      <w:pPr>
        <w:pStyle w:val="Heading2"/>
      </w:pPr>
      <w:r>
        <w:t xml:space="preserve">Medium Priority</w:t>
      </w:r>
    </w:p>
    <w:p/>
    <w:p>
      <w:pPr>
        <w:pStyle w:val="ListParagraph"/>
      </w:pPr>
      <w:r>
        <w:t xml:space="preserve">- Local language support for common labels and errors.</w:t>
      </w:r>
    </w:p>
    <w:p>
      <w:pPr>
        <w:pStyle w:val="ListParagraph"/>
      </w:pPr>
      <w:r>
        <w:t xml:space="preserve">- Offline mode planning.</w:t>
      </w:r>
    </w:p>
    <w:p>
      <w:pPr>
        <w:pStyle w:val="ListParagraph"/>
      </w:pPr>
      <w:r>
        <w:t xml:space="preserve">- Optional member photo/avatar.</w:t>
      </w:r>
    </w:p>
    <w:p>
      <w:pPr>
        <w:pStyle w:val="ListParagraph"/>
      </w:pPr>
      <w:r>
        <w:t xml:space="preserve">- More advanced audit logs.</w:t>
      </w:r>
    </w:p>
    <w:p>
      <w:pPr>
        <w:pStyle w:val="ListParagraph"/>
      </w:pPr>
      <w:r>
        <w:t xml:space="preserve">- Exportable reports.</w:t>
      </w:r>
    </w:p>
    <w:p/>
    <w:p>
      <w:pPr>
        <w:pStyle w:val="Heading1"/>
      </w:pPr>
      <w:r>
        <w:t xml:space="preserve">9. Risk Management</w:t>
      </w:r>
    </w:p>
    <w:p/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Risk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Likelihood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Impact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Scope grows beyond 6 weeks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Keep v1 focused on core SACCO workflows and move extras to future backlog</w:t>
            </w:r>
          </w:p>
        </w:tc>
      </w:tr>
      <w:tr>
        <w:tc>
          <w:tcPr>
            <w:tcW w:w="2400" w:type="dxa"/>
          </w:tcPr>
          <w:p>
            <w:r>
              <w:t xml:space="preserve">SMS/OTP integration takes longer than expected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Document provider plan first and implement only if core work is stable</w:t>
            </w:r>
          </w:p>
        </w:tc>
      </w:tr>
      <w:tr>
        <w:tc>
          <w:tcPr>
            <w:tcW w:w="2400" w:type="dxa"/>
          </w:tcPr>
          <w:p>
            <w:r>
              <w:t xml:space="preserve">Database errors affect financial records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Use transactions, validation, confirmation prompts, and careful testing</w:t>
            </w:r>
          </w:p>
        </w:tc>
      </w:tr>
      <w:tr>
        <w:tc>
          <w:tcPr>
            <w:tcW w:w="2400" w:type="dxa"/>
          </w:tcPr>
          <w:p>
            <w:r>
              <w:t xml:space="preserve">Users struggle with English terminology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Simplify wording first, then plan Runyankore translations</w:t>
            </w:r>
          </w:p>
        </w:tc>
      </w:tr>
      <w:tr>
        <w:tc>
          <w:tcPr>
            <w:tcW w:w="2400" w:type="dxa"/>
          </w:tcPr>
          <w:p>
            <w:r>
              <w:t xml:space="preserve">Mobile layouts fail on small devices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Test weekly at narrow widths and convert complex tables to cards</w:t>
            </w:r>
          </w:p>
        </w:tc>
      </w:tr>
      <w:tr>
        <w:tc>
          <w:tcPr>
            <w:tcW w:w="2400" w:type="dxa"/>
          </w:tcPr>
          <w:p>
            <w:r>
              <w:t xml:space="preserve">Deployment environment variables are misconfigured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Maintain a deployment checklist and verify `/health` endpoint</w:t>
            </w:r>
          </w:p>
        </w:tc>
      </w:tr>
    </w:tbl>
    <w:p/>
    <w:p>
      <w:pPr>
        <w:pStyle w:val="Heading1"/>
      </w:pPr>
      <w:r>
        <w:t xml:space="preserve">10. Milestone Summary</w:t>
      </w:r>
    </w:p>
    <w:p/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Milestone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Target Week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400" w:type="dxa"/>
          </w:tcPr>
          <w:p>
            <w:r>
              <w:t xml:space="preserve">Documentation baseline complete</w:t>
            </w:r>
          </w:p>
        </w:tc>
        <w:tc>
          <w:tcPr>
            <w:tcW w:w="2400" w:type="dxa"/>
          </w:tcPr>
          <w:p>
            <w:r>
              <w:t xml:space="preserve">Week 1</w:t>
            </w:r>
          </w:p>
        </w:tc>
        <w:tc>
          <w:tcPr>
            <w:tcW w:w="2400" w:type="dxa"/>
          </w:tcPr>
          <w:p>
            <w:r>
              <w:t xml:space="preserve">Proposal, documentation, plan</w:t>
            </w:r>
          </w:p>
        </w:tc>
      </w:tr>
      <w:tr>
        <w:tc>
          <w:tcPr>
            <w:tcW w:w="2400" w:type="dxa"/>
          </w:tcPr>
          <w:p>
            <w:r>
              <w:t xml:space="preserve">Critical financial safety improved</w:t>
            </w:r>
          </w:p>
        </w:tc>
        <w:tc>
          <w:tcPr>
            <w:tcW w:w="2400" w:type="dxa"/>
          </w:tcPr>
          <w:p>
            <w:r>
              <w:t xml:space="preserve">Week 1</w:t>
            </w:r>
          </w:p>
        </w:tc>
        <w:tc>
          <w:tcPr>
            <w:tcW w:w="2400" w:type="dxa"/>
          </w:tcPr>
          <w:p>
            <w:r>
              <w:t xml:space="preserve">Confirmation prompts</w:t>
            </w:r>
          </w:p>
        </w:tc>
      </w:tr>
      <w:tr>
        <w:tc>
          <w:tcPr>
            <w:tcW w:w="2400" w:type="dxa"/>
          </w:tcPr>
          <w:p>
            <w:r>
              <w:t xml:space="preserve">Member trust improvements complete</w:t>
            </w:r>
          </w:p>
        </w:tc>
        <w:tc>
          <w:tcPr>
            <w:tcW w:w="2400" w:type="dxa"/>
          </w:tcPr>
          <w:p>
            <w:r>
              <w:t xml:space="preserve">Week 2</w:t>
            </w:r>
          </w:p>
        </w:tc>
        <w:tc>
          <w:tcPr>
            <w:tcW w:w="2400" w:type="dxa"/>
          </w:tcPr>
          <w:p>
            <w:r>
              <w:t xml:space="preserve">Better login wording and identity display</w:t>
            </w:r>
          </w:p>
        </w:tc>
      </w:tr>
      <w:tr>
        <w:tc>
          <w:tcPr>
            <w:tcW w:w="2400" w:type="dxa"/>
          </w:tcPr>
          <w:p>
            <w:r>
              <w:t xml:space="preserve">Transaction workflows improved</w:t>
            </w:r>
          </w:p>
        </w:tc>
        <w:tc>
          <w:tcPr>
            <w:tcW w:w="2400" w:type="dxa"/>
          </w:tcPr>
          <w:p>
            <w:r>
              <w:t xml:space="preserve">Week 3</w:t>
            </w:r>
          </w:p>
        </w:tc>
        <w:tc>
          <w:tcPr>
            <w:tcW w:w="2400" w:type="dxa"/>
          </w:tcPr>
          <w:p>
            <w:r>
              <w:t xml:space="preserve">Savings, statements, withdrawals, amount inputs</w:t>
            </w:r>
          </w:p>
        </w:tc>
      </w:tr>
      <w:tr>
        <w:tc>
          <w:tcPr>
            <w:tcW w:w="2400" w:type="dxa"/>
          </w:tcPr>
          <w:p>
            <w:r>
              <w:t xml:space="preserve">Loan workflow strengthened</w:t>
            </w:r>
          </w:p>
        </w:tc>
        <w:tc>
          <w:tcPr>
            <w:tcW w:w="2400" w:type="dxa"/>
          </w:tcPr>
          <w:p>
            <w:r>
              <w:t xml:space="preserve">Week 4</w:t>
            </w:r>
          </w:p>
        </w:tc>
        <w:tc>
          <w:tcPr>
            <w:tcW w:w="2400" w:type="dxa"/>
          </w:tcPr>
          <w:p>
            <w:r>
              <w:t xml:space="preserve">Loan requests, approvals, repayments, overdue visibility</w:t>
            </w:r>
          </w:p>
        </w:tc>
      </w:tr>
      <w:tr>
        <w:tc>
          <w:tcPr>
            <w:tcW w:w="2400" w:type="dxa"/>
          </w:tcPr>
          <w:p>
            <w:r>
              <w:t xml:space="preserve">Reports and deployment validated</w:t>
            </w:r>
          </w:p>
        </w:tc>
        <w:tc>
          <w:tcPr>
            <w:tcW w:w="2400" w:type="dxa"/>
          </w:tcPr>
          <w:p>
            <w:r>
              <w:t xml:space="preserve">Week 5</w:t>
            </w:r>
          </w:p>
        </w:tc>
        <w:tc>
          <w:tcPr>
            <w:tcW w:w="2400" w:type="dxa"/>
          </w:tcPr>
          <w:p>
            <w:r>
              <w:t xml:space="preserve">Dashboards, analytics, deployment checklist</w:t>
            </w:r>
          </w:p>
        </w:tc>
      </w:tr>
      <w:tr>
        <w:tc>
          <w:tcPr>
            <w:tcW w:w="2400" w:type="dxa"/>
          </w:tcPr>
          <w:p>
            <w:r>
              <w:t xml:space="preserve">Final UAT and handover complete</w:t>
            </w:r>
          </w:p>
        </w:tc>
        <w:tc>
          <w:tcPr>
            <w:tcW w:w="2400" w:type="dxa"/>
          </w:tcPr>
          <w:p>
            <w:r>
              <w:t xml:space="preserve">Week 6</w:t>
            </w:r>
          </w:p>
        </w:tc>
        <w:tc>
          <w:tcPr>
            <w:tcW w:w="2400" w:type="dxa"/>
          </w:tcPr>
          <w:p>
            <w:r>
              <w:t xml:space="preserve">Final docs, test report, pilot recommendation</w:t>
            </w:r>
          </w:p>
        </w:tc>
      </w:tr>
    </w:tbl>
    <w:p/>
    <w:p>
      <w:pPr>
        <w:pStyle w:val="Heading1"/>
      </w:pPr>
      <w:r>
        <w:t xml:space="preserve">11. Definition of Done</w:t>
      </w:r>
    </w:p>
    <w:p/>
    <w:p>
      <w:r>
        <w:t xml:space="preserve">A feature or document is considered done when:</w:t>
      </w:r>
    </w:p>
    <w:p/>
    <w:p>
      <w:pPr>
        <w:pStyle w:val="ListParagraph"/>
      </w:pPr>
      <w:r>
        <w:t xml:space="preserve">- It matches the agreed SACCO workflow.</w:t>
      </w:r>
    </w:p>
    <w:p>
      <w:pPr>
        <w:pStyle w:val="ListParagraph"/>
      </w:pPr>
      <w:r>
        <w:t xml:space="preserve">- It is understandable to its intended user role.</w:t>
      </w:r>
    </w:p>
    <w:p>
      <w:pPr>
        <w:pStyle w:val="ListParagraph"/>
      </w:pPr>
      <w:r>
        <w:t xml:space="preserve">- It has been tested with valid and invalid inputs.</w:t>
      </w:r>
    </w:p>
    <w:p>
      <w:pPr>
        <w:pStyle w:val="ListParagraph"/>
      </w:pPr>
      <w:r>
        <w:t xml:space="preserve">- It handles errors clearly.</w:t>
      </w:r>
    </w:p>
    <w:p>
      <w:pPr>
        <w:pStyle w:val="ListParagraph"/>
      </w:pPr>
      <w:r>
        <w:t xml:space="preserve">- It does not expose another member's private data.</w:t>
      </w:r>
    </w:p>
    <w:p>
      <w:pPr>
        <w:pStyle w:val="ListParagraph"/>
      </w:pPr>
      <w:r>
        <w:t xml:space="preserve">- It works on desktop and mobile screen sizes.</w:t>
      </w:r>
    </w:p>
    <w:p>
      <w:pPr>
        <w:pStyle w:val="ListParagraph"/>
      </w:pPr>
      <w:r>
        <w:t xml:space="preserve">- Its relevant documentation has been updated.</w:t>
      </w:r>
    </w:p>
    <w:p/>
    <w:p>
      <w:pPr>
        <w:pStyle w:val="Heading1"/>
      </w:pPr>
      <w:r>
        <w:t xml:space="preserve">12. Final Handover Package</w:t>
      </w:r>
    </w:p>
    <w:p/>
    <w:p>
      <w:r>
        <w:t xml:space="preserve">At the end of week 6, the project should include:</w:t>
      </w:r>
    </w:p>
    <w:p/>
    <w:p>
      <w:pPr>
        <w:pStyle w:val="ListParagraph"/>
      </w:pPr>
      <w:r>
        <w:t xml:space="preserve">- Working deployed application.</w:t>
      </w:r>
    </w:p>
    <w:p>
      <w:pPr>
        <w:pStyle w:val="ListParagraph"/>
      </w:pPr>
      <w:r>
        <w:t xml:space="preserve">- Source code in the repository.</w:t>
      </w:r>
    </w:p>
    <w:p>
      <w:pPr>
        <w:pStyle w:val="ListParagraph"/>
      </w:pPr>
      <w:r>
        <w:t xml:space="preserve">- Database schema and setup instructions.</w:t>
      </w:r>
    </w:p>
    <w:p>
      <w:pPr>
        <w:pStyle w:val="ListParagraph"/>
      </w:pPr>
      <w:r>
        <w:t xml:space="preserve">- Project proposal.</w:t>
      </w:r>
    </w:p>
    <w:p>
      <w:pPr>
        <w:pStyle w:val="ListParagraph"/>
      </w:pPr>
      <w:r>
        <w:t xml:space="preserve">- Project documentation.</w:t>
      </w:r>
    </w:p>
    <w:p>
      <w:pPr>
        <w:pStyle w:val="ListParagraph"/>
      </w:pPr>
      <w:r>
        <w:t xml:space="preserve">- Project plan.</w:t>
      </w:r>
    </w:p>
    <w:p>
      <w:pPr>
        <w:pStyle w:val="ListParagraph"/>
      </w:pPr>
      <w:r>
        <w:t xml:space="preserve">- User guides for Member, Treasurer, and Chairman.</w:t>
      </w:r>
    </w:p>
    <w:p>
      <w:pPr>
        <w:pStyle w:val="ListParagraph"/>
      </w:pPr>
      <w:r>
        <w:t xml:space="preserve">- Deployment checklist.</w:t>
      </w:r>
    </w:p>
    <w:p>
      <w:pPr>
        <w:pStyle w:val="ListParagraph"/>
      </w:pPr>
      <w:r>
        <w:t xml:space="preserve">- Testing and UAT report.</w:t>
      </w:r>
    </w:p>
    <w:p>
      <w:pPr>
        <w:pStyle w:val="ListParagraph"/>
      </w:pPr>
      <w:r>
        <w:t xml:space="preserve">- Known issues and future enhancement list.</w:t>
      </w:r>
    </w:p>
    <w:p>
      <w:pPr>
        <w:pStyle w:val="ListParagraph"/>
      </w:pPr>
      <w:r>
        <w:t xml:space="preserve">- Pilot rollout recommendation for the SACCO committee.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  <w:color w:val="1F4E79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b/>
      <w:sz w:val="28"/>
      <w:color w:val="1F4E79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sz w:val="24"/>
      <w:color w:val="2F75B5"/>
    </w:rPr>
  </w:style>
  <w:style w:type="paragraph" w:styleId="Heading3">
    <w:name w:val="heading 3"/>
    <w:basedOn w:val="Normal"/>
    <w:next w:val="Normal"/>
    <w:qFormat/>
    <w:rPr>
      <w:b/>
      <w:sz w:val="22"/>
    </w:rPr>
  </w:style>
  <w:style w:type="paragraph" w:styleId="ListParagraph">
    <w:name w:val="List Paragraph"/>
    <w:basedOn w:val="Normal"/>
    <w:pPr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/>
      <w:sz w:val="19"/>
      <w:color w:val="404040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