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3AD6B" w14:textId="327B5CB3" w:rsidR="00E749DA" w:rsidRDefault="001E1D48" w:rsidP="00E749DA">
      <w:pPr>
        <w:jc w:val="center"/>
        <w:rPr>
          <w:b/>
          <w:bCs/>
        </w:rPr>
      </w:pPr>
      <w:r>
        <w:rPr>
          <w:b/>
          <w:bCs/>
        </w:rPr>
        <w:t>Software Requirements Specification</w:t>
      </w:r>
    </w:p>
    <w:p w14:paraId="74BE04F0" w14:textId="77777777" w:rsidR="005C4683" w:rsidRPr="005C4683" w:rsidRDefault="00AD5306" w:rsidP="005C4683">
      <w:pPr>
        <w:pStyle w:val="ListParagraph"/>
        <w:numPr>
          <w:ilvl w:val="0"/>
          <w:numId w:val="1"/>
        </w:numPr>
        <w:jc w:val="both"/>
      </w:pPr>
      <w:r w:rsidRPr="005C4683">
        <w:rPr>
          <w:b/>
          <w:bCs/>
        </w:rPr>
        <w:t>Introduction</w:t>
      </w:r>
    </w:p>
    <w:p w14:paraId="04E54142" w14:textId="708FA491" w:rsidR="002A7C25" w:rsidRPr="005C4683" w:rsidRDefault="002A7C25" w:rsidP="005C4683">
      <w:pPr>
        <w:pStyle w:val="ListParagraph"/>
        <w:numPr>
          <w:ilvl w:val="1"/>
          <w:numId w:val="4"/>
        </w:numPr>
        <w:jc w:val="both"/>
      </w:pPr>
      <w:r w:rsidRPr="005C4683">
        <w:rPr>
          <w:b/>
          <w:bCs/>
        </w:rPr>
        <w:t xml:space="preserve">Purpose </w:t>
      </w:r>
    </w:p>
    <w:p w14:paraId="723B453A" w14:textId="3F463ED5" w:rsidR="00E749DA" w:rsidRDefault="001E1D48" w:rsidP="002A7C25">
      <w:pPr>
        <w:ind w:left="720" w:firstLine="720"/>
      </w:pPr>
      <w:r w:rsidRPr="002A7C25">
        <w:t>Allow</w:t>
      </w:r>
      <w:r>
        <w:t xml:space="preserve"> users to plan factory buildings in the Satisfactory Game. This tool would be available on Google Play Store, as there is currently no tool available. Users will be able to simply and intuitively use this tool, even if they are unfamiliar with specific mechanisms of the game.</w:t>
      </w:r>
    </w:p>
    <w:p w14:paraId="2385515E" w14:textId="223FE2AC" w:rsidR="005C4683" w:rsidRDefault="005C4683" w:rsidP="005C4683">
      <w:pPr>
        <w:pStyle w:val="ListParagraph"/>
        <w:numPr>
          <w:ilvl w:val="1"/>
          <w:numId w:val="4"/>
        </w:numPr>
        <w:rPr>
          <w:b/>
          <w:bCs/>
        </w:rPr>
      </w:pPr>
      <w:r w:rsidRPr="005C4683">
        <w:rPr>
          <w:b/>
          <w:bCs/>
        </w:rPr>
        <w:t>Intended Audience</w:t>
      </w:r>
    </w:p>
    <w:p w14:paraId="49776DF4" w14:textId="0FD64D71" w:rsidR="005C4683" w:rsidRDefault="005C4683" w:rsidP="005C4683">
      <w:pPr>
        <w:pStyle w:val="ListParagraph"/>
        <w:ind w:left="1800"/>
      </w:pPr>
      <w:r>
        <w:t>Users of the Satisfactory Game.</w:t>
      </w:r>
    </w:p>
    <w:p w14:paraId="77455698" w14:textId="654DD71C" w:rsidR="005C4683" w:rsidRDefault="005C4683" w:rsidP="005C4683">
      <w:pPr>
        <w:pStyle w:val="ListParagraph"/>
        <w:numPr>
          <w:ilvl w:val="1"/>
          <w:numId w:val="4"/>
        </w:numPr>
        <w:rPr>
          <w:b/>
          <w:bCs/>
        </w:rPr>
      </w:pPr>
      <w:r>
        <w:rPr>
          <w:b/>
          <w:bCs/>
        </w:rPr>
        <w:t>Intended Use</w:t>
      </w:r>
    </w:p>
    <w:p w14:paraId="05609557" w14:textId="121B3E80" w:rsidR="005C4683" w:rsidRDefault="005C4683" w:rsidP="005C4683">
      <w:pPr>
        <w:pStyle w:val="ListParagraph"/>
        <w:ind w:left="1800"/>
      </w:pPr>
      <w:r>
        <w:t>Planning factories based on users’ needs.</w:t>
      </w:r>
    </w:p>
    <w:p w14:paraId="488D2586" w14:textId="3E8BF273" w:rsidR="005C4683" w:rsidRDefault="005C4683" w:rsidP="005C4683">
      <w:pPr>
        <w:pStyle w:val="ListParagraph"/>
        <w:numPr>
          <w:ilvl w:val="1"/>
          <w:numId w:val="4"/>
        </w:numPr>
        <w:rPr>
          <w:b/>
          <w:bCs/>
        </w:rPr>
      </w:pPr>
      <w:r>
        <w:rPr>
          <w:b/>
          <w:bCs/>
        </w:rPr>
        <w:t>Product Scope</w:t>
      </w:r>
    </w:p>
    <w:p w14:paraId="1CDBFD2A" w14:textId="250B4C40" w:rsidR="005C4683" w:rsidRDefault="005C4683" w:rsidP="005C4683">
      <w:pPr>
        <w:pStyle w:val="ListParagraph"/>
        <w:ind w:left="1800"/>
      </w:pPr>
      <w:r>
        <w:t xml:space="preserve">Implementation of features described in this document throughout the course of the school year. Learn and develop other features as </w:t>
      </w:r>
      <w:r w:rsidR="000E010F">
        <w:t>desired,</w:t>
      </w:r>
      <w:r>
        <w:t xml:space="preserve"> no strict scope.</w:t>
      </w:r>
    </w:p>
    <w:p w14:paraId="15B7AEF2" w14:textId="285B454E" w:rsidR="000E010F" w:rsidRDefault="00316A54" w:rsidP="000E010F">
      <w:pPr>
        <w:pStyle w:val="ListParagraph"/>
        <w:numPr>
          <w:ilvl w:val="1"/>
          <w:numId w:val="4"/>
        </w:numPr>
      </w:pPr>
      <w:r>
        <w:rPr>
          <w:b/>
          <w:bCs/>
        </w:rPr>
        <w:t>Definitions and Acronyms</w:t>
      </w:r>
    </w:p>
    <w:p w14:paraId="0D03611A" w14:textId="69379E10" w:rsidR="00316A54" w:rsidRDefault="000E010F" w:rsidP="00316A54">
      <w:pPr>
        <w:pStyle w:val="ListParagraph"/>
        <w:ind w:left="1800"/>
      </w:pPr>
      <w:r w:rsidRPr="000E010F">
        <w:rPr>
          <w:u w:val="single"/>
        </w:rPr>
        <w:t>Satisfactory Game</w:t>
      </w:r>
      <w:r>
        <w:t xml:space="preserve"> – Game made by Coffee Stain Studios available on the Steam store.</w:t>
      </w:r>
    </w:p>
    <w:p w14:paraId="1EB2FCF8" w14:textId="788E6497" w:rsidR="000E010F" w:rsidRDefault="000E010F" w:rsidP="00316A54">
      <w:pPr>
        <w:pStyle w:val="ListParagraph"/>
        <w:ind w:left="1800"/>
      </w:pPr>
      <w:r w:rsidRPr="000E010F">
        <w:rPr>
          <w:u w:val="single"/>
        </w:rPr>
        <w:t>Steam</w:t>
      </w:r>
      <w:r>
        <w:t xml:space="preserve"> – Game distribution service.</w:t>
      </w:r>
    </w:p>
    <w:p w14:paraId="6388901C" w14:textId="1072A479" w:rsidR="000E010F" w:rsidRDefault="000E010F" w:rsidP="00316A54">
      <w:pPr>
        <w:pStyle w:val="ListParagraph"/>
        <w:ind w:left="1800"/>
      </w:pPr>
      <w:r w:rsidRPr="000E010F">
        <w:rPr>
          <w:u w:val="single"/>
        </w:rPr>
        <w:t>Factory (In-game)</w:t>
      </w:r>
      <w:r>
        <w:t xml:space="preserve"> – a user defined collection of production buildings.</w:t>
      </w:r>
    </w:p>
    <w:p w14:paraId="703C8D8E" w14:textId="645A67FA" w:rsidR="000E010F" w:rsidRPr="00316A54" w:rsidRDefault="000E010F" w:rsidP="00316A54">
      <w:pPr>
        <w:pStyle w:val="ListParagraph"/>
        <w:ind w:left="1800"/>
      </w:pPr>
      <w:r w:rsidRPr="000E010F">
        <w:rPr>
          <w:u w:val="single"/>
        </w:rPr>
        <w:t>Factory (In-tool)</w:t>
      </w:r>
      <w:r>
        <w:t xml:space="preserve"> – a full pipeline of production buildings from the desired start item to the desired end item.</w:t>
      </w:r>
    </w:p>
    <w:p w14:paraId="6E93721C" w14:textId="77777777" w:rsidR="005C4683" w:rsidRPr="005C4683" w:rsidRDefault="005C4683" w:rsidP="005C4683">
      <w:pPr>
        <w:rPr>
          <w:b/>
          <w:bCs/>
        </w:rPr>
      </w:pPr>
    </w:p>
    <w:p w14:paraId="3977B9FC" w14:textId="77777777" w:rsidR="007947A0" w:rsidRDefault="00D447DA" w:rsidP="007947A0">
      <w:pPr>
        <w:pStyle w:val="ListParagraph"/>
        <w:numPr>
          <w:ilvl w:val="0"/>
          <w:numId w:val="1"/>
        </w:numPr>
        <w:rPr>
          <w:b/>
          <w:bCs/>
        </w:rPr>
      </w:pPr>
      <w:r>
        <w:rPr>
          <w:b/>
          <w:bCs/>
        </w:rPr>
        <w:t xml:space="preserve">Overall </w:t>
      </w:r>
      <w:r w:rsidR="00E76878" w:rsidRPr="00D447DA">
        <w:rPr>
          <w:b/>
          <w:bCs/>
        </w:rPr>
        <w:t>Description</w:t>
      </w:r>
    </w:p>
    <w:p w14:paraId="38130053" w14:textId="42EEC23F" w:rsidR="007947A0" w:rsidRPr="007947A0" w:rsidRDefault="007947A0" w:rsidP="007947A0">
      <w:pPr>
        <w:pStyle w:val="ListParagraph"/>
        <w:numPr>
          <w:ilvl w:val="1"/>
          <w:numId w:val="5"/>
        </w:numPr>
        <w:rPr>
          <w:b/>
          <w:bCs/>
        </w:rPr>
      </w:pPr>
      <w:r w:rsidRPr="007947A0">
        <w:rPr>
          <w:b/>
          <w:bCs/>
        </w:rPr>
        <w:t>User Needs</w:t>
      </w:r>
    </w:p>
    <w:p w14:paraId="719EE83E" w14:textId="77777777" w:rsidR="007947A0" w:rsidRDefault="00E76878" w:rsidP="007947A0">
      <w:pPr>
        <w:ind w:left="720" w:firstLine="360"/>
      </w:pPr>
      <w:r>
        <w:t>This tool will process user input of desired item and number of those items per minute into a full production pipeline from the ore itself. Users will log in to the system to be able to save their factories for future use. Users will be able to edit the output directly and watch the factory pipeline change based on their input.</w:t>
      </w:r>
    </w:p>
    <w:p w14:paraId="01FDE583" w14:textId="2CF39A65" w:rsidR="007947A0" w:rsidRPr="007947A0" w:rsidRDefault="007947A0" w:rsidP="007947A0">
      <w:pPr>
        <w:pStyle w:val="ListParagraph"/>
        <w:numPr>
          <w:ilvl w:val="1"/>
          <w:numId w:val="5"/>
        </w:numPr>
        <w:rPr>
          <w:b/>
          <w:bCs/>
        </w:rPr>
      </w:pPr>
      <w:r w:rsidRPr="007947A0">
        <w:rPr>
          <w:b/>
          <w:bCs/>
        </w:rPr>
        <w:t>Assumptions and Dependencies</w:t>
      </w:r>
    </w:p>
    <w:p w14:paraId="64D3D086" w14:textId="2D157C45" w:rsidR="007947A0" w:rsidRDefault="005F0945" w:rsidP="007947A0">
      <w:pPr>
        <w:pStyle w:val="ListParagraph"/>
        <w:ind w:left="1080"/>
      </w:pPr>
      <w:r>
        <w:t>Users are</w:t>
      </w:r>
      <w:r w:rsidR="007947A0">
        <w:t xml:space="preserve"> generally familiar with the Satisfactory Game. </w:t>
      </w:r>
    </w:p>
    <w:p w14:paraId="079DB1E4" w14:textId="2BA473CB" w:rsidR="005F0945" w:rsidRPr="007947A0" w:rsidRDefault="005A43D8" w:rsidP="007947A0">
      <w:pPr>
        <w:pStyle w:val="ListParagraph"/>
        <w:ind w:left="1080"/>
      </w:pPr>
      <w:r>
        <w:t>Users</w:t>
      </w:r>
      <w:r w:rsidR="005F0945">
        <w:t xml:space="preserve"> can understand a simple graph or spreadsheet.</w:t>
      </w:r>
    </w:p>
    <w:p w14:paraId="37A5B9B9" w14:textId="158DF508" w:rsidR="00E76878" w:rsidRPr="00E76878" w:rsidRDefault="00E76878" w:rsidP="007947A0">
      <w:pPr>
        <w:pStyle w:val="ListParagraph"/>
        <w:ind w:left="1812"/>
      </w:pPr>
      <w:r>
        <w:t xml:space="preserve"> </w:t>
      </w:r>
    </w:p>
    <w:p w14:paraId="5B415E0A" w14:textId="521D886C" w:rsidR="00F86266" w:rsidRPr="002D58BB" w:rsidRDefault="002D58BB" w:rsidP="002D58BB">
      <w:pPr>
        <w:pStyle w:val="ListParagraph"/>
        <w:numPr>
          <w:ilvl w:val="0"/>
          <w:numId w:val="1"/>
        </w:numPr>
        <w:rPr>
          <w:b/>
          <w:bCs/>
        </w:rPr>
      </w:pPr>
      <w:r>
        <w:rPr>
          <w:b/>
          <w:bCs/>
        </w:rPr>
        <w:t xml:space="preserve">System Features and </w:t>
      </w:r>
      <w:r w:rsidR="00F86266" w:rsidRPr="002D58BB">
        <w:rPr>
          <w:b/>
          <w:bCs/>
        </w:rPr>
        <w:t>Requirements</w:t>
      </w:r>
    </w:p>
    <w:p w14:paraId="70135A7F" w14:textId="3183B638" w:rsidR="00F86266" w:rsidRPr="00F86266" w:rsidRDefault="00F86266" w:rsidP="00E749DA">
      <w:r>
        <w:lastRenderedPageBreak/>
        <w:tab/>
      </w:r>
    </w:p>
    <w:p w14:paraId="397AD03E" w14:textId="35BAD31A" w:rsidR="00E749DA" w:rsidRDefault="00E749DA" w:rsidP="00E749DA">
      <w:r>
        <w:rPr>
          <w:b/>
          <w:bCs/>
        </w:rPr>
        <w:t>Similar Tools</w:t>
      </w:r>
    </w:p>
    <w:p w14:paraId="1BD20DE4" w14:textId="5B90DAC4" w:rsidR="00E749DA" w:rsidRDefault="00E749DA" w:rsidP="00E749DA">
      <w:r>
        <w:tab/>
        <w:t xml:space="preserve">Satisfactory Calculator: </w:t>
      </w:r>
      <w:hyperlink r:id="rId5" w:history="1">
        <w:r w:rsidRPr="00E749DA">
          <w:rPr>
            <w:rStyle w:val="Hyperlink"/>
          </w:rPr>
          <w:t>[SCIM] Satisfactory - Calculator | Gaming Tool/Wiki/Database to empower the players.</w:t>
        </w:r>
      </w:hyperlink>
    </w:p>
    <w:p w14:paraId="037C8D4B" w14:textId="47CB14E3" w:rsidR="00E749DA" w:rsidRPr="00E749DA" w:rsidRDefault="00E749DA" w:rsidP="00E749DA">
      <w:r>
        <w:tab/>
      </w:r>
      <w:r>
        <w:tab/>
        <w:t>Functionality: Resource map, Game progression, blueprints, workbench, interactive map, planners</w:t>
      </w:r>
    </w:p>
    <w:sectPr w:rsidR="00E749DA" w:rsidRPr="00E7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6DEB"/>
    <w:multiLevelType w:val="multilevel"/>
    <w:tmpl w:val="284C5E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1EA08C0"/>
    <w:multiLevelType w:val="multilevel"/>
    <w:tmpl w:val="DCA43A2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32866E02"/>
    <w:multiLevelType w:val="multilevel"/>
    <w:tmpl w:val="16BC6D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D2823"/>
    <w:multiLevelType w:val="multilevel"/>
    <w:tmpl w:val="5094B3CA"/>
    <w:lvl w:ilvl="0">
      <w:start w:val="1"/>
      <w:numFmt w:val="decimal"/>
      <w:lvlText w:val="%1."/>
      <w:lvlJc w:val="left"/>
      <w:pPr>
        <w:ind w:left="720" w:hanging="360"/>
      </w:pPr>
      <w:rPr>
        <w:rFonts w:hint="default"/>
        <w:b/>
      </w:rPr>
    </w:lvl>
    <w:lvl w:ilvl="1">
      <w:start w:val="2"/>
      <w:numFmt w:val="decimal"/>
      <w:isLgl/>
      <w:lvlText w:val="%1.%2"/>
      <w:lvlJc w:val="left"/>
      <w:pPr>
        <w:ind w:left="1812" w:hanging="372"/>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4680" w:hanging="1080"/>
      </w:pPr>
      <w:rPr>
        <w:rFonts w:hint="default"/>
        <w:b w:val="0"/>
      </w:rPr>
    </w:lvl>
    <w:lvl w:ilvl="4">
      <w:start w:val="1"/>
      <w:numFmt w:val="decimal"/>
      <w:isLgl/>
      <w:lvlText w:val="%1.%2.%3.%4.%5"/>
      <w:lvlJc w:val="left"/>
      <w:pPr>
        <w:ind w:left="5760" w:hanging="1080"/>
      </w:pPr>
      <w:rPr>
        <w:rFonts w:hint="default"/>
        <w:b w:val="0"/>
      </w:rPr>
    </w:lvl>
    <w:lvl w:ilvl="5">
      <w:start w:val="1"/>
      <w:numFmt w:val="decimal"/>
      <w:isLgl/>
      <w:lvlText w:val="%1.%2.%3.%4.%5.%6"/>
      <w:lvlJc w:val="left"/>
      <w:pPr>
        <w:ind w:left="7200" w:hanging="1440"/>
      </w:pPr>
      <w:rPr>
        <w:rFonts w:hint="default"/>
        <w:b w:val="0"/>
      </w:rPr>
    </w:lvl>
    <w:lvl w:ilvl="6">
      <w:start w:val="1"/>
      <w:numFmt w:val="decimal"/>
      <w:isLgl/>
      <w:lvlText w:val="%1.%2.%3.%4.%5.%6.%7"/>
      <w:lvlJc w:val="left"/>
      <w:pPr>
        <w:ind w:left="8280" w:hanging="1440"/>
      </w:pPr>
      <w:rPr>
        <w:rFonts w:hint="default"/>
        <w:b w:val="0"/>
      </w:rPr>
    </w:lvl>
    <w:lvl w:ilvl="7">
      <w:start w:val="1"/>
      <w:numFmt w:val="decimal"/>
      <w:isLgl/>
      <w:lvlText w:val="%1.%2.%3.%4.%5.%6.%7.%8"/>
      <w:lvlJc w:val="left"/>
      <w:pPr>
        <w:ind w:left="9720" w:hanging="1800"/>
      </w:pPr>
      <w:rPr>
        <w:rFonts w:hint="default"/>
        <w:b w:val="0"/>
      </w:rPr>
    </w:lvl>
    <w:lvl w:ilvl="8">
      <w:start w:val="1"/>
      <w:numFmt w:val="decimal"/>
      <w:isLgl/>
      <w:lvlText w:val="%1.%2.%3.%4.%5.%6.%7.%8.%9"/>
      <w:lvlJc w:val="left"/>
      <w:pPr>
        <w:ind w:left="10800" w:hanging="1800"/>
      </w:pPr>
      <w:rPr>
        <w:rFonts w:hint="default"/>
        <w:b w:val="0"/>
      </w:rPr>
    </w:lvl>
  </w:abstractNum>
  <w:abstractNum w:abstractNumId="4" w15:restartNumberingAfterBreak="0">
    <w:nsid w:val="4ED203E7"/>
    <w:multiLevelType w:val="multilevel"/>
    <w:tmpl w:val="B60211D8"/>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num w:numId="1" w16cid:durableId="735015024">
    <w:abstractNumId w:val="3"/>
  </w:num>
  <w:num w:numId="2" w16cid:durableId="1983189387">
    <w:abstractNumId w:val="2"/>
  </w:num>
  <w:num w:numId="3" w16cid:durableId="1258439645">
    <w:abstractNumId w:val="1"/>
  </w:num>
  <w:num w:numId="4" w16cid:durableId="1870682383">
    <w:abstractNumId w:val="4"/>
  </w:num>
  <w:num w:numId="5" w16cid:durableId="105018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A"/>
    <w:rsid w:val="000E010F"/>
    <w:rsid w:val="001E1D48"/>
    <w:rsid w:val="002A7C25"/>
    <w:rsid w:val="002D58BB"/>
    <w:rsid w:val="00316A54"/>
    <w:rsid w:val="005A43D8"/>
    <w:rsid w:val="005C4683"/>
    <w:rsid w:val="005F0945"/>
    <w:rsid w:val="007947A0"/>
    <w:rsid w:val="00AD5306"/>
    <w:rsid w:val="00D447DA"/>
    <w:rsid w:val="00E749DA"/>
    <w:rsid w:val="00E76878"/>
    <w:rsid w:val="00EB697D"/>
    <w:rsid w:val="00F334FA"/>
    <w:rsid w:val="00F8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4842"/>
  <w15:chartTrackingRefBased/>
  <w15:docId w15:val="{E2C5B543-D846-4310-9655-F8844A2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9DA"/>
    <w:rPr>
      <w:rFonts w:eastAsiaTheme="majorEastAsia" w:cstheme="majorBidi"/>
      <w:color w:val="272727" w:themeColor="text1" w:themeTint="D8"/>
    </w:rPr>
  </w:style>
  <w:style w:type="paragraph" w:styleId="Title">
    <w:name w:val="Title"/>
    <w:basedOn w:val="Normal"/>
    <w:next w:val="Normal"/>
    <w:link w:val="TitleChar"/>
    <w:uiPriority w:val="10"/>
    <w:qFormat/>
    <w:rsid w:val="00E7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9DA"/>
    <w:pPr>
      <w:spacing w:before="160"/>
      <w:jc w:val="center"/>
    </w:pPr>
    <w:rPr>
      <w:i/>
      <w:iCs/>
      <w:color w:val="404040" w:themeColor="text1" w:themeTint="BF"/>
    </w:rPr>
  </w:style>
  <w:style w:type="character" w:customStyle="1" w:styleId="QuoteChar">
    <w:name w:val="Quote Char"/>
    <w:basedOn w:val="DefaultParagraphFont"/>
    <w:link w:val="Quote"/>
    <w:uiPriority w:val="29"/>
    <w:rsid w:val="00E749DA"/>
    <w:rPr>
      <w:i/>
      <w:iCs/>
      <w:color w:val="404040" w:themeColor="text1" w:themeTint="BF"/>
    </w:rPr>
  </w:style>
  <w:style w:type="paragraph" w:styleId="ListParagraph">
    <w:name w:val="List Paragraph"/>
    <w:basedOn w:val="Normal"/>
    <w:uiPriority w:val="34"/>
    <w:qFormat/>
    <w:rsid w:val="00E749DA"/>
    <w:pPr>
      <w:ind w:left="720"/>
      <w:contextualSpacing/>
    </w:pPr>
  </w:style>
  <w:style w:type="character" w:styleId="IntenseEmphasis">
    <w:name w:val="Intense Emphasis"/>
    <w:basedOn w:val="DefaultParagraphFont"/>
    <w:uiPriority w:val="21"/>
    <w:qFormat/>
    <w:rsid w:val="00E749DA"/>
    <w:rPr>
      <w:i/>
      <w:iCs/>
      <w:color w:val="0F4761" w:themeColor="accent1" w:themeShade="BF"/>
    </w:rPr>
  </w:style>
  <w:style w:type="paragraph" w:styleId="IntenseQuote">
    <w:name w:val="Intense Quote"/>
    <w:basedOn w:val="Normal"/>
    <w:next w:val="Normal"/>
    <w:link w:val="IntenseQuoteChar"/>
    <w:uiPriority w:val="30"/>
    <w:qFormat/>
    <w:rsid w:val="00E7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9DA"/>
    <w:rPr>
      <w:i/>
      <w:iCs/>
      <w:color w:val="0F4761" w:themeColor="accent1" w:themeShade="BF"/>
    </w:rPr>
  </w:style>
  <w:style w:type="character" w:styleId="IntenseReference">
    <w:name w:val="Intense Reference"/>
    <w:basedOn w:val="DefaultParagraphFont"/>
    <w:uiPriority w:val="32"/>
    <w:qFormat/>
    <w:rsid w:val="00E749DA"/>
    <w:rPr>
      <w:b/>
      <w:bCs/>
      <w:smallCaps/>
      <w:color w:val="0F4761" w:themeColor="accent1" w:themeShade="BF"/>
      <w:spacing w:val="5"/>
    </w:rPr>
  </w:style>
  <w:style w:type="character" w:styleId="Hyperlink">
    <w:name w:val="Hyperlink"/>
    <w:basedOn w:val="DefaultParagraphFont"/>
    <w:uiPriority w:val="99"/>
    <w:unhideWhenUsed/>
    <w:rsid w:val="00E749DA"/>
    <w:rPr>
      <w:color w:val="467886" w:themeColor="hyperlink"/>
      <w:u w:val="single"/>
    </w:rPr>
  </w:style>
  <w:style w:type="character" w:styleId="UnresolvedMention">
    <w:name w:val="Unresolved Mention"/>
    <w:basedOn w:val="DefaultParagraphFont"/>
    <w:uiPriority w:val="99"/>
    <w:semiHidden/>
    <w:unhideWhenUsed/>
    <w:rsid w:val="00E7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tisfactory-calcul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Rodgers</dc:creator>
  <cp:keywords/>
  <dc:description/>
  <cp:lastModifiedBy>Nick Rodgers</cp:lastModifiedBy>
  <cp:revision>13</cp:revision>
  <dcterms:created xsi:type="dcterms:W3CDTF">2025-09-10T12:44:00Z</dcterms:created>
  <dcterms:modified xsi:type="dcterms:W3CDTF">2025-09-10T13:24:00Z</dcterms:modified>
</cp:coreProperties>
</file>