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104" w14:textId="3956568B" w:rsidR="00ED17A4" w:rsidRDefault="00ED17A4" w:rsidP="00C31D38">
      <w:pPr>
        <w:spacing w:line="240" w:lineRule="auto"/>
        <w:jc w:val="right"/>
        <w:rPr>
          <w:sz w:val="24"/>
          <w:szCs w:val="24"/>
        </w:rPr>
      </w:pPr>
      <w:r w:rsidRPr="00ED17A4">
        <w:rPr>
          <w:sz w:val="24"/>
          <w:szCs w:val="24"/>
        </w:rPr>
        <w:t>Kiana Gonzalez-Rodholm</w:t>
      </w:r>
    </w:p>
    <w:p w14:paraId="4042DA81" w14:textId="3D1252A1" w:rsidR="00ED17A4" w:rsidRPr="00ED17A4" w:rsidRDefault="00ED17A4" w:rsidP="00C31D38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4/9/2022</w:t>
      </w:r>
    </w:p>
    <w:p w14:paraId="3A2A74C8" w14:textId="23850464" w:rsidR="00ED17A4" w:rsidRDefault="00FD1A08" w:rsidP="00ED17A4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Dashboard</w:t>
      </w:r>
      <w:r w:rsidR="00ED17A4" w:rsidRPr="00ED17A4">
        <w:rPr>
          <w:sz w:val="24"/>
          <w:szCs w:val="24"/>
        </w:rPr>
        <w:t xml:space="preserve"> Summary</w:t>
      </w:r>
    </w:p>
    <w:p w14:paraId="3CA49FCA" w14:textId="50AEABCC" w:rsidR="00ED17A4" w:rsidRDefault="00ED17A4" w:rsidP="00ED17A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this dashboard, since this is more for the internal team to review with peers and management, I wanted to first just show a lot of the raw data justifying that </w:t>
      </w:r>
      <w:r w:rsidR="00C31D3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media is wrong in saying that air travel is not as safe anymore. </w:t>
      </w:r>
      <w:r w:rsidR="00C31D38">
        <w:rPr>
          <w:sz w:val="24"/>
          <w:szCs w:val="24"/>
        </w:rPr>
        <w:t>All</w:t>
      </w:r>
      <w:r w:rsidR="009A59D4">
        <w:rPr>
          <w:sz w:val="24"/>
          <w:szCs w:val="24"/>
        </w:rPr>
        <w:t xml:space="preserve"> the charts </w:t>
      </w:r>
      <w:proofErr w:type="gramStart"/>
      <w:r w:rsidR="009A59D4">
        <w:rPr>
          <w:sz w:val="24"/>
          <w:szCs w:val="24"/>
        </w:rPr>
        <w:t>are showing</w:t>
      </w:r>
      <w:proofErr w:type="gramEnd"/>
      <w:r w:rsidR="009A59D4">
        <w:rPr>
          <w:sz w:val="24"/>
          <w:szCs w:val="24"/>
        </w:rPr>
        <w:t xml:space="preserve"> fatalities and accidents due to air travel and automobiles and the differences between the two. The supplemental data I used was from the NHTSA site which gave me </w:t>
      </w:r>
      <w:proofErr w:type="gramStart"/>
      <w:r w:rsidR="009A59D4">
        <w:rPr>
          <w:sz w:val="24"/>
          <w:szCs w:val="24"/>
        </w:rPr>
        <w:t>the automobile</w:t>
      </w:r>
      <w:proofErr w:type="gramEnd"/>
      <w:r w:rsidR="009A59D4">
        <w:rPr>
          <w:sz w:val="24"/>
          <w:szCs w:val="24"/>
        </w:rPr>
        <w:t xml:space="preserve"> data </w:t>
      </w:r>
      <w:r w:rsidR="004B7FE6">
        <w:rPr>
          <w:sz w:val="24"/>
          <w:szCs w:val="24"/>
        </w:rPr>
        <w:t>across</w:t>
      </w:r>
      <w:r w:rsidR="009A59D4">
        <w:rPr>
          <w:sz w:val="24"/>
          <w:szCs w:val="24"/>
        </w:rPr>
        <w:t xml:space="preserve"> the US. </w:t>
      </w:r>
      <w:r>
        <w:rPr>
          <w:sz w:val="24"/>
          <w:szCs w:val="24"/>
        </w:rPr>
        <w:t xml:space="preserve">A lot of the data given was </w:t>
      </w:r>
      <w:proofErr w:type="gramStart"/>
      <w:r>
        <w:rPr>
          <w:sz w:val="24"/>
          <w:szCs w:val="24"/>
        </w:rPr>
        <w:t>over time</w:t>
      </w:r>
      <w:proofErr w:type="gramEnd"/>
      <w:r>
        <w:rPr>
          <w:sz w:val="24"/>
          <w:szCs w:val="24"/>
        </w:rPr>
        <w:t xml:space="preserve"> an</w:t>
      </w:r>
      <w:r w:rsidR="009A59D4">
        <w:rPr>
          <w:sz w:val="24"/>
          <w:szCs w:val="24"/>
        </w:rPr>
        <w:t xml:space="preserve">d that is why I chose mostly line charts. There were also fatality rates per number of drivers, number of vehicles, and per population so I wanted to show that as well compared to flight fatalities per million flights (this is the bottom right bar chart). The area chart </w:t>
      </w:r>
      <w:r w:rsidR="00211022">
        <w:rPr>
          <w:sz w:val="24"/>
          <w:szCs w:val="24"/>
        </w:rPr>
        <w:t xml:space="preserve">on the bottom left </w:t>
      </w:r>
      <w:r w:rsidR="009A59D4">
        <w:rPr>
          <w:sz w:val="24"/>
          <w:szCs w:val="24"/>
        </w:rPr>
        <w:t xml:space="preserve">shows how the number of accidents </w:t>
      </w:r>
      <w:r w:rsidR="00211022">
        <w:rPr>
          <w:sz w:val="24"/>
          <w:szCs w:val="24"/>
        </w:rPr>
        <w:t>has</w:t>
      </w:r>
      <w:r w:rsidR="009A59D4">
        <w:rPr>
          <w:sz w:val="24"/>
          <w:szCs w:val="24"/>
        </w:rPr>
        <w:t xml:space="preserve"> gone </w:t>
      </w:r>
      <w:r w:rsidR="00C31D38">
        <w:rPr>
          <w:sz w:val="24"/>
          <w:szCs w:val="24"/>
        </w:rPr>
        <w:t xml:space="preserve">down </w:t>
      </w:r>
      <w:r w:rsidR="009A59D4">
        <w:rPr>
          <w:sz w:val="24"/>
          <w:szCs w:val="24"/>
        </w:rPr>
        <w:t xml:space="preserve">over time, and I called out the minimum and maximum of each type of flight to show how </w:t>
      </w:r>
      <w:r w:rsidR="00C31D38">
        <w:rPr>
          <w:sz w:val="24"/>
          <w:szCs w:val="24"/>
        </w:rPr>
        <w:t xml:space="preserve">the safety of air travel has gotten better. I kept the color consistent across the whole dashboard for consistency and better understanding, by labeling anything to do with flights in blue, and automobiles in red. I tried my best to eliminate clutter by removing some of the </w:t>
      </w:r>
      <w:r w:rsidR="00A95847">
        <w:rPr>
          <w:sz w:val="24"/>
          <w:szCs w:val="24"/>
        </w:rPr>
        <w:t>y</w:t>
      </w:r>
      <w:r w:rsidR="00C31D38">
        <w:rPr>
          <w:sz w:val="24"/>
          <w:szCs w:val="24"/>
        </w:rPr>
        <w:t xml:space="preserve">-axis labels since they were already called out in the headings and removed things like gridlines and excess data. I am still learning how to edit some of the </w:t>
      </w:r>
      <w:proofErr w:type="gramStart"/>
      <w:r w:rsidR="00C31D38">
        <w:rPr>
          <w:sz w:val="24"/>
          <w:szCs w:val="24"/>
        </w:rPr>
        <w:t>value</w:t>
      </w:r>
      <w:proofErr w:type="gramEnd"/>
      <w:r w:rsidR="00C31D38">
        <w:rPr>
          <w:sz w:val="24"/>
          <w:szCs w:val="24"/>
        </w:rPr>
        <w:t xml:space="preserve"> names, which is why some of them carry off the graph, so I will continue to hone my Tableau skills as the course progresses. </w:t>
      </w:r>
      <w:r w:rsidR="00211022">
        <w:rPr>
          <w:sz w:val="24"/>
          <w:szCs w:val="24"/>
        </w:rPr>
        <w:t xml:space="preserve">My plan would be to present these findings in </w:t>
      </w:r>
      <w:proofErr w:type="gramStart"/>
      <w:r w:rsidR="00211022">
        <w:rPr>
          <w:sz w:val="24"/>
          <w:szCs w:val="24"/>
        </w:rPr>
        <w:t>Tableau as</w:t>
      </w:r>
      <w:proofErr w:type="gramEnd"/>
      <w:r w:rsidR="00211022">
        <w:rPr>
          <w:sz w:val="24"/>
          <w:szCs w:val="24"/>
        </w:rPr>
        <w:t xml:space="preserve"> to make the dashboard more interactive than a PDF</w:t>
      </w:r>
      <w:r w:rsidR="00F7081E">
        <w:rPr>
          <w:sz w:val="24"/>
          <w:szCs w:val="24"/>
        </w:rPr>
        <w:t xml:space="preserve"> since you can over </w:t>
      </w:r>
      <w:proofErr w:type="gramStart"/>
      <w:r w:rsidR="00F7081E">
        <w:rPr>
          <w:sz w:val="24"/>
          <w:szCs w:val="24"/>
        </w:rPr>
        <w:t>specific</w:t>
      </w:r>
      <w:proofErr w:type="gramEnd"/>
      <w:r w:rsidR="00F7081E">
        <w:rPr>
          <w:sz w:val="24"/>
          <w:szCs w:val="24"/>
        </w:rPr>
        <w:t xml:space="preserve"> values and labels. </w:t>
      </w:r>
    </w:p>
    <w:p w14:paraId="133797FD" w14:textId="6EE12D6D" w:rsidR="00211022" w:rsidRDefault="00211022" w:rsidP="00ED17A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Resources/Data:</w:t>
      </w:r>
    </w:p>
    <w:p w14:paraId="6D74D0AD" w14:textId="20F8884D" w:rsidR="00211022" w:rsidRPr="00211022" w:rsidRDefault="00000000" w:rsidP="00211022">
      <w:pPr>
        <w:pStyle w:val="ListParagraph"/>
        <w:numPr>
          <w:ilvl w:val="0"/>
          <w:numId w:val="3"/>
        </w:num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5" w:tgtFrame="_blank" w:history="1">
        <w:r w:rsidR="00211022" w:rsidRPr="00211022">
          <w:rPr>
            <w:rFonts w:ascii="Calibri" w:eastAsia="Times New Roman" w:hAnsi="Calibri" w:cs="Calibri"/>
            <w:color w:val="1874A4"/>
            <w:sz w:val="24"/>
            <w:szCs w:val="24"/>
            <w:u w:val="single"/>
            <w:bdr w:val="none" w:sz="0" w:space="0" w:color="auto" w:frame="1"/>
          </w:rPr>
          <w:t>Fatality Analysis Reporting System (FARS)</w:t>
        </w:r>
      </w:hyperlink>
      <w:r w:rsidR="00211022" w:rsidRPr="00211022">
        <w:rPr>
          <w:rFonts w:ascii="Calibri" w:eastAsia="Times New Roman" w:hAnsi="Calibri" w:cs="Calibri"/>
          <w:color w:val="000000"/>
          <w:sz w:val="24"/>
          <w:szCs w:val="24"/>
        </w:rPr>
        <w:t>, NHTSA</w:t>
      </w:r>
    </w:p>
    <w:p w14:paraId="653F1084" w14:textId="08F95828" w:rsidR="00211022" w:rsidRPr="00211022" w:rsidRDefault="00000000" w:rsidP="00ED17A4">
      <w:pPr>
        <w:pStyle w:val="ListParagraph"/>
        <w:numPr>
          <w:ilvl w:val="0"/>
          <w:numId w:val="3"/>
        </w:num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6" w:anchor="gid=1448957446" w:tgtFrame="_blank" w:history="1">
        <w:r w:rsidR="00211022" w:rsidRPr="00211022">
          <w:rPr>
            <w:rFonts w:ascii="Calibri" w:eastAsia="Times New Roman" w:hAnsi="Calibri" w:cs="Calibri"/>
            <w:color w:val="1874A4"/>
            <w:sz w:val="24"/>
            <w:szCs w:val="24"/>
            <w:u w:val="single"/>
            <w:bdr w:val="none" w:sz="0" w:space="0" w:color="auto" w:frame="1"/>
          </w:rPr>
          <w:t>Accidents and Fat</w:t>
        </w:r>
        <w:r w:rsidR="00211022" w:rsidRPr="00211022">
          <w:rPr>
            <w:rFonts w:ascii="Calibri" w:eastAsia="Times New Roman" w:hAnsi="Calibri" w:cs="Calibri"/>
            <w:color w:val="1874A4"/>
            <w:sz w:val="24"/>
            <w:szCs w:val="24"/>
            <w:u w:val="single"/>
            <w:bdr w:val="none" w:sz="0" w:space="0" w:color="auto" w:frame="1"/>
          </w:rPr>
          <w:t>a</w:t>
        </w:r>
        <w:r w:rsidR="00211022" w:rsidRPr="00211022">
          <w:rPr>
            <w:rFonts w:ascii="Calibri" w:eastAsia="Times New Roman" w:hAnsi="Calibri" w:cs="Calibri"/>
            <w:color w:val="1874A4"/>
            <w:sz w:val="24"/>
            <w:szCs w:val="24"/>
            <w:u w:val="single"/>
            <w:bdr w:val="none" w:sz="0" w:space="0" w:color="auto" w:frame="1"/>
          </w:rPr>
          <w:t>lities Per Year</w:t>
        </w:r>
      </w:hyperlink>
    </w:p>
    <w:sectPr w:rsidR="00211022" w:rsidRPr="0021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322A"/>
    <w:multiLevelType w:val="multilevel"/>
    <w:tmpl w:val="4E0A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6E0220"/>
    <w:multiLevelType w:val="multilevel"/>
    <w:tmpl w:val="42B2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7E2DF9"/>
    <w:multiLevelType w:val="hybridMultilevel"/>
    <w:tmpl w:val="E10C3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6933319">
    <w:abstractNumId w:val="1"/>
  </w:num>
  <w:num w:numId="2" w16cid:durableId="39522403">
    <w:abstractNumId w:val="0"/>
  </w:num>
  <w:num w:numId="3" w16cid:durableId="361365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A4"/>
    <w:rsid w:val="00025DEA"/>
    <w:rsid w:val="00211022"/>
    <w:rsid w:val="004B7FE6"/>
    <w:rsid w:val="00773D89"/>
    <w:rsid w:val="009A59D4"/>
    <w:rsid w:val="00A95847"/>
    <w:rsid w:val="00C31D38"/>
    <w:rsid w:val="00ED17A4"/>
    <w:rsid w:val="00F7081E"/>
    <w:rsid w:val="00F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E8C3"/>
  <w15:chartTrackingRefBased/>
  <w15:docId w15:val="{B3CD79B5-EC0E-4A76-A825-A3D2B0D8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0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Dp7p1y6m7N5xD5_fpOkYOrJvd68V7iy6etXy2cetb8/edit" TargetMode="External"/><Relationship Id="rId5" Type="http://schemas.openxmlformats.org/officeDocument/2006/relationships/hyperlink" Target="https://www.nhtsa.gov/research-data/fatality-analysis-reporting-system-fa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Gonzalez-Rodholm</dc:creator>
  <cp:keywords/>
  <dc:description/>
  <cp:lastModifiedBy>Kiana Gonzalez-Rodholm</cp:lastModifiedBy>
  <cp:revision>7</cp:revision>
  <dcterms:created xsi:type="dcterms:W3CDTF">2022-04-09T18:34:00Z</dcterms:created>
  <dcterms:modified xsi:type="dcterms:W3CDTF">2022-11-12T19:55:00Z</dcterms:modified>
</cp:coreProperties>
</file>