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72"/>
          <w:szCs w:val="72"/>
        </w:rPr>
        <w:t xml:space="preserve">rodi-digital.com</w:t>
      </w:r>
    </w:p>
    <w:p>
      <w:pPr>
        <w:shd w:fill="1B2A4A" w:val="clear"/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3C5FD"/>
          <w:sz w:val="36"/>
          <w:szCs w:val="36"/>
        </w:rPr>
        <w:t xml:space="preserve">SEO / GEO / AEO Audit Report</w:t>
      </w:r>
    </w:p>
    <w:p>
      <w:pPr>
        <w:shd w:fill="1B2A4A" w:val="clear"/>
        <w:spacing w:after="3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FULL AUDIT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1B2A4A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40"/>
              <w:left w:type="dxa" w:w="100"/>
              <w:bottom w:type="dxa" w:w="24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40"/>
              <w:left w:type="dxa" w:w="100"/>
              <w:bottom w:type="dxa" w:w="24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40"/>
              <w:left w:type="dxa" w:w="100"/>
              <w:bottom w:type="dxa" w:w="240"/>
              <w:right w:type="dxa" w:w="10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On Track</w:t>
            </w:r>
          </w:p>
        </w:tc>
      </w:tr>
    </w:tbl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shd w:fill="1B2A4A" w:val="clear"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18"/>
          <w:szCs w:val="18"/>
        </w:rPr>
        <w:t xml:space="preserve">Audit date: 2026-08-22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4A3B8"/>
          <w:sz w:val="18"/>
          <w:szCs w:val="18"/>
        </w:rPr>
        <w:t xml:space="preserve">Claude Skill and Plugin by Alex Labat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Rodi Digital is a cleanly built Next.js agency site with solid technical fundamentals — singular H1s, clean keyword URLs, a mobile viewport, and an indexable robots policy. Its standout strength is AI-search readiness: a purpose-built llms.txt and a robots.txt that explicitly admits GPTBot, ClaudeBot, PerplexityBot, and Google-Extended put it ahead of most sites on GEO. The most urgent problems are content-metadata duplication and missing structured data: 15 of 17 pages share an identical title and meta description, no page carries a canonical tag, the sitemap.xml returns a 500 error, and the only schema present is a single Organization block repeated everywhere. The single highest-leverage fix is per-page unique titles/descriptions plus canonical tags; the biggest AEO win is adding FAQPage schema to the homepage FAQ.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16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pct" w:w="14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pct" w:w="10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W w:type="pct" w:w="16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pct" w:w="60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Duplicate titles/descriptions, no canonicals, broken sitemap, no rich schema.</w:t>
            </w:r>
          </w:p>
        </w:tc>
      </w:tr>
      <w:tr>
        <w:tc>
          <w:tcPr>
            <w:tcW w:type="pct" w:w="14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pct" w:w="10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6/10</w:t>
            </w:r>
          </w:p>
        </w:tc>
        <w:tc>
          <w:tcPr>
            <w:tcW w:type="pct" w:w="16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pct" w:w="60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Excellent AI-crawler access + llms.txt; weak E-E-A-T (no team/authors, one social link).</w:t>
            </w:r>
          </w:p>
        </w:tc>
      </w:tr>
      <w:tr>
        <w:tc>
          <w:tcPr>
            <w:tcW w:type="pct" w:w="14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pct" w:w="10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5/10</w:t>
            </w:r>
          </w:p>
        </w:tc>
        <w:tc>
          <w:tcPr>
            <w:tcW w:type="pct" w:w="16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pct" w:w="60%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Good FAQ content patterns but zero answer schema (FAQPage/HowTo/Speakable).</w:t>
            </w:r>
          </w:p>
        </w:tc>
      </w:tr>
      <w:tr>
        <w:tc>
          <w:tcPr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16/30</w:t>
            </w:r>
          </w:p>
        </w:tc>
        <w:tc>
          <w:tcPr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pct" w:w="46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 schema; FAQ content (no FAQPage schema); no og:image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/approach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Approach index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Duplicate title/description; no canonical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/approach/analytics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Approach sub-page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~1130 words; duplicate metadata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/approach/collaboration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Approach sub-page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~1134 words; duplicate metadata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studies index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 cases listed; duplicate metadata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/cases/wally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~430 words; duplicate metadata; no CaseStudy schema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/cases/iprhq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~436 words; duplicate metadata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/cases/peach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~430 words; duplicate metadata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/cases/rodi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~419 words; thin content; duplicate metadata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/cases/rodi-sites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title present; no canonical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/cases/trai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~261 words — thinnest page; duplicate metadata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/cases/diffgraph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Case study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~426 words; duplicate metadata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/contact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Contact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title + description; NAP present; no LocalBusiness schema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/services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Services index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Duplicate metadata; no Service schema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/services/ai-enabled-applications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~977 words; duplicate metadata; no Service schema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/services/mobile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detail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~938 words; duplicate metadata; no Service schema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/services/web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detail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~1076 words; duplicate metadata; no Service schema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Score: 5/10 — On Track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Technical On-Page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on all pages but DUPLICATED: 15/17 pages use the identical "Rodi Digital | AI, Mobile &amp; Web Development Agency". Only /contact and /cases/rodi-sites are unique. Length OK (~52 chars).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everywhere but DUPLICATED: 15/17 pages share the homepage description. /contact is the only other unique one. Optimal length (~155 chars).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Heading hierarchy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page has exactly one H1; H2s are logical and topic-relevant (Our Services, Data-Driven Development, FAQ, etc.).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Clean, readable, keyword-relevant (/services/ai-enabled-applications, /cases/wally). No parameters or stop words.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MISSING on every page (0 canonical tags site-wide). Risk of duplicate-content indexing.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Robots meta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index,follow present; googlebot meta allows large image previews. No accidental noindex.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Viewport / mobile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viewport meta present on all pages; responsive layout.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Image alt text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Next/Image used; alt attributes present on logos and case images. Verify decorative 3D hero canvas has aria-hidden.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Internal links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and descriptive; nav + footer expose all key sections.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Open Graph / Twitter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og:title, og:description, og:url, og:site_name present. NO og:image anywhere; Twitter card is "summary" (no image).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Sitemap.xml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Returns HTTP 500 Internal Server Error — sitemap is broken/unavailable to crawlers.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Content Quality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Word count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detail pages are strong (938-1076 words); case studies are thin (261-503 words, trai lowest). Homepage ~818 words.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Keyword signals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Primary topics (AI, mobile, web development) established; semantic terms (chatbots, React Native, cross-platform) present on service pages.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Content freshness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visible publication or last-updated dates on any page.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Readability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Scannable: short paragraphs, bullet lists, clear subheadings throughout.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Structured Data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Schema markup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Organization schema present, repeated identically on every page. No Service, FAQPage, BreadcrumbList, Article/CaseStudy, or LocalBusiness.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Schema validity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Organization block is syntactically valid (name, url, logo, address, contactPoint, sameAs, areaServed, serviceType).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Score: 6/10 — On Track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E-E-A-T Assessment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Author information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named authors or founders visible anywhere; no About/Team page exists (/about, /team return redirects).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dedicated About/Team page. Company context lives only in the homepage blurb and llms.txt.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Contact information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(hello@rodi-digital.com) and postal address present; no telephone number listed.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 case studies provide social proof; no testimonials, awards, certifications, or press mentions.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Present and declares brand entity (name, logo, url, address, sameAs, areaServed, serviceType).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Content for AI Synthesis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pages cite specific technologies (React Native, Expo, LLMs); case studies lack quantified results/metrics.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Clear claims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Value proposition stated plainly at top of homepage ("Apps, AI, and Websites — Built with You").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Source citation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external authoritative sources or data cited in content.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Comprehiveness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pages are thorough; case studies leave key questions unanswered (no outcomes/impact data).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Brand named consistently; service areas (NL, EU, US) declared in schema.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Originality signals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Clear POV ("data-driven, build with you"); no original datasets or unique research to cite.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Technical GEO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Structured data depth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Organization; no Author, Dataset, ClaimReview, or SpeakableSpecification.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HTTPS / security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served fully over HTTPS.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Clean crawlability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robots.txt allows AI crawlers explicitly; no JS-only rendering blocks for key content (SSR Next.js).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SameAs / brand entity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LinkedIn in sameAs; no Twitter/X, GitHub, Instagram, or Crunchbase links.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97706"/>
          <w:sz w:val="22"/>
          <w:szCs w:val="22"/>
        </w:rPr>
        <w:t xml:space="preserve">Score: 5/10 — On Track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Featured Snippet Eligibility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Direct answer paragraphs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FAQ answers are concise (~40-60 words) directly under question headings — strong snippet pattern.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Definition patterns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pages define topics clearly ("AI-Powered Applications…"); no crisp "X is…" definitions on case pages.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List content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Bulleted service feature lists present and snippet-friendly.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Table content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comparison tables anywhere on the site.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Structured Answer Formats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has visible FAQ content with 6 Q&amp;As but NO FAQPage schema markup — major missed opportunity.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step-by-step process content marked up with HowTo (approach pages describe method but not as steps).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Question-phrased headings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uses natural question language ("What services does Rodi Digital offer?"); other pages use declarative headings.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SpeakableSpecification markup for voice-friendly sections.</w:t>
            </w:r>
          </w:p>
        </w:tc>
        <w:tc>
          <w:tcPr>
            <w:tcW w:type="pct" w:w="18%"/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Voice Search Readiness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pct" w:w="60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pct" w:w="18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Conversational language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FAQ copy is natural and conversational.</w:t>
            </w:r>
          </w:p>
        </w:tc>
        <w:tc>
          <w:tcPr>
            <w:tcW w:type="pct" w:w="18%"/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Long-tail question coverage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 FAQ questions cover who/what/where/how; limited why/when coverage.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Local signals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NAP (address, email) present; no telephone; no LocalBusiness schema; no location landing pages.</w:t>
            </w:r>
          </w:p>
        </w:tc>
        <w:tc>
          <w:tcPr>
            <w:tcW w:type="pct" w:w="18%"/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46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14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4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pct" w:w="14%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pct" w:w="12%"/>
            <w:shd w:fill="DC262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Write unique, keyword-targeted &lt;title&gt; + meta description for every page (15/17 currently identical)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shd w:fill="DC262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rel=canonical tags to all pages and fix sitemap.xml (currently 500 error)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shd w:fill="EA580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FAQPage schema to the homepage FAQ (6 Q&amp;As already present, just unmarked)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shd w:fill="EA580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Service schema to /services/* pages and BreadcrumbList site-wide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shd w:fill="EA580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og:image + twitter:image (summary_large_image) to every page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shd w:fill="EA580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an About/Team page naming founders/leads to strengthen E-E-A-T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pct" w:w="12%"/>
            <w:shd w:fill="D9770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Expand thin case studies (trai 261, rodi 419 words) with outcomes, metrics, and results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SEO/AEO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shd w:fill="D9770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quantified results/metrics to case studies for AI-citation factual density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shd w:fill="D9770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Expand sameAs to Twitter/X, GitHub, Instagram; add telephone to contact/schema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shd w:fill="D9770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LocalBusiness schema with NAP + telephone on /contact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pct" w:w="12%"/>
            <w:shd w:fill="16A34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visible last-updated dates to content for freshness signals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pct" w:w="12%"/>
            <w:shd w:fill="16A34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aria-hidden to the decorative 3D hero canvas for accessibility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What's Working Well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pct" w:w="70%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AI-crawler-friendly robots.txt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Explicitly allows GPTBot, ClaudeBot, Claude-Web, Google-Extended, ChatGPT-User, PerplexityBot, anthropic-ai; blocks MJ12bot. Rare and forward-thinking.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Purpose-built llms.txt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well-structured 3.1KB llms.txt describes the agency, technologies, services, approach, and links key pages — directly serves GEO/AI search.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Clean technical base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Singular H1 on every page, clean keyword URLs, mobile viewport, indexable robots policy, HTTPS everywhere.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Valid Organization schema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Declares brand entity with NAP, logo, LinkedIn sameAs, areaServed, and serviceType — a solid E-E-A-T foundation.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Strong FAQ content pattern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Homepage FAQ uses question-phrased headings with concise 40-60 word answers — ideal snippet/answer-engine fodder.</w:t>
            </w:r>
          </w:p>
        </w:tc>
      </w:tr>
      <w:tr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Substantive service pages</w:t>
            </w:r>
          </w:p>
        </w:tc>
        <w:tc>
          <w:tcPr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AI, Mobile, and Web service pages run 938-1076 words with clear feature lists and semantic keyword coverage.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SEO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Search Engine Optimization — optimizing pages so traditional search engines (Google, Bing) can find, understand, and rank them. Covers titles, meta descriptions, headings, URLs, canonicals, sitemaps, and structured data.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GEO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Generative Engine Optimization — optimizing for AI-powered search engines (Perplexity, ChatGPT Search, Google AI Overviews, Gemini) that synthesize answers from multiple sources and cite pages. Rewards clarity, authority, factual density, and crawlability for AI bots.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AEO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Answer Engine Optimization — optimizing for featured snippets, People Also Ask boxes, and voice assistants that extract a direct, concise answer. Rewards question-phrased headings, short answer paragraphs, and FAQ/HowTo/Speakable schema.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E-E-A-T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Experience, Expertise, Authoritativeness, Trustworthiness — Google quality signals rooted in named authors, credentials, contact info, and trust signals.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Schema / Structured Data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JSON-LD or microdata that labels page content for machines (e.g., Organization, Service, FAQPage) so search/AI engines can parse it reliably.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b w:val="false"/>
        <w:bCs w:val="false"/>
        <w:i w:val="false"/>
        <w:iCs w:val="false"/>
        <w:color w:val="1E293B"/>
        <w:sz w:val="18"/>
        <w:szCs w:val="18"/>
      </w:rPr>
      <w:t xml:space="preserve">  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rodi-digital.com    </w:t>
    </w: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2026-08-22T17:11:35.399Z</dcterms:created>
  <dcterms:modified xsi:type="dcterms:W3CDTF">2026-08-22T17:11:35.400Z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