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366" w:rsidRDefault="001F5B94" w:rsidP="00D820C5">
      <w:pPr>
        <w:ind w:left="-1276"/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ACTUALITATEA</w:t>
      </w:r>
      <w:r w:rsidR="00D820C5" w:rsidRPr="00D820C5"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D820C5" w:rsidRDefault="00D820C5" w:rsidP="00D820C5">
      <w:pPr>
        <w:ind w:left="-1276"/>
        <w:rPr>
          <w:color w:val="5B9BD5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820C5">
        <w:rPr>
          <w:color w:val="5B9BD5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Obiectivele</w:t>
      </w:r>
      <w:proofErr w:type="spellEnd"/>
      <w:r w:rsidRPr="00D820C5">
        <w:rPr>
          <w:color w:val="5B9BD5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820C5">
        <w:rPr>
          <w:color w:val="5B9BD5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specifice</w:t>
      </w:r>
      <w:proofErr w:type="spellEnd"/>
      <w:r w:rsidRPr="00D820C5">
        <w:rPr>
          <w:color w:val="5B9BD5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ale </w:t>
      </w:r>
      <w:proofErr w:type="spellStart"/>
      <w:r w:rsidRPr="00D820C5">
        <w:rPr>
          <w:color w:val="5B9BD5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studiului</w:t>
      </w:r>
      <w:proofErr w:type="spellEnd"/>
      <w:r w:rsidRPr="00D820C5">
        <w:rPr>
          <w:color w:val="5B9BD5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820C5">
        <w:rPr>
          <w:color w:val="5B9BD5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sunt</w:t>
      </w:r>
      <w:proofErr w:type="spellEnd"/>
      <w:r w:rsidRPr="00D820C5">
        <w:rPr>
          <w:color w:val="5B9BD5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820C5">
        <w:rPr>
          <w:color w:val="5B9BD5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următoarele</w:t>
      </w:r>
      <w:proofErr w:type="spellEnd"/>
      <w:r w:rsidRPr="00D820C5">
        <w:rPr>
          <w:color w:val="5B9BD5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820C5" w:rsidRPr="002D45C3" w:rsidRDefault="00D820C5" w:rsidP="00D820C5">
      <w:pPr>
        <w:ind w:left="-1276"/>
        <w:rPr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45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2D45C3" w:rsidRPr="002D45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Problema global</w:t>
      </w:r>
      <w:r w:rsidR="002D45C3" w:rsidRPr="002D45C3">
        <w:rPr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ă a migratiei care a afectat si Republica Moldova.</w:t>
      </w:r>
    </w:p>
    <w:p w:rsidR="002D45C3" w:rsidRPr="002D45C3" w:rsidRDefault="002D45C3" w:rsidP="00D820C5">
      <w:pPr>
        <w:ind w:left="-1276"/>
        <w:rPr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45C3">
        <w:rPr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2.Conștientizarea slabă a populației în privința ritmului și zonelor afectate de migratie.</w:t>
      </w:r>
    </w:p>
    <w:p w:rsidR="002D45C3" w:rsidRDefault="002D45C3" w:rsidP="00D820C5">
      <w:pPr>
        <w:ind w:left="-1276"/>
        <w:rPr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45C3">
        <w:rPr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.Instrumentele </w:t>
      </w:r>
      <w:r w:rsidR="001F5B94">
        <w:rPr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existete neintuitive.</w:t>
      </w:r>
    </w:p>
    <w:p w:rsidR="001F5B94" w:rsidRDefault="00CF0D12" w:rsidP="00D820C5">
      <w:pPr>
        <w:ind w:left="-1276"/>
        <w:rPr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="001F5B94">
        <w:rPr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Scopul solutionari aceste probleme majore.</w:t>
      </w:r>
    </w:p>
    <w:p w:rsidR="00972FE7" w:rsidRDefault="00972FE7" w:rsidP="00D820C5">
      <w:pPr>
        <w:ind w:left="-1276"/>
        <w:rPr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F0D12" w:rsidRDefault="00972FE7" w:rsidP="00CF0D12">
      <w:pPr>
        <w:ind w:left="-1276"/>
        <w:rPr>
          <w:rFonts w:ascii="Georgia" w:hAnsi="Georgia"/>
          <w:color w:val="3E3E3E"/>
          <w:sz w:val="23"/>
          <w:szCs w:val="23"/>
          <w:lang w:val="en-US"/>
        </w:rPr>
      </w:pPr>
      <w:proofErr w:type="gramStart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>An</w:t>
      </w:r>
      <w:proofErr w:type="gramEnd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 xml:space="preserve"> de an, </w:t>
      </w:r>
      <w:proofErr w:type="spellStart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>populația</w:t>
      </w:r>
      <w:proofErr w:type="spellEnd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>Republicii</w:t>
      </w:r>
      <w:proofErr w:type="spellEnd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 xml:space="preserve"> Moldova </w:t>
      </w:r>
      <w:proofErr w:type="spellStart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>continuă</w:t>
      </w:r>
      <w:proofErr w:type="spellEnd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>să</w:t>
      </w:r>
      <w:proofErr w:type="spellEnd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>scadă</w:t>
      </w:r>
      <w:proofErr w:type="spellEnd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 xml:space="preserve">. </w:t>
      </w:r>
      <w:proofErr w:type="spellStart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>Moldovenii</w:t>
      </w:r>
      <w:proofErr w:type="spellEnd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>îşi</w:t>
      </w:r>
      <w:proofErr w:type="spellEnd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>părăsesc</w:t>
      </w:r>
      <w:proofErr w:type="spellEnd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 xml:space="preserve"> patria din </w:t>
      </w:r>
      <w:proofErr w:type="spellStart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>cauza</w:t>
      </w:r>
      <w:proofErr w:type="spellEnd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>lipsei</w:t>
      </w:r>
      <w:proofErr w:type="spellEnd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>locurilor</w:t>
      </w:r>
      <w:proofErr w:type="spellEnd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 xml:space="preserve"> de </w:t>
      </w:r>
      <w:proofErr w:type="spellStart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>muncă</w:t>
      </w:r>
      <w:proofErr w:type="spellEnd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>şi</w:t>
      </w:r>
      <w:proofErr w:type="spellEnd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 xml:space="preserve"> a </w:t>
      </w:r>
      <w:proofErr w:type="spellStart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>unei</w:t>
      </w:r>
      <w:proofErr w:type="spellEnd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 xml:space="preserve"> perspective de </w:t>
      </w:r>
      <w:proofErr w:type="spellStart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>viitor</w:t>
      </w:r>
      <w:proofErr w:type="spellEnd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>iar</w:t>
      </w:r>
      <w:proofErr w:type="spellEnd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>în</w:t>
      </w:r>
      <w:proofErr w:type="spellEnd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>ultimii</w:t>
      </w:r>
      <w:proofErr w:type="spellEnd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>ani</w:t>
      </w:r>
      <w:proofErr w:type="spellEnd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>şi</w:t>
      </w:r>
      <w:proofErr w:type="spellEnd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 xml:space="preserve"> din </w:t>
      </w:r>
      <w:proofErr w:type="spellStart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>cauza</w:t>
      </w:r>
      <w:proofErr w:type="spellEnd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>unui</w:t>
      </w:r>
      <w:proofErr w:type="spellEnd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>mediu</w:t>
      </w:r>
      <w:proofErr w:type="spellEnd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 xml:space="preserve"> social </w:t>
      </w:r>
      <w:proofErr w:type="spellStart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>nefavorabil</w:t>
      </w:r>
      <w:proofErr w:type="spellEnd"/>
      <w:r w:rsidRPr="00972FE7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>.</w:t>
      </w:r>
      <w:r w:rsidR="00CF0D12">
        <w:rPr>
          <w:rFonts w:ascii="Georgia" w:hAnsi="Georgia"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Ei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lasă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în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urmă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 sate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pustii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,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bătrâni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bolnavi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şi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neputincioşi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,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copii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lipsiţi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 de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dragoste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părintească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şi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 de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educaţie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, o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ţară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împovărată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 de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mizerie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şi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sărăcie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,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sperând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să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găsească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în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străinătate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 o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viaţă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mai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bună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.</w:t>
      </w:r>
      <w:r w:rsidR="00CF0D12">
        <w:rPr>
          <w:rFonts w:ascii="Georgia" w:hAnsi="Georgia"/>
          <w:color w:val="3E3E3E"/>
          <w:sz w:val="23"/>
          <w:szCs w:val="23"/>
          <w:lang w:val="en-US"/>
        </w:rPr>
        <w:t xml:space="preserve"> </w:t>
      </w:r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La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începutul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anilor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 90,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atunci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când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 se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destrăma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marele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imperiu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sovietic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,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Republica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 Moldova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avea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 o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populaţie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 de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aproximativ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 4,5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milioane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.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Astăzi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,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acest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număr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 a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scăzut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semnificativ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,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încât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nici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autoritățile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 nu pot da o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cifră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exactă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 a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cetăţenilor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rămaşi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în</w:t>
      </w:r>
      <w:proofErr w:type="spellEnd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 xml:space="preserve"> </w:t>
      </w:r>
      <w:proofErr w:type="spellStart"/>
      <w:r w:rsidR="00CF0D12" w:rsidRPr="00CF0D12">
        <w:rPr>
          <w:rFonts w:ascii="Georgia" w:hAnsi="Georgia"/>
          <w:color w:val="3E3E3E"/>
          <w:sz w:val="23"/>
          <w:szCs w:val="23"/>
          <w:lang w:val="en-US"/>
        </w:rPr>
        <w:t>ţară.</w:t>
      </w:r>
      <w:proofErr w:type="spellEnd"/>
    </w:p>
    <w:p w:rsidR="00CF0D12" w:rsidRPr="00CF0D12" w:rsidRDefault="00CF0D12" w:rsidP="00CF0D12">
      <w:pPr>
        <w:ind w:left="-1276"/>
        <w:rPr>
          <w:rFonts w:ascii="Georgia" w:hAnsi="Georgia"/>
          <w:color w:val="3E3E3E"/>
          <w:sz w:val="23"/>
          <w:szCs w:val="23"/>
          <w:lang w:val="en-US"/>
        </w:rPr>
      </w:pPr>
      <w:proofErr w:type="spellStart"/>
      <w:r w:rsidRPr="00CF0D12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Criză</w:t>
      </w:r>
      <w:proofErr w:type="spellEnd"/>
      <w:r w:rsidRPr="00CF0D12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demografică</w:t>
      </w:r>
      <w:proofErr w:type="spellEnd"/>
      <w:r w:rsidRPr="00CF0D12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CF0D12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proporții</w:t>
      </w:r>
      <w:proofErr w:type="spellEnd"/>
    </w:p>
    <w:p w:rsidR="00CF0D12" w:rsidRPr="00CF0D12" w:rsidRDefault="00CF0D12" w:rsidP="00CF0D12">
      <w:pPr>
        <w:ind w:left="-1276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În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asemenea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ritm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când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tinerii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pleacă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și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rămân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numai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bătrânii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Republica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Moldova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riscă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în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scurt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timp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să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confrunte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probleme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demografice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Diferențele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dintre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mortalitate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și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natalitate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</w:t>
      </w:r>
      <w:proofErr w:type="spellStart"/>
      <w:proofErr w:type="gram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măresc</w:t>
      </w:r>
      <w:proofErr w:type="spellEnd"/>
      <w:r w:rsidR="00742BE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</w:t>
      </w:r>
      <w:proofErr w:type="gram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an,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iar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aceste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procese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pot fi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oprite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 </w:t>
      </w:r>
    </w:p>
    <w:p w:rsidR="00CF0D12" w:rsidRPr="00CF0D12" w:rsidRDefault="00CF0D12" w:rsidP="00CF0D12">
      <w:pPr>
        <w:ind w:left="-1276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„Nu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putem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prognoza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actualment</w:t>
      </w:r>
      <w:r w:rsidR="00742BE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proofErr w:type="spellEnd"/>
      <w:r w:rsidR="00742BE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42BE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niște</w:t>
      </w:r>
      <w:proofErr w:type="spellEnd"/>
      <w:r w:rsidR="00742BE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42BE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cifre</w:t>
      </w:r>
      <w:proofErr w:type="spellEnd"/>
      <w:r w:rsidR="00742BE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42BE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exacte</w:t>
      </w:r>
      <w:proofErr w:type="spellEnd"/>
      <w:r w:rsidR="00742BE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c</w:t>
      </w:r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toate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acestea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presupunem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până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în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2050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populația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Moldovei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scădea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cel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puțin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 un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milion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oameni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F0D12">
        <w:rPr>
          <w:rFonts w:ascii="Georgia" w:hAnsi="Georgia"/>
          <w:color w:val="3E3E3E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Aceste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scăderi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vor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 determinate de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sporul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natural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negativ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742BE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umărul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nou-născuților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scade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din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cauza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tinerilor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care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pleacă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Dacă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până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în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ultimii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ani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au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fost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înregistrate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anual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20-30 de mii de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nașteri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atunci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în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2030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numărul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scădea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17.000.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Totodată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în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vârsta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pensionare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vor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intra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generațiile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născute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în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anii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60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secolului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trecut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Respectiv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crește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și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numărul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decese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La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aceasta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adaugă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și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fluxul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migrație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Statistica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oficială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oferă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date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relevante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pentru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aceasta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înregistrează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doar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migrația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legală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F0D12">
        <w:rPr>
          <w:lang w:val="en-US"/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Republica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Moldova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ocupă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locul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trei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în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Europa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după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exodul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cetăţenilor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din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ţară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arată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datele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unui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studiu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realizat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publicaţia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"Quartz".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Potrivit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studiului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cea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gravă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situaţie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atestă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în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Bulgaria, a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cărei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populaţie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s-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putea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reduce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către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anul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2050 cu 23%,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până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5,42 de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milioane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oameni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F0D12">
        <w:rPr>
          <w:rFonts w:ascii="Georgia" w:hAnsi="Georgia"/>
          <w:color w:val="404040"/>
          <w:lang w:val="en-US"/>
        </w:rPr>
        <w:t xml:space="preserve"> </w:t>
      </w:r>
      <w:proofErr w:type="spellStart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Republica</w:t>
      </w:r>
      <w:proofErr w:type="spellEnd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Moldova </w:t>
      </w:r>
      <w:proofErr w:type="spellStart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ocupă</w:t>
      </w:r>
      <w:proofErr w:type="spellEnd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locul</w:t>
      </w:r>
      <w:proofErr w:type="spellEnd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trei</w:t>
      </w:r>
      <w:proofErr w:type="spellEnd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cu un </w:t>
      </w:r>
      <w:proofErr w:type="spellStart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ritm</w:t>
      </w:r>
      <w:proofErr w:type="spellEnd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scădere</w:t>
      </w:r>
      <w:proofErr w:type="spellEnd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populaţiei</w:t>
      </w:r>
      <w:proofErr w:type="spellEnd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19% </w:t>
      </w:r>
      <w:proofErr w:type="spellStart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anual</w:t>
      </w:r>
      <w:proofErr w:type="spellEnd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Potrivit</w:t>
      </w:r>
      <w:proofErr w:type="spellEnd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datelor</w:t>
      </w:r>
      <w:proofErr w:type="spellEnd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"Quartz", </w:t>
      </w:r>
      <w:proofErr w:type="spellStart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populaţia</w:t>
      </w:r>
      <w:proofErr w:type="spellEnd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Republicii</w:t>
      </w:r>
      <w:proofErr w:type="spellEnd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Moldova </w:t>
      </w:r>
      <w:proofErr w:type="spellStart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în</w:t>
      </w:r>
      <w:proofErr w:type="spellEnd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2017 a </w:t>
      </w:r>
      <w:proofErr w:type="spellStart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constituit</w:t>
      </w:r>
      <w:proofErr w:type="spellEnd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4,05 </w:t>
      </w:r>
      <w:proofErr w:type="spellStart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milioane</w:t>
      </w:r>
      <w:proofErr w:type="spellEnd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oameni</w:t>
      </w:r>
      <w:proofErr w:type="spellEnd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în</w:t>
      </w:r>
      <w:proofErr w:type="spellEnd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timp</w:t>
      </w:r>
      <w:proofErr w:type="spellEnd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</w:t>
      </w:r>
      <w:proofErr w:type="spellEnd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datele</w:t>
      </w:r>
      <w:proofErr w:type="spellEnd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recensământului</w:t>
      </w:r>
      <w:proofErr w:type="spellEnd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din 2014 </w:t>
      </w:r>
      <w:proofErr w:type="spellStart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arată</w:t>
      </w:r>
      <w:proofErr w:type="spellEnd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</w:t>
      </w:r>
      <w:proofErr w:type="spellEnd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în</w:t>
      </w:r>
      <w:proofErr w:type="spellEnd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ţară</w:t>
      </w:r>
      <w:proofErr w:type="spellEnd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locuiesc</w:t>
      </w:r>
      <w:proofErr w:type="spellEnd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</w:t>
      </w:r>
      <w:proofErr w:type="spellEnd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puţin</w:t>
      </w:r>
      <w:proofErr w:type="spellEnd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3 </w:t>
      </w:r>
      <w:proofErr w:type="spellStart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milioane</w:t>
      </w:r>
      <w:proofErr w:type="spellEnd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oameni</w:t>
      </w:r>
      <w:proofErr w:type="spellEnd"/>
      <w:r w:rsidRPr="00CF0D1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742BE2" w:rsidRDefault="00CF0D12" w:rsidP="00742BE2">
      <w:pPr>
        <w:ind w:left="-1276"/>
        <w:rPr>
          <w:lang w:val="en-US"/>
        </w:rPr>
      </w:pP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Anul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trecut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Biroul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Naţional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Statistică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publicat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date care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arată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din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ţară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pleacă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zilnic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106 </w:t>
      </w:r>
      <w:proofErr w:type="spellStart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persoane</w:t>
      </w:r>
      <w:proofErr w:type="spellEnd"/>
      <w:r w:rsidRPr="00CF0D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742BE2" w:rsidRPr="00742BE2">
        <w:rPr>
          <w:lang w:val="en-US"/>
        </w:rPr>
        <w:t xml:space="preserve"> </w:t>
      </w:r>
    </w:p>
    <w:p w:rsidR="00742BE2" w:rsidRDefault="00742BE2" w:rsidP="00742BE2">
      <w:pPr>
        <w:ind w:left="-1276"/>
        <w:rPr>
          <w:lang w:val="en-US"/>
        </w:rPr>
      </w:pPr>
    </w:p>
    <w:p w:rsidR="00742BE2" w:rsidRDefault="00742BE2" w:rsidP="00742BE2">
      <w:pPr>
        <w:ind w:left="-1276"/>
        <w:rPr>
          <w:lang w:val="en-US"/>
        </w:rPr>
      </w:pPr>
      <w:proofErr w:type="spellStart"/>
      <w:r w:rsidRPr="00742BE2">
        <w:rPr>
          <w:color w:val="5B9BD5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Migraţia</w:t>
      </w:r>
      <w:proofErr w:type="spellEnd"/>
      <w:r w:rsidRPr="00742BE2">
        <w:rPr>
          <w:color w:val="5B9BD5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42BE2">
        <w:rPr>
          <w:color w:val="5B9BD5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influenţează</w:t>
      </w:r>
      <w:proofErr w:type="spellEnd"/>
      <w:r w:rsidRPr="00742BE2">
        <w:rPr>
          <w:color w:val="5B9BD5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42BE2">
        <w:rPr>
          <w:color w:val="5B9BD5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și</w:t>
      </w:r>
      <w:proofErr w:type="spellEnd"/>
      <w:r w:rsidRPr="00742BE2">
        <w:rPr>
          <w:color w:val="5B9BD5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42BE2">
        <w:rPr>
          <w:color w:val="5B9BD5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integrarea</w:t>
      </w:r>
      <w:proofErr w:type="spellEnd"/>
      <w:r w:rsidRPr="00742BE2">
        <w:rPr>
          <w:color w:val="5B9BD5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42BE2">
        <w:rPr>
          <w:color w:val="5B9BD5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în</w:t>
      </w:r>
      <w:proofErr w:type="spellEnd"/>
      <w:r w:rsidRPr="00742BE2">
        <w:rPr>
          <w:color w:val="5B9BD5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42BE2">
        <w:rPr>
          <w:color w:val="5B9BD5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educaţie</w:t>
      </w:r>
      <w:proofErr w:type="spellEnd"/>
      <w:r w:rsidRPr="00742BE2">
        <w:rPr>
          <w:color w:val="5B9BD5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742BE2">
        <w:rPr>
          <w:color w:val="5B9BD5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copiilor</w:t>
      </w:r>
      <w:proofErr w:type="spellEnd"/>
      <w:r w:rsidRPr="00742BE2">
        <w:rPr>
          <w:lang w:val="en-US"/>
        </w:rPr>
        <w:t xml:space="preserve">, </w:t>
      </w:r>
      <w:proofErr w:type="spellStart"/>
      <w:r w:rsidRPr="00742BE2">
        <w:rPr>
          <w:lang w:val="en-US"/>
        </w:rPr>
        <w:t>precum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şi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viziunile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privind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oportunitatea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acesteia</w:t>
      </w:r>
      <w:proofErr w:type="spellEnd"/>
      <w:r w:rsidRPr="00742BE2">
        <w:rPr>
          <w:lang w:val="en-US"/>
        </w:rPr>
        <w:t xml:space="preserve">. </w:t>
      </w:r>
      <w:proofErr w:type="spellStart"/>
      <w:r w:rsidRPr="00742BE2">
        <w:rPr>
          <w:lang w:val="en-US"/>
        </w:rPr>
        <w:t>În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anul</w:t>
      </w:r>
      <w:proofErr w:type="spellEnd"/>
      <w:r w:rsidRPr="00742BE2">
        <w:rPr>
          <w:lang w:val="en-US"/>
        </w:rPr>
        <w:t xml:space="preserve"> 2015 </w:t>
      </w:r>
      <w:proofErr w:type="spellStart"/>
      <w:r w:rsidRPr="00742BE2">
        <w:rPr>
          <w:lang w:val="en-US"/>
        </w:rPr>
        <w:t>în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învăţământul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primar</w:t>
      </w:r>
      <w:proofErr w:type="spellEnd"/>
      <w:r w:rsidRPr="00742BE2">
        <w:rPr>
          <w:lang w:val="en-US"/>
        </w:rPr>
        <w:t xml:space="preserve"> rata </w:t>
      </w:r>
      <w:proofErr w:type="spellStart"/>
      <w:r w:rsidRPr="00742BE2">
        <w:rPr>
          <w:lang w:val="en-US"/>
        </w:rPr>
        <w:t>brută</w:t>
      </w:r>
      <w:proofErr w:type="spellEnd"/>
      <w:r w:rsidRPr="00742BE2">
        <w:rPr>
          <w:lang w:val="en-US"/>
        </w:rPr>
        <w:t xml:space="preserve"> de </w:t>
      </w:r>
      <w:proofErr w:type="spellStart"/>
      <w:r w:rsidRPr="00742BE2">
        <w:rPr>
          <w:lang w:val="en-US"/>
        </w:rPr>
        <w:t>înrolare</w:t>
      </w:r>
      <w:proofErr w:type="spellEnd"/>
      <w:r w:rsidRPr="00742BE2">
        <w:rPr>
          <w:lang w:val="en-US"/>
        </w:rPr>
        <w:t xml:space="preserve"> a </w:t>
      </w:r>
      <w:proofErr w:type="spellStart"/>
      <w:r w:rsidRPr="00742BE2">
        <w:rPr>
          <w:lang w:val="en-US"/>
        </w:rPr>
        <w:t>constituit</w:t>
      </w:r>
      <w:proofErr w:type="spellEnd"/>
      <w:r w:rsidRPr="00742BE2">
        <w:rPr>
          <w:lang w:val="en-US"/>
        </w:rPr>
        <w:t xml:space="preserve"> 91,8 </w:t>
      </w:r>
      <w:proofErr w:type="spellStart"/>
      <w:r w:rsidRPr="00742BE2">
        <w:rPr>
          <w:lang w:val="en-US"/>
        </w:rPr>
        <w:t>procente</w:t>
      </w:r>
      <w:proofErr w:type="spellEnd"/>
      <w:r w:rsidRPr="00742BE2">
        <w:rPr>
          <w:lang w:val="en-US"/>
        </w:rPr>
        <w:t xml:space="preserve">, </w:t>
      </w:r>
      <w:proofErr w:type="spellStart"/>
      <w:r w:rsidRPr="00742BE2">
        <w:rPr>
          <w:lang w:val="en-US"/>
        </w:rPr>
        <w:t>fiind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în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diminuare</w:t>
      </w:r>
      <w:proofErr w:type="spellEnd"/>
      <w:r w:rsidRPr="00742BE2">
        <w:rPr>
          <w:lang w:val="en-US"/>
        </w:rPr>
        <w:t xml:space="preserve"> cu 1,8 p.p. </w:t>
      </w:r>
      <w:proofErr w:type="spellStart"/>
      <w:r w:rsidRPr="00742BE2">
        <w:rPr>
          <w:lang w:val="en-US"/>
        </w:rPr>
        <w:t>în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raport</w:t>
      </w:r>
      <w:proofErr w:type="spellEnd"/>
      <w:r w:rsidRPr="00742BE2">
        <w:rPr>
          <w:lang w:val="en-US"/>
        </w:rPr>
        <w:t xml:space="preserve"> cu </w:t>
      </w:r>
      <w:proofErr w:type="spellStart"/>
      <w:r w:rsidRPr="00742BE2">
        <w:rPr>
          <w:lang w:val="en-US"/>
        </w:rPr>
        <w:t>anul</w:t>
      </w:r>
      <w:proofErr w:type="spellEnd"/>
      <w:r w:rsidRPr="00742BE2">
        <w:rPr>
          <w:lang w:val="en-US"/>
        </w:rPr>
        <w:t xml:space="preserve"> 2010. De </w:t>
      </w:r>
      <w:proofErr w:type="spellStart"/>
      <w:r w:rsidRPr="00742BE2">
        <w:rPr>
          <w:lang w:val="en-US"/>
        </w:rPr>
        <w:t>asemeni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în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perioada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analizată</w:t>
      </w:r>
      <w:proofErr w:type="spellEnd"/>
      <w:r w:rsidRPr="00742BE2">
        <w:rPr>
          <w:lang w:val="en-US"/>
        </w:rPr>
        <w:t xml:space="preserve"> s-a </w:t>
      </w:r>
      <w:proofErr w:type="spellStart"/>
      <w:r w:rsidRPr="00742BE2">
        <w:rPr>
          <w:lang w:val="en-US"/>
        </w:rPr>
        <w:t>micșorat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și</w:t>
      </w:r>
      <w:proofErr w:type="spellEnd"/>
      <w:r w:rsidRPr="00742BE2">
        <w:rPr>
          <w:lang w:val="en-US"/>
        </w:rPr>
        <w:t xml:space="preserve"> rata de </w:t>
      </w:r>
      <w:proofErr w:type="spellStart"/>
      <w:r w:rsidRPr="00742BE2">
        <w:rPr>
          <w:lang w:val="en-US"/>
        </w:rPr>
        <w:t>înrolare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în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învățământul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gimnazial</w:t>
      </w:r>
      <w:proofErr w:type="spellEnd"/>
      <w:r w:rsidRPr="00742BE2">
        <w:rPr>
          <w:lang w:val="en-US"/>
        </w:rPr>
        <w:t xml:space="preserve">, </w:t>
      </w:r>
      <w:proofErr w:type="spellStart"/>
      <w:r w:rsidRPr="00742BE2">
        <w:rPr>
          <w:lang w:val="en-US"/>
        </w:rPr>
        <w:t>înregistrând</w:t>
      </w:r>
      <w:proofErr w:type="spellEnd"/>
      <w:r w:rsidRPr="00742BE2">
        <w:rPr>
          <w:lang w:val="en-US"/>
        </w:rPr>
        <w:t xml:space="preserve"> o </w:t>
      </w:r>
      <w:proofErr w:type="spellStart"/>
      <w:r w:rsidRPr="00742BE2">
        <w:rPr>
          <w:lang w:val="en-US"/>
        </w:rPr>
        <w:t>scădere</w:t>
      </w:r>
      <w:proofErr w:type="spellEnd"/>
      <w:r w:rsidRPr="00742BE2">
        <w:rPr>
          <w:lang w:val="en-US"/>
        </w:rPr>
        <w:t xml:space="preserve"> de 1,4 p.p. </w:t>
      </w:r>
      <w:proofErr w:type="spellStart"/>
      <w:r w:rsidRPr="00742BE2">
        <w:rPr>
          <w:lang w:val="en-US"/>
        </w:rPr>
        <w:t>Analiza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datelor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Recensământului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școlar</w:t>
      </w:r>
      <w:proofErr w:type="spellEnd"/>
      <w:r w:rsidRPr="00742BE2">
        <w:rPr>
          <w:lang w:val="en-US"/>
        </w:rPr>
        <w:t xml:space="preserve"> 2015, conform </w:t>
      </w:r>
      <w:proofErr w:type="spellStart"/>
      <w:r w:rsidRPr="00742BE2">
        <w:rPr>
          <w:lang w:val="en-US"/>
        </w:rPr>
        <w:t>informației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lastRenderedPageBreak/>
        <w:t>Ministerului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Educației</w:t>
      </w:r>
      <w:proofErr w:type="spellEnd"/>
      <w:r w:rsidRPr="00742BE2">
        <w:rPr>
          <w:lang w:val="en-US"/>
        </w:rPr>
        <w:t xml:space="preserve">, </w:t>
      </w:r>
      <w:proofErr w:type="spellStart"/>
      <w:r w:rsidRPr="00742BE2">
        <w:rPr>
          <w:lang w:val="en-US"/>
        </w:rPr>
        <w:t>denotă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că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numărul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copiilor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lăsaţi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în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ţară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fără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grija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părintească</w:t>
      </w:r>
      <w:proofErr w:type="spellEnd"/>
      <w:r w:rsidRPr="00742BE2">
        <w:rPr>
          <w:lang w:val="en-US"/>
        </w:rPr>
        <w:t xml:space="preserve">, </w:t>
      </w:r>
      <w:proofErr w:type="spellStart"/>
      <w:r w:rsidRPr="00742BE2">
        <w:rPr>
          <w:lang w:val="en-US"/>
        </w:rPr>
        <w:t>în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legătură</w:t>
      </w:r>
      <w:proofErr w:type="spellEnd"/>
      <w:r w:rsidRPr="00742BE2">
        <w:rPr>
          <w:lang w:val="en-US"/>
        </w:rPr>
        <w:t xml:space="preserve"> cu </w:t>
      </w:r>
      <w:proofErr w:type="spellStart"/>
      <w:r w:rsidRPr="00742BE2">
        <w:rPr>
          <w:lang w:val="en-US"/>
        </w:rPr>
        <w:t>plecarea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părinților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peste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hotare</w:t>
      </w:r>
      <w:proofErr w:type="spellEnd"/>
      <w:r w:rsidRPr="00742BE2">
        <w:rPr>
          <w:lang w:val="en-US"/>
        </w:rPr>
        <w:t xml:space="preserve"> la </w:t>
      </w:r>
      <w:proofErr w:type="spellStart"/>
      <w:r w:rsidRPr="00742BE2">
        <w:rPr>
          <w:lang w:val="en-US"/>
        </w:rPr>
        <w:t>muncă</w:t>
      </w:r>
      <w:proofErr w:type="spellEnd"/>
      <w:r w:rsidRPr="00742BE2">
        <w:rPr>
          <w:lang w:val="en-US"/>
        </w:rPr>
        <w:t xml:space="preserve"> a </w:t>
      </w:r>
      <w:proofErr w:type="spellStart"/>
      <w:r w:rsidRPr="00742BE2">
        <w:rPr>
          <w:lang w:val="en-US"/>
        </w:rPr>
        <w:t>fost</w:t>
      </w:r>
      <w:proofErr w:type="spellEnd"/>
      <w:r w:rsidRPr="00742BE2">
        <w:rPr>
          <w:lang w:val="en-US"/>
        </w:rPr>
        <w:t xml:space="preserve"> de </w:t>
      </w:r>
      <w:proofErr w:type="spellStart"/>
      <w:r w:rsidRPr="00742BE2">
        <w:rPr>
          <w:lang w:val="en-US"/>
        </w:rPr>
        <w:t>aproximativ</w:t>
      </w:r>
      <w:proofErr w:type="spellEnd"/>
      <w:r w:rsidRPr="00742BE2">
        <w:rPr>
          <w:lang w:val="en-US"/>
        </w:rPr>
        <w:t xml:space="preserve"> 40 000, din care circa 10 000 </w:t>
      </w:r>
      <w:proofErr w:type="spellStart"/>
      <w:r w:rsidRPr="00742BE2">
        <w:rPr>
          <w:lang w:val="en-US"/>
        </w:rPr>
        <w:t>copii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aveau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ambii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părinţi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plecaţi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peste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hotare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și</w:t>
      </w:r>
      <w:proofErr w:type="spellEnd"/>
      <w:r w:rsidRPr="00742BE2">
        <w:rPr>
          <w:lang w:val="en-US"/>
        </w:rPr>
        <w:t xml:space="preserve"> 30 000 </w:t>
      </w:r>
      <w:proofErr w:type="spellStart"/>
      <w:r w:rsidRPr="00742BE2">
        <w:rPr>
          <w:lang w:val="en-US"/>
        </w:rPr>
        <w:t>copii</w:t>
      </w:r>
      <w:proofErr w:type="spellEnd"/>
      <w:r w:rsidRPr="00742BE2">
        <w:rPr>
          <w:lang w:val="en-US"/>
        </w:rPr>
        <w:t xml:space="preserve"> – un </w:t>
      </w:r>
      <w:proofErr w:type="spellStart"/>
      <w:r w:rsidRPr="00742BE2">
        <w:rPr>
          <w:lang w:val="en-US"/>
        </w:rPr>
        <w:t>părinte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plecat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peste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hotare</w:t>
      </w:r>
      <w:proofErr w:type="spellEnd"/>
      <w:r w:rsidRPr="00742BE2">
        <w:rPr>
          <w:lang w:val="en-US"/>
        </w:rPr>
        <w:t>.</w:t>
      </w:r>
    </w:p>
    <w:p w:rsidR="00742BE2" w:rsidRPr="00742BE2" w:rsidRDefault="00742BE2" w:rsidP="00742BE2">
      <w:pPr>
        <w:ind w:left="-1276"/>
        <w:rPr>
          <w:lang w:val="en-US"/>
        </w:rPr>
      </w:pPr>
      <w:r w:rsidRPr="00742BE2">
        <w:rPr>
          <w:lang w:val="en-US"/>
        </w:rPr>
        <w:t>.</w:t>
      </w:r>
      <w:r w:rsidRPr="00742BE2">
        <w:rPr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742BE2">
        <w:rPr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Factorii</w:t>
      </w:r>
      <w:proofErr w:type="spellEnd"/>
      <w:r w:rsidRPr="00742BE2">
        <w:rPr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742BE2">
        <w:rPr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ce</w:t>
      </w:r>
      <w:proofErr w:type="spellEnd"/>
      <w:r w:rsidRPr="00742BE2">
        <w:rPr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742BE2">
        <w:rPr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impulsionează</w:t>
      </w:r>
      <w:proofErr w:type="spellEnd"/>
      <w:r w:rsidRPr="00742BE2">
        <w:rPr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742BE2">
        <w:rPr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şi</w:t>
      </w:r>
      <w:proofErr w:type="spellEnd"/>
      <w:r w:rsidRPr="00742BE2">
        <w:rPr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742BE2">
        <w:rPr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extind</w:t>
      </w:r>
      <w:proofErr w:type="spellEnd"/>
      <w:r w:rsidRPr="00742BE2">
        <w:rPr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742BE2">
        <w:rPr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migraţia</w:t>
      </w:r>
      <w:proofErr w:type="spellEnd"/>
      <w:r w:rsidR="00BC1979">
        <w:rPr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:</w:t>
      </w:r>
    </w:p>
    <w:p w:rsidR="00742BE2" w:rsidRPr="00742BE2" w:rsidRDefault="00742BE2" w:rsidP="00742BE2">
      <w:pPr>
        <w:ind w:left="-1276"/>
        <w:rPr>
          <w:lang w:val="en-US"/>
        </w:rPr>
      </w:pPr>
      <w:proofErr w:type="spellStart"/>
      <w:r w:rsidRPr="00742BE2">
        <w:rPr>
          <w:lang w:val="en-US"/>
        </w:rPr>
        <w:t>Studiile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realizate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în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domeniul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migrației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reflectă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că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principalul</w:t>
      </w:r>
      <w:proofErr w:type="spellEnd"/>
      <w:r w:rsidRPr="00742BE2">
        <w:rPr>
          <w:lang w:val="en-US"/>
        </w:rPr>
        <w:t xml:space="preserve"> factor de</w:t>
      </w:r>
    </w:p>
    <w:p w:rsidR="00742BE2" w:rsidRPr="00742BE2" w:rsidRDefault="00742BE2" w:rsidP="00742BE2">
      <w:pPr>
        <w:ind w:left="-1276"/>
        <w:rPr>
          <w:lang w:val="en-US"/>
        </w:rPr>
      </w:pPr>
      <w:proofErr w:type="spellStart"/>
      <w:r w:rsidRPr="00742BE2">
        <w:rPr>
          <w:lang w:val="en-US"/>
        </w:rPr>
        <w:t>impulsionare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pentru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migranţii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moldoveni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rămâne</w:t>
      </w:r>
      <w:proofErr w:type="spellEnd"/>
      <w:r w:rsidRPr="00742BE2">
        <w:rPr>
          <w:lang w:val="en-US"/>
        </w:rPr>
        <w:t xml:space="preserve"> a fi </w:t>
      </w:r>
      <w:proofErr w:type="spellStart"/>
      <w:r w:rsidRPr="00742BE2">
        <w:rPr>
          <w:lang w:val="en-US"/>
        </w:rPr>
        <w:t>în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continuare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migrația</w:t>
      </w:r>
      <w:proofErr w:type="spellEnd"/>
    </w:p>
    <w:p w:rsidR="00742BE2" w:rsidRPr="00742BE2" w:rsidRDefault="00742BE2" w:rsidP="00742BE2">
      <w:pPr>
        <w:ind w:left="-1276"/>
        <w:rPr>
          <w:lang w:val="en-US"/>
        </w:rPr>
      </w:pPr>
      <w:proofErr w:type="spellStart"/>
      <w:r w:rsidRPr="00742BE2">
        <w:rPr>
          <w:lang w:val="en-US"/>
        </w:rPr>
        <w:t>pentru</w:t>
      </w:r>
      <w:proofErr w:type="spellEnd"/>
      <w:r w:rsidRPr="00742BE2">
        <w:rPr>
          <w:lang w:val="en-US"/>
        </w:rPr>
        <w:t xml:space="preserve"> </w:t>
      </w:r>
      <w:proofErr w:type="spellStart"/>
      <w:r w:rsidRPr="00BC1979">
        <w:rPr>
          <w:rStyle w:val="20"/>
          <w:lang w:val="en-US"/>
        </w:rPr>
        <w:t>scopuri</w:t>
      </w:r>
      <w:proofErr w:type="spellEnd"/>
      <w:r w:rsidRPr="00BC1979">
        <w:rPr>
          <w:rStyle w:val="20"/>
          <w:lang w:val="en-US"/>
        </w:rPr>
        <w:t xml:space="preserve"> </w:t>
      </w:r>
      <w:proofErr w:type="spellStart"/>
      <w:r w:rsidRPr="00BC1979">
        <w:rPr>
          <w:rStyle w:val="20"/>
          <w:lang w:val="en-US"/>
        </w:rPr>
        <w:t>economice</w:t>
      </w:r>
      <w:proofErr w:type="spellEnd"/>
      <w:r w:rsidRPr="00742BE2">
        <w:rPr>
          <w:lang w:val="en-US"/>
        </w:rPr>
        <w:t xml:space="preserve">, </w:t>
      </w:r>
      <w:proofErr w:type="spellStart"/>
      <w:r w:rsidRPr="00742BE2">
        <w:rPr>
          <w:lang w:val="en-US"/>
        </w:rPr>
        <w:t>în</w:t>
      </w:r>
      <w:proofErr w:type="spellEnd"/>
      <w:r w:rsidRPr="00742BE2">
        <w:rPr>
          <w:lang w:val="en-US"/>
        </w:rPr>
        <w:t xml:space="preserve"> special </w:t>
      </w:r>
      <w:proofErr w:type="spellStart"/>
      <w:r w:rsidRPr="00742BE2">
        <w:rPr>
          <w:lang w:val="en-US"/>
        </w:rPr>
        <w:t>datorită</w:t>
      </w:r>
      <w:proofErr w:type="spellEnd"/>
      <w:r w:rsidRPr="00742BE2">
        <w:rPr>
          <w:lang w:val="en-US"/>
        </w:rPr>
        <w:t xml:space="preserve"> </w:t>
      </w:r>
      <w:proofErr w:type="spellStart"/>
      <w:r w:rsidRPr="00BC1979">
        <w:rPr>
          <w:rStyle w:val="30"/>
          <w:lang w:val="en-US"/>
        </w:rPr>
        <w:t>lipsei</w:t>
      </w:r>
      <w:proofErr w:type="spellEnd"/>
      <w:r w:rsidRPr="00BC1979">
        <w:rPr>
          <w:rStyle w:val="30"/>
          <w:lang w:val="en-US"/>
        </w:rPr>
        <w:t xml:space="preserve"> </w:t>
      </w:r>
      <w:proofErr w:type="spellStart"/>
      <w:r w:rsidRPr="00BC1979">
        <w:rPr>
          <w:rStyle w:val="30"/>
          <w:lang w:val="en-US"/>
        </w:rPr>
        <w:t>oportunităților</w:t>
      </w:r>
      <w:proofErr w:type="spellEnd"/>
      <w:r w:rsidRPr="00BC1979">
        <w:rPr>
          <w:rStyle w:val="30"/>
          <w:lang w:val="en-US"/>
        </w:rPr>
        <w:t xml:space="preserve"> de </w:t>
      </w:r>
      <w:proofErr w:type="spellStart"/>
      <w:r w:rsidRPr="00BC1979">
        <w:rPr>
          <w:rStyle w:val="30"/>
          <w:lang w:val="en-US"/>
        </w:rPr>
        <w:t>angajare</w:t>
      </w:r>
      <w:proofErr w:type="spellEnd"/>
    </w:p>
    <w:p w:rsidR="00742BE2" w:rsidRDefault="00742BE2" w:rsidP="00BC1979">
      <w:pPr>
        <w:ind w:left="-1276"/>
        <w:rPr>
          <w:lang w:val="en-US"/>
        </w:rPr>
      </w:pPr>
      <w:proofErr w:type="spellStart"/>
      <w:r w:rsidRPr="00742BE2">
        <w:rPr>
          <w:lang w:val="en-US"/>
        </w:rPr>
        <w:t>în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muncă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și</w:t>
      </w:r>
      <w:proofErr w:type="spellEnd"/>
      <w:r w:rsidRPr="00742BE2">
        <w:rPr>
          <w:lang w:val="en-US"/>
        </w:rPr>
        <w:t xml:space="preserve"> a </w:t>
      </w:r>
      <w:proofErr w:type="spellStart"/>
      <w:r w:rsidRPr="00BC1979">
        <w:rPr>
          <w:rStyle w:val="a5"/>
          <w:lang w:val="en-US"/>
        </w:rPr>
        <w:t>salariilor</w:t>
      </w:r>
      <w:proofErr w:type="spellEnd"/>
      <w:r w:rsidRPr="00BC1979">
        <w:rPr>
          <w:rStyle w:val="a5"/>
          <w:lang w:val="en-US"/>
        </w:rPr>
        <w:t xml:space="preserve"> </w:t>
      </w:r>
      <w:proofErr w:type="spellStart"/>
      <w:r w:rsidRPr="00BC1979">
        <w:rPr>
          <w:rStyle w:val="a5"/>
          <w:lang w:val="en-US"/>
        </w:rPr>
        <w:t>mici</w:t>
      </w:r>
      <w:proofErr w:type="spellEnd"/>
      <w:r w:rsidRPr="00742BE2">
        <w:rPr>
          <w:lang w:val="en-US"/>
        </w:rPr>
        <w:t xml:space="preserve"> </w:t>
      </w:r>
      <w:proofErr w:type="spellStart"/>
      <w:r w:rsidRPr="00742BE2">
        <w:rPr>
          <w:lang w:val="en-US"/>
        </w:rPr>
        <w:t>o</w:t>
      </w:r>
      <w:r w:rsidR="00BC1979">
        <w:rPr>
          <w:lang w:val="en-US"/>
        </w:rPr>
        <w:t>ferite</w:t>
      </w:r>
      <w:proofErr w:type="spellEnd"/>
      <w:r w:rsidR="00BC1979">
        <w:rPr>
          <w:lang w:val="en-US"/>
        </w:rPr>
        <w:t xml:space="preserve"> </w:t>
      </w:r>
      <w:proofErr w:type="spellStart"/>
      <w:r w:rsidR="00BC1979">
        <w:rPr>
          <w:lang w:val="en-US"/>
        </w:rPr>
        <w:t>pe</w:t>
      </w:r>
      <w:proofErr w:type="spellEnd"/>
      <w:r w:rsidR="00BC1979">
        <w:rPr>
          <w:lang w:val="en-US"/>
        </w:rPr>
        <w:t xml:space="preserve"> </w:t>
      </w:r>
      <w:proofErr w:type="spellStart"/>
      <w:r w:rsidR="00BC1979">
        <w:rPr>
          <w:lang w:val="en-US"/>
        </w:rPr>
        <w:t>piața</w:t>
      </w:r>
      <w:proofErr w:type="spellEnd"/>
      <w:r w:rsidR="00BC1979">
        <w:rPr>
          <w:lang w:val="en-US"/>
        </w:rPr>
        <w:t xml:space="preserve"> </w:t>
      </w:r>
      <w:proofErr w:type="spellStart"/>
      <w:r w:rsidR="00BC1979">
        <w:rPr>
          <w:lang w:val="en-US"/>
        </w:rPr>
        <w:t>muncii</w:t>
      </w:r>
      <w:proofErr w:type="spellEnd"/>
      <w:r w:rsidR="00BC1979">
        <w:rPr>
          <w:lang w:val="en-US"/>
        </w:rPr>
        <w:t xml:space="preserve"> din </w:t>
      </w:r>
      <w:proofErr w:type="spellStart"/>
      <w:r w:rsidR="00BC1979">
        <w:rPr>
          <w:lang w:val="en-US"/>
        </w:rPr>
        <w:t>țară</w:t>
      </w:r>
      <w:proofErr w:type="spellEnd"/>
      <w:r w:rsidR="00BC1979">
        <w:rPr>
          <w:lang w:val="en-US"/>
        </w:rPr>
        <w:t>.</w:t>
      </w:r>
    </w:p>
    <w:p w:rsidR="00BC1979" w:rsidRPr="00BC1979" w:rsidRDefault="00BC1979" w:rsidP="00BC1979">
      <w:pPr>
        <w:pStyle w:val="a4"/>
        <w:jc w:val="left"/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r w:rsidRPr="00BC1979">
        <w:rPr>
          <w:lang w:val="en-US"/>
        </w:rPr>
        <w:t>În</w:t>
      </w:r>
      <w:proofErr w:type="spellEnd"/>
      <w:r w:rsidRPr="00BC1979">
        <w:rPr>
          <w:lang w:val="en-US"/>
        </w:rPr>
        <w:t xml:space="preserve"> </w:t>
      </w:r>
      <w:proofErr w:type="spellStart"/>
      <w:r w:rsidRPr="00BC1979">
        <w:rPr>
          <w:lang w:val="en-US"/>
        </w:rPr>
        <w:t>Republica</w:t>
      </w:r>
      <w:proofErr w:type="spellEnd"/>
      <w:r w:rsidRPr="00BC1979">
        <w:rPr>
          <w:lang w:val="en-US"/>
        </w:rPr>
        <w:t xml:space="preserve"> Moldova </w:t>
      </w:r>
      <w:proofErr w:type="spellStart"/>
      <w:r w:rsidRPr="00BC1979">
        <w:rPr>
          <w:lang w:val="en-US"/>
        </w:rPr>
        <w:t>sunt</w:t>
      </w:r>
      <w:proofErr w:type="spellEnd"/>
      <w:r w:rsidRPr="00BC1979">
        <w:rPr>
          <w:lang w:val="en-US"/>
        </w:rPr>
        <w:t xml:space="preserve"> </w:t>
      </w:r>
      <w:proofErr w:type="spellStart"/>
      <w:r w:rsidRPr="00BC1979">
        <w:rPr>
          <w:lang w:val="en-US"/>
        </w:rPr>
        <w:t>utilizate</w:t>
      </w:r>
      <w:proofErr w:type="spellEnd"/>
      <w:r w:rsidRPr="00BC1979">
        <w:rPr>
          <w:lang w:val="en-US"/>
        </w:rPr>
        <w:t xml:space="preserve">, </w:t>
      </w:r>
      <w:proofErr w:type="spellStart"/>
      <w:r w:rsidRPr="00BC1979">
        <w:rPr>
          <w:lang w:val="en-US"/>
        </w:rPr>
        <w:t>în</w:t>
      </w:r>
      <w:proofErr w:type="spellEnd"/>
      <w:r w:rsidRPr="00BC1979">
        <w:rPr>
          <w:lang w:val="en-US"/>
        </w:rPr>
        <w:t xml:space="preserve"> </w:t>
      </w:r>
      <w:proofErr w:type="spellStart"/>
      <w:r w:rsidRPr="00BC1979">
        <w:rPr>
          <w:lang w:val="en-US"/>
        </w:rPr>
        <w:t>linii</w:t>
      </w:r>
      <w:proofErr w:type="spellEnd"/>
      <w:r w:rsidRPr="00BC1979">
        <w:rPr>
          <w:lang w:val="en-US"/>
        </w:rPr>
        <w:t xml:space="preserve"> </w:t>
      </w:r>
      <w:proofErr w:type="spellStart"/>
      <w:r w:rsidRPr="00BC1979">
        <w:rPr>
          <w:lang w:val="en-US"/>
        </w:rPr>
        <w:t>mari</w:t>
      </w:r>
      <w:proofErr w:type="spellEnd"/>
      <w:r w:rsidRPr="00BC1979">
        <w:rPr>
          <w:lang w:val="en-US"/>
        </w:rPr>
        <w:t xml:space="preserve">, </w:t>
      </w:r>
      <w:proofErr w:type="spellStart"/>
      <w:r w:rsidRPr="00BC1979">
        <w:rPr>
          <w:lang w:val="en-US"/>
        </w:rPr>
        <w:t>trei</w:t>
      </w:r>
      <w:proofErr w:type="spellEnd"/>
      <w:r w:rsidRPr="00BC1979">
        <w:rPr>
          <w:lang w:val="en-US"/>
        </w:rPr>
        <w:t xml:space="preserve"> </w:t>
      </w:r>
      <w:proofErr w:type="spellStart"/>
      <w:r w:rsidRPr="00BC1979">
        <w:rPr>
          <w:lang w:val="en-US"/>
        </w:rPr>
        <w:t>abordări</w:t>
      </w:r>
      <w:proofErr w:type="spellEnd"/>
      <w:r w:rsidRPr="00BC1979">
        <w:rPr>
          <w:lang w:val="en-US"/>
        </w:rPr>
        <w:t xml:space="preserve"> </w:t>
      </w:r>
      <w:proofErr w:type="spellStart"/>
      <w:r w:rsidRPr="00BC1979">
        <w:rPr>
          <w:lang w:val="en-US"/>
        </w:rPr>
        <w:t>privind</w:t>
      </w:r>
      <w:proofErr w:type="spellEnd"/>
    </w:p>
    <w:p w:rsidR="00BC1979" w:rsidRPr="00BC1979" w:rsidRDefault="00BC1979" w:rsidP="00BC1979">
      <w:pPr>
        <w:pStyle w:val="a4"/>
        <w:rPr>
          <w:lang w:val="en-US"/>
        </w:rPr>
      </w:pPr>
      <w:proofErr w:type="spellStart"/>
      <w:r w:rsidRPr="00BC1979">
        <w:rPr>
          <w:lang w:val="en-US"/>
        </w:rPr>
        <w:t>estimarea</w:t>
      </w:r>
      <w:proofErr w:type="spellEnd"/>
      <w:r w:rsidRPr="00BC1979">
        <w:rPr>
          <w:lang w:val="en-US"/>
        </w:rPr>
        <w:t xml:space="preserve"> </w:t>
      </w:r>
      <w:proofErr w:type="spellStart"/>
      <w:r w:rsidRPr="00BC1979">
        <w:rPr>
          <w:lang w:val="en-US"/>
        </w:rPr>
        <w:t>emigrării</w:t>
      </w:r>
      <w:proofErr w:type="spellEnd"/>
      <w:r w:rsidRPr="00BC1979">
        <w:rPr>
          <w:lang w:val="en-US"/>
        </w:rPr>
        <w:t xml:space="preserve"> </w:t>
      </w:r>
      <w:proofErr w:type="spellStart"/>
      <w:r w:rsidRPr="00BC1979">
        <w:rPr>
          <w:lang w:val="en-US"/>
        </w:rPr>
        <w:t>internaţionale</w:t>
      </w:r>
      <w:proofErr w:type="spellEnd"/>
      <w:r w:rsidRPr="00BC1979">
        <w:rPr>
          <w:lang w:val="en-US"/>
        </w:rPr>
        <w:t xml:space="preserve">, </w:t>
      </w:r>
      <w:proofErr w:type="spellStart"/>
      <w:r w:rsidRPr="00BC1979">
        <w:rPr>
          <w:lang w:val="en-US"/>
        </w:rPr>
        <w:t>acestea</w:t>
      </w:r>
      <w:proofErr w:type="spellEnd"/>
      <w:r w:rsidRPr="00BC1979">
        <w:rPr>
          <w:lang w:val="en-US"/>
        </w:rPr>
        <w:t xml:space="preserve"> </w:t>
      </w:r>
      <w:proofErr w:type="spellStart"/>
      <w:r w:rsidRPr="00BC1979">
        <w:rPr>
          <w:lang w:val="en-US"/>
        </w:rPr>
        <w:t>fiind</w:t>
      </w:r>
      <w:proofErr w:type="spellEnd"/>
      <w:r w:rsidRPr="00BC1979">
        <w:rPr>
          <w:lang w:val="en-US"/>
        </w:rPr>
        <w:t>:</w:t>
      </w:r>
    </w:p>
    <w:p w:rsidR="00BC1979" w:rsidRPr="00BC1979" w:rsidRDefault="00BC1979" w:rsidP="00BC1979">
      <w:pPr>
        <w:ind w:left="-1276"/>
        <w:rPr>
          <w:lang w:val="en-US"/>
        </w:rPr>
      </w:pPr>
      <w:r w:rsidRPr="00BC1979">
        <w:rPr>
          <w:lang w:val="en-US"/>
        </w:rPr>
        <w:t xml:space="preserve">1. </w:t>
      </w:r>
      <w:proofErr w:type="spellStart"/>
      <w:r w:rsidRPr="00BC1979">
        <w:rPr>
          <w:lang w:val="en-US"/>
        </w:rPr>
        <w:t>Emigrarea</w:t>
      </w:r>
      <w:proofErr w:type="spellEnd"/>
      <w:r w:rsidRPr="00BC1979">
        <w:rPr>
          <w:lang w:val="en-US"/>
        </w:rPr>
        <w:t xml:space="preserve"> </w:t>
      </w:r>
      <w:proofErr w:type="spellStart"/>
      <w:r w:rsidRPr="00BC1979">
        <w:rPr>
          <w:lang w:val="en-US"/>
        </w:rPr>
        <w:t>autorizată</w:t>
      </w:r>
      <w:proofErr w:type="spellEnd"/>
      <w:r w:rsidRPr="00BC1979">
        <w:rPr>
          <w:lang w:val="en-US"/>
        </w:rPr>
        <w:t xml:space="preserve">, </w:t>
      </w:r>
      <w:proofErr w:type="spellStart"/>
      <w:r w:rsidRPr="00BC1979">
        <w:rPr>
          <w:lang w:val="en-US"/>
        </w:rPr>
        <w:t>această</w:t>
      </w:r>
      <w:proofErr w:type="spellEnd"/>
      <w:r w:rsidRPr="00BC1979">
        <w:rPr>
          <w:lang w:val="en-US"/>
        </w:rPr>
        <w:t xml:space="preserve"> </w:t>
      </w:r>
      <w:proofErr w:type="spellStart"/>
      <w:r w:rsidRPr="00BC1979">
        <w:rPr>
          <w:lang w:val="en-US"/>
        </w:rPr>
        <w:t>formă</w:t>
      </w:r>
      <w:proofErr w:type="spellEnd"/>
      <w:r w:rsidRPr="00BC1979">
        <w:rPr>
          <w:lang w:val="en-US"/>
        </w:rPr>
        <w:t xml:space="preserve"> include </w:t>
      </w:r>
      <w:proofErr w:type="spellStart"/>
      <w:r w:rsidRPr="00BC1979">
        <w:rPr>
          <w:lang w:val="en-US"/>
        </w:rPr>
        <w:t>retragerea</w:t>
      </w:r>
      <w:proofErr w:type="spellEnd"/>
      <w:r w:rsidRPr="00BC1979">
        <w:rPr>
          <w:lang w:val="en-US"/>
        </w:rPr>
        <w:t xml:space="preserve"> </w:t>
      </w:r>
      <w:proofErr w:type="spellStart"/>
      <w:r w:rsidRPr="00BC1979">
        <w:rPr>
          <w:lang w:val="en-US"/>
        </w:rPr>
        <w:t>vizei</w:t>
      </w:r>
      <w:proofErr w:type="spellEnd"/>
      <w:r w:rsidRPr="00BC1979">
        <w:rPr>
          <w:lang w:val="en-US"/>
        </w:rPr>
        <w:t xml:space="preserve"> de</w:t>
      </w:r>
    </w:p>
    <w:p w:rsidR="00BC1979" w:rsidRPr="00BC1979" w:rsidRDefault="00BC1979" w:rsidP="00BC1979">
      <w:pPr>
        <w:ind w:left="-1276"/>
        <w:rPr>
          <w:lang w:val="en-US"/>
        </w:rPr>
      </w:pPr>
      <w:proofErr w:type="spellStart"/>
      <w:r w:rsidRPr="00BC1979">
        <w:rPr>
          <w:lang w:val="en-US"/>
        </w:rPr>
        <w:t>reşedinţă</w:t>
      </w:r>
      <w:proofErr w:type="spellEnd"/>
      <w:r w:rsidRPr="00BC1979">
        <w:rPr>
          <w:lang w:val="en-US"/>
        </w:rPr>
        <w:t xml:space="preserve"> </w:t>
      </w:r>
      <w:proofErr w:type="spellStart"/>
      <w:r w:rsidRPr="00BC1979">
        <w:rPr>
          <w:lang w:val="en-US"/>
        </w:rPr>
        <w:t>şi</w:t>
      </w:r>
      <w:proofErr w:type="spellEnd"/>
      <w:r w:rsidRPr="00BC1979">
        <w:rPr>
          <w:lang w:val="en-US"/>
        </w:rPr>
        <w:t xml:space="preserve"> </w:t>
      </w:r>
      <w:proofErr w:type="spellStart"/>
      <w:r w:rsidRPr="00BC1979">
        <w:rPr>
          <w:lang w:val="en-US"/>
        </w:rPr>
        <w:t>declararea</w:t>
      </w:r>
      <w:proofErr w:type="spellEnd"/>
      <w:r w:rsidRPr="00BC1979">
        <w:rPr>
          <w:lang w:val="en-US"/>
        </w:rPr>
        <w:t xml:space="preserve"> </w:t>
      </w:r>
      <w:proofErr w:type="spellStart"/>
      <w:r w:rsidRPr="00BC1979">
        <w:rPr>
          <w:lang w:val="en-US"/>
        </w:rPr>
        <w:t>emigrării</w:t>
      </w:r>
      <w:proofErr w:type="spellEnd"/>
      <w:r w:rsidRPr="00BC1979">
        <w:rPr>
          <w:lang w:val="en-US"/>
        </w:rPr>
        <w:t xml:space="preserve"> </w:t>
      </w:r>
      <w:proofErr w:type="spellStart"/>
      <w:r w:rsidRPr="00BC1979">
        <w:rPr>
          <w:lang w:val="en-US"/>
        </w:rPr>
        <w:t>pe</w:t>
      </w:r>
      <w:proofErr w:type="spellEnd"/>
      <w:r w:rsidRPr="00BC1979">
        <w:rPr>
          <w:lang w:val="en-US"/>
        </w:rPr>
        <w:t xml:space="preserve"> </w:t>
      </w:r>
      <w:proofErr w:type="spellStart"/>
      <w:r w:rsidRPr="00BC1979">
        <w:rPr>
          <w:lang w:val="en-US"/>
        </w:rPr>
        <w:t>termen</w:t>
      </w:r>
      <w:proofErr w:type="spellEnd"/>
      <w:r w:rsidRPr="00BC1979">
        <w:rPr>
          <w:lang w:val="en-US"/>
        </w:rPr>
        <w:t xml:space="preserve"> lung </w:t>
      </w:r>
      <w:proofErr w:type="spellStart"/>
      <w:r w:rsidRPr="00BC1979">
        <w:rPr>
          <w:lang w:val="en-US"/>
        </w:rPr>
        <w:t>sau</w:t>
      </w:r>
      <w:proofErr w:type="spellEnd"/>
      <w:r w:rsidRPr="00BC1979">
        <w:rPr>
          <w:lang w:val="en-US"/>
        </w:rPr>
        <w:t xml:space="preserve"> </w:t>
      </w:r>
      <w:proofErr w:type="spellStart"/>
      <w:r w:rsidRPr="00BC1979">
        <w:rPr>
          <w:lang w:val="en-US"/>
        </w:rPr>
        <w:t>pentru</w:t>
      </w:r>
      <w:proofErr w:type="spellEnd"/>
      <w:r w:rsidRPr="00BC1979">
        <w:rPr>
          <w:lang w:val="en-US"/>
        </w:rPr>
        <w:t xml:space="preserve"> </w:t>
      </w:r>
      <w:proofErr w:type="spellStart"/>
      <w:r w:rsidRPr="00BC1979">
        <w:rPr>
          <w:lang w:val="en-US"/>
        </w:rPr>
        <w:t>totdeauna</w:t>
      </w:r>
      <w:proofErr w:type="spellEnd"/>
    </w:p>
    <w:p w:rsidR="00BC1979" w:rsidRPr="00BC1979" w:rsidRDefault="00BC1979" w:rsidP="00BC1979">
      <w:pPr>
        <w:ind w:left="-1276"/>
        <w:rPr>
          <w:lang w:val="en-US"/>
        </w:rPr>
      </w:pPr>
      <w:r w:rsidRPr="00BC1979">
        <w:rPr>
          <w:lang w:val="en-US"/>
        </w:rPr>
        <w:t xml:space="preserve">din </w:t>
      </w:r>
      <w:proofErr w:type="spellStart"/>
      <w:r w:rsidRPr="00BC1979">
        <w:rPr>
          <w:lang w:val="en-US"/>
        </w:rPr>
        <w:t>ţară</w:t>
      </w:r>
      <w:proofErr w:type="spellEnd"/>
      <w:r w:rsidRPr="00BC1979">
        <w:rPr>
          <w:lang w:val="en-US"/>
        </w:rPr>
        <w:t xml:space="preserve">, </w:t>
      </w:r>
      <w:proofErr w:type="spellStart"/>
      <w:r w:rsidRPr="00BC1979">
        <w:rPr>
          <w:lang w:val="en-US"/>
        </w:rPr>
        <w:t>cunoscută</w:t>
      </w:r>
      <w:proofErr w:type="spellEnd"/>
      <w:r w:rsidRPr="00BC1979">
        <w:rPr>
          <w:lang w:val="en-US"/>
        </w:rPr>
        <w:t xml:space="preserve"> </w:t>
      </w:r>
      <w:proofErr w:type="spellStart"/>
      <w:r w:rsidRPr="00BC1979">
        <w:rPr>
          <w:lang w:val="en-US"/>
        </w:rPr>
        <w:t>în</w:t>
      </w:r>
      <w:proofErr w:type="spellEnd"/>
      <w:r w:rsidRPr="00BC1979">
        <w:rPr>
          <w:lang w:val="en-US"/>
        </w:rPr>
        <w:t xml:space="preserve"> </w:t>
      </w:r>
      <w:proofErr w:type="spellStart"/>
      <w:r w:rsidRPr="00BC1979">
        <w:rPr>
          <w:lang w:val="en-US"/>
        </w:rPr>
        <w:t>ţară</w:t>
      </w:r>
      <w:proofErr w:type="spellEnd"/>
      <w:r w:rsidRPr="00BC1979">
        <w:rPr>
          <w:lang w:val="en-US"/>
        </w:rPr>
        <w:t xml:space="preserve"> </w:t>
      </w:r>
      <w:proofErr w:type="spellStart"/>
      <w:r w:rsidRPr="00BC1979">
        <w:rPr>
          <w:lang w:val="en-US"/>
        </w:rPr>
        <w:t>şi</w:t>
      </w:r>
      <w:proofErr w:type="spellEnd"/>
      <w:r w:rsidRPr="00BC1979">
        <w:rPr>
          <w:lang w:val="en-US"/>
        </w:rPr>
        <w:t xml:space="preserve"> sub </w:t>
      </w:r>
      <w:proofErr w:type="spellStart"/>
      <w:r w:rsidRPr="00BC1979">
        <w:rPr>
          <w:lang w:val="en-US"/>
        </w:rPr>
        <w:t>termenul</w:t>
      </w:r>
      <w:proofErr w:type="spellEnd"/>
      <w:r w:rsidRPr="00BC1979">
        <w:rPr>
          <w:lang w:val="en-US"/>
        </w:rPr>
        <w:t xml:space="preserve"> de </w:t>
      </w:r>
      <w:proofErr w:type="spellStart"/>
      <w:r w:rsidRPr="00BC1979">
        <w:rPr>
          <w:lang w:val="en-US"/>
        </w:rPr>
        <w:t>emigrare</w:t>
      </w:r>
      <w:proofErr w:type="spellEnd"/>
      <w:r w:rsidRPr="00BC1979">
        <w:rPr>
          <w:lang w:val="en-US"/>
        </w:rPr>
        <w:t xml:space="preserve"> </w:t>
      </w:r>
      <w:proofErr w:type="spellStart"/>
      <w:r w:rsidRPr="00BC1979">
        <w:rPr>
          <w:lang w:val="en-US"/>
        </w:rPr>
        <w:t>permanentă</w:t>
      </w:r>
      <w:proofErr w:type="spellEnd"/>
      <w:r w:rsidRPr="00BC1979">
        <w:rPr>
          <w:lang w:val="en-US"/>
        </w:rPr>
        <w:t>;</w:t>
      </w:r>
    </w:p>
    <w:p w:rsidR="00BC1979" w:rsidRPr="00BC1979" w:rsidRDefault="00BC1979" w:rsidP="00BC1979">
      <w:pPr>
        <w:ind w:left="-1276"/>
        <w:rPr>
          <w:lang w:val="en-US"/>
        </w:rPr>
      </w:pPr>
      <w:r w:rsidRPr="00BC1979">
        <w:rPr>
          <w:lang w:val="en-US"/>
        </w:rPr>
        <w:t xml:space="preserve">2. </w:t>
      </w:r>
      <w:proofErr w:type="spellStart"/>
      <w:r w:rsidRPr="00BC1979">
        <w:rPr>
          <w:lang w:val="en-US"/>
        </w:rPr>
        <w:t>Plecarea</w:t>
      </w:r>
      <w:proofErr w:type="spellEnd"/>
      <w:r w:rsidRPr="00BC1979">
        <w:rPr>
          <w:lang w:val="en-US"/>
        </w:rPr>
        <w:t xml:space="preserve"> la </w:t>
      </w:r>
      <w:proofErr w:type="spellStart"/>
      <w:r w:rsidRPr="00BC1979">
        <w:rPr>
          <w:lang w:val="en-US"/>
        </w:rPr>
        <w:t>muncă</w:t>
      </w:r>
      <w:proofErr w:type="spellEnd"/>
      <w:r w:rsidRPr="00BC1979">
        <w:rPr>
          <w:lang w:val="en-US"/>
        </w:rPr>
        <w:t xml:space="preserve"> </w:t>
      </w:r>
      <w:proofErr w:type="spellStart"/>
      <w:r w:rsidRPr="00BC1979">
        <w:rPr>
          <w:lang w:val="en-US"/>
        </w:rPr>
        <w:t>sau</w:t>
      </w:r>
      <w:proofErr w:type="spellEnd"/>
      <w:r w:rsidRPr="00BC1979">
        <w:rPr>
          <w:lang w:val="en-US"/>
        </w:rPr>
        <w:t xml:space="preserve"> </w:t>
      </w:r>
      <w:proofErr w:type="spellStart"/>
      <w:r w:rsidRPr="00BC1979">
        <w:rPr>
          <w:lang w:val="en-US"/>
        </w:rPr>
        <w:t>în</w:t>
      </w:r>
      <w:proofErr w:type="spellEnd"/>
      <w:r w:rsidRPr="00BC1979">
        <w:rPr>
          <w:lang w:val="en-US"/>
        </w:rPr>
        <w:t xml:space="preserve"> </w:t>
      </w:r>
      <w:proofErr w:type="spellStart"/>
      <w:r w:rsidRPr="00BC1979">
        <w:rPr>
          <w:lang w:val="en-US"/>
        </w:rPr>
        <w:t>căutare</w:t>
      </w:r>
      <w:proofErr w:type="spellEnd"/>
      <w:r w:rsidRPr="00BC1979">
        <w:rPr>
          <w:lang w:val="en-US"/>
        </w:rPr>
        <w:t xml:space="preserve"> de </w:t>
      </w:r>
      <w:proofErr w:type="spellStart"/>
      <w:r w:rsidRPr="00BC1979">
        <w:rPr>
          <w:lang w:val="en-US"/>
        </w:rPr>
        <w:t>lucru</w:t>
      </w:r>
      <w:proofErr w:type="spellEnd"/>
      <w:r w:rsidRPr="00BC1979">
        <w:rPr>
          <w:lang w:val="en-US"/>
        </w:rPr>
        <w:t xml:space="preserve"> </w:t>
      </w:r>
      <w:proofErr w:type="spellStart"/>
      <w:r w:rsidRPr="00BC1979">
        <w:rPr>
          <w:lang w:val="en-US"/>
        </w:rPr>
        <w:t>peste</w:t>
      </w:r>
      <w:proofErr w:type="spellEnd"/>
      <w:r w:rsidRPr="00BC1979">
        <w:rPr>
          <w:lang w:val="en-US"/>
        </w:rPr>
        <w:t xml:space="preserve"> </w:t>
      </w:r>
      <w:proofErr w:type="spellStart"/>
      <w:r w:rsidRPr="00BC1979">
        <w:rPr>
          <w:lang w:val="en-US"/>
        </w:rPr>
        <w:t>hotare</w:t>
      </w:r>
      <w:proofErr w:type="spellEnd"/>
      <w:r w:rsidRPr="00BC1979">
        <w:rPr>
          <w:lang w:val="en-US"/>
        </w:rPr>
        <w:t xml:space="preserve">, </w:t>
      </w:r>
      <w:proofErr w:type="spellStart"/>
      <w:r w:rsidRPr="00BC1979">
        <w:rPr>
          <w:lang w:val="en-US"/>
        </w:rPr>
        <w:t>dar</w:t>
      </w:r>
      <w:proofErr w:type="spellEnd"/>
      <w:r w:rsidRPr="00BC1979">
        <w:rPr>
          <w:lang w:val="en-US"/>
        </w:rPr>
        <w:t xml:space="preserve"> cu </w:t>
      </w:r>
      <w:proofErr w:type="spellStart"/>
      <w:r w:rsidRPr="00BC1979">
        <w:rPr>
          <w:lang w:val="en-US"/>
        </w:rPr>
        <w:t>intenţia</w:t>
      </w:r>
      <w:proofErr w:type="spellEnd"/>
    </w:p>
    <w:p w:rsidR="00BC1979" w:rsidRPr="00BC1979" w:rsidRDefault="00BC1979" w:rsidP="00BC1979">
      <w:pPr>
        <w:ind w:left="-1276"/>
        <w:rPr>
          <w:lang w:val="en-US"/>
        </w:rPr>
      </w:pPr>
      <w:r w:rsidRPr="00BC1979">
        <w:rPr>
          <w:lang w:val="en-US"/>
        </w:rPr>
        <w:t xml:space="preserve">de a </w:t>
      </w:r>
      <w:proofErr w:type="spellStart"/>
      <w:r w:rsidRPr="00BC1979">
        <w:rPr>
          <w:lang w:val="en-US"/>
        </w:rPr>
        <w:t>reveni</w:t>
      </w:r>
      <w:proofErr w:type="spellEnd"/>
      <w:r w:rsidRPr="00BC1979">
        <w:rPr>
          <w:lang w:val="en-US"/>
        </w:rPr>
        <w:t xml:space="preserve">, </w:t>
      </w:r>
      <w:proofErr w:type="spellStart"/>
      <w:r w:rsidRPr="00BC1979">
        <w:rPr>
          <w:lang w:val="en-US"/>
        </w:rPr>
        <w:t>cunoscută</w:t>
      </w:r>
      <w:proofErr w:type="spellEnd"/>
      <w:r w:rsidRPr="00BC1979">
        <w:rPr>
          <w:lang w:val="en-US"/>
        </w:rPr>
        <w:t xml:space="preserve"> </w:t>
      </w:r>
      <w:proofErr w:type="spellStart"/>
      <w:r w:rsidRPr="00BC1979">
        <w:rPr>
          <w:lang w:val="en-US"/>
        </w:rPr>
        <w:t>în</w:t>
      </w:r>
      <w:proofErr w:type="spellEnd"/>
      <w:r w:rsidRPr="00BC1979">
        <w:rPr>
          <w:lang w:val="en-US"/>
        </w:rPr>
        <w:t xml:space="preserve"> </w:t>
      </w:r>
      <w:proofErr w:type="spellStart"/>
      <w:r w:rsidRPr="00BC1979">
        <w:rPr>
          <w:lang w:val="en-US"/>
        </w:rPr>
        <w:t>ţară</w:t>
      </w:r>
      <w:proofErr w:type="spellEnd"/>
      <w:r w:rsidRPr="00BC1979">
        <w:rPr>
          <w:lang w:val="en-US"/>
        </w:rPr>
        <w:t xml:space="preserve"> ca </w:t>
      </w:r>
      <w:proofErr w:type="spellStart"/>
      <w:r w:rsidRPr="00BC1979">
        <w:rPr>
          <w:lang w:val="en-US"/>
        </w:rPr>
        <w:t>fiind</w:t>
      </w:r>
      <w:proofErr w:type="spellEnd"/>
      <w:r w:rsidRPr="00BC1979">
        <w:rPr>
          <w:lang w:val="en-US"/>
        </w:rPr>
        <w:t xml:space="preserve"> </w:t>
      </w:r>
      <w:proofErr w:type="spellStart"/>
      <w:r w:rsidRPr="00BC1979">
        <w:rPr>
          <w:lang w:val="en-US"/>
        </w:rPr>
        <w:t>migrația</w:t>
      </w:r>
      <w:proofErr w:type="spellEnd"/>
      <w:r w:rsidRPr="00BC1979">
        <w:rPr>
          <w:lang w:val="en-US"/>
        </w:rPr>
        <w:t xml:space="preserve"> </w:t>
      </w:r>
      <w:proofErr w:type="spellStart"/>
      <w:r w:rsidRPr="00BC1979">
        <w:rPr>
          <w:lang w:val="en-US"/>
        </w:rPr>
        <w:t>temporară</w:t>
      </w:r>
      <w:proofErr w:type="spellEnd"/>
      <w:r w:rsidRPr="00BC1979">
        <w:rPr>
          <w:lang w:val="en-US"/>
        </w:rPr>
        <w:t>/</w:t>
      </w:r>
      <w:proofErr w:type="spellStart"/>
      <w:r w:rsidRPr="00BC1979">
        <w:rPr>
          <w:lang w:val="en-US"/>
        </w:rPr>
        <w:t>circulară</w:t>
      </w:r>
      <w:proofErr w:type="spellEnd"/>
      <w:r w:rsidRPr="00BC1979">
        <w:rPr>
          <w:lang w:val="en-US"/>
        </w:rPr>
        <w:t>;</w:t>
      </w:r>
    </w:p>
    <w:p w:rsidR="00BC1979" w:rsidRPr="00BC1979" w:rsidRDefault="00BC1979" w:rsidP="00BC1979">
      <w:pPr>
        <w:ind w:left="-1276"/>
        <w:rPr>
          <w:lang w:val="en-US"/>
        </w:rPr>
      </w:pPr>
      <w:r w:rsidRPr="00BC1979">
        <w:rPr>
          <w:lang w:val="en-US"/>
        </w:rPr>
        <w:t xml:space="preserve">3. </w:t>
      </w:r>
      <w:proofErr w:type="spellStart"/>
      <w:r w:rsidRPr="00BC1979">
        <w:rPr>
          <w:lang w:val="en-US"/>
        </w:rPr>
        <w:t>Plecarea</w:t>
      </w:r>
      <w:proofErr w:type="spellEnd"/>
      <w:r w:rsidRPr="00BC1979">
        <w:rPr>
          <w:lang w:val="en-US"/>
        </w:rPr>
        <w:t xml:space="preserve"> din </w:t>
      </w:r>
      <w:proofErr w:type="spellStart"/>
      <w:r w:rsidRPr="00BC1979">
        <w:rPr>
          <w:lang w:val="en-US"/>
        </w:rPr>
        <w:t>ţară</w:t>
      </w:r>
      <w:proofErr w:type="spellEnd"/>
      <w:r w:rsidRPr="00BC1979">
        <w:rPr>
          <w:lang w:val="en-US"/>
        </w:rPr>
        <w:t xml:space="preserve">, </w:t>
      </w:r>
      <w:proofErr w:type="spellStart"/>
      <w:r w:rsidRPr="00BC1979">
        <w:rPr>
          <w:lang w:val="en-US"/>
        </w:rPr>
        <w:t>înregistrată</w:t>
      </w:r>
      <w:proofErr w:type="spellEnd"/>
      <w:r w:rsidRPr="00BC1979">
        <w:rPr>
          <w:lang w:val="en-US"/>
        </w:rPr>
        <w:t xml:space="preserve"> la </w:t>
      </w:r>
      <w:proofErr w:type="spellStart"/>
      <w:r w:rsidRPr="00BC1979">
        <w:rPr>
          <w:lang w:val="en-US"/>
        </w:rPr>
        <w:t>frontieră</w:t>
      </w:r>
      <w:proofErr w:type="spellEnd"/>
      <w:r w:rsidRPr="00BC1979">
        <w:rPr>
          <w:lang w:val="en-US"/>
        </w:rPr>
        <w:t xml:space="preserve">, </w:t>
      </w:r>
      <w:proofErr w:type="spellStart"/>
      <w:r w:rsidRPr="00BC1979">
        <w:rPr>
          <w:lang w:val="en-US"/>
        </w:rPr>
        <w:t>aceasta</w:t>
      </w:r>
      <w:proofErr w:type="spellEnd"/>
      <w:r w:rsidRPr="00BC1979">
        <w:rPr>
          <w:lang w:val="en-US"/>
        </w:rPr>
        <w:t xml:space="preserve"> de facto </w:t>
      </w:r>
      <w:proofErr w:type="spellStart"/>
      <w:r w:rsidRPr="00BC1979">
        <w:rPr>
          <w:lang w:val="en-US"/>
        </w:rPr>
        <w:t>incluzând</w:t>
      </w:r>
      <w:proofErr w:type="spellEnd"/>
    </w:p>
    <w:p w:rsidR="00BC1979" w:rsidRPr="00BC1979" w:rsidRDefault="00BC1979" w:rsidP="00BC1979">
      <w:pPr>
        <w:ind w:left="-1276"/>
        <w:rPr>
          <w:lang w:val="en-US"/>
        </w:rPr>
      </w:pPr>
      <w:proofErr w:type="spellStart"/>
      <w:r w:rsidRPr="00BC1979">
        <w:rPr>
          <w:lang w:val="en-US"/>
        </w:rPr>
        <w:t>ambele</w:t>
      </w:r>
      <w:proofErr w:type="spellEnd"/>
      <w:r w:rsidRPr="00BC1979">
        <w:rPr>
          <w:lang w:val="en-US"/>
        </w:rPr>
        <w:t xml:space="preserve">: </w:t>
      </w:r>
      <w:proofErr w:type="spellStart"/>
      <w:r w:rsidRPr="00BC1979">
        <w:rPr>
          <w:lang w:val="en-US"/>
        </w:rPr>
        <w:t>emigrarea</w:t>
      </w:r>
      <w:proofErr w:type="spellEnd"/>
      <w:r w:rsidRPr="00BC1979">
        <w:rPr>
          <w:lang w:val="en-US"/>
        </w:rPr>
        <w:t xml:space="preserve"> </w:t>
      </w:r>
      <w:proofErr w:type="spellStart"/>
      <w:r w:rsidRPr="00BC1979">
        <w:rPr>
          <w:lang w:val="en-US"/>
        </w:rPr>
        <w:t>autorizată</w:t>
      </w:r>
      <w:proofErr w:type="spellEnd"/>
      <w:r w:rsidRPr="00BC1979">
        <w:rPr>
          <w:lang w:val="en-US"/>
        </w:rPr>
        <w:t>/</w:t>
      </w:r>
      <w:proofErr w:type="spellStart"/>
      <w:r w:rsidRPr="00BC1979">
        <w:rPr>
          <w:lang w:val="en-US"/>
        </w:rPr>
        <w:t>permanentă</w:t>
      </w:r>
      <w:proofErr w:type="spellEnd"/>
      <w:r w:rsidRPr="00BC1979">
        <w:rPr>
          <w:lang w:val="en-US"/>
        </w:rPr>
        <w:t xml:space="preserve"> </w:t>
      </w:r>
      <w:proofErr w:type="spellStart"/>
      <w:r w:rsidRPr="00BC1979">
        <w:rPr>
          <w:lang w:val="en-US"/>
        </w:rPr>
        <w:t>şi</w:t>
      </w:r>
      <w:proofErr w:type="spellEnd"/>
      <w:r w:rsidRPr="00BC1979">
        <w:rPr>
          <w:lang w:val="en-US"/>
        </w:rPr>
        <w:t xml:space="preserve"> </w:t>
      </w:r>
      <w:proofErr w:type="spellStart"/>
      <w:r w:rsidRPr="00BC1979">
        <w:rPr>
          <w:lang w:val="en-US"/>
        </w:rPr>
        <w:t>migrația</w:t>
      </w:r>
      <w:proofErr w:type="spellEnd"/>
      <w:r w:rsidRPr="00BC1979">
        <w:rPr>
          <w:lang w:val="en-US"/>
        </w:rPr>
        <w:t xml:space="preserve"> </w:t>
      </w:r>
      <w:proofErr w:type="spellStart"/>
      <w:r w:rsidRPr="00BC1979">
        <w:rPr>
          <w:lang w:val="en-US"/>
        </w:rPr>
        <w:t>temporară</w:t>
      </w:r>
      <w:proofErr w:type="spellEnd"/>
      <w:r w:rsidRPr="00BC1979">
        <w:rPr>
          <w:lang w:val="en-US"/>
        </w:rPr>
        <w:t>/</w:t>
      </w:r>
    </w:p>
    <w:p w:rsidR="00BC1979" w:rsidRDefault="00BC1979" w:rsidP="00BC1979">
      <w:pPr>
        <w:ind w:left="-1276"/>
        <w:rPr>
          <w:lang w:val="en-US"/>
        </w:rPr>
      </w:pPr>
      <w:proofErr w:type="spellStart"/>
      <w:r w:rsidRPr="00BC1979">
        <w:rPr>
          <w:lang w:val="en-US"/>
        </w:rPr>
        <w:t>circulară</w:t>
      </w:r>
      <w:proofErr w:type="spellEnd"/>
      <w:r w:rsidRPr="00BC1979">
        <w:rPr>
          <w:lang w:val="en-US"/>
        </w:rPr>
        <w:t>.</w:t>
      </w:r>
      <w:r w:rsidRPr="00BC1979">
        <w:rPr>
          <w:lang w:val="en-US"/>
        </w:rPr>
        <w:cr/>
      </w:r>
    </w:p>
    <w:p w:rsidR="00742BE2" w:rsidRDefault="00BC1979" w:rsidP="00BC1979">
      <w:pPr>
        <w:ind w:left="-1276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15025" cy="3535796"/>
            <wp:effectExtent l="0" t="0" r="0" b="7620"/>
            <wp:docPr id="2" name="Рисунок 2" descr="C:\Users\Andrei\Desktop\1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i\Desktop\13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535" cy="354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979" w:rsidRDefault="006D6905" w:rsidP="00BC1979">
      <w:pPr>
        <w:ind w:left="-1276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727401" cy="2019300"/>
            <wp:effectExtent l="0" t="0" r="0" b="0"/>
            <wp:docPr id="3" name="Рисунок 3" descr="C:\Users\Andrei\Pictures\Opera Снимок_2020-02-05_201948_siteresources.worldbank.o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i\Pictures\Opera Снимок_2020-02-05_201948_siteresources.worldbank.or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959" cy="202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905" w:rsidRDefault="006D6905" w:rsidP="00BC1979">
      <w:pPr>
        <w:ind w:left="-1276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33800" cy="3488155"/>
            <wp:effectExtent l="0" t="0" r="0" b="0"/>
            <wp:docPr id="4" name="Рисунок 4" descr="C:\Users\Andrei\Pictures\Opera Снимок_2020-02-05_202310_siteresources.worldbank.o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i\Pictures\Opera Снимок_2020-02-05_202310_siteresources.worldbank.or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989" cy="349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7058151" cy="2571750"/>
            <wp:effectExtent l="0" t="0" r="9525" b="0"/>
            <wp:docPr id="5" name="Рисунок 5" descr="C:\Users\Andrei\Pictures\yythy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ei\Pictures\yythy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505" cy="257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905" w:rsidRDefault="006D6905" w:rsidP="00BC1979">
      <w:pPr>
        <w:ind w:left="-1276"/>
        <w:rPr>
          <w:rStyle w:val="a6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36090" cy="2571750"/>
            <wp:effectExtent l="0" t="0" r="7620" b="0"/>
            <wp:docPr id="6" name="Рисунок 6" descr="C:\Users\Andrei\Pictures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ei\Pictures\Снимо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610" cy="258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905" w:rsidRPr="006D6905" w:rsidRDefault="006D6905" w:rsidP="00BC1979">
      <w:pPr>
        <w:ind w:left="-1276"/>
        <w:rPr>
          <w:rStyle w:val="a6"/>
        </w:rPr>
      </w:pPr>
      <w:r>
        <w:rPr>
          <w:noProof/>
          <w:lang w:eastAsia="ru-RU"/>
        </w:rPr>
        <w:drawing>
          <wp:inline distT="0" distB="0" distL="0" distR="0">
            <wp:extent cx="4109463" cy="4400550"/>
            <wp:effectExtent l="0" t="0" r="5715" b="0"/>
            <wp:docPr id="7" name="Рисунок 7" descr="C:\Users\Andrei\Desktop\Opera Снимок_2020-02-05_202117_siteresources.worldbank.o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rei\Desktop\Opera Снимок_2020-02-05_202117_siteresources.worldbank.or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80" cy="441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BE2" w:rsidRDefault="00742BE2" w:rsidP="00742BE2">
      <w:pPr>
        <w:ind w:left="-1276"/>
        <w:rPr>
          <w:lang w:val="en-US"/>
        </w:rPr>
      </w:pPr>
    </w:p>
    <w:p w:rsidR="00742BE2" w:rsidRDefault="00742BE2" w:rsidP="00742BE2">
      <w:pPr>
        <w:ind w:left="-1276"/>
        <w:rPr>
          <w:lang w:val="en-US"/>
        </w:rPr>
      </w:pPr>
    </w:p>
    <w:p w:rsidR="00742BE2" w:rsidRDefault="00742BE2" w:rsidP="00742BE2">
      <w:pPr>
        <w:ind w:left="-1276"/>
        <w:rPr>
          <w:lang w:val="en-US"/>
        </w:rPr>
      </w:pPr>
    </w:p>
    <w:p w:rsidR="00742BE2" w:rsidRDefault="00742BE2" w:rsidP="00742BE2">
      <w:pPr>
        <w:ind w:left="-1276"/>
        <w:rPr>
          <w:lang w:val="en-US"/>
        </w:rPr>
      </w:pPr>
    </w:p>
    <w:p w:rsidR="00742BE2" w:rsidRPr="00742BE2" w:rsidRDefault="00742BE2" w:rsidP="00742BE2">
      <w:pPr>
        <w:ind w:left="-1276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proofErr w:type="spellStart"/>
      <w:r w:rsidRPr="00742BE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Scopul</w:t>
      </w:r>
      <w:proofErr w:type="spellEnd"/>
      <w:r w:rsidRPr="00742BE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general al </w:t>
      </w:r>
      <w:proofErr w:type="spellStart"/>
      <w:r w:rsidRPr="00742BE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acestui</w:t>
      </w:r>
      <w:proofErr w:type="spellEnd"/>
      <w:r w:rsidRPr="00742BE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42BE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studiu</w:t>
      </w:r>
      <w:proofErr w:type="spellEnd"/>
      <w:r w:rsidRPr="00742BE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42BE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</w:t>
      </w:r>
      <w:proofErr w:type="spellEnd"/>
      <w:r w:rsidRPr="00742BE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a </w:t>
      </w:r>
      <w:proofErr w:type="spellStart"/>
      <w:r w:rsidRPr="00742BE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oferi</w:t>
      </w:r>
      <w:proofErr w:type="spellEnd"/>
      <w:r w:rsidRPr="00742BE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42BE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părţilor</w:t>
      </w:r>
      <w:proofErr w:type="spellEnd"/>
      <w:r w:rsidRPr="00742BE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42BE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interesate</w:t>
      </w:r>
      <w:proofErr w:type="spellEnd"/>
      <w:r w:rsidRPr="00742BE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din Moldova date, </w:t>
      </w:r>
      <w:proofErr w:type="spellStart"/>
      <w:r w:rsidRPr="00742BE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informaţii</w:t>
      </w:r>
      <w:proofErr w:type="spellEnd"/>
      <w:r w:rsidRPr="00742BE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742BE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concluzii</w:t>
      </w:r>
      <w:proofErr w:type="spellEnd"/>
      <w:r w:rsidRPr="00742BE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42BE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şi</w:t>
      </w:r>
      <w:proofErr w:type="spellEnd"/>
      <w:r w:rsidRPr="00742BE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42BE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recomandări</w:t>
      </w:r>
      <w:proofErr w:type="spellEnd"/>
      <w:r w:rsidRPr="00742BE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42BE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despre</w:t>
      </w:r>
      <w:proofErr w:type="spellEnd"/>
      <w:r w:rsidRPr="00742BE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42BE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impactul</w:t>
      </w:r>
      <w:proofErr w:type="spellEnd"/>
      <w:r w:rsidRPr="00742BE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42BE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migraţiei</w:t>
      </w:r>
      <w:proofErr w:type="spellEnd"/>
      <w:r w:rsidRPr="00742BE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42BE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în</w:t>
      </w:r>
      <w:proofErr w:type="spellEnd"/>
      <w:r w:rsidRPr="00742BE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Moldova. </w:t>
      </w:r>
    </w:p>
    <w:p w:rsidR="00CF0D12" w:rsidRPr="00CF0D12" w:rsidRDefault="00CF0D12" w:rsidP="00CF0D12">
      <w:pPr>
        <w:ind w:left="-1276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F0D12" w:rsidRDefault="00CF0D12" w:rsidP="00CF0D12">
      <w:pPr>
        <w:ind w:left="-1276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F0D12" w:rsidRDefault="00CF0D12" w:rsidP="00CF0D12">
      <w:pPr>
        <w:ind w:left="-1276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F0D12" w:rsidRDefault="00CF0D12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CF0D12" w:rsidRDefault="00CF0D12" w:rsidP="00CF0D12">
      <w:pPr>
        <w:ind w:left="-1276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F0D12" w:rsidRDefault="00CF0D12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CF0D12" w:rsidRPr="00CF0D12" w:rsidRDefault="00CF0D12" w:rsidP="00CF0D12">
      <w:pPr>
        <w:ind w:left="-1276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F0D12" w:rsidRPr="00CF0D12" w:rsidRDefault="00CF0D12" w:rsidP="00CF0D12">
      <w:pPr>
        <w:ind w:left="-1276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F5B94" w:rsidRPr="00CF0D12" w:rsidRDefault="001F5B94" w:rsidP="00D820C5">
      <w:pPr>
        <w:ind w:left="-1276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F5B94" w:rsidRPr="002D45C3" w:rsidRDefault="001F5B94" w:rsidP="00D820C5">
      <w:pPr>
        <w:ind w:left="-1276"/>
        <w:rPr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F5B94" w:rsidRPr="002D45C3" w:rsidSect="001F5B94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1F3"/>
    <w:rsid w:val="001F5B94"/>
    <w:rsid w:val="002D45C3"/>
    <w:rsid w:val="0069333F"/>
    <w:rsid w:val="006D6905"/>
    <w:rsid w:val="00742BE2"/>
    <w:rsid w:val="00972FE7"/>
    <w:rsid w:val="00A121F3"/>
    <w:rsid w:val="00BC1979"/>
    <w:rsid w:val="00CF0D12"/>
    <w:rsid w:val="00D820C5"/>
    <w:rsid w:val="00F4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F96F1"/>
  <w15:chartTrackingRefBased/>
  <w15:docId w15:val="{59CD5D74-B7C4-43E1-94F6-B153098F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C1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C1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0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C19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C1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Intense Quote"/>
    <w:basedOn w:val="a"/>
    <w:next w:val="a"/>
    <w:link w:val="a5"/>
    <w:uiPriority w:val="30"/>
    <w:qFormat/>
    <w:rsid w:val="00BC197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BC1979"/>
    <w:rPr>
      <w:i/>
      <w:iCs/>
      <w:color w:val="5B9BD5" w:themeColor="accent1"/>
    </w:rPr>
  </w:style>
  <w:style w:type="character" w:styleId="a6">
    <w:name w:val="Emphasis"/>
    <w:basedOn w:val="a0"/>
    <w:uiPriority w:val="20"/>
    <w:qFormat/>
    <w:rsid w:val="006D69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3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3</cp:revision>
  <dcterms:created xsi:type="dcterms:W3CDTF">2020-02-05T16:54:00Z</dcterms:created>
  <dcterms:modified xsi:type="dcterms:W3CDTF">2020-02-05T18:27:00Z</dcterms:modified>
</cp:coreProperties>
</file>