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898D" w14:textId="77777777" w:rsidR="00EB37E5" w:rsidRPr="00EB37E5" w:rsidRDefault="00EB37E5" w:rsidP="00EB37E5">
      <w:pPr>
        <w:spacing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ru-RU" w:bidi="ar-SA"/>
          <w14:ligatures w14:val="none"/>
        </w:rPr>
        <w:t>Маска COLOR CARE («Для окрашенных волос»)</w:t>
      </w:r>
    </w:p>
    <w:p w14:paraId="1151E18F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Описание:</w:t>
      </w:r>
    </w:p>
    <w:p w14:paraId="0D46DDAE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Профессиональная маска для окрашенных волос, направленная на восстановление структуры, питание и сохранение цвета после химического воздействия. Формула работает не только на мягкость и блеск, но и на снижение пористости, удержание влаги и защиту пигмента внутри волоса.</w:t>
      </w:r>
    </w:p>
    <w:p w14:paraId="72B30E8F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Кому подходит</w:t>
      </w:r>
    </w:p>
    <w:p w14:paraId="5A42868C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Подходит, если у вас:</w:t>
      </w:r>
    </w:p>
    <w:p w14:paraId="453099C7" w14:textId="77777777" w:rsidR="00EB37E5" w:rsidRPr="00EB37E5" w:rsidRDefault="00EB37E5" w:rsidP="00EB37E5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окрашенные или осветлённые волосы </w:t>
      </w:r>
    </w:p>
    <w:p w14:paraId="748836DD" w14:textId="77777777" w:rsidR="00EB37E5" w:rsidRPr="00EB37E5" w:rsidRDefault="00EB37E5" w:rsidP="00EB37E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выраженная сухость и ломкость </w:t>
      </w:r>
    </w:p>
    <w:p w14:paraId="28ADB8BE" w14:textId="77777777" w:rsidR="00EB37E5" w:rsidRPr="00EB37E5" w:rsidRDefault="00EB37E5" w:rsidP="00EB37E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пористая, пушащаяся длина </w:t>
      </w:r>
    </w:p>
    <w:p w14:paraId="2B951FA0" w14:textId="77777777" w:rsidR="00EB37E5" w:rsidRPr="00EB37E5" w:rsidRDefault="00EB37E5" w:rsidP="00EB37E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потеряли плотность и блеск </w:t>
      </w:r>
    </w:p>
    <w:p w14:paraId="12EB055C" w14:textId="77777777" w:rsidR="00EB37E5" w:rsidRPr="00EB37E5" w:rsidRDefault="00EB37E5" w:rsidP="00EB37E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цвет быстро тускнеет </w:t>
      </w:r>
    </w:p>
    <w:p w14:paraId="5D3951CB" w14:textId="77777777" w:rsidR="00EB37E5" w:rsidRPr="00EB37E5" w:rsidRDefault="00EB37E5" w:rsidP="00EB37E5">
      <w:pPr>
        <w:numPr>
          <w:ilvl w:val="0"/>
          <w:numId w:val="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волосы требуют более глубокого восстановления </w:t>
      </w:r>
    </w:p>
    <w:p w14:paraId="7B03BB80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Что делает продукт</w:t>
      </w:r>
    </w:p>
    <w:p w14:paraId="593D06C6" w14:textId="77777777" w:rsidR="00EB37E5" w:rsidRPr="00EB37E5" w:rsidRDefault="00EB37E5" w:rsidP="00EB37E5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глубоко питает и восстанавливает волосы </w:t>
      </w:r>
    </w:p>
    <w:p w14:paraId="1539BBB7" w14:textId="77777777" w:rsidR="00EB37E5" w:rsidRPr="00EB37E5" w:rsidRDefault="00EB37E5" w:rsidP="00EB37E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пористость после окрашивания </w:t>
      </w:r>
    </w:p>
    <w:p w14:paraId="62E31087" w14:textId="77777777" w:rsidR="00EB37E5" w:rsidRPr="00EB37E5" w:rsidRDefault="00EB37E5" w:rsidP="00EB37E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сохранить цвет и блеск </w:t>
      </w:r>
    </w:p>
    <w:p w14:paraId="3BFDFBF6" w14:textId="77777777" w:rsidR="00EB37E5" w:rsidRPr="00EB37E5" w:rsidRDefault="00EB37E5" w:rsidP="00EB37E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ломкость и сухость </w:t>
      </w:r>
    </w:p>
    <w:p w14:paraId="19B7DBF2" w14:textId="77777777" w:rsidR="00EB37E5" w:rsidRPr="00EB37E5" w:rsidRDefault="00EB37E5" w:rsidP="00EB37E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разглаживает и уплотняет длину </w:t>
      </w:r>
    </w:p>
    <w:p w14:paraId="3D7D82A5" w14:textId="77777777" w:rsidR="00EB37E5" w:rsidRPr="00EB37E5" w:rsidRDefault="00EB37E5" w:rsidP="00EB37E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облегчает расчёсывание и укладку </w:t>
      </w:r>
    </w:p>
    <w:p w14:paraId="1309C278" w14:textId="77777777" w:rsidR="00EB37E5" w:rsidRPr="00EB37E5" w:rsidRDefault="00EB37E5" w:rsidP="00EB37E5">
      <w:pPr>
        <w:numPr>
          <w:ilvl w:val="0"/>
          <w:numId w:val="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защищает волосы от термического и внешнего воздействия </w:t>
      </w:r>
    </w:p>
    <w:p w14:paraId="787636DA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Активные компоненты</w:t>
      </w:r>
    </w:p>
    <w:p w14:paraId="6A23516A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Bis-Cetearyl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Amodimethicone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and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) Ceteareth-7 (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and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) Ceteareth-25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комплекс силиконов и эмульгаторов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создаёт защитную плёнку, разглаживает волосы, усиливает блеск и помогает сохранить цвет</w:t>
      </w:r>
    </w:p>
    <w:p w14:paraId="67F731E3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Glycerin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( Глицерин</w:t>
      </w:r>
      <w:proofErr w:type="gram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)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увлажняющий компонент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притягивает и удерживает влагу внутри волоса, снижает сухость и жёсткость</w:t>
      </w:r>
    </w:p>
    <w:p w14:paraId="1141BE44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Panthenol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(Пантенол)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провитамин B5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повышает эластичность, укрепляет волосы и делает их более плотными и гладкими</w:t>
      </w:r>
    </w:p>
    <w:p w14:paraId="222CE04A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Dimethicone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hyperlink r:id="rId5" w:history="1">
        <w:r w:rsidRPr="00EB37E5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24"/>
            <w:szCs w:val="24"/>
            <w:u w:val="single"/>
            <w:lang w:eastAsia="ru-RU" w:bidi="ar-SA"/>
            <w14:ligatures w14:val="none"/>
          </w:rPr>
          <w:t>Диметикон</w:t>
        </w:r>
      </w:hyperlink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)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защитный компонент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 xml:space="preserve">— придаёт гладкость, блеск и снижает негативное воздействие </w:t>
      </w:r>
      <w:proofErr w:type="spellStart"/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термоукладки</w:t>
      </w:r>
      <w:proofErr w:type="spellEnd"/>
    </w:p>
    <w:p w14:paraId="2EA54975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Lactic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Acid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(Молочная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кислота )</w:t>
      </w:r>
      <w:proofErr w:type="gramEnd"/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молочная кислота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выравнивает pH, сглаживает кутикулу и помогает удерживать пигмент</w:t>
      </w:r>
    </w:p>
    <w:p w14:paraId="15FFC76D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Растительные компоненты</w:t>
      </w:r>
    </w:p>
    <w:p w14:paraId="109263BD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Cocos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Nucifera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Coconut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)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Oil  (</w:t>
      </w:r>
      <w:proofErr w:type="gram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Кокосовое масло)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глубоко питает и смягчает волосы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снижает сухость и делает длину более гладкой</w:t>
      </w:r>
    </w:p>
    <w:p w14:paraId="5B08F38B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Butyrospermum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Parkii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Shea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)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Butter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(Масло Ши) -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восстанавливает липидный слой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уменьшает ломкость и повышает эластичность волос</w:t>
      </w:r>
    </w:p>
    <w:p w14:paraId="017409F2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Coffea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(Green Coffee)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Extract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(Экстракт зеленого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кофе )</w:t>
      </w:r>
      <w:proofErr w:type="gramEnd"/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защищает волосы от окислительного стресса и поддерживает яркость цвета</w:t>
      </w:r>
    </w:p>
    <w:p w14:paraId="5BAE3259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Tocopherol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Acetate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(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Vitamin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E)(</w:t>
      </w:r>
      <w:proofErr w:type="gram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Витамин Е)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антиоксидант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— помогает защитить цвет от выгорания и поддерживает общее качество волос</w:t>
      </w:r>
    </w:p>
    <w:p w14:paraId="44CE6B55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Состав</w:t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val="en-US" w:eastAsia="ru-RU" w:bidi="ar-SA"/>
          <w14:ligatures w14:val="none"/>
        </w:rPr>
        <w:t xml:space="preserve"> (INCI)</w:t>
      </w:r>
    </w:p>
    <w:p w14:paraId="3DF86981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ru-RU" w:bidi="ar-SA"/>
          <w14:ligatures w14:val="none"/>
        </w:rPr>
        <w:t>Aqua, Dialkylester Amonium Methosulfate, Behenamidopropyl Dimethyl Amine, Cetearyl Alcohol, Lactic Acid, Behentrimonium Chloride, Bis-Cetearyl Amodimethicone (and) Ceteareth-7 (and) Ceteareth-25, Glycerin, Cocos Nucifera (Coconut) Oil, Butyrospermum Parkii Butter, Coffea (Green Coffee) Extract, Tocopherol Acetate, Panthenol, Dimethicone, Phenoxyethanol, Ethylhexylglycerin, Parfum, Disodium EDTA.</w:t>
      </w:r>
    </w:p>
    <w:p w14:paraId="7DF45A98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Характеристики</w:t>
      </w:r>
    </w:p>
    <w:p w14:paraId="2244662B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Тип продукта: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профессиональная маска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кого: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окрашенные, сухие, повреждённые, пористые волосы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Назначение: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восстановление, питание, защита цвета, гладкость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Область применения: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длина волос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Текстура: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плотная, кремовая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Частота применения: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1–2 раза в неделю</w:t>
      </w:r>
    </w:p>
    <w:p w14:paraId="35103725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Преимущество</w:t>
      </w:r>
    </w:p>
    <w:p w14:paraId="4A2050C5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Не просто питает волосы, а помогает восстановить структуру, снизить пористость и сохранить цвет после окрашивания.</w:t>
      </w:r>
    </w:p>
    <w:p w14:paraId="54C77699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Выгода для клиента</w:t>
      </w:r>
    </w:p>
    <w:p w14:paraId="031DAE0B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lastRenderedPageBreak/>
        <w:t>Вы уже вложились в окрашивание. Маска помогает сохранить мягкость, плотность и насыщенность цвета, чтобы волосы дольше выглядели ухоженными и не требовали частого восстановления.</w:t>
      </w:r>
    </w:p>
    <w:p w14:paraId="24AA8309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Инвестиционная ценность</w:t>
      </w:r>
    </w:p>
    <w:p w14:paraId="3C71BC1A" w14:textId="77777777" w:rsidR="00EB37E5" w:rsidRPr="00EB37E5" w:rsidRDefault="00EB37E5" w:rsidP="00EB37E5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поддерживает качество волос между окрашиваниями </w:t>
      </w:r>
    </w:p>
    <w:p w14:paraId="7249F507" w14:textId="77777777" w:rsidR="00EB37E5" w:rsidRPr="00EB37E5" w:rsidRDefault="00EB37E5" w:rsidP="00EB37E5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снижает ломкость и сухость длины </w:t>
      </w:r>
    </w:p>
    <w:p w14:paraId="1A4A079B" w14:textId="77777777" w:rsidR="00EB37E5" w:rsidRPr="00EB37E5" w:rsidRDefault="00EB37E5" w:rsidP="00EB37E5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помогает дольше сохранять цвет и блеск </w:t>
      </w:r>
    </w:p>
    <w:p w14:paraId="251274BD" w14:textId="77777777" w:rsidR="00EB37E5" w:rsidRPr="00EB37E5" w:rsidRDefault="00EB37E5" w:rsidP="00EB37E5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уменьшает необходимость интенсивных салонных процедур </w:t>
      </w:r>
    </w:p>
    <w:p w14:paraId="50154FAD" w14:textId="77777777" w:rsidR="00EB37E5" w:rsidRPr="00EB37E5" w:rsidRDefault="00EB37E5" w:rsidP="00EB37E5">
      <w:pPr>
        <w:numPr>
          <w:ilvl w:val="0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усиливает эффект базового ухода (шампунь + бальзам) </w:t>
      </w:r>
    </w:p>
    <w:p w14:paraId="5C9E7198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мастера в салоне</w:t>
      </w:r>
    </w:p>
    <w:p w14:paraId="4578B494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Кому рекомендовать: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клиентам с окрашенными, осветлёнными, повреждёнными и пористыми волосами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После каких услуг: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окрашивание, осветление, блонд, выход из тёмного, восстановление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Какую проблему закрывает: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сухость, ломкость, потеря плотности, тусклый цвет, пушение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Фраза продажи: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после окрашивания волосам нужен не только бальзам, но и маска, которая восстанавливает структуру и помогает дольше сохранить цвет и качество длины</w:t>
      </w:r>
    </w:p>
    <w:p w14:paraId="42B45BDF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1C354624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Для клиента дома</w:t>
      </w:r>
    </w:p>
    <w:p w14:paraId="42D09B89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Глубоко питает и восстанавливает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Смягчает и разглаживает волосы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  <w:t>Помогает сохранить цвет и блеск</w:t>
      </w:r>
    </w:p>
    <w:p w14:paraId="57EBA30C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Как использовать</w:t>
      </w:r>
    </w:p>
    <w:p w14:paraId="05DAD9C1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Нанесите на чистые влажные волосы по длине, оставьте на 5–10 минут, затем тщательно смойте. Использовать 1–2 раза в неделю.</w:t>
      </w:r>
    </w:p>
    <w:p w14:paraId="37E08526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ru-RU" w:bidi="ar-SA"/>
          <w14:ligatures w14:val="none"/>
        </w:rPr>
        <w:t>Рекомендуем использовать вместе</w:t>
      </w:r>
    </w:p>
    <w:p w14:paraId="3B60D9F2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Шампунь COLOR CARE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(« Для</w:t>
      </w:r>
      <w:proofErr w:type="gram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 окрашенных волос»)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→ мягко очищает и подготавливает волосы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br/>
      </w: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 xml:space="preserve">Бальзам «COLOR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CARE  (</w:t>
      </w:r>
      <w:proofErr w:type="gramEnd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Для окрашенных волос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»</w:t>
      </w:r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 xml:space="preserve"> )</w:t>
      </w:r>
      <w:proofErr w:type="gramEnd"/>
      <w:r w:rsidRPr="00EB37E5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 w:bidi="ar-SA"/>
          <w14:ligatures w14:val="none"/>
        </w:rPr>
        <w:t>→ разглаживает и удерживает влагу</w:t>
      </w:r>
    </w:p>
    <w:p w14:paraId="0D95FC46" w14:textId="77777777" w:rsidR="00EB37E5" w:rsidRPr="00EB37E5" w:rsidRDefault="00EB37E5" w:rsidP="00EB37E5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 w:bidi="ar-SA"/>
          <w14:ligatures w14:val="none"/>
        </w:rPr>
        <w:t>Вместе дают более стойкий цвет, плотность, гладкость и ухоженный вид волос</w:t>
      </w:r>
    </w:p>
    <w:p w14:paraId="4DFBB75C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 w:bidi="ar-SA"/>
          <w14:ligatures w14:val="none"/>
        </w:rPr>
      </w:pPr>
    </w:p>
    <w:p w14:paraId="3E10A071" w14:textId="2B25E957" w:rsidR="00E41559" w:rsidRDefault="00E41559"/>
    <w:sectPr w:rsidR="00E41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3525"/>
    <w:multiLevelType w:val="multilevel"/>
    <w:tmpl w:val="331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75A1"/>
    <w:multiLevelType w:val="multilevel"/>
    <w:tmpl w:val="EB1C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04BAC"/>
    <w:multiLevelType w:val="multilevel"/>
    <w:tmpl w:val="792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22492">
    <w:abstractNumId w:val="1"/>
  </w:num>
  <w:num w:numId="2" w16cid:durableId="1709376856">
    <w:abstractNumId w:val="0"/>
  </w:num>
  <w:num w:numId="3" w16cid:durableId="1810586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52"/>
    <w:rsid w:val="0067558D"/>
    <w:rsid w:val="0070617F"/>
    <w:rsid w:val="007F2302"/>
    <w:rsid w:val="008A6552"/>
    <w:rsid w:val="00E41559"/>
    <w:rsid w:val="00EB37E5"/>
    <w:rsid w:val="00FD0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3B90C"/>
  <w15:chartTrackingRefBased/>
  <w15:docId w15:val="{E5F724A3-B6A0-48B8-B165-EDC6F38D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5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8A65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8A65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8A65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5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8A65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A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8A65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8A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5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5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655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3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styleId="ad">
    <w:name w:val="Hyperlink"/>
    <w:basedOn w:val="a0"/>
    <w:uiPriority w:val="99"/>
    <w:semiHidden/>
    <w:unhideWhenUsed/>
    <w:rsid w:val="00EB37E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D0%94%D0%B8%D0%BC%D0%B5%D1%82%D0%B8%D0%BA%D0%BE%D0%BD&amp;biw=1536&amp;bih=695&amp;sca_esv=a28f41119e0f780b&amp;sxsrf=ANbL-n4yTQ4xXdzK11Zci_qja7_uhgeHKg%3A1776180365505&amp;ei=jVzeac_HHq6e1fIP1ae7mQ4&amp;oq=Dimethicone&amp;gs_lp=Egxnd3Mtd2l6LXNlcnAiC0RpbWV0aGljb25lKgIIADIKECMYgAQYJxiKBTIKEAAYgAQYQxiKBTIFEAAYgAQyChAAGIAEGEMYigUyChAAGIAEGEMYigUyBRAAGIAEMgUQABiABDIFEAAYgAQyBRAAGIAEMgUQABiABEiZeVCjNlijNnABeAGQAQCYAXygAXyqAQMwLjG4AQHIAQD4AQH4AQKYAgKgApwBqAIUwgIHECMYJxjqAsICBxAuGCcY6gLCAhYQABiABBhDGLQCGOcGGIoFGOoC2AEBmAMY8QUYsb9G-8sWG7oGBggBEAEYAZIHAzEuMaAH3AeyBwMwLjG4B4QBwgcHMi0xLjAuMcgHG4AIAA&amp;sclient=gws-wiz-serp&amp;ved=2ahUKEwi95_nf0-2TAxU8NxAIHUMXBhAQgK4QegYIAQgAE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Шин</dc:creator>
  <cp:keywords/>
  <dc:description/>
  <cp:lastModifiedBy>Мария Рыжова</cp:lastModifiedBy>
  <cp:revision>2</cp:revision>
  <dcterms:created xsi:type="dcterms:W3CDTF">2026-04-22T11:59:00Z</dcterms:created>
  <dcterms:modified xsi:type="dcterms:W3CDTF">2026-04-26T06:53:00Z</dcterms:modified>
</cp:coreProperties>
</file>