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RODNEY M. CUNANAN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4610100</wp:posOffset>
            </wp:positionH>
            <wp:positionV relativeFrom="paragraph">
              <wp:posOffset>-219074</wp:posOffset>
            </wp:positionV>
            <wp:extent cx="1562100" cy="142875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Brgy 1, Mataas na kahoy, Batangas.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09777148336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rodneytph@gmail.com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https://www.dev-rodney.ml/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Objectives</w:t>
      </w:r>
    </w:p>
    <w:p w:rsidR="00000000" w:rsidDel="00000000" w:rsidP="00000000" w:rsidRDefault="00000000" w:rsidRPr="00000000" w14:paraId="00000007">
      <w:pPr>
        <w:ind w:left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An enthusiastic Information Technology graduate seeking challenging position in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web development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industry and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highlight w:val="white"/>
          <w:rtl w:val="0"/>
        </w:rPr>
        <w:t xml:space="preserve"> explores my potential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highlight w:val="white"/>
          <w:rtl w:val="0"/>
        </w:rPr>
        <w:t xml:space="preserve">provide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highlight w:val="white"/>
          <w:rtl w:val="0"/>
        </w:rPr>
        <w:t xml:space="preserve">me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an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highlight w:val="white"/>
          <w:rtl w:val="0"/>
        </w:rPr>
        <w:t xml:space="preserve">opportunity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highlight w:val="white"/>
          <w:rtl w:val="0"/>
        </w:rPr>
        <w:t xml:space="preserve">to enhance my skills with an intention to be an asset to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Areas of Expertise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Design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Web App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Rule="auto"/>
        <w:ind w:left="225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Management (MySQL)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25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10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ReactJs | AngularJs | Git - Version Control</w:t>
      </w:r>
    </w:p>
    <w:p w:rsidR="00000000" w:rsidDel="00000000" w:rsidP="00000000" w:rsidRDefault="00000000" w:rsidRPr="00000000" w14:paraId="00000011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Intermediate: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JavaScript | jQuery | PHP | MySQL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Laravel | Microsoft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HTML5 | CSS | Bootstrap</w:t>
      </w:r>
    </w:p>
    <w:p w:rsidR="00000000" w:rsidDel="00000000" w:rsidP="00000000" w:rsidRDefault="00000000" w:rsidRPr="00000000" w14:paraId="00000013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tabs>
          <w:tab w:val="left" w:pos="1350"/>
          <w:tab w:val="left" w:pos="153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tabs>
          <w:tab w:val="left" w:pos="1350"/>
          <w:tab w:val="left" w:pos="1530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Joinpiggy Inc.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(February 2019 - Present)</w:t>
      </w:r>
    </w:p>
    <w:p w:rsidR="00000000" w:rsidDel="00000000" w:rsidP="00000000" w:rsidRDefault="00000000" w:rsidRPr="00000000" w14:paraId="00000020">
      <w:p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Javascript Developer</w:t>
      </w:r>
    </w:p>
    <w:p w:rsidR="00000000" w:rsidDel="00000000" w:rsidP="00000000" w:rsidRDefault="00000000" w:rsidRPr="00000000" w14:paraId="00000021">
      <w:pPr>
        <w:tabs>
          <w:tab w:val="left" w:pos="1350"/>
          <w:tab w:val="left" w:pos="1530"/>
        </w:tabs>
        <w:spacing w:after="0" w:line="240" w:lineRule="auto"/>
        <w:ind w:left="720" w:firstLine="0"/>
        <w:jc w:val="both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Build and update Piggy's various browser extensions and the rulesets that allow Apps to interact with various Merchant Website.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Handles the automation of store configurations for the company's product.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Build reusable codes and libraries for future use.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Optimize application for maximum speed and scalability.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Occasionally assist the UI Developer with enhanced JS functionality as needed.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Manages the communication between the product's API and the consumer-facing chrome extension and fixed errors whenever they occur.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Makes sure that the chrome extension is working on desktop and mobile devices.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Utilizes jQuery, Native Javascript, Vagrant, Git, and JIRA in completing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350"/>
          <w:tab w:val="left" w:pos="153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350"/>
          <w:tab w:val="left" w:pos="1530"/>
        </w:tabs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Simplex Internet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(July 2018 - January 2019)</w:t>
      </w:r>
    </w:p>
    <w:p w:rsidR="00000000" w:rsidDel="00000000" w:rsidP="00000000" w:rsidRDefault="00000000" w:rsidRPr="00000000" w14:paraId="0000002C">
      <w:p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Web Developer </w:t>
      </w:r>
    </w:p>
    <w:p w:rsidR="00000000" w:rsidDel="00000000" w:rsidP="00000000" w:rsidRDefault="00000000" w:rsidRPr="00000000" w14:paraId="0000002D">
      <w:pPr>
        <w:tabs>
          <w:tab w:val="left" w:pos="1350"/>
          <w:tab w:val="left" w:pos="1530"/>
        </w:tabs>
        <w:spacing w:after="0" w:line="240" w:lineRule="auto"/>
        <w:ind w:left="1440" w:hanging="720"/>
        <w:jc w:val="both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 of new web application according to business requirements with help and directions of senior developers.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Collaborating with front-end, designers and project managers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 fixes, improvements and features with QA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ind w:left="2192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a well-written code base on the company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40" w:lineRule="auto"/>
        <w:ind w:left="2160" w:righ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Accenture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(August 2015 – January 2018)</w:t>
      </w:r>
    </w:p>
    <w:p w:rsidR="00000000" w:rsidDel="00000000" w:rsidP="00000000" w:rsidRDefault="00000000" w:rsidRPr="00000000" w14:paraId="00000034">
      <w:pPr>
        <w:tabs>
          <w:tab w:val="left" w:pos="1350"/>
          <w:tab w:val="left" w:pos="1530"/>
        </w:tabs>
        <w:spacing w:after="0" w:line="240" w:lineRule="auto"/>
        <w:ind w:left="14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Analyst (Health Project)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Responsibilities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2192" w:right="0" w:hanging="360"/>
        <w:jc w:val="left"/>
        <w:rPr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Assigning tasks and performing quality control on the deliverables of the team.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2192" w:right="0" w:hanging="360"/>
        <w:jc w:val="both"/>
        <w:rPr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functional/technical support for resolution of customer problems, requests &amp; queries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219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accurate, detailed notes of discussions and arrangements and send follow up information as requested/required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76" w:lineRule="auto"/>
        <w:ind w:left="2192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perform assigned skill sets and its corresponding activities and tasks efficiently.</w:t>
      </w:r>
    </w:p>
    <w:p w:rsidR="00000000" w:rsidDel="00000000" w:rsidP="00000000" w:rsidRDefault="00000000" w:rsidRPr="00000000" w14:paraId="0000003A">
      <w:pPr>
        <w:tabs>
          <w:tab w:val="left" w:pos="1350"/>
          <w:tab w:val="left" w:pos="1530"/>
        </w:tabs>
        <w:spacing w:after="0" w:line="240" w:lineRule="auto"/>
        <w:ind w:left="10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St. Luke’s Medical Center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(June 2014 - October 2014)</w:t>
      </w:r>
    </w:p>
    <w:p w:rsidR="00000000" w:rsidDel="00000000" w:rsidP="00000000" w:rsidRDefault="00000000" w:rsidRPr="00000000" w14:paraId="0000003C">
      <w:pPr>
        <w:tabs>
          <w:tab w:val="left" w:pos="1350"/>
          <w:tab w:val="left" w:pos="1530"/>
        </w:tabs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On-The-Job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Responsibilities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and report the Service Desk Data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and configuring computer hardware operating systems and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200" w:before="0" w:line="240" w:lineRule="auto"/>
        <w:ind w:left="21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Troubleshooting network problems and diagnosing and solving hardware or software faults.</w:t>
      </w:r>
    </w:p>
    <w:p w:rsidR="00000000" w:rsidDel="00000000" w:rsidP="00000000" w:rsidRDefault="00000000" w:rsidRPr="00000000" w14:paraId="00000041">
      <w:pPr>
        <w:pBdr>
          <w:bottom w:color="000000" w:space="1" w:sz="4" w:val="single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spacing w:after="0" w:lineRule="auto"/>
        <w:ind w:left="2880" w:hanging="14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College: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Lyceum of the Philippines University – Batangas</w:t>
      </w:r>
    </w:p>
    <w:p w:rsidR="00000000" w:rsidDel="00000000" w:rsidP="00000000" w:rsidRDefault="00000000" w:rsidRPr="00000000" w14:paraId="00000043">
      <w:pPr>
        <w:spacing w:after="0" w:lineRule="auto"/>
        <w:ind w:left="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Capitol Site, Batangas City, Batangas</w:t>
      </w:r>
    </w:p>
    <w:p w:rsidR="00000000" w:rsidDel="00000000" w:rsidP="00000000" w:rsidRDefault="00000000" w:rsidRPr="00000000" w14:paraId="00000044">
      <w:pPr>
        <w:spacing w:after="0" w:lineRule="auto"/>
        <w:ind w:left="216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Information Technology</w:t>
      </w:r>
    </w:p>
    <w:p w:rsidR="00000000" w:rsidDel="00000000" w:rsidP="00000000" w:rsidRDefault="00000000" w:rsidRPr="00000000" w14:paraId="00000045">
      <w:pPr>
        <w:spacing w:after="0" w:lineRule="auto"/>
        <w:ind w:left="5760" w:hanging="288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2011- April 2015</w:t>
      </w:r>
    </w:p>
    <w:p w:rsidR="00000000" w:rsidDel="00000000" w:rsidP="00000000" w:rsidRDefault="00000000" w:rsidRPr="00000000" w14:paraId="00000046">
      <w:pPr>
        <w:spacing w:after="0" w:before="240" w:line="240" w:lineRule="auto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 School: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 Purisima Concepcion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Mataasnakahoy,Batangas</w:t>
      </w:r>
    </w:p>
    <w:p w:rsidR="00000000" w:rsidDel="00000000" w:rsidP="00000000" w:rsidRDefault="00000000" w:rsidRPr="00000000" w14:paraId="00000048">
      <w:pPr>
        <w:spacing w:after="0" w:line="240" w:lineRule="auto"/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2006-2010</w:t>
      </w:r>
    </w:p>
    <w:p w:rsidR="00000000" w:rsidDel="00000000" w:rsidP="00000000" w:rsidRDefault="00000000" w:rsidRPr="00000000" w14:paraId="00000049">
      <w:pPr>
        <w:spacing w:after="0" w:before="240" w:line="240" w:lineRule="auto"/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Elementary: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PaaralangSentralngMataasnakahoy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Mataasnakahoy, Batangas</w:t>
      </w:r>
    </w:p>
    <w:p w:rsidR="00000000" w:rsidDel="00000000" w:rsidP="00000000" w:rsidRDefault="00000000" w:rsidRPr="00000000" w14:paraId="0000004B">
      <w:pPr>
        <w:spacing w:after="0" w:line="240" w:lineRule="auto"/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2000-2006</w:t>
      </w:r>
    </w:p>
    <w:p w:rsidR="00000000" w:rsidDel="00000000" w:rsidP="00000000" w:rsidRDefault="00000000" w:rsidRPr="00000000" w14:paraId="0000004C">
      <w:pPr>
        <w:tabs>
          <w:tab w:val="left" w:pos="144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bottom w:color="000000" w:space="1" w:sz="4" w:val="single"/>
        </w:pBdr>
        <w:tabs>
          <w:tab w:val="left" w:pos="1440"/>
        </w:tabs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Seminars and Trainings Attended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React JS + Redux - Joinpiggy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AIC Burgundy Empire Tower,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ADB Ave, Ortigas Center, Pasig, 1605 Metro Manila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April 10, 2019 - April 12, 2019</w:t>
      </w:r>
    </w:p>
    <w:p w:rsidR="00000000" w:rsidDel="00000000" w:rsidP="00000000" w:rsidRDefault="00000000" w:rsidRPr="00000000" w14:paraId="00000051">
      <w:pPr>
        <w:spacing w:after="0" w:lineRule="auto"/>
        <w:ind w:left="144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530" w:right="0" w:hanging="45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Stack Developer – Tuitt Coding Bootcamp Philippines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1620"/>
        </w:tabs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Caswynn Building 3rd Floor, No. 134 Timog Avenue, Sacred Heart, Quezon City 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53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29, 2018 – May 1,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1620"/>
        </w:tabs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530" w:right="0" w:hanging="45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OWASP(Open Web Application Security Project) Top 10 Vulnerability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53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 Room, SHL Building, Lyceum of the Philippines University – Batangas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53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20, 2015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53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Cyber Security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 Room, SHL Building, Lyceum of the Philippines University – Batangas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20, 2015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40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44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Joomla CMS, Web Design and SAAS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Multimedia Room, SHL Building, Lyceum of the Philippines University – Batangas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50"/>
          <w:tab w:val="left" w:pos="1530"/>
        </w:tabs>
        <w:spacing w:after="0" w:before="0" w:line="276" w:lineRule="auto"/>
        <w:ind w:left="144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 20, 2015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1620"/>
        </w:tabs>
        <w:spacing w:after="0" w:before="0" w:line="276" w:lineRule="auto"/>
        <w:ind w:left="1296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8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Development: Apache, MySQL and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Hall, SHL Building, Lyceum of the Philippines University – Batangas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10, 2015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440"/>
        </w:tabs>
        <w:spacing w:after="12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−"/>
      <w:lvlJc w:val="left"/>
      <w:pPr>
        <w:ind w:left="219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5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1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dev-rodney.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