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049" w:rsidRPr="00EA02B5" w:rsidRDefault="00634E30" w:rsidP="00EF2DCA">
      <w:pPr>
        <w:jc w:val="center"/>
        <w:rPr>
          <w:b/>
          <w:bCs/>
          <w:color w:val="365F91"/>
        </w:rPr>
      </w:pPr>
      <w:r w:rsidRPr="00EA02B5">
        <w:rPr>
          <w:b/>
          <w:bCs/>
          <w:color w:val="365F91"/>
        </w:rPr>
        <w:t xml:space="preserve">Rodney </w:t>
      </w:r>
      <w:r w:rsidR="00EE2744" w:rsidRPr="00EA02B5">
        <w:rPr>
          <w:b/>
          <w:bCs/>
          <w:color w:val="365F91"/>
        </w:rPr>
        <w:t xml:space="preserve">D. </w:t>
      </w:r>
      <w:r w:rsidRPr="00EA02B5">
        <w:rPr>
          <w:b/>
          <w:bCs/>
          <w:color w:val="365F91"/>
        </w:rPr>
        <w:t>Morris</w:t>
      </w:r>
    </w:p>
    <w:p w:rsidR="00ED2AE0" w:rsidRPr="00EA02B5" w:rsidRDefault="00ED2AE0" w:rsidP="00ED2AE0">
      <w:pPr>
        <w:rPr>
          <w:b/>
          <w:bCs/>
          <w:color w:val="365F91"/>
        </w:rPr>
      </w:pPr>
      <w:r w:rsidRPr="00EA02B5">
        <w:rPr>
          <w:b/>
          <w:bCs/>
          <w:color w:val="365F91"/>
        </w:rPr>
        <w:t>Professional Summary</w:t>
      </w:r>
    </w:p>
    <w:p w:rsidR="009F0B0D" w:rsidRDefault="009F0B0D" w:rsidP="008A7272">
      <w:pPr>
        <w:jc w:val="both"/>
        <w:rPr>
          <w:rFonts w:eastAsia="Courier New"/>
          <w:sz w:val="22"/>
          <w:szCs w:val="22"/>
        </w:rPr>
      </w:pPr>
      <w:r>
        <w:rPr>
          <w:rFonts w:eastAsia="Courier New"/>
          <w:sz w:val="22"/>
          <w:szCs w:val="22"/>
        </w:rPr>
        <w:t xml:space="preserve">Mr. Morris has 12+ years of experience as a Software Developer / Engineer and 3+ years of Project Management / Lead experience working in cleared and un-cleared environments. He has obtained a Master of Science in Systems Engineering and a Bachelor of Science in Computer Science from reputable institutions. Mr. Morris possesses extensive hands-on experience with the latest innovative frameworks and technologies including but not limited to Agile Scrum, MS Project, </w:t>
      </w:r>
      <w:proofErr w:type="spellStart"/>
      <w:r>
        <w:rPr>
          <w:rFonts w:eastAsia="Courier New"/>
          <w:sz w:val="22"/>
          <w:szCs w:val="22"/>
        </w:rPr>
        <w:t>CloudForge</w:t>
      </w:r>
      <w:proofErr w:type="spellEnd"/>
      <w:r>
        <w:rPr>
          <w:rFonts w:eastAsia="Courier New"/>
          <w:sz w:val="22"/>
          <w:szCs w:val="22"/>
        </w:rPr>
        <w:t>, VMware, Windows &amp; Linux servers, Enterprise Architect, MS Visio, BPMN, Spring, Oracle, JPA, J2EE, REST, HTML5, CSS3, JavaScript, Maven, and JIRA. Mr. Morris has excellent written and verbal communication skills and has the interpersonal skills to lead and/or work well within a team to meet or exceed customer expectations and accomplish goals.</w:t>
      </w:r>
    </w:p>
    <w:p w:rsidR="009F0B0D" w:rsidRDefault="009F0B0D" w:rsidP="009F0B0D">
      <w:pPr>
        <w:rPr>
          <w:rFonts w:eastAsia="Courier New"/>
          <w:sz w:val="22"/>
          <w:szCs w:val="22"/>
        </w:rPr>
      </w:pPr>
    </w:p>
    <w:p w:rsidR="009F0B0D" w:rsidRDefault="009F0B0D" w:rsidP="008A7272">
      <w:pPr>
        <w:jc w:val="both"/>
        <w:rPr>
          <w:rFonts w:eastAsia="Courier New"/>
          <w:sz w:val="22"/>
          <w:szCs w:val="22"/>
        </w:rPr>
      </w:pPr>
      <w:r>
        <w:rPr>
          <w:rFonts w:eastAsia="Courier New"/>
          <w:sz w:val="22"/>
          <w:szCs w:val="22"/>
        </w:rPr>
        <w:t>Mr. Morris Career Highlights:</w:t>
      </w:r>
    </w:p>
    <w:p w:rsidR="009F0B0D" w:rsidRDefault="009F0B0D" w:rsidP="008A7272">
      <w:pPr>
        <w:numPr>
          <w:ilvl w:val="0"/>
          <w:numId w:val="32"/>
        </w:numPr>
        <w:jc w:val="both"/>
        <w:rPr>
          <w:sz w:val="22"/>
          <w:szCs w:val="22"/>
        </w:rPr>
      </w:pPr>
      <w:r>
        <w:rPr>
          <w:sz w:val="22"/>
          <w:szCs w:val="22"/>
        </w:rPr>
        <w:t>Team Lead on the AFA, LOGCOP, and Graham Tech IR&amp;D Development projects for Leidos and Graham Technologies, where his teams successfully met project milestones</w:t>
      </w:r>
    </w:p>
    <w:p w:rsidR="009F0B0D" w:rsidRDefault="009F0B0D" w:rsidP="008A7272">
      <w:pPr>
        <w:numPr>
          <w:ilvl w:val="0"/>
          <w:numId w:val="32"/>
        </w:numPr>
        <w:jc w:val="both"/>
        <w:rPr>
          <w:sz w:val="22"/>
          <w:szCs w:val="22"/>
        </w:rPr>
      </w:pPr>
      <w:r>
        <w:rPr>
          <w:sz w:val="22"/>
          <w:szCs w:val="22"/>
        </w:rPr>
        <w:t>Positively recognized with Employee of the Quarter, outstanding support, and Above and Beyond awards from Leidos, the Defense Contract Management Agency customer, and Accenture Technology Solutions respectively</w:t>
      </w:r>
    </w:p>
    <w:p w:rsidR="009F0B0D" w:rsidRDefault="009F0B0D" w:rsidP="008A7272">
      <w:pPr>
        <w:numPr>
          <w:ilvl w:val="0"/>
          <w:numId w:val="32"/>
        </w:numPr>
        <w:jc w:val="both"/>
        <w:rPr>
          <w:sz w:val="22"/>
          <w:szCs w:val="22"/>
        </w:rPr>
      </w:pPr>
      <w:r>
        <w:rPr>
          <w:sz w:val="22"/>
          <w:szCs w:val="22"/>
        </w:rPr>
        <w:t>Obtained a Master of Science from George Washington University while working 40+ hours p/ week with Leidos.</w:t>
      </w:r>
    </w:p>
    <w:p w:rsidR="009F0B0D" w:rsidRDefault="009F0B0D" w:rsidP="008A7272">
      <w:pPr>
        <w:numPr>
          <w:ilvl w:val="0"/>
          <w:numId w:val="32"/>
        </w:numPr>
        <w:jc w:val="both"/>
        <w:rPr>
          <w:sz w:val="22"/>
          <w:szCs w:val="22"/>
        </w:rPr>
      </w:pPr>
      <w:r>
        <w:rPr>
          <w:sz w:val="22"/>
          <w:szCs w:val="22"/>
        </w:rPr>
        <w:t>Certified Scrum Master, April 2014</w:t>
      </w:r>
    </w:p>
    <w:p w:rsidR="009F0B0D" w:rsidRDefault="009F0B0D" w:rsidP="008A7272">
      <w:pPr>
        <w:numPr>
          <w:ilvl w:val="0"/>
          <w:numId w:val="32"/>
        </w:numPr>
        <w:jc w:val="both"/>
        <w:rPr>
          <w:sz w:val="22"/>
          <w:szCs w:val="22"/>
        </w:rPr>
      </w:pPr>
      <w:r>
        <w:rPr>
          <w:sz w:val="22"/>
          <w:szCs w:val="22"/>
        </w:rPr>
        <w:t>CMMI-DEV v1.3 (with CMMI-SVC supplement) and SCAMPI Appraisal Team Member, March 2014</w:t>
      </w:r>
    </w:p>
    <w:p w:rsidR="009F0B0D" w:rsidRDefault="009F0B0D" w:rsidP="008A7272">
      <w:pPr>
        <w:numPr>
          <w:ilvl w:val="0"/>
          <w:numId w:val="32"/>
        </w:numPr>
        <w:jc w:val="both"/>
        <w:rPr>
          <w:sz w:val="22"/>
          <w:szCs w:val="22"/>
        </w:rPr>
      </w:pPr>
      <w:r>
        <w:rPr>
          <w:sz w:val="22"/>
          <w:szCs w:val="22"/>
        </w:rPr>
        <w:t>Sun Certified Associate for the Java Platform, November 2006</w:t>
      </w:r>
    </w:p>
    <w:p w:rsidR="009F0B0D" w:rsidRDefault="009F0B0D" w:rsidP="008A7272">
      <w:pPr>
        <w:numPr>
          <w:ilvl w:val="0"/>
          <w:numId w:val="32"/>
        </w:numPr>
        <w:jc w:val="both"/>
        <w:rPr>
          <w:sz w:val="22"/>
          <w:szCs w:val="22"/>
        </w:rPr>
      </w:pPr>
      <w:r>
        <w:rPr>
          <w:sz w:val="22"/>
          <w:szCs w:val="22"/>
        </w:rPr>
        <w:t>Cleared up to TS/SCI w/ CI Polygraph</w:t>
      </w:r>
    </w:p>
    <w:p w:rsidR="00B81295" w:rsidRPr="00EA02B5" w:rsidRDefault="00B81295" w:rsidP="00B81295">
      <w:pPr>
        <w:rPr>
          <w:sz w:val="22"/>
          <w:szCs w:val="22"/>
        </w:rPr>
      </w:pPr>
    </w:p>
    <w:p w:rsidR="0003308D" w:rsidRPr="00EA02B5" w:rsidRDefault="0003308D" w:rsidP="0003308D">
      <w:pPr>
        <w:rPr>
          <w:b/>
          <w:bCs/>
          <w:color w:val="365F91"/>
        </w:rPr>
      </w:pPr>
      <w:r w:rsidRPr="00EA02B5">
        <w:rPr>
          <w:b/>
          <w:bCs/>
          <w:color w:val="365F91"/>
        </w:rPr>
        <w:t>Professional Experience</w:t>
      </w:r>
    </w:p>
    <w:tbl>
      <w:tblPr>
        <w:tblW w:w="9468" w:type="dxa"/>
        <w:tblLook w:val="04A0"/>
      </w:tblPr>
      <w:tblGrid>
        <w:gridCol w:w="4566"/>
        <w:gridCol w:w="4902"/>
      </w:tblGrid>
      <w:tr w:rsidR="0003308D" w:rsidRPr="00EA02B5" w:rsidTr="00290C19">
        <w:tc>
          <w:tcPr>
            <w:tcW w:w="4566" w:type="dxa"/>
          </w:tcPr>
          <w:p w:rsidR="0003308D" w:rsidRPr="00EA02B5" w:rsidRDefault="00290C19" w:rsidP="0003308D">
            <w:pPr>
              <w:tabs>
                <w:tab w:val="right" w:pos="10800"/>
              </w:tabs>
              <w:ind w:right="-720"/>
              <w:rPr>
                <w:b/>
                <w:sz w:val="22"/>
                <w:szCs w:val="22"/>
              </w:rPr>
            </w:pPr>
            <w:r w:rsidRPr="00EA02B5">
              <w:rPr>
                <w:b/>
                <w:sz w:val="22"/>
                <w:szCs w:val="22"/>
              </w:rPr>
              <w:t>Graham Technologies, LLC</w:t>
            </w:r>
          </w:p>
        </w:tc>
        <w:tc>
          <w:tcPr>
            <w:tcW w:w="4902" w:type="dxa"/>
          </w:tcPr>
          <w:p w:rsidR="0003308D" w:rsidRPr="00EA02B5" w:rsidRDefault="00290C19" w:rsidP="0003308D">
            <w:pPr>
              <w:jc w:val="right"/>
              <w:rPr>
                <w:bCs/>
                <w:sz w:val="22"/>
                <w:szCs w:val="22"/>
              </w:rPr>
            </w:pPr>
            <w:r w:rsidRPr="00EA02B5">
              <w:rPr>
                <w:bCs/>
                <w:sz w:val="22"/>
                <w:szCs w:val="22"/>
              </w:rPr>
              <w:t>September 2013</w:t>
            </w:r>
            <w:r w:rsidR="0003308D" w:rsidRPr="00EA02B5">
              <w:rPr>
                <w:bCs/>
                <w:sz w:val="22"/>
                <w:szCs w:val="22"/>
              </w:rPr>
              <w:t xml:space="preserve"> to Present</w:t>
            </w:r>
          </w:p>
        </w:tc>
      </w:tr>
      <w:tr w:rsidR="0003308D" w:rsidRPr="00EA02B5" w:rsidTr="00290C19">
        <w:tc>
          <w:tcPr>
            <w:tcW w:w="4566" w:type="dxa"/>
          </w:tcPr>
          <w:p w:rsidR="0003308D" w:rsidRPr="00EA02B5" w:rsidRDefault="00290C19" w:rsidP="0003308D">
            <w:pPr>
              <w:tabs>
                <w:tab w:val="right" w:pos="10800"/>
              </w:tabs>
              <w:ind w:right="-720"/>
              <w:rPr>
                <w:b/>
                <w:sz w:val="22"/>
                <w:szCs w:val="22"/>
              </w:rPr>
            </w:pPr>
            <w:r w:rsidRPr="00EA02B5">
              <w:rPr>
                <w:i/>
                <w:sz w:val="22"/>
                <w:szCs w:val="22"/>
              </w:rPr>
              <w:t>Solutions Architect</w:t>
            </w:r>
            <w:r w:rsidR="00CD2109" w:rsidRPr="00EA02B5">
              <w:rPr>
                <w:i/>
                <w:sz w:val="22"/>
                <w:szCs w:val="22"/>
              </w:rPr>
              <w:t xml:space="preserve"> - Team Lead</w:t>
            </w:r>
          </w:p>
        </w:tc>
        <w:tc>
          <w:tcPr>
            <w:tcW w:w="4902" w:type="dxa"/>
          </w:tcPr>
          <w:p w:rsidR="0003308D" w:rsidRPr="00EA02B5" w:rsidRDefault="00290C19" w:rsidP="00290C19">
            <w:pPr>
              <w:jc w:val="right"/>
              <w:rPr>
                <w:bCs/>
                <w:sz w:val="22"/>
                <w:szCs w:val="22"/>
              </w:rPr>
            </w:pPr>
            <w:r w:rsidRPr="00EA02B5">
              <w:rPr>
                <w:bCs/>
                <w:sz w:val="22"/>
                <w:szCs w:val="22"/>
              </w:rPr>
              <w:t>Largo</w:t>
            </w:r>
            <w:r w:rsidR="0003308D" w:rsidRPr="00EA02B5">
              <w:rPr>
                <w:bCs/>
                <w:sz w:val="22"/>
                <w:szCs w:val="22"/>
              </w:rPr>
              <w:t xml:space="preserve">, </w:t>
            </w:r>
            <w:r w:rsidRPr="00EA02B5">
              <w:rPr>
                <w:bCs/>
                <w:sz w:val="22"/>
                <w:szCs w:val="22"/>
              </w:rPr>
              <w:t>MD</w:t>
            </w:r>
          </w:p>
        </w:tc>
      </w:tr>
    </w:tbl>
    <w:p w:rsidR="00290C19" w:rsidRPr="00EA02B5" w:rsidRDefault="00290C19" w:rsidP="00290C19">
      <w:pPr>
        <w:jc w:val="both"/>
        <w:rPr>
          <w:sz w:val="22"/>
          <w:szCs w:val="22"/>
        </w:rPr>
      </w:pPr>
      <w:r w:rsidRPr="00EA02B5">
        <w:rPr>
          <w:sz w:val="22"/>
          <w:szCs w:val="22"/>
        </w:rPr>
        <w:t>Mr. Morris is responsible for providing direct customer support to address various software and hardware security challenges at the technical direction of the government customer. Mr. Morris provided support to an existing multi-disciplinary team incrementally developing and deploying solutions to challenging geo-location problems. Mr. Morris assists with prototype development that requires applying expertise in: requirements solicitation &amp; management, system/software configuration &amp; change management, system/software virtualization, enterprise software development, data integration and visualization.</w:t>
      </w:r>
    </w:p>
    <w:p w:rsidR="00290C19" w:rsidRPr="00EA02B5" w:rsidRDefault="00290C19" w:rsidP="00290C19">
      <w:pPr>
        <w:jc w:val="both"/>
        <w:rPr>
          <w:sz w:val="22"/>
          <w:szCs w:val="22"/>
        </w:rPr>
      </w:pPr>
    </w:p>
    <w:p w:rsidR="00290C19" w:rsidRPr="00EA02B5" w:rsidRDefault="00290C19" w:rsidP="00290C19">
      <w:pPr>
        <w:jc w:val="both"/>
        <w:rPr>
          <w:sz w:val="22"/>
          <w:szCs w:val="22"/>
        </w:rPr>
      </w:pPr>
      <w:r w:rsidRPr="00EA02B5">
        <w:rPr>
          <w:sz w:val="22"/>
          <w:szCs w:val="22"/>
        </w:rPr>
        <w:t>In his current role with Graham Technologies, Mr. Morris is the Project Manager for an Agile SCRUM Internal Research &amp; Development (IR&amp;D) mobile application initiative and is responsible for managing several business development contract vehicles where his responsibilities include applying expertise with proposal evaluations, management and execution. In addition, Mr. Morris was a key member of the CMMI appraisal team which was responsible for assessing and evaluating Graham Technology's organizational and project standards, processes &amp; procedures at Level II for Development with</w:t>
      </w:r>
      <w:r w:rsidR="0046107E" w:rsidRPr="00EA02B5">
        <w:rPr>
          <w:sz w:val="22"/>
          <w:szCs w:val="22"/>
        </w:rPr>
        <w:t xml:space="preserve"> Services Supplement efficiency; and leads the effort to developed and organize the Graham Technologies Level III asset library in preparation for project use and future </w:t>
      </w:r>
      <w:r w:rsidR="00E953FA" w:rsidRPr="00EA02B5">
        <w:rPr>
          <w:sz w:val="22"/>
          <w:szCs w:val="22"/>
        </w:rPr>
        <w:t xml:space="preserve">development </w:t>
      </w:r>
      <w:r w:rsidR="0046107E" w:rsidRPr="00EA02B5">
        <w:rPr>
          <w:sz w:val="22"/>
          <w:szCs w:val="22"/>
        </w:rPr>
        <w:t>appraisal</w:t>
      </w:r>
      <w:r w:rsidR="00E953FA" w:rsidRPr="00EA02B5">
        <w:rPr>
          <w:sz w:val="22"/>
          <w:szCs w:val="22"/>
        </w:rPr>
        <w:t xml:space="preserve"> proficiency</w:t>
      </w:r>
      <w:r w:rsidR="0046107E" w:rsidRPr="00EA02B5">
        <w:rPr>
          <w:sz w:val="22"/>
          <w:szCs w:val="22"/>
        </w:rPr>
        <w:t>.</w:t>
      </w:r>
    </w:p>
    <w:p w:rsidR="00290C19" w:rsidRPr="00EA02B5" w:rsidRDefault="00290C19" w:rsidP="00290C19">
      <w:pPr>
        <w:jc w:val="both"/>
        <w:rPr>
          <w:sz w:val="22"/>
          <w:szCs w:val="22"/>
        </w:rPr>
      </w:pPr>
    </w:p>
    <w:p w:rsidR="00290C19" w:rsidRPr="00EA02B5" w:rsidRDefault="00290C19" w:rsidP="00290C19">
      <w:pPr>
        <w:jc w:val="both"/>
        <w:rPr>
          <w:sz w:val="22"/>
          <w:szCs w:val="22"/>
        </w:rPr>
      </w:pPr>
      <w:r w:rsidRPr="00EA02B5">
        <w:rPr>
          <w:sz w:val="22"/>
          <w:szCs w:val="22"/>
        </w:rPr>
        <w:t xml:space="preserve">Relevant Skills/Technologies: </w:t>
      </w:r>
    </w:p>
    <w:p w:rsidR="00290C19" w:rsidRPr="00EA02B5" w:rsidRDefault="003326A8" w:rsidP="00290C19">
      <w:pPr>
        <w:numPr>
          <w:ilvl w:val="0"/>
          <w:numId w:val="23"/>
        </w:numPr>
        <w:jc w:val="both"/>
        <w:rPr>
          <w:sz w:val="22"/>
          <w:szCs w:val="22"/>
        </w:rPr>
      </w:pPr>
      <w:r w:rsidRPr="00EA02B5">
        <w:rPr>
          <w:sz w:val="22"/>
          <w:szCs w:val="22"/>
        </w:rPr>
        <w:t>Lead of 1-2 employees on a Graham Technologies</w:t>
      </w:r>
      <w:r w:rsidR="00290C19" w:rsidRPr="00EA02B5">
        <w:rPr>
          <w:sz w:val="22"/>
          <w:szCs w:val="22"/>
        </w:rPr>
        <w:t xml:space="preserve"> </w:t>
      </w:r>
      <w:r w:rsidR="00E702D8" w:rsidRPr="00EA02B5">
        <w:rPr>
          <w:sz w:val="22"/>
          <w:szCs w:val="22"/>
        </w:rPr>
        <w:t xml:space="preserve">IR&amp;D </w:t>
      </w:r>
      <w:r w:rsidR="00290C19" w:rsidRPr="00EA02B5">
        <w:rPr>
          <w:sz w:val="22"/>
          <w:szCs w:val="22"/>
        </w:rPr>
        <w:t xml:space="preserve">Agile SCRUM </w:t>
      </w:r>
      <w:r w:rsidRPr="00EA02B5">
        <w:rPr>
          <w:sz w:val="22"/>
          <w:szCs w:val="22"/>
        </w:rPr>
        <w:t>Development</w:t>
      </w:r>
      <w:r w:rsidR="00290C19" w:rsidRPr="00EA02B5">
        <w:rPr>
          <w:sz w:val="22"/>
          <w:szCs w:val="22"/>
        </w:rPr>
        <w:t xml:space="preserve"> initiative.</w:t>
      </w:r>
    </w:p>
    <w:p w:rsidR="00290C19" w:rsidRPr="00EA02B5" w:rsidRDefault="00290C19" w:rsidP="00290C19">
      <w:pPr>
        <w:numPr>
          <w:ilvl w:val="0"/>
          <w:numId w:val="23"/>
        </w:numPr>
        <w:jc w:val="both"/>
        <w:rPr>
          <w:sz w:val="22"/>
          <w:szCs w:val="22"/>
        </w:rPr>
      </w:pPr>
      <w:r w:rsidRPr="00EA02B5">
        <w:rPr>
          <w:sz w:val="22"/>
          <w:szCs w:val="22"/>
        </w:rPr>
        <w:t>Proposal Manager for the Graham Technologies STARS II and GSA IT 70 contract vehicles.</w:t>
      </w:r>
    </w:p>
    <w:p w:rsidR="004432BC" w:rsidRPr="00EA02B5" w:rsidRDefault="004432BC" w:rsidP="00290C19">
      <w:pPr>
        <w:numPr>
          <w:ilvl w:val="0"/>
          <w:numId w:val="23"/>
        </w:numPr>
        <w:jc w:val="both"/>
        <w:rPr>
          <w:sz w:val="22"/>
          <w:szCs w:val="22"/>
        </w:rPr>
      </w:pPr>
      <w:r w:rsidRPr="00EA02B5">
        <w:rPr>
          <w:sz w:val="22"/>
          <w:szCs w:val="22"/>
        </w:rPr>
        <w:t xml:space="preserve">Appraisal </w:t>
      </w:r>
      <w:r w:rsidR="0040319C" w:rsidRPr="00EA02B5">
        <w:rPr>
          <w:sz w:val="22"/>
          <w:szCs w:val="22"/>
        </w:rPr>
        <w:t>Team Member A</w:t>
      </w:r>
      <w:r w:rsidR="00290C19" w:rsidRPr="00EA02B5">
        <w:rPr>
          <w:sz w:val="22"/>
          <w:szCs w:val="22"/>
        </w:rPr>
        <w:t xml:space="preserve">ssociate in a 3rd party Graham Technologies CMMI Level II </w:t>
      </w:r>
      <w:r w:rsidRPr="00EA02B5">
        <w:rPr>
          <w:sz w:val="22"/>
          <w:szCs w:val="22"/>
        </w:rPr>
        <w:t xml:space="preserve">(DEV w/ SVC supplement) </w:t>
      </w:r>
      <w:r w:rsidR="00290C19" w:rsidRPr="00EA02B5">
        <w:rPr>
          <w:sz w:val="22"/>
          <w:szCs w:val="22"/>
        </w:rPr>
        <w:t>appraisal.</w:t>
      </w:r>
    </w:p>
    <w:p w:rsidR="00290C19" w:rsidRPr="00EA02B5" w:rsidRDefault="004432BC" w:rsidP="00290C19">
      <w:pPr>
        <w:numPr>
          <w:ilvl w:val="0"/>
          <w:numId w:val="23"/>
        </w:numPr>
        <w:jc w:val="both"/>
        <w:rPr>
          <w:sz w:val="22"/>
          <w:szCs w:val="22"/>
        </w:rPr>
      </w:pPr>
      <w:r w:rsidRPr="00EA02B5">
        <w:rPr>
          <w:sz w:val="22"/>
          <w:szCs w:val="22"/>
        </w:rPr>
        <w:lastRenderedPageBreak/>
        <w:t>Construct new, modify and organize</w:t>
      </w:r>
      <w:r w:rsidR="0040319C" w:rsidRPr="00EA02B5">
        <w:rPr>
          <w:sz w:val="22"/>
          <w:szCs w:val="22"/>
        </w:rPr>
        <w:t xml:space="preserve"> </w:t>
      </w:r>
      <w:r w:rsidRPr="00EA02B5">
        <w:rPr>
          <w:sz w:val="22"/>
          <w:szCs w:val="22"/>
        </w:rPr>
        <w:t xml:space="preserve">Graham Tech. </w:t>
      </w:r>
      <w:r w:rsidR="0040319C" w:rsidRPr="00EA02B5">
        <w:rPr>
          <w:sz w:val="22"/>
          <w:szCs w:val="22"/>
        </w:rPr>
        <w:t xml:space="preserve">asset library artifacts in preparation for the Level III </w:t>
      </w:r>
      <w:r w:rsidRPr="00EA02B5">
        <w:rPr>
          <w:sz w:val="22"/>
          <w:szCs w:val="22"/>
        </w:rPr>
        <w:t xml:space="preserve">DEV </w:t>
      </w:r>
      <w:r w:rsidR="0040319C" w:rsidRPr="00EA02B5">
        <w:rPr>
          <w:sz w:val="22"/>
          <w:szCs w:val="22"/>
        </w:rPr>
        <w:t xml:space="preserve">CMMI appraisal. </w:t>
      </w:r>
    </w:p>
    <w:p w:rsidR="00290C19" w:rsidRPr="00EA02B5" w:rsidRDefault="00290C19" w:rsidP="00290C19">
      <w:pPr>
        <w:numPr>
          <w:ilvl w:val="0"/>
          <w:numId w:val="23"/>
        </w:numPr>
        <w:jc w:val="both"/>
        <w:rPr>
          <w:sz w:val="22"/>
          <w:szCs w:val="22"/>
        </w:rPr>
      </w:pPr>
      <w:r w:rsidRPr="00EA02B5">
        <w:rPr>
          <w:sz w:val="22"/>
          <w:szCs w:val="22"/>
        </w:rPr>
        <w:t>Met with the government customer and end users to solicit, refine and track requirements</w:t>
      </w:r>
      <w:r w:rsidR="0071351B" w:rsidRPr="00EA02B5">
        <w:rPr>
          <w:sz w:val="22"/>
          <w:szCs w:val="22"/>
        </w:rPr>
        <w:t>;</w:t>
      </w:r>
      <w:r w:rsidRPr="00EA02B5">
        <w:rPr>
          <w:sz w:val="22"/>
          <w:szCs w:val="22"/>
        </w:rPr>
        <w:t xml:space="preserve"> and </w:t>
      </w:r>
      <w:r w:rsidR="0071351B" w:rsidRPr="00EA02B5">
        <w:rPr>
          <w:sz w:val="22"/>
          <w:szCs w:val="22"/>
        </w:rPr>
        <w:t xml:space="preserve">conduct demonstration progress </w:t>
      </w:r>
      <w:r w:rsidRPr="00EA02B5">
        <w:rPr>
          <w:sz w:val="22"/>
          <w:szCs w:val="22"/>
        </w:rPr>
        <w:t>review</w:t>
      </w:r>
      <w:r w:rsidR="0071351B" w:rsidRPr="00EA02B5">
        <w:rPr>
          <w:sz w:val="22"/>
          <w:szCs w:val="22"/>
        </w:rPr>
        <w:t>s</w:t>
      </w:r>
      <w:r w:rsidRPr="00EA02B5">
        <w:rPr>
          <w:sz w:val="22"/>
          <w:szCs w:val="22"/>
        </w:rPr>
        <w:t>.</w:t>
      </w:r>
    </w:p>
    <w:p w:rsidR="00B81295" w:rsidRPr="00EA02B5" w:rsidRDefault="00B81295" w:rsidP="00B81295">
      <w:pPr>
        <w:numPr>
          <w:ilvl w:val="0"/>
          <w:numId w:val="23"/>
        </w:numPr>
        <w:jc w:val="both"/>
        <w:rPr>
          <w:sz w:val="22"/>
          <w:szCs w:val="22"/>
        </w:rPr>
      </w:pPr>
      <w:r w:rsidRPr="00EA02B5">
        <w:rPr>
          <w:sz w:val="22"/>
          <w:szCs w:val="22"/>
        </w:rPr>
        <w:t xml:space="preserve">Tracked project status using MS Project and </w:t>
      </w:r>
      <w:proofErr w:type="spellStart"/>
      <w:r w:rsidRPr="00EA02B5">
        <w:rPr>
          <w:sz w:val="22"/>
          <w:szCs w:val="22"/>
        </w:rPr>
        <w:t>CloudForge</w:t>
      </w:r>
      <w:proofErr w:type="spellEnd"/>
      <w:r w:rsidR="0040319C" w:rsidRPr="00EA02B5">
        <w:rPr>
          <w:sz w:val="22"/>
          <w:szCs w:val="22"/>
        </w:rPr>
        <w:t>.</w:t>
      </w:r>
    </w:p>
    <w:p w:rsidR="00290C19" w:rsidRPr="00EA02B5" w:rsidRDefault="00290C19" w:rsidP="00290C19">
      <w:pPr>
        <w:numPr>
          <w:ilvl w:val="0"/>
          <w:numId w:val="23"/>
        </w:numPr>
        <w:jc w:val="both"/>
        <w:rPr>
          <w:sz w:val="22"/>
          <w:szCs w:val="22"/>
        </w:rPr>
      </w:pPr>
      <w:r w:rsidRPr="00EA02B5">
        <w:rPr>
          <w:sz w:val="22"/>
          <w:szCs w:val="22"/>
        </w:rPr>
        <w:t xml:space="preserve">Develop and administer using Java J2EE, </w:t>
      </w:r>
      <w:proofErr w:type="spellStart"/>
      <w:r w:rsidRPr="00EA02B5">
        <w:rPr>
          <w:sz w:val="22"/>
          <w:szCs w:val="22"/>
        </w:rPr>
        <w:t>RichFaces</w:t>
      </w:r>
      <w:proofErr w:type="spellEnd"/>
      <w:r w:rsidRPr="00EA02B5">
        <w:rPr>
          <w:sz w:val="22"/>
          <w:szCs w:val="22"/>
        </w:rPr>
        <w:t xml:space="preserve">, Spring MVC Framework, REST Web Services, HTML5, CSS3, JavaScript, AJAX, SQL, JPA, </w:t>
      </w:r>
      <w:proofErr w:type="spellStart"/>
      <w:r w:rsidRPr="00EA02B5">
        <w:rPr>
          <w:sz w:val="22"/>
          <w:szCs w:val="22"/>
        </w:rPr>
        <w:t>MySQL</w:t>
      </w:r>
      <w:proofErr w:type="spellEnd"/>
      <w:r w:rsidRPr="00EA02B5">
        <w:rPr>
          <w:sz w:val="22"/>
          <w:szCs w:val="22"/>
        </w:rPr>
        <w:t xml:space="preserve"> DBA, </w:t>
      </w:r>
      <w:proofErr w:type="spellStart"/>
      <w:r w:rsidRPr="00EA02B5">
        <w:rPr>
          <w:sz w:val="22"/>
          <w:szCs w:val="22"/>
        </w:rPr>
        <w:t>FireEye</w:t>
      </w:r>
      <w:proofErr w:type="spellEnd"/>
      <w:r w:rsidRPr="00EA02B5">
        <w:rPr>
          <w:sz w:val="22"/>
          <w:szCs w:val="22"/>
        </w:rPr>
        <w:t xml:space="preserve"> MAS, VMware </w:t>
      </w:r>
      <w:proofErr w:type="spellStart"/>
      <w:r w:rsidRPr="00EA02B5">
        <w:rPr>
          <w:sz w:val="22"/>
          <w:szCs w:val="22"/>
        </w:rPr>
        <w:t>vSphere</w:t>
      </w:r>
      <w:proofErr w:type="spellEnd"/>
      <w:r w:rsidRPr="00EA02B5">
        <w:rPr>
          <w:sz w:val="22"/>
          <w:szCs w:val="22"/>
        </w:rPr>
        <w:t xml:space="preserve">, Oracle </w:t>
      </w:r>
      <w:proofErr w:type="spellStart"/>
      <w:r w:rsidRPr="00EA02B5">
        <w:rPr>
          <w:sz w:val="22"/>
          <w:szCs w:val="22"/>
        </w:rPr>
        <w:t>VirtualBox</w:t>
      </w:r>
      <w:proofErr w:type="spellEnd"/>
      <w:r w:rsidRPr="00EA02B5">
        <w:rPr>
          <w:sz w:val="22"/>
          <w:szCs w:val="22"/>
        </w:rPr>
        <w:t xml:space="preserve"> Administration, Python, VM Auditing, Maven, Git, PHP/Apache2/</w:t>
      </w:r>
      <w:proofErr w:type="spellStart"/>
      <w:r w:rsidRPr="00EA02B5">
        <w:rPr>
          <w:sz w:val="22"/>
          <w:szCs w:val="22"/>
        </w:rPr>
        <w:t>MySQL</w:t>
      </w:r>
      <w:proofErr w:type="spellEnd"/>
      <w:r w:rsidRPr="00EA02B5">
        <w:rPr>
          <w:sz w:val="22"/>
          <w:szCs w:val="22"/>
        </w:rPr>
        <w:t>/</w:t>
      </w:r>
      <w:proofErr w:type="spellStart"/>
      <w:r w:rsidRPr="00EA02B5">
        <w:rPr>
          <w:sz w:val="22"/>
          <w:szCs w:val="22"/>
        </w:rPr>
        <w:t>FTPd</w:t>
      </w:r>
      <w:proofErr w:type="spellEnd"/>
      <w:r w:rsidRPr="00EA02B5">
        <w:rPr>
          <w:sz w:val="22"/>
          <w:szCs w:val="22"/>
        </w:rPr>
        <w:t xml:space="preserve"> (LAMPP), Python, Android, </w:t>
      </w:r>
      <w:proofErr w:type="spellStart"/>
      <w:r w:rsidRPr="00EA02B5">
        <w:rPr>
          <w:sz w:val="22"/>
          <w:szCs w:val="22"/>
        </w:rPr>
        <w:t>WordPress</w:t>
      </w:r>
      <w:proofErr w:type="spellEnd"/>
      <w:r w:rsidRPr="00EA02B5">
        <w:rPr>
          <w:sz w:val="22"/>
          <w:szCs w:val="22"/>
        </w:rPr>
        <w:t xml:space="preserve"> CMS.</w:t>
      </w:r>
    </w:p>
    <w:p w:rsidR="00290C19" w:rsidRPr="00EA02B5" w:rsidRDefault="00290C19" w:rsidP="00290C19">
      <w:pPr>
        <w:numPr>
          <w:ilvl w:val="0"/>
          <w:numId w:val="23"/>
        </w:numPr>
        <w:jc w:val="both"/>
        <w:rPr>
          <w:sz w:val="22"/>
          <w:szCs w:val="22"/>
        </w:rPr>
      </w:pPr>
      <w:r w:rsidRPr="00EA02B5">
        <w:rPr>
          <w:sz w:val="22"/>
          <w:szCs w:val="22"/>
        </w:rPr>
        <w:t>Model using UML</w:t>
      </w:r>
      <w:r w:rsidR="00422D77" w:rsidRPr="00EA02B5">
        <w:rPr>
          <w:sz w:val="22"/>
          <w:szCs w:val="22"/>
        </w:rPr>
        <w:t>, MS Visio</w:t>
      </w:r>
      <w:r w:rsidRPr="00EA02B5">
        <w:rPr>
          <w:sz w:val="22"/>
          <w:szCs w:val="22"/>
        </w:rPr>
        <w:t xml:space="preserve"> and </w:t>
      </w:r>
      <w:proofErr w:type="spellStart"/>
      <w:r w:rsidRPr="00EA02B5">
        <w:rPr>
          <w:sz w:val="22"/>
          <w:szCs w:val="22"/>
        </w:rPr>
        <w:t>Balsamiq</w:t>
      </w:r>
      <w:proofErr w:type="spellEnd"/>
      <w:r w:rsidRPr="00EA02B5">
        <w:rPr>
          <w:sz w:val="22"/>
          <w:szCs w:val="22"/>
        </w:rPr>
        <w:t>.</w:t>
      </w:r>
    </w:p>
    <w:p w:rsidR="00290C19" w:rsidRPr="00EA02B5" w:rsidRDefault="00290C19" w:rsidP="00290C19">
      <w:pPr>
        <w:numPr>
          <w:ilvl w:val="0"/>
          <w:numId w:val="23"/>
        </w:numPr>
        <w:jc w:val="both"/>
        <w:rPr>
          <w:sz w:val="22"/>
          <w:szCs w:val="22"/>
        </w:rPr>
      </w:pPr>
      <w:r w:rsidRPr="00EA02B5">
        <w:rPr>
          <w:sz w:val="22"/>
          <w:szCs w:val="22"/>
        </w:rPr>
        <w:t xml:space="preserve">Test using Maven Surefire and </w:t>
      </w:r>
      <w:proofErr w:type="spellStart"/>
      <w:r w:rsidRPr="00EA02B5">
        <w:rPr>
          <w:sz w:val="22"/>
          <w:szCs w:val="22"/>
        </w:rPr>
        <w:t>JUnit</w:t>
      </w:r>
      <w:proofErr w:type="spellEnd"/>
      <w:r w:rsidRPr="00EA02B5">
        <w:rPr>
          <w:sz w:val="22"/>
          <w:szCs w:val="22"/>
        </w:rPr>
        <w:t xml:space="preserve"> Categories, Firebug Plug-in.</w:t>
      </w:r>
    </w:p>
    <w:p w:rsidR="00290C19" w:rsidRPr="00EA02B5" w:rsidRDefault="00290C19" w:rsidP="00290C19">
      <w:pPr>
        <w:numPr>
          <w:ilvl w:val="0"/>
          <w:numId w:val="23"/>
        </w:numPr>
        <w:jc w:val="both"/>
        <w:rPr>
          <w:sz w:val="22"/>
          <w:szCs w:val="22"/>
        </w:rPr>
      </w:pPr>
      <w:r w:rsidRPr="00EA02B5">
        <w:rPr>
          <w:sz w:val="22"/>
          <w:szCs w:val="22"/>
        </w:rPr>
        <w:t>Configuration management using Git, Dropbox, customized Wiki.</w:t>
      </w:r>
    </w:p>
    <w:p w:rsidR="00235445" w:rsidRPr="00EA02B5" w:rsidRDefault="00235445" w:rsidP="0003308D">
      <w:pPr>
        <w:rPr>
          <w:b/>
          <w:bCs/>
          <w:color w:val="1F497D"/>
          <w:sz w:val="22"/>
          <w:szCs w:val="22"/>
        </w:rPr>
      </w:pPr>
    </w:p>
    <w:tbl>
      <w:tblPr>
        <w:tblW w:w="0" w:type="auto"/>
        <w:tblLook w:val="04A0"/>
      </w:tblPr>
      <w:tblGrid>
        <w:gridCol w:w="4788"/>
        <w:gridCol w:w="4788"/>
      </w:tblGrid>
      <w:tr w:rsidR="0003308D" w:rsidRPr="00EA02B5" w:rsidTr="0003308D">
        <w:tc>
          <w:tcPr>
            <w:tcW w:w="4788" w:type="dxa"/>
          </w:tcPr>
          <w:p w:rsidR="0003308D" w:rsidRPr="00EA02B5" w:rsidRDefault="00E62E3F" w:rsidP="0003308D">
            <w:pPr>
              <w:tabs>
                <w:tab w:val="right" w:pos="10800"/>
              </w:tabs>
              <w:ind w:right="-720"/>
              <w:rPr>
                <w:b/>
                <w:sz w:val="22"/>
                <w:szCs w:val="22"/>
              </w:rPr>
            </w:pPr>
            <w:r w:rsidRPr="00EA02B5">
              <w:rPr>
                <w:b/>
                <w:sz w:val="22"/>
                <w:szCs w:val="22"/>
              </w:rPr>
              <w:t>Leidos</w:t>
            </w:r>
          </w:p>
        </w:tc>
        <w:tc>
          <w:tcPr>
            <w:tcW w:w="4788" w:type="dxa"/>
          </w:tcPr>
          <w:p w:rsidR="0003308D" w:rsidRPr="00EA02B5" w:rsidRDefault="0003308D" w:rsidP="00E62E3F">
            <w:pPr>
              <w:jc w:val="right"/>
              <w:rPr>
                <w:b/>
                <w:bCs/>
                <w:color w:val="1F497D"/>
                <w:sz w:val="22"/>
                <w:szCs w:val="22"/>
              </w:rPr>
            </w:pPr>
            <w:r w:rsidRPr="00EA02B5">
              <w:rPr>
                <w:bCs/>
                <w:sz w:val="22"/>
                <w:szCs w:val="22"/>
              </w:rPr>
              <w:t xml:space="preserve">September </w:t>
            </w:r>
            <w:r w:rsidR="00E62E3F" w:rsidRPr="00EA02B5">
              <w:rPr>
                <w:bCs/>
                <w:sz w:val="22"/>
                <w:szCs w:val="22"/>
              </w:rPr>
              <w:t>2007</w:t>
            </w:r>
            <w:r w:rsidRPr="00EA02B5">
              <w:rPr>
                <w:bCs/>
                <w:sz w:val="22"/>
                <w:szCs w:val="22"/>
              </w:rPr>
              <w:t xml:space="preserve"> to </w:t>
            </w:r>
            <w:r w:rsidR="00E62E3F" w:rsidRPr="00EA02B5">
              <w:rPr>
                <w:bCs/>
                <w:sz w:val="22"/>
                <w:szCs w:val="22"/>
              </w:rPr>
              <w:t>September</w:t>
            </w:r>
            <w:r w:rsidRPr="00EA02B5">
              <w:rPr>
                <w:bCs/>
                <w:sz w:val="22"/>
                <w:szCs w:val="22"/>
              </w:rPr>
              <w:t xml:space="preserve"> 20</w:t>
            </w:r>
            <w:r w:rsidR="00E62E3F" w:rsidRPr="00EA02B5">
              <w:rPr>
                <w:bCs/>
                <w:sz w:val="22"/>
                <w:szCs w:val="22"/>
              </w:rPr>
              <w:t>13</w:t>
            </w:r>
          </w:p>
        </w:tc>
      </w:tr>
      <w:tr w:rsidR="0003308D" w:rsidRPr="00EA02B5" w:rsidTr="0003308D">
        <w:tc>
          <w:tcPr>
            <w:tcW w:w="4788" w:type="dxa"/>
          </w:tcPr>
          <w:p w:rsidR="0003308D" w:rsidRPr="00EA02B5" w:rsidRDefault="00E62E3F" w:rsidP="0003308D">
            <w:pPr>
              <w:tabs>
                <w:tab w:val="right" w:pos="10800"/>
              </w:tabs>
              <w:ind w:right="-720"/>
              <w:rPr>
                <w:i/>
                <w:sz w:val="22"/>
                <w:szCs w:val="22"/>
              </w:rPr>
            </w:pPr>
            <w:r w:rsidRPr="00EA02B5">
              <w:rPr>
                <w:i/>
                <w:sz w:val="22"/>
                <w:szCs w:val="22"/>
              </w:rPr>
              <w:t xml:space="preserve">Software Developer - </w:t>
            </w:r>
            <w:r w:rsidR="0003308D" w:rsidRPr="00EA02B5">
              <w:rPr>
                <w:i/>
                <w:sz w:val="22"/>
                <w:szCs w:val="22"/>
              </w:rPr>
              <w:t>Team Lead</w:t>
            </w:r>
          </w:p>
        </w:tc>
        <w:tc>
          <w:tcPr>
            <w:tcW w:w="4788" w:type="dxa"/>
          </w:tcPr>
          <w:p w:rsidR="0003308D" w:rsidRPr="00EA02B5" w:rsidRDefault="00E62E3F" w:rsidP="0003308D">
            <w:pPr>
              <w:jc w:val="right"/>
              <w:rPr>
                <w:bCs/>
                <w:sz w:val="22"/>
                <w:szCs w:val="22"/>
              </w:rPr>
            </w:pPr>
            <w:r w:rsidRPr="00EA02B5">
              <w:rPr>
                <w:bCs/>
                <w:sz w:val="22"/>
                <w:szCs w:val="22"/>
              </w:rPr>
              <w:t>Chantilly</w:t>
            </w:r>
            <w:r w:rsidR="0003308D" w:rsidRPr="00EA02B5">
              <w:rPr>
                <w:bCs/>
                <w:sz w:val="22"/>
                <w:szCs w:val="22"/>
              </w:rPr>
              <w:t>, VA</w:t>
            </w:r>
          </w:p>
        </w:tc>
      </w:tr>
    </w:tbl>
    <w:p w:rsidR="00E62E3F" w:rsidRPr="00EA02B5" w:rsidRDefault="005A6F43" w:rsidP="00E62E3F">
      <w:pPr>
        <w:jc w:val="both"/>
        <w:rPr>
          <w:sz w:val="22"/>
          <w:szCs w:val="22"/>
        </w:rPr>
      </w:pPr>
      <w:r w:rsidRPr="00EA02B5">
        <w:rPr>
          <w:sz w:val="22"/>
          <w:szCs w:val="22"/>
        </w:rPr>
        <w:t>Mr. Morris developed</w:t>
      </w:r>
      <w:r w:rsidR="00E62E3F" w:rsidRPr="00EA02B5">
        <w:rPr>
          <w:sz w:val="22"/>
          <w:szCs w:val="22"/>
        </w:rPr>
        <w:t xml:space="preserve"> s</w:t>
      </w:r>
      <w:r w:rsidRPr="00EA02B5">
        <w:rPr>
          <w:sz w:val="22"/>
          <w:szCs w:val="22"/>
        </w:rPr>
        <w:t>oftware applications and managed</w:t>
      </w:r>
      <w:r w:rsidR="00E62E3F" w:rsidRPr="00EA02B5">
        <w:rPr>
          <w:sz w:val="22"/>
          <w:szCs w:val="22"/>
        </w:rPr>
        <w:t xml:space="preserve"> software development projects using industry standard and repeatable processes for Service Oriented Architecture methodologies for both classified and non-classified work. Projects include</w:t>
      </w:r>
      <w:r w:rsidRPr="00EA02B5">
        <w:rPr>
          <w:sz w:val="22"/>
          <w:szCs w:val="22"/>
        </w:rPr>
        <w:t>d</w:t>
      </w:r>
      <w:r w:rsidR="00E62E3F" w:rsidRPr="00EA02B5">
        <w:rPr>
          <w:sz w:val="22"/>
          <w:szCs w:val="22"/>
        </w:rPr>
        <w:t xml:space="preserve"> the Allied Federated Access (AFA), National Measurement and Signature Intelligence Requirements System (NMRS), Transitional ONIR Requirements System (TORS), Ground Architecture and Web Services (GAWS) (IR&amp;D), Analytic Tools Service, and Logistics Common Operating </w:t>
      </w:r>
      <w:r w:rsidR="000E7A0E">
        <w:rPr>
          <w:sz w:val="22"/>
          <w:szCs w:val="22"/>
        </w:rPr>
        <w:t>Picture</w:t>
      </w:r>
      <w:r w:rsidR="00E62E3F" w:rsidRPr="00EA02B5">
        <w:rPr>
          <w:sz w:val="22"/>
          <w:szCs w:val="22"/>
        </w:rPr>
        <w:t xml:space="preserve"> (LOGCOP). </w:t>
      </w:r>
    </w:p>
    <w:p w:rsidR="00E62E3F" w:rsidRPr="00EA02B5" w:rsidRDefault="00E62E3F" w:rsidP="00E62E3F">
      <w:pPr>
        <w:jc w:val="both"/>
        <w:rPr>
          <w:sz w:val="22"/>
          <w:szCs w:val="22"/>
        </w:rPr>
      </w:pPr>
    </w:p>
    <w:p w:rsidR="00E62E3F" w:rsidRPr="00EA02B5" w:rsidRDefault="00E62E3F" w:rsidP="00E62E3F">
      <w:pPr>
        <w:jc w:val="both"/>
        <w:rPr>
          <w:sz w:val="22"/>
          <w:szCs w:val="22"/>
        </w:rPr>
      </w:pPr>
      <w:r w:rsidRPr="00EA02B5">
        <w:rPr>
          <w:sz w:val="22"/>
          <w:szCs w:val="22"/>
        </w:rPr>
        <w:t>Relevant Skills/Technologies:</w:t>
      </w:r>
    </w:p>
    <w:p w:rsidR="00E62E3F" w:rsidRPr="00EA02B5" w:rsidRDefault="003326A8" w:rsidP="00E62E3F">
      <w:pPr>
        <w:numPr>
          <w:ilvl w:val="0"/>
          <w:numId w:val="23"/>
        </w:numPr>
        <w:jc w:val="both"/>
        <w:rPr>
          <w:sz w:val="22"/>
          <w:szCs w:val="22"/>
        </w:rPr>
      </w:pPr>
      <w:r w:rsidRPr="00EA02B5">
        <w:rPr>
          <w:sz w:val="22"/>
          <w:szCs w:val="22"/>
        </w:rPr>
        <w:t>L</w:t>
      </w:r>
      <w:r w:rsidR="00E62E3F" w:rsidRPr="00EA02B5">
        <w:rPr>
          <w:sz w:val="22"/>
          <w:szCs w:val="22"/>
        </w:rPr>
        <w:t>ead of 2-6 employees on AFA and LOGCOP</w:t>
      </w:r>
      <w:r w:rsidRPr="00EA02B5">
        <w:rPr>
          <w:sz w:val="22"/>
          <w:szCs w:val="22"/>
        </w:rPr>
        <w:t xml:space="preserve"> projects</w:t>
      </w:r>
      <w:r w:rsidR="00E62E3F" w:rsidRPr="00EA02B5">
        <w:rPr>
          <w:sz w:val="22"/>
          <w:szCs w:val="22"/>
        </w:rPr>
        <w:t>.</w:t>
      </w:r>
    </w:p>
    <w:p w:rsidR="00E62E3F" w:rsidRPr="00EA02B5" w:rsidRDefault="005A6F43" w:rsidP="00E62E3F">
      <w:pPr>
        <w:numPr>
          <w:ilvl w:val="0"/>
          <w:numId w:val="23"/>
        </w:numPr>
        <w:jc w:val="both"/>
        <w:rPr>
          <w:sz w:val="22"/>
          <w:szCs w:val="22"/>
        </w:rPr>
      </w:pPr>
      <w:r w:rsidRPr="00EA02B5">
        <w:rPr>
          <w:sz w:val="22"/>
          <w:szCs w:val="22"/>
        </w:rPr>
        <w:t>Conduct meetings w/</w:t>
      </w:r>
      <w:r w:rsidR="00E62E3F" w:rsidRPr="00EA02B5">
        <w:rPr>
          <w:sz w:val="22"/>
          <w:szCs w:val="22"/>
        </w:rPr>
        <w:t xml:space="preserve"> senior leadership and the customer to discuss </w:t>
      </w:r>
      <w:r w:rsidRPr="00EA02B5">
        <w:rPr>
          <w:sz w:val="22"/>
          <w:szCs w:val="22"/>
        </w:rPr>
        <w:t xml:space="preserve">his </w:t>
      </w:r>
      <w:r w:rsidR="00E62E3F" w:rsidRPr="00EA02B5">
        <w:rPr>
          <w:sz w:val="22"/>
          <w:szCs w:val="22"/>
        </w:rPr>
        <w:t>Infrastructure</w:t>
      </w:r>
      <w:r w:rsidRPr="00EA02B5">
        <w:rPr>
          <w:sz w:val="22"/>
          <w:szCs w:val="22"/>
        </w:rPr>
        <w:t xml:space="preserve"> area of responsibility</w:t>
      </w:r>
      <w:r w:rsidR="00E62E3F" w:rsidRPr="00EA02B5">
        <w:rPr>
          <w:sz w:val="22"/>
          <w:szCs w:val="22"/>
        </w:rPr>
        <w:t>.</w:t>
      </w:r>
    </w:p>
    <w:p w:rsidR="00E62E3F" w:rsidRPr="00EA02B5" w:rsidRDefault="00E62E3F" w:rsidP="00E62E3F">
      <w:pPr>
        <w:numPr>
          <w:ilvl w:val="0"/>
          <w:numId w:val="23"/>
        </w:numPr>
        <w:jc w:val="both"/>
        <w:rPr>
          <w:sz w:val="22"/>
          <w:szCs w:val="22"/>
        </w:rPr>
      </w:pPr>
      <w:r w:rsidRPr="00EA02B5">
        <w:rPr>
          <w:sz w:val="22"/>
          <w:szCs w:val="22"/>
        </w:rPr>
        <w:t>Develop</w:t>
      </w:r>
      <w:r w:rsidR="005A6F43" w:rsidRPr="00EA02B5">
        <w:rPr>
          <w:sz w:val="22"/>
          <w:szCs w:val="22"/>
        </w:rPr>
        <w:t>ed</w:t>
      </w:r>
      <w:r w:rsidRPr="00EA02B5">
        <w:rPr>
          <w:sz w:val="22"/>
          <w:szCs w:val="22"/>
        </w:rPr>
        <w:t xml:space="preserve"> and administered using Java J2EE, Java </w:t>
      </w:r>
      <w:proofErr w:type="spellStart"/>
      <w:r w:rsidRPr="00EA02B5">
        <w:rPr>
          <w:sz w:val="22"/>
          <w:szCs w:val="22"/>
        </w:rPr>
        <w:t>Servlet</w:t>
      </w:r>
      <w:proofErr w:type="spellEnd"/>
      <w:r w:rsidRPr="00EA02B5">
        <w:rPr>
          <w:sz w:val="22"/>
          <w:szCs w:val="22"/>
        </w:rPr>
        <w:t xml:space="preserve">, JSP, JavaScript, AJAX, EJB, SOAP Web Services, C#, PHP, </w:t>
      </w:r>
      <w:proofErr w:type="spellStart"/>
      <w:r w:rsidRPr="00EA02B5">
        <w:rPr>
          <w:sz w:val="22"/>
          <w:szCs w:val="22"/>
        </w:rPr>
        <w:t>SoftwareAG</w:t>
      </w:r>
      <w:proofErr w:type="spellEnd"/>
      <w:r w:rsidRPr="00EA02B5">
        <w:rPr>
          <w:sz w:val="22"/>
          <w:szCs w:val="22"/>
        </w:rPr>
        <w:t xml:space="preserve"> (SAG) Flow, HTML, XSL, </w:t>
      </w:r>
      <w:proofErr w:type="spellStart"/>
      <w:r w:rsidRPr="00EA02B5">
        <w:rPr>
          <w:sz w:val="22"/>
          <w:szCs w:val="22"/>
        </w:rPr>
        <w:t>XQuery</w:t>
      </w:r>
      <w:proofErr w:type="spellEnd"/>
      <w:r w:rsidRPr="00EA02B5">
        <w:rPr>
          <w:sz w:val="22"/>
          <w:szCs w:val="22"/>
        </w:rPr>
        <w:t xml:space="preserve">, SQL, Oracle DDL scripts, </w:t>
      </w:r>
      <w:r w:rsidR="0001092F" w:rsidRPr="00EA02B5">
        <w:rPr>
          <w:sz w:val="22"/>
          <w:szCs w:val="22"/>
        </w:rPr>
        <w:t xml:space="preserve">VMware </w:t>
      </w:r>
      <w:proofErr w:type="spellStart"/>
      <w:r w:rsidR="0001092F" w:rsidRPr="00EA02B5">
        <w:rPr>
          <w:sz w:val="22"/>
          <w:szCs w:val="22"/>
        </w:rPr>
        <w:t>vSphere</w:t>
      </w:r>
      <w:proofErr w:type="spellEnd"/>
      <w:r w:rsidR="0001092F" w:rsidRPr="00EA02B5">
        <w:rPr>
          <w:sz w:val="22"/>
          <w:szCs w:val="22"/>
        </w:rPr>
        <w:t xml:space="preserve">, </w:t>
      </w:r>
      <w:r w:rsidRPr="00EA02B5">
        <w:rPr>
          <w:sz w:val="22"/>
          <w:szCs w:val="22"/>
        </w:rPr>
        <w:t xml:space="preserve">Layer7 </w:t>
      </w:r>
      <w:proofErr w:type="spellStart"/>
      <w:r w:rsidRPr="00EA02B5">
        <w:rPr>
          <w:sz w:val="22"/>
          <w:szCs w:val="22"/>
        </w:rPr>
        <w:t>SecureSpan</w:t>
      </w:r>
      <w:proofErr w:type="spellEnd"/>
      <w:r w:rsidRPr="00EA02B5">
        <w:rPr>
          <w:sz w:val="22"/>
          <w:szCs w:val="22"/>
        </w:rPr>
        <w:t xml:space="preserve"> Gateway policies, F5 policies, McAfee Security policies, </w:t>
      </w:r>
      <w:proofErr w:type="spellStart"/>
      <w:r w:rsidR="0001092F" w:rsidRPr="00EA02B5">
        <w:rPr>
          <w:sz w:val="22"/>
          <w:szCs w:val="22"/>
        </w:rPr>
        <w:t>Nagios</w:t>
      </w:r>
      <w:proofErr w:type="spellEnd"/>
      <w:r w:rsidR="0001092F" w:rsidRPr="00EA02B5">
        <w:rPr>
          <w:sz w:val="22"/>
          <w:szCs w:val="22"/>
        </w:rPr>
        <w:t xml:space="preserve">, </w:t>
      </w:r>
      <w:proofErr w:type="spellStart"/>
      <w:r w:rsidRPr="00EA02B5">
        <w:rPr>
          <w:sz w:val="22"/>
          <w:szCs w:val="22"/>
        </w:rPr>
        <w:t>JasperReports</w:t>
      </w:r>
      <w:proofErr w:type="spellEnd"/>
      <w:r w:rsidRPr="00EA02B5">
        <w:rPr>
          <w:sz w:val="22"/>
          <w:szCs w:val="22"/>
        </w:rPr>
        <w:t>.</w:t>
      </w:r>
    </w:p>
    <w:p w:rsidR="00E62E3F" w:rsidRPr="00EA02B5" w:rsidRDefault="00E62E3F" w:rsidP="00E62E3F">
      <w:pPr>
        <w:numPr>
          <w:ilvl w:val="0"/>
          <w:numId w:val="23"/>
        </w:numPr>
        <w:jc w:val="both"/>
        <w:rPr>
          <w:sz w:val="22"/>
          <w:szCs w:val="22"/>
        </w:rPr>
      </w:pPr>
      <w:r w:rsidRPr="00EA02B5">
        <w:rPr>
          <w:sz w:val="22"/>
          <w:szCs w:val="22"/>
        </w:rPr>
        <w:t>Model</w:t>
      </w:r>
      <w:r w:rsidR="005A6F43" w:rsidRPr="00EA02B5">
        <w:rPr>
          <w:sz w:val="22"/>
          <w:szCs w:val="22"/>
        </w:rPr>
        <w:t>ed</w:t>
      </w:r>
      <w:r w:rsidRPr="00EA02B5">
        <w:rPr>
          <w:sz w:val="22"/>
          <w:szCs w:val="22"/>
        </w:rPr>
        <w:t xml:space="preserve"> using UML, SAG Business Process Modeling Notation (BPMN), Enterprise Architect OMG UML, WSDL/XSD.</w:t>
      </w:r>
    </w:p>
    <w:p w:rsidR="00E62E3F" w:rsidRPr="00EA02B5" w:rsidRDefault="00E62E3F" w:rsidP="00E62E3F">
      <w:pPr>
        <w:numPr>
          <w:ilvl w:val="0"/>
          <w:numId w:val="23"/>
        </w:numPr>
        <w:jc w:val="both"/>
        <w:rPr>
          <w:sz w:val="22"/>
          <w:szCs w:val="22"/>
        </w:rPr>
      </w:pPr>
      <w:r w:rsidRPr="00EA02B5">
        <w:rPr>
          <w:sz w:val="22"/>
          <w:szCs w:val="22"/>
        </w:rPr>
        <w:t>Test</w:t>
      </w:r>
      <w:r w:rsidR="005A6F43" w:rsidRPr="00EA02B5">
        <w:rPr>
          <w:sz w:val="22"/>
          <w:szCs w:val="22"/>
        </w:rPr>
        <w:t>ed</w:t>
      </w:r>
      <w:r w:rsidRPr="00EA02B5">
        <w:rPr>
          <w:sz w:val="22"/>
          <w:szCs w:val="22"/>
        </w:rPr>
        <w:t xml:space="preserve"> using </w:t>
      </w:r>
      <w:proofErr w:type="spellStart"/>
      <w:r w:rsidRPr="00EA02B5">
        <w:rPr>
          <w:sz w:val="22"/>
          <w:szCs w:val="22"/>
        </w:rPr>
        <w:t>JUnit</w:t>
      </w:r>
      <w:proofErr w:type="spellEnd"/>
      <w:r w:rsidRPr="00EA02B5">
        <w:rPr>
          <w:sz w:val="22"/>
          <w:szCs w:val="22"/>
        </w:rPr>
        <w:t xml:space="preserve">, </w:t>
      </w:r>
      <w:proofErr w:type="spellStart"/>
      <w:r w:rsidRPr="00EA02B5">
        <w:rPr>
          <w:sz w:val="22"/>
          <w:szCs w:val="22"/>
        </w:rPr>
        <w:t>soapUI</w:t>
      </w:r>
      <w:proofErr w:type="spellEnd"/>
      <w:r w:rsidRPr="00EA02B5">
        <w:rPr>
          <w:sz w:val="22"/>
          <w:szCs w:val="22"/>
        </w:rPr>
        <w:t xml:space="preserve">, </w:t>
      </w:r>
      <w:proofErr w:type="spellStart"/>
      <w:r w:rsidRPr="00EA02B5">
        <w:rPr>
          <w:sz w:val="22"/>
          <w:szCs w:val="22"/>
        </w:rPr>
        <w:t>loadUI</w:t>
      </w:r>
      <w:proofErr w:type="spellEnd"/>
      <w:r w:rsidRPr="00EA02B5">
        <w:rPr>
          <w:sz w:val="22"/>
          <w:szCs w:val="22"/>
        </w:rPr>
        <w:t xml:space="preserve">, </w:t>
      </w:r>
      <w:proofErr w:type="spellStart"/>
      <w:r w:rsidRPr="00EA02B5">
        <w:rPr>
          <w:sz w:val="22"/>
          <w:szCs w:val="22"/>
        </w:rPr>
        <w:t>jMeter</w:t>
      </w:r>
      <w:proofErr w:type="spellEnd"/>
      <w:r w:rsidR="00D367F5" w:rsidRPr="00EA02B5">
        <w:rPr>
          <w:sz w:val="22"/>
          <w:szCs w:val="22"/>
        </w:rPr>
        <w:t xml:space="preserve">, </w:t>
      </w:r>
      <w:proofErr w:type="spellStart"/>
      <w:r w:rsidR="00D367F5" w:rsidRPr="00EA02B5">
        <w:rPr>
          <w:sz w:val="22"/>
          <w:szCs w:val="22"/>
        </w:rPr>
        <w:t>FireBug</w:t>
      </w:r>
      <w:proofErr w:type="spellEnd"/>
      <w:r w:rsidRPr="00EA02B5">
        <w:rPr>
          <w:sz w:val="22"/>
          <w:szCs w:val="22"/>
        </w:rPr>
        <w:t>.</w:t>
      </w:r>
    </w:p>
    <w:p w:rsidR="00E62E3F" w:rsidRPr="00EA02B5" w:rsidRDefault="005A6F43" w:rsidP="00E62E3F">
      <w:pPr>
        <w:numPr>
          <w:ilvl w:val="0"/>
          <w:numId w:val="23"/>
        </w:numPr>
        <w:jc w:val="both"/>
        <w:rPr>
          <w:sz w:val="22"/>
          <w:szCs w:val="22"/>
        </w:rPr>
      </w:pPr>
      <w:r w:rsidRPr="00EA02B5">
        <w:rPr>
          <w:sz w:val="22"/>
          <w:szCs w:val="22"/>
        </w:rPr>
        <w:t>Performed c</w:t>
      </w:r>
      <w:r w:rsidR="00E62E3F" w:rsidRPr="00EA02B5">
        <w:rPr>
          <w:sz w:val="22"/>
          <w:szCs w:val="22"/>
        </w:rPr>
        <w:t>onfiguration management using Rational Clear Case</w:t>
      </w:r>
      <w:r w:rsidR="00393D92" w:rsidRPr="00EA02B5">
        <w:rPr>
          <w:sz w:val="22"/>
          <w:szCs w:val="22"/>
        </w:rPr>
        <w:t xml:space="preserve"> </w:t>
      </w:r>
      <w:r w:rsidR="00E62E3F" w:rsidRPr="00EA02B5">
        <w:rPr>
          <w:sz w:val="22"/>
          <w:szCs w:val="22"/>
        </w:rPr>
        <w:t>/</w:t>
      </w:r>
      <w:r w:rsidR="00393D92" w:rsidRPr="00EA02B5">
        <w:rPr>
          <w:sz w:val="22"/>
          <w:szCs w:val="22"/>
        </w:rPr>
        <w:t xml:space="preserve"> </w:t>
      </w:r>
      <w:r w:rsidR="00C05E23" w:rsidRPr="00EA02B5">
        <w:rPr>
          <w:sz w:val="22"/>
          <w:szCs w:val="22"/>
        </w:rPr>
        <w:t xml:space="preserve">Clear </w:t>
      </w:r>
      <w:r w:rsidR="00E62E3F" w:rsidRPr="00EA02B5">
        <w:rPr>
          <w:sz w:val="22"/>
          <w:szCs w:val="22"/>
        </w:rPr>
        <w:t>Quest</w:t>
      </w:r>
      <w:r w:rsidR="00C05E23" w:rsidRPr="00EA02B5">
        <w:rPr>
          <w:sz w:val="22"/>
          <w:szCs w:val="22"/>
        </w:rPr>
        <w:t xml:space="preserve"> / DOORS</w:t>
      </w:r>
      <w:r w:rsidR="00E62E3F" w:rsidRPr="00EA02B5">
        <w:rPr>
          <w:sz w:val="22"/>
          <w:szCs w:val="22"/>
        </w:rPr>
        <w:t>, JIRA, SVN, SharePoint.</w:t>
      </w:r>
    </w:p>
    <w:p w:rsidR="00FE6D26" w:rsidRPr="00EA02B5" w:rsidRDefault="00FE6D26" w:rsidP="00E62E3F">
      <w:pPr>
        <w:numPr>
          <w:ilvl w:val="0"/>
          <w:numId w:val="23"/>
        </w:numPr>
        <w:jc w:val="both"/>
        <w:rPr>
          <w:sz w:val="22"/>
          <w:szCs w:val="22"/>
        </w:rPr>
      </w:pPr>
      <w:r w:rsidRPr="00EA02B5">
        <w:rPr>
          <w:sz w:val="22"/>
          <w:szCs w:val="22"/>
        </w:rPr>
        <w:t>Led product and documentation reviews.</w:t>
      </w:r>
    </w:p>
    <w:p w:rsidR="00E62E3F" w:rsidRPr="00EA02B5" w:rsidRDefault="00E62E3F" w:rsidP="00E62E3F">
      <w:pPr>
        <w:numPr>
          <w:ilvl w:val="0"/>
          <w:numId w:val="23"/>
        </w:numPr>
        <w:jc w:val="both"/>
        <w:rPr>
          <w:sz w:val="22"/>
          <w:szCs w:val="22"/>
        </w:rPr>
      </w:pPr>
      <w:r w:rsidRPr="00EA02B5">
        <w:rPr>
          <w:sz w:val="22"/>
          <w:szCs w:val="22"/>
        </w:rPr>
        <w:t>Contribute</w:t>
      </w:r>
      <w:r w:rsidR="005A6F43" w:rsidRPr="00EA02B5">
        <w:rPr>
          <w:sz w:val="22"/>
          <w:szCs w:val="22"/>
        </w:rPr>
        <w:t>d</w:t>
      </w:r>
      <w:r w:rsidRPr="00EA02B5">
        <w:rPr>
          <w:sz w:val="22"/>
          <w:szCs w:val="22"/>
        </w:rPr>
        <w:t xml:space="preserve"> to proposal construction and review efforts</w:t>
      </w:r>
      <w:r w:rsidR="00FE6D26" w:rsidRPr="00EA02B5">
        <w:rPr>
          <w:sz w:val="22"/>
          <w:szCs w:val="22"/>
        </w:rPr>
        <w:t>.</w:t>
      </w:r>
    </w:p>
    <w:p w:rsidR="00E62E3F" w:rsidRPr="00EA02B5" w:rsidRDefault="00E62E3F" w:rsidP="00E62E3F">
      <w:pPr>
        <w:rPr>
          <w:sz w:val="22"/>
          <w:szCs w:val="22"/>
        </w:rPr>
      </w:pPr>
    </w:p>
    <w:tbl>
      <w:tblPr>
        <w:tblW w:w="0" w:type="auto"/>
        <w:tblLook w:val="04A0"/>
      </w:tblPr>
      <w:tblGrid>
        <w:gridCol w:w="4788"/>
        <w:gridCol w:w="4788"/>
      </w:tblGrid>
      <w:tr w:rsidR="00E62E3F" w:rsidRPr="00EA02B5" w:rsidTr="004D3F98">
        <w:tc>
          <w:tcPr>
            <w:tcW w:w="4788" w:type="dxa"/>
          </w:tcPr>
          <w:p w:rsidR="00E62E3F" w:rsidRPr="00EA02B5" w:rsidRDefault="00E62E3F" w:rsidP="004D3F98">
            <w:pPr>
              <w:tabs>
                <w:tab w:val="right" w:pos="10800"/>
              </w:tabs>
              <w:ind w:right="-720"/>
              <w:rPr>
                <w:b/>
                <w:sz w:val="22"/>
                <w:szCs w:val="22"/>
              </w:rPr>
            </w:pPr>
            <w:r w:rsidRPr="00EA02B5">
              <w:rPr>
                <w:b/>
                <w:sz w:val="22"/>
                <w:szCs w:val="22"/>
              </w:rPr>
              <w:t>New Vision Engineering Group</w:t>
            </w:r>
            <w:r w:rsidR="00AD519A">
              <w:rPr>
                <w:b/>
                <w:sz w:val="22"/>
                <w:szCs w:val="22"/>
              </w:rPr>
              <w:t>, Inc.</w:t>
            </w:r>
          </w:p>
        </w:tc>
        <w:tc>
          <w:tcPr>
            <w:tcW w:w="4788" w:type="dxa"/>
          </w:tcPr>
          <w:p w:rsidR="00E62E3F" w:rsidRPr="00EA02B5" w:rsidRDefault="00E62E3F" w:rsidP="00E62E3F">
            <w:pPr>
              <w:jc w:val="right"/>
              <w:rPr>
                <w:b/>
                <w:bCs/>
                <w:color w:val="1F497D"/>
                <w:sz w:val="22"/>
                <w:szCs w:val="22"/>
              </w:rPr>
            </w:pPr>
            <w:r w:rsidRPr="00EA02B5">
              <w:rPr>
                <w:bCs/>
                <w:sz w:val="22"/>
                <w:szCs w:val="22"/>
              </w:rPr>
              <w:t>September 2005 to September 2007</w:t>
            </w:r>
          </w:p>
        </w:tc>
      </w:tr>
      <w:tr w:rsidR="00E62E3F" w:rsidRPr="00EA02B5" w:rsidTr="004D3F98">
        <w:tc>
          <w:tcPr>
            <w:tcW w:w="4788" w:type="dxa"/>
          </w:tcPr>
          <w:p w:rsidR="00E62E3F" w:rsidRPr="00EA02B5" w:rsidRDefault="00E62E3F" w:rsidP="004D3F98">
            <w:pPr>
              <w:tabs>
                <w:tab w:val="right" w:pos="10800"/>
              </w:tabs>
              <w:ind w:right="-720"/>
              <w:rPr>
                <w:i/>
                <w:sz w:val="22"/>
                <w:szCs w:val="22"/>
              </w:rPr>
            </w:pPr>
            <w:r w:rsidRPr="00EA02B5">
              <w:rPr>
                <w:i/>
                <w:sz w:val="22"/>
                <w:szCs w:val="22"/>
              </w:rPr>
              <w:t>Programmer Analyst</w:t>
            </w:r>
          </w:p>
        </w:tc>
        <w:tc>
          <w:tcPr>
            <w:tcW w:w="4788" w:type="dxa"/>
          </w:tcPr>
          <w:p w:rsidR="00E62E3F" w:rsidRPr="00EA02B5" w:rsidRDefault="00E62E3F" w:rsidP="004D3F98">
            <w:pPr>
              <w:jc w:val="right"/>
              <w:rPr>
                <w:bCs/>
                <w:sz w:val="22"/>
                <w:szCs w:val="22"/>
              </w:rPr>
            </w:pPr>
            <w:r w:rsidRPr="00EA02B5">
              <w:rPr>
                <w:bCs/>
                <w:sz w:val="22"/>
                <w:szCs w:val="22"/>
              </w:rPr>
              <w:t>Falls Church, VA</w:t>
            </w:r>
          </w:p>
        </w:tc>
      </w:tr>
    </w:tbl>
    <w:p w:rsidR="00E62E3F" w:rsidRPr="00EA02B5" w:rsidRDefault="005A6F43" w:rsidP="00E62E3F">
      <w:pPr>
        <w:jc w:val="both"/>
        <w:rPr>
          <w:sz w:val="22"/>
          <w:szCs w:val="22"/>
        </w:rPr>
      </w:pPr>
      <w:r w:rsidRPr="00EA02B5">
        <w:rPr>
          <w:sz w:val="22"/>
          <w:szCs w:val="22"/>
        </w:rPr>
        <w:t>Mr. Morris d</w:t>
      </w:r>
      <w:r w:rsidR="00E62E3F" w:rsidRPr="00EA02B5">
        <w:rPr>
          <w:sz w:val="22"/>
          <w:szCs w:val="22"/>
        </w:rPr>
        <w:t xml:space="preserve">eveloped prototype and production applications for the Defense Contract Management Agency’s Business Information Center. </w:t>
      </w:r>
      <w:r w:rsidRPr="00EA02B5">
        <w:rPr>
          <w:sz w:val="22"/>
          <w:szCs w:val="22"/>
        </w:rPr>
        <w:t>He c</w:t>
      </w:r>
      <w:r w:rsidR="00E62E3F" w:rsidRPr="00EA02B5">
        <w:rPr>
          <w:sz w:val="22"/>
          <w:szCs w:val="22"/>
        </w:rPr>
        <w:t xml:space="preserve">reated </w:t>
      </w:r>
      <w:r w:rsidRPr="00EA02B5">
        <w:rPr>
          <w:sz w:val="22"/>
          <w:szCs w:val="22"/>
        </w:rPr>
        <w:t xml:space="preserve">desktop and web </w:t>
      </w:r>
      <w:r w:rsidR="00E62E3F" w:rsidRPr="00EA02B5">
        <w:rPr>
          <w:sz w:val="22"/>
          <w:szCs w:val="22"/>
        </w:rPr>
        <w:t>applications such as</w:t>
      </w:r>
      <w:r w:rsidRPr="00EA02B5">
        <w:rPr>
          <w:sz w:val="22"/>
          <w:szCs w:val="22"/>
        </w:rPr>
        <w:t xml:space="preserve"> the</w:t>
      </w:r>
      <w:r w:rsidR="00E62E3F" w:rsidRPr="00EA02B5">
        <w:rPr>
          <w:sz w:val="22"/>
          <w:szCs w:val="22"/>
        </w:rPr>
        <w:t xml:space="preserve"> Defense Acquisition Workforce Improvement Act</w:t>
      </w:r>
      <w:r w:rsidRPr="00EA02B5">
        <w:rPr>
          <w:sz w:val="22"/>
          <w:szCs w:val="22"/>
        </w:rPr>
        <w:t xml:space="preserve"> application</w:t>
      </w:r>
      <w:r w:rsidR="00E62E3F" w:rsidRPr="00EA02B5">
        <w:rPr>
          <w:sz w:val="22"/>
          <w:szCs w:val="22"/>
        </w:rPr>
        <w:t>, Metrics Management web site, and Metrics Manager Database Input Tool application.</w:t>
      </w:r>
    </w:p>
    <w:p w:rsidR="00E62E3F" w:rsidRPr="00EA02B5" w:rsidRDefault="00E62E3F" w:rsidP="00E62E3F">
      <w:pPr>
        <w:jc w:val="both"/>
        <w:rPr>
          <w:sz w:val="22"/>
          <w:szCs w:val="22"/>
        </w:rPr>
      </w:pPr>
    </w:p>
    <w:p w:rsidR="00E62E3F" w:rsidRPr="00EA02B5" w:rsidRDefault="00E62E3F" w:rsidP="00E62E3F">
      <w:pPr>
        <w:jc w:val="both"/>
        <w:rPr>
          <w:sz w:val="22"/>
          <w:szCs w:val="22"/>
        </w:rPr>
      </w:pPr>
      <w:r w:rsidRPr="00EA02B5">
        <w:rPr>
          <w:sz w:val="22"/>
          <w:szCs w:val="22"/>
        </w:rPr>
        <w:t>Relevant Skills/Technologies:</w:t>
      </w:r>
    </w:p>
    <w:p w:rsidR="00E62E3F" w:rsidRPr="00EA02B5" w:rsidRDefault="005A6F43" w:rsidP="00E62E3F">
      <w:pPr>
        <w:numPr>
          <w:ilvl w:val="0"/>
          <w:numId w:val="23"/>
        </w:numPr>
        <w:jc w:val="both"/>
        <w:rPr>
          <w:sz w:val="22"/>
          <w:szCs w:val="22"/>
        </w:rPr>
      </w:pPr>
      <w:r w:rsidRPr="00EA02B5">
        <w:rPr>
          <w:sz w:val="22"/>
          <w:szCs w:val="22"/>
        </w:rPr>
        <w:t>Performed r</w:t>
      </w:r>
      <w:r w:rsidR="00E62E3F" w:rsidRPr="00EA02B5">
        <w:rPr>
          <w:sz w:val="22"/>
          <w:szCs w:val="22"/>
        </w:rPr>
        <w:t>equirement</w:t>
      </w:r>
      <w:r w:rsidR="00E23C51" w:rsidRPr="00EA02B5">
        <w:rPr>
          <w:sz w:val="22"/>
          <w:szCs w:val="22"/>
        </w:rPr>
        <w:t>s</w:t>
      </w:r>
      <w:r w:rsidR="00E62E3F" w:rsidRPr="00EA02B5">
        <w:rPr>
          <w:sz w:val="22"/>
          <w:szCs w:val="22"/>
        </w:rPr>
        <w:t xml:space="preserve"> solicitation</w:t>
      </w:r>
      <w:r w:rsidRPr="00EA02B5">
        <w:rPr>
          <w:sz w:val="22"/>
          <w:szCs w:val="22"/>
        </w:rPr>
        <w:t>,</w:t>
      </w:r>
      <w:r w:rsidR="00E62E3F" w:rsidRPr="00EA02B5">
        <w:rPr>
          <w:sz w:val="22"/>
          <w:szCs w:val="22"/>
        </w:rPr>
        <w:t xml:space="preserve"> analysis</w:t>
      </w:r>
      <w:r w:rsidRPr="00EA02B5">
        <w:rPr>
          <w:sz w:val="22"/>
          <w:szCs w:val="22"/>
        </w:rPr>
        <w:t xml:space="preserve"> and tracking for </w:t>
      </w:r>
      <w:r w:rsidR="00E62E3F" w:rsidRPr="00EA02B5">
        <w:rPr>
          <w:sz w:val="22"/>
          <w:szCs w:val="22"/>
        </w:rPr>
        <w:t xml:space="preserve">custom </w:t>
      </w:r>
      <w:r w:rsidRPr="00EA02B5">
        <w:rPr>
          <w:sz w:val="22"/>
          <w:szCs w:val="22"/>
        </w:rPr>
        <w:t xml:space="preserve">agency </w:t>
      </w:r>
      <w:r w:rsidR="00E62E3F" w:rsidRPr="00EA02B5">
        <w:rPr>
          <w:sz w:val="22"/>
          <w:szCs w:val="22"/>
        </w:rPr>
        <w:t>applications.</w:t>
      </w:r>
    </w:p>
    <w:p w:rsidR="00E62E3F" w:rsidRPr="00EA02B5" w:rsidRDefault="00E62E3F" w:rsidP="00E62E3F">
      <w:pPr>
        <w:numPr>
          <w:ilvl w:val="0"/>
          <w:numId w:val="23"/>
        </w:numPr>
        <w:jc w:val="both"/>
        <w:rPr>
          <w:sz w:val="22"/>
          <w:szCs w:val="22"/>
        </w:rPr>
      </w:pPr>
      <w:r w:rsidRPr="00EA02B5">
        <w:rPr>
          <w:sz w:val="22"/>
          <w:szCs w:val="22"/>
        </w:rPr>
        <w:t xml:space="preserve">Developed and administered using Java J2EE, Java </w:t>
      </w:r>
      <w:proofErr w:type="spellStart"/>
      <w:r w:rsidRPr="00EA02B5">
        <w:rPr>
          <w:sz w:val="22"/>
          <w:szCs w:val="22"/>
        </w:rPr>
        <w:t>Servlet</w:t>
      </w:r>
      <w:proofErr w:type="spellEnd"/>
      <w:r w:rsidRPr="00EA02B5">
        <w:rPr>
          <w:sz w:val="22"/>
          <w:szCs w:val="22"/>
        </w:rPr>
        <w:t xml:space="preserve">, JSP, JavaScript, Visual Basic, HTML, SQL, </w:t>
      </w:r>
      <w:proofErr w:type="spellStart"/>
      <w:r w:rsidRPr="00EA02B5">
        <w:rPr>
          <w:sz w:val="22"/>
          <w:szCs w:val="22"/>
        </w:rPr>
        <w:t>MySQL</w:t>
      </w:r>
      <w:proofErr w:type="spellEnd"/>
      <w:r w:rsidRPr="00EA02B5">
        <w:rPr>
          <w:sz w:val="22"/>
          <w:szCs w:val="22"/>
        </w:rPr>
        <w:t xml:space="preserve"> schema scripts, MS Access.</w:t>
      </w:r>
    </w:p>
    <w:p w:rsidR="00E62E3F" w:rsidRPr="00EA02B5" w:rsidRDefault="00E62E3F" w:rsidP="00E62E3F">
      <w:pPr>
        <w:numPr>
          <w:ilvl w:val="0"/>
          <w:numId w:val="23"/>
        </w:numPr>
        <w:jc w:val="both"/>
        <w:rPr>
          <w:sz w:val="22"/>
          <w:szCs w:val="22"/>
        </w:rPr>
      </w:pPr>
      <w:r w:rsidRPr="00EA02B5">
        <w:rPr>
          <w:sz w:val="22"/>
          <w:szCs w:val="22"/>
        </w:rPr>
        <w:t xml:space="preserve">Tested using </w:t>
      </w:r>
      <w:proofErr w:type="spellStart"/>
      <w:r w:rsidRPr="00EA02B5">
        <w:rPr>
          <w:sz w:val="22"/>
          <w:szCs w:val="22"/>
        </w:rPr>
        <w:t>JUnit</w:t>
      </w:r>
      <w:proofErr w:type="spellEnd"/>
      <w:r w:rsidRPr="00EA02B5">
        <w:rPr>
          <w:sz w:val="22"/>
          <w:szCs w:val="22"/>
        </w:rPr>
        <w:t xml:space="preserve">, </w:t>
      </w:r>
      <w:proofErr w:type="spellStart"/>
      <w:r w:rsidRPr="00EA02B5">
        <w:rPr>
          <w:sz w:val="22"/>
          <w:szCs w:val="22"/>
        </w:rPr>
        <w:t>soapUI</w:t>
      </w:r>
      <w:proofErr w:type="spellEnd"/>
      <w:r w:rsidRPr="00EA02B5">
        <w:rPr>
          <w:sz w:val="22"/>
          <w:szCs w:val="22"/>
        </w:rPr>
        <w:t xml:space="preserve">, </w:t>
      </w:r>
      <w:proofErr w:type="spellStart"/>
      <w:r w:rsidRPr="00EA02B5">
        <w:rPr>
          <w:sz w:val="22"/>
          <w:szCs w:val="22"/>
        </w:rPr>
        <w:t>loadUI</w:t>
      </w:r>
      <w:proofErr w:type="spellEnd"/>
      <w:r w:rsidRPr="00EA02B5">
        <w:rPr>
          <w:sz w:val="22"/>
          <w:szCs w:val="22"/>
        </w:rPr>
        <w:t xml:space="preserve">, </w:t>
      </w:r>
      <w:proofErr w:type="spellStart"/>
      <w:r w:rsidRPr="00EA02B5">
        <w:rPr>
          <w:sz w:val="22"/>
          <w:szCs w:val="22"/>
        </w:rPr>
        <w:t>jMeter</w:t>
      </w:r>
      <w:proofErr w:type="spellEnd"/>
      <w:r w:rsidRPr="00EA02B5">
        <w:rPr>
          <w:sz w:val="22"/>
          <w:szCs w:val="22"/>
        </w:rPr>
        <w:t>.</w:t>
      </w:r>
    </w:p>
    <w:p w:rsidR="00E62E3F" w:rsidRPr="00EA02B5" w:rsidRDefault="00E62E3F" w:rsidP="00E62E3F">
      <w:pPr>
        <w:numPr>
          <w:ilvl w:val="0"/>
          <w:numId w:val="23"/>
        </w:numPr>
        <w:jc w:val="both"/>
        <w:rPr>
          <w:sz w:val="22"/>
          <w:szCs w:val="22"/>
        </w:rPr>
      </w:pPr>
      <w:r w:rsidRPr="00EA02B5">
        <w:rPr>
          <w:sz w:val="22"/>
          <w:szCs w:val="22"/>
        </w:rPr>
        <w:t>Performed hands-on training for the custom applications and COTS products.</w:t>
      </w:r>
    </w:p>
    <w:p w:rsidR="00E62E3F" w:rsidRPr="00EA02B5" w:rsidRDefault="00E62E3F" w:rsidP="00E62E3F">
      <w:pPr>
        <w:rPr>
          <w:sz w:val="22"/>
          <w:szCs w:val="22"/>
        </w:rPr>
      </w:pPr>
    </w:p>
    <w:tbl>
      <w:tblPr>
        <w:tblW w:w="0" w:type="auto"/>
        <w:tblLook w:val="04A0"/>
      </w:tblPr>
      <w:tblGrid>
        <w:gridCol w:w="4788"/>
        <w:gridCol w:w="4788"/>
      </w:tblGrid>
      <w:tr w:rsidR="00E62E3F" w:rsidRPr="00EA02B5" w:rsidTr="004D3F98">
        <w:tc>
          <w:tcPr>
            <w:tcW w:w="4788" w:type="dxa"/>
          </w:tcPr>
          <w:p w:rsidR="00E62E3F" w:rsidRPr="00EA02B5" w:rsidRDefault="00E62E3F" w:rsidP="004D3F98">
            <w:pPr>
              <w:tabs>
                <w:tab w:val="right" w:pos="10800"/>
              </w:tabs>
              <w:ind w:right="-720"/>
              <w:rPr>
                <w:b/>
                <w:sz w:val="22"/>
                <w:szCs w:val="22"/>
              </w:rPr>
            </w:pPr>
            <w:r w:rsidRPr="00EA02B5">
              <w:rPr>
                <w:b/>
                <w:sz w:val="22"/>
                <w:szCs w:val="22"/>
              </w:rPr>
              <w:t>Accenture Technology Solutions</w:t>
            </w:r>
          </w:p>
        </w:tc>
        <w:tc>
          <w:tcPr>
            <w:tcW w:w="4788" w:type="dxa"/>
          </w:tcPr>
          <w:p w:rsidR="00E62E3F" w:rsidRPr="00EA02B5" w:rsidRDefault="00E62E3F" w:rsidP="004D3F98">
            <w:pPr>
              <w:jc w:val="right"/>
              <w:rPr>
                <w:b/>
                <w:bCs/>
                <w:color w:val="1F497D"/>
                <w:sz w:val="22"/>
                <w:szCs w:val="22"/>
              </w:rPr>
            </w:pPr>
            <w:r w:rsidRPr="00EA02B5">
              <w:rPr>
                <w:bCs/>
                <w:sz w:val="22"/>
                <w:szCs w:val="22"/>
              </w:rPr>
              <w:t>December 2003 to September 2005</w:t>
            </w:r>
          </w:p>
        </w:tc>
      </w:tr>
      <w:tr w:rsidR="00E62E3F" w:rsidRPr="00EA02B5" w:rsidTr="004D3F98">
        <w:tc>
          <w:tcPr>
            <w:tcW w:w="4788" w:type="dxa"/>
          </w:tcPr>
          <w:p w:rsidR="00E62E3F" w:rsidRPr="00EA02B5" w:rsidRDefault="00E62E3F" w:rsidP="004D3F98">
            <w:pPr>
              <w:tabs>
                <w:tab w:val="right" w:pos="10800"/>
              </w:tabs>
              <w:ind w:right="-720"/>
              <w:rPr>
                <w:i/>
                <w:sz w:val="22"/>
                <w:szCs w:val="22"/>
              </w:rPr>
            </w:pPr>
            <w:r w:rsidRPr="00EA02B5">
              <w:rPr>
                <w:i/>
                <w:sz w:val="22"/>
                <w:szCs w:val="22"/>
              </w:rPr>
              <w:t>Computer Programmer</w:t>
            </w:r>
          </w:p>
        </w:tc>
        <w:tc>
          <w:tcPr>
            <w:tcW w:w="4788" w:type="dxa"/>
          </w:tcPr>
          <w:p w:rsidR="00E62E3F" w:rsidRPr="00EA02B5" w:rsidRDefault="00E62E3F" w:rsidP="004D3F98">
            <w:pPr>
              <w:jc w:val="right"/>
              <w:rPr>
                <w:bCs/>
                <w:sz w:val="22"/>
                <w:szCs w:val="22"/>
              </w:rPr>
            </w:pPr>
            <w:r w:rsidRPr="00EA02B5">
              <w:rPr>
                <w:bCs/>
                <w:sz w:val="22"/>
                <w:szCs w:val="22"/>
              </w:rPr>
              <w:t>Reston, VA</w:t>
            </w:r>
          </w:p>
        </w:tc>
      </w:tr>
    </w:tbl>
    <w:p w:rsidR="00E62E3F" w:rsidRPr="00EA02B5" w:rsidRDefault="005A6F43" w:rsidP="00E62E3F">
      <w:pPr>
        <w:jc w:val="both"/>
        <w:rPr>
          <w:sz w:val="22"/>
          <w:szCs w:val="22"/>
        </w:rPr>
      </w:pPr>
      <w:r w:rsidRPr="00EA02B5">
        <w:rPr>
          <w:sz w:val="22"/>
          <w:szCs w:val="22"/>
        </w:rPr>
        <w:t>Mr. Morris supported the Report &amp; Test T</w:t>
      </w:r>
      <w:r w:rsidR="00E62E3F" w:rsidRPr="00EA02B5">
        <w:rPr>
          <w:sz w:val="22"/>
          <w:szCs w:val="22"/>
        </w:rPr>
        <w:t xml:space="preserve">eams for the </w:t>
      </w:r>
      <w:r w:rsidR="0014306C" w:rsidRPr="0014306C">
        <w:rPr>
          <w:rFonts w:hint="eastAsia"/>
          <w:sz w:val="22"/>
          <w:szCs w:val="22"/>
        </w:rPr>
        <w:t>U.S. Department of Education's Office of Federal S</w:t>
      </w:r>
      <w:r w:rsidR="00D80853">
        <w:rPr>
          <w:rFonts w:hint="eastAsia"/>
          <w:sz w:val="22"/>
          <w:szCs w:val="22"/>
        </w:rPr>
        <w:t>tudent Aid Program</w:t>
      </w:r>
      <w:r w:rsidR="00D80853">
        <w:rPr>
          <w:sz w:val="22"/>
          <w:szCs w:val="22"/>
        </w:rPr>
        <w:t xml:space="preserve"> -</w:t>
      </w:r>
      <w:r w:rsidR="00E62E3F" w:rsidRPr="00EA02B5">
        <w:rPr>
          <w:sz w:val="22"/>
          <w:szCs w:val="22"/>
        </w:rPr>
        <w:t xml:space="preserve"> </w:t>
      </w:r>
      <w:r w:rsidR="0014306C">
        <w:rPr>
          <w:rFonts w:hint="eastAsia"/>
          <w:sz w:val="22"/>
          <w:szCs w:val="22"/>
        </w:rPr>
        <w:t xml:space="preserve">Common Origination </w:t>
      </w:r>
      <w:r w:rsidR="0014306C">
        <w:rPr>
          <w:sz w:val="22"/>
          <w:szCs w:val="22"/>
        </w:rPr>
        <w:t>&amp;</w:t>
      </w:r>
      <w:r w:rsidR="0014306C" w:rsidRPr="0014306C">
        <w:rPr>
          <w:rFonts w:hint="eastAsia"/>
          <w:sz w:val="22"/>
          <w:szCs w:val="22"/>
        </w:rPr>
        <w:t xml:space="preserve"> Disbursement </w:t>
      </w:r>
      <w:r w:rsidR="0014306C">
        <w:rPr>
          <w:sz w:val="22"/>
          <w:szCs w:val="22"/>
        </w:rPr>
        <w:t xml:space="preserve">enterprise </w:t>
      </w:r>
      <w:r w:rsidR="00934B2C">
        <w:rPr>
          <w:sz w:val="22"/>
          <w:szCs w:val="22"/>
        </w:rPr>
        <w:t xml:space="preserve">web </w:t>
      </w:r>
      <w:r w:rsidR="0014306C" w:rsidRPr="0014306C">
        <w:rPr>
          <w:rFonts w:hint="eastAsia"/>
          <w:sz w:val="22"/>
          <w:szCs w:val="22"/>
        </w:rPr>
        <w:t>application</w:t>
      </w:r>
      <w:r w:rsidR="00E62E3F" w:rsidRPr="00EA02B5">
        <w:rPr>
          <w:sz w:val="22"/>
          <w:szCs w:val="22"/>
        </w:rPr>
        <w:t>.</w:t>
      </w:r>
    </w:p>
    <w:p w:rsidR="00E62E3F" w:rsidRPr="00EA02B5" w:rsidRDefault="00E62E3F" w:rsidP="00E62E3F">
      <w:pPr>
        <w:jc w:val="both"/>
        <w:rPr>
          <w:sz w:val="22"/>
          <w:szCs w:val="22"/>
        </w:rPr>
      </w:pPr>
    </w:p>
    <w:p w:rsidR="00E41F26" w:rsidRPr="00E41F26" w:rsidRDefault="00E62E3F" w:rsidP="00E41F26">
      <w:pPr>
        <w:jc w:val="both"/>
        <w:rPr>
          <w:sz w:val="22"/>
          <w:szCs w:val="22"/>
        </w:rPr>
      </w:pPr>
      <w:r w:rsidRPr="00EA02B5">
        <w:rPr>
          <w:sz w:val="22"/>
          <w:szCs w:val="22"/>
        </w:rPr>
        <w:t>Relevant Skills/Technologies:</w:t>
      </w:r>
    </w:p>
    <w:p w:rsidR="00E62E3F" w:rsidRDefault="00E00FC6" w:rsidP="00E62E3F">
      <w:pPr>
        <w:pStyle w:val="ListParagraph"/>
      </w:pPr>
      <w:r>
        <w:t>O</w:t>
      </w:r>
      <w:r w:rsidR="0014306C">
        <w:rPr>
          <w:rFonts w:hint="eastAsia"/>
        </w:rPr>
        <w:t xml:space="preserve">fficial project mentor for new </w:t>
      </w:r>
      <w:r w:rsidR="00E41F26">
        <w:t xml:space="preserve">ATS </w:t>
      </w:r>
      <w:r w:rsidR="0014306C">
        <w:rPr>
          <w:rFonts w:hint="eastAsia"/>
        </w:rPr>
        <w:t xml:space="preserve">project </w:t>
      </w:r>
      <w:r w:rsidR="0014306C">
        <w:t>staff.</w:t>
      </w:r>
    </w:p>
    <w:p w:rsidR="00E41F26" w:rsidRDefault="00E41F26" w:rsidP="00E41F26">
      <w:pPr>
        <w:pStyle w:val="ListParagraph"/>
      </w:pPr>
      <w:r>
        <w:t>Develop, automate and</w:t>
      </w:r>
      <w:r w:rsidRPr="00EA02B5">
        <w:t xml:space="preserve"> executed </w:t>
      </w:r>
      <w:r>
        <w:t xml:space="preserve">Perl </w:t>
      </w:r>
      <w:r w:rsidRPr="00EA02B5">
        <w:t>scripts to ensure conformance to requirements.</w:t>
      </w:r>
    </w:p>
    <w:p w:rsidR="00E41F26" w:rsidRPr="00EA02B5" w:rsidRDefault="00E41F26" w:rsidP="00E41F26">
      <w:pPr>
        <w:pStyle w:val="ListParagraph"/>
      </w:pPr>
      <w:r w:rsidRPr="00EA02B5">
        <w:t>Submitted and maintained problem tracking discrepancy reports.</w:t>
      </w:r>
    </w:p>
    <w:p w:rsidR="002769D1" w:rsidRDefault="00E41F26" w:rsidP="00E41F26">
      <w:pPr>
        <w:pStyle w:val="ListParagraph"/>
      </w:pPr>
      <w:r>
        <w:t>Develop</w:t>
      </w:r>
      <w:r w:rsidR="002769D1">
        <w:t>, monitor and manage</w:t>
      </w:r>
      <w:r w:rsidRPr="00EA02B5">
        <w:t xml:space="preserve"> business analytic reports using </w:t>
      </w:r>
      <w:proofErr w:type="spellStart"/>
      <w:r>
        <w:t>Cognos</w:t>
      </w:r>
      <w:proofErr w:type="spellEnd"/>
      <w:r>
        <w:t xml:space="preserve"> Architect Model</w:t>
      </w:r>
      <w:r w:rsidR="002769D1">
        <w:t>, Impromptu</w:t>
      </w:r>
      <w:r w:rsidRPr="00EA02B5">
        <w:t xml:space="preserve"> and Metric Manager.</w:t>
      </w:r>
    </w:p>
    <w:p w:rsidR="00E41F26" w:rsidRDefault="00E41F26" w:rsidP="00E62E3F">
      <w:pPr>
        <w:pStyle w:val="ListParagraph"/>
      </w:pPr>
      <w:r w:rsidRPr="00E41F26">
        <w:t xml:space="preserve">Assist </w:t>
      </w:r>
      <w:r>
        <w:t xml:space="preserve">with </w:t>
      </w:r>
      <w:r w:rsidR="002769D1">
        <w:t>designing and implementing the</w:t>
      </w:r>
      <w:r w:rsidRPr="00E41F26">
        <w:t xml:space="preserve"> synchroniz</w:t>
      </w:r>
      <w:r w:rsidR="002769D1">
        <w:t>ation of</w:t>
      </w:r>
      <w:r>
        <w:t xml:space="preserve"> </w:t>
      </w:r>
      <w:proofErr w:type="spellStart"/>
      <w:r>
        <w:t>Cognos</w:t>
      </w:r>
      <w:proofErr w:type="spellEnd"/>
      <w:r>
        <w:t xml:space="preserve"> DB2 </w:t>
      </w:r>
      <w:r w:rsidR="002769D1">
        <w:t xml:space="preserve">and MS Access </w:t>
      </w:r>
      <w:r>
        <w:t>tables.</w:t>
      </w:r>
    </w:p>
    <w:p w:rsidR="00E41F26" w:rsidRDefault="00E41F26" w:rsidP="00E62E3F">
      <w:pPr>
        <w:pStyle w:val="ListParagraph"/>
      </w:pPr>
      <w:r w:rsidRPr="00E41F26">
        <w:t>Coordinate and facilitate meetings to for DB2 tab</w:t>
      </w:r>
      <w:r>
        <w:t>le synchronization.</w:t>
      </w:r>
    </w:p>
    <w:p w:rsidR="002769D1" w:rsidRDefault="002769D1" w:rsidP="002769D1">
      <w:pPr>
        <w:pStyle w:val="ListParagraph"/>
      </w:pPr>
      <w:r>
        <w:t>Support Test T</w:t>
      </w:r>
      <w:r w:rsidRPr="00E41F26">
        <w:t xml:space="preserve">eam during </w:t>
      </w:r>
      <w:proofErr w:type="spellStart"/>
      <w:r w:rsidRPr="00E41F26">
        <w:t>C</w:t>
      </w:r>
      <w:r>
        <w:t>ognos</w:t>
      </w:r>
      <w:proofErr w:type="spellEnd"/>
      <w:r>
        <w:t xml:space="preserve"> Architect Model testing.</w:t>
      </w:r>
    </w:p>
    <w:p w:rsidR="00E41F26" w:rsidRPr="00EA02B5" w:rsidRDefault="00E41F26" w:rsidP="00E62E3F">
      <w:pPr>
        <w:pStyle w:val="ListParagraph"/>
      </w:pPr>
      <w:r>
        <w:t xml:space="preserve">Research and resolve </w:t>
      </w:r>
      <w:r w:rsidRPr="00E41F26">
        <w:t xml:space="preserve">outstanding </w:t>
      </w:r>
      <w:proofErr w:type="spellStart"/>
      <w:r w:rsidRPr="00E41F26">
        <w:t>Cognos</w:t>
      </w:r>
      <w:proofErr w:type="spellEnd"/>
      <w:r w:rsidRPr="00E41F26">
        <w:t xml:space="preserve"> Architect related issues</w:t>
      </w:r>
      <w:r>
        <w:t>.</w:t>
      </w:r>
    </w:p>
    <w:p w:rsidR="00405513" w:rsidRPr="00EA02B5" w:rsidRDefault="00405513" w:rsidP="00405513">
      <w:pPr>
        <w:rPr>
          <w:b/>
          <w:bCs/>
          <w:color w:val="1F497D"/>
          <w:sz w:val="22"/>
          <w:szCs w:val="22"/>
        </w:rPr>
      </w:pPr>
    </w:p>
    <w:p w:rsidR="0003308D" w:rsidRPr="00EA02B5" w:rsidRDefault="0003308D" w:rsidP="0003308D">
      <w:pPr>
        <w:rPr>
          <w:b/>
          <w:bCs/>
          <w:color w:val="1F497D"/>
          <w:sz w:val="22"/>
          <w:szCs w:val="22"/>
        </w:rPr>
      </w:pPr>
      <w:r w:rsidRPr="00EA02B5">
        <w:rPr>
          <w:b/>
          <w:color w:val="365F91"/>
        </w:rPr>
        <w:t>Clearance Information</w:t>
      </w:r>
      <w:r w:rsidRPr="00EA02B5">
        <w:rPr>
          <w:b/>
          <w:bCs/>
          <w:color w:val="1F497D"/>
          <w:sz w:val="22"/>
          <w:szCs w:val="22"/>
        </w:rPr>
        <w:t xml:space="preserve"> </w:t>
      </w:r>
      <w:r w:rsidR="00290C19" w:rsidRPr="00EA02B5">
        <w:rPr>
          <w:sz w:val="22"/>
          <w:szCs w:val="22"/>
        </w:rPr>
        <w:t xml:space="preserve">– </w:t>
      </w:r>
      <w:proofErr w:type="spellStart"/>
      <w:r w:rsidR="00B70C05" w:rsidRPr="00EA02B5">
        <w:rPr>
          <w:sz w:val="22"/>
          <w:szCs w:val="22"/>
        </w:rPr>
        <w:t>DoD</w:t>
      </w:r>
      <w:proofErr w:type="spellEnd"/>
      <w:r w:rsidR="00B70C05" w:rsidRPr="00EA02B5">
        <w:rPr>
          <w:sz w:val="22"/>
          <w:szCs w:val="22"/>
        </w:rPr>
        <w:t xml:space="preserve"> TS granted on 2014-04-08, CI Poly 2013-07-08, U.S. Citizen</w:t>
      </w:r>
    </w:p>
    <w:p w:rsidR="0003308D" w:rsidRPr="00EA02B5" w:rsidRDefault="0003308D" w:rsidP="0003308D">
      <w:pPr>
        <w:rPr>
          <w:b/>
          <w:bCs/>
          <w:color w:val="1F497D"/>
          <w:sz w:val="22"/>
          <w:szCs w:val="22"/>
        </w:rPr>
      </w:pPr>
    </w:p>
    <w:p w:rsidR="0003308D" w:rsidRPr="00EA02B5" w:rsidRDefault="0003308D" w:rsidP="00705CFA">
      <w:pPr>
        <w:rPr>
          <w:b/>
          <w:color w:val="365F91"/>
        </w:rPr>
      </w:pPr>
      <w:r w:rsidRPr="00EA02B5">
        <w:rPr>
          <w:b/>
          <w:color w:val="365F91"/>
        </w:rPr>
        <w:t>Certifications</w:t>
      </w:r>
      <w:r w:rsidR="00385E52" w:rsidRPr="00EA02B5">
        <w:rPr>
          <w:b/>
          <w:color w:val="365F91"/>
        </w:rPr>
        <w:t xml:space="preserve"> </w:t>
      </w:r>
      <w:r w:rsidR="00405513" w:rsidRPr="00EA02B5">
        <w:rPr>
          <w:b/>
          <w:color w:val="365F91"/>
        </w:rPr>
        <w:t>/ Training</w:t>
      </w:r>
    </w:p>
    <w:p w:rsidR="00B70C05" w:rsidRPr="00EA02B5" w:rsidRDefault="00B70C05" w:rsidP="005F0D8D">
      <w:pPr>
        <w:pStyle w:val="ListParagraph"/>
      </w:pPr>
      <w:r w:rsidRPr="00EA02B5">
        <w:rPr>
          <w:bCs/>
        </w:rPr>
        <w:t>Certified Scrum Master 04/29/14 member #: 000326370</w:t>
      </w:r>
    </w:p>
    <w:p w:rsidR="00B70C05" w:rsidRPr="00EA02B5" w:rsidRDefault="00B70C05" w:rsidP="005F0D8D">
      <w:pPr>
        <w:pStyle w:val="ListParagraph"/>
      </w:pPr>
      <w:r w:rsidRPr="00EA02B5">
        <w:rPr>
          <w:bCs/>
        </w:rPr>
        <w:t>CMMI-DEV v1.3 (with CMMI-SVC supplement) and SCAMPI Appraisal Team Member: SAS #: 21980</w:t>
      </w:r>
    </w:p>
    <w:p w:rsidR="0003308D" w:rsidRPr="00EA02B5" w:rsidRDefault="00B70C05" w:rsidP="005F0D8D">
      <w:pPr>
        <w:pStyle w:val="ListParagraph"/>
      </w:pPr>
      <w:r w:rsidRPr="00EA02B5">
        <w:t>Sun Certified Associate for the Java Platform, Standard Edition, Sun Education Services, Cert #: 11/05 SW409182, 2006</w:t>
      </w:r>
    </w:p>
    <w:p w:rsidR="0003308D" w:rsidRPr="00EA02B5" w:rsidRDefault="0003308D" w:rsidP="00705CFA">
      <w:r w:rsidRPr="00EA02B5">
        <w:rPr>
          <w:color w:val="1F497D"/>
          <w:sz w:val="22"/>
          <w:szCs w:val="22"/>
        </w:rPr>
        <w:br/>
      </w:r>
      <w:r w:rsidRPr="00EA02B5">
        <w:rPr>
          <w:b/>
          <w:color w:val="365F91"/>
        </w:rPr>
        <w:t>Education</w:t>
      </w:r>
    </w:p>
    <w:p w:rsidR="00B70C05" w:rsidRDefault="00B70C05" w:rsidP="00B70C05">
      <w:pPr>
        <w:pStyle w:val="ListParagraph"/>
        <w:numPr>
          <w:ilvl w:val="0"/>
          <w:numId w:val="25"/>
        </w:numPr>
      </w:pPr>
      <w:r w:rsidRPr="00EA02B5">
        <w:t>M.S., Systems Engineering, The George Washington University, Washington, DC, 2011</w:t>
      </w:r>
    </w:p>
    <w:p w:rsidR="00AD519A" w:rsidRPr="00EA02B5" w:rsidRDefault="00AD519A" w:rsidP="00B70C05">
      <w:pPr>
        <w:pStyle w:val="ListParagraph"/>
        <w:numPr>
          <w:ilvl w:val="0"/>
          <w:numId w:val="25"/>
        </w:numPr>
      </w:pPr>
      <w:r>
        <w:t>B.S., Computer Science</w:t>
      </w:r>
      <w:r w:rsidR="001D3A56">
        <w:t>, Minor in Mathematics</w:t>
      </w:r>
      <w:r>
        <w:t xml:space="preserve">, </w:t>
      </w:r>
      <w:proofErr w:type="spellStart"/>
      <w:r>
        <w:t>Coppin</w:t>
      </w:r>
      <w:proofErr w:type="spellEnd"/>
      <w:r>
        <w:t xml:space="preserve"> State University, Baltimore, MD 2003</w:t>
      </w:r>
    </w:p>
    <w:p w:rsidR="00B70C05" w:rsidRPr="00EA02B5" w:rsidRDefault="00B70C05" w:rsidP="00B70C05">
      <w:pPr>
        <w:ind w:left="720"/>
        <w:jc w:val="both"/>
        <w:rPr>
          <w:sz w:val="22"/>
          <w:szCs w:val="22"/>
        </w:rPr>
      </w:pPr>
    </w:p>
    <w:p w:rsidR="00EF2DCA" w:rsidRPr="00EA02B5" w:rsidRDefault="00EF2DCA" w:rsidP="00705CFA">
      <w:pPr>
        <w:rPr>
          <w:b/>
          <w:color w:val="365F91"/>
        </w:rPr>
      </w:pPr>
      <w:r w:rsidRPr="00EA02B5">
        <w:rPr>
          <w:b/>
          <w:color w:val="365F91"/>
        </w:rPr>
        <w:t>Professional Recognition</w:t>
      </w:r>
    </w:p>
    <w:p w:rsidR="00F45FC8" w:rsidRPr="00EA02B5" w:rsidRDefault="00F45FC8" w:rsidP="008F1979">
      <w:pPr>
        <w:numPr>
          <w:ilvl w:val="0"/>
          <w:numId w:val="21"/>
        </w:numPr>
        <w:jc w:val="both"/>
        <w:rPr>
          <w:bCs/>
          <w:color w:val="0D0D0D"/>
          <w:sz w:val="22"/>
          <w:szCs w:val="22"/>
        </w:rPr>
      </w:pPr>
      <w:r w:rsidRPr="00EA02B5">
        <w:rPr>
          <w:bCs/>
          <w:color w:val="0D0D0D"/>
          <w:sz w:val="22"/>
          <w:szCs w:val="22"/>
        </w:rPr>
        <w:t>LEIDOS: Advanced Technology Division’s 2011 Quarter 1 Employee of the Quarter.</w:t>
      </w:r>
    </w:p>
    <w:p w:rsidR="00F45FC8" w:rsidRPr="00EA02B5" w:rsidRDefault="00F45FC8" w:rsidP="008F1979">
      <w:pPr>
        <w:numPr>
          <w:ilvl w:val="0"/>
          <w:numId w:val="21"/>
        </w:numPr>
        <w:jc w:val="both"/>
        <w:rPr>
          <w:bCs/>
          <w:color w:val="0D0D0D"/>
          <w:sz w:val="22"/>
          <w:szCs w:val="22"/>
        </w:rPr>
      </w:pPr>
      <w:r w:rsidRPr="00EA02B5">
        <w:rPr>
          <w:bCs/>
          <w:color w:val="0D0D0D"/>
          <w:sz w:val="22"/>
          <w:szCs w:val="22"/>
        </w:rPr>
        <w:t>NVEG: 2007 DCMA Letter of Recognition (LOR) for outstanding support to Field Offices. The LOR praised my hands-on training, professionalism, and customer assistance.</w:t>
      </w:r>
    </w:p>
    <w:p w:rsidR="00DB3388" w:rsidRPr="00EA02B5" w:rsidRDefault="00F45FC8" w:rsidP="008F1979">
      <w:pPr>
        <w:numPr>
          <w:ilvl w:val="0"/>
          <w:numId w:val="21"/>
        </w:numPr>
        <w:jc w:val="both"/>
        <w:rPr>
          <w:sz w:val="22"/>
          <w:szCs w:val="22"/>
        </w:rPr>
      </w:pPr>
      <w:r w:rsidRPr="00EA02B5">
        <w:rPr>
          <w:bCs/>
          <w:color w:val="0D0D0D"/>
          <w:sz w:val="22"/>
          <w:szCs w:val="22"/>
        </w:rPr>
        <w:t>ATS: 2005 Above and Beyond award for production issue resolution. The award praised my willingness to go the extra mile to debug and resolve a complex production issue that challenged the senior staff and was thought to be outside my area of expertise.</w:t>
      </w:r>
    </w:p>
    <w:p w:rsidR="007D5323" w:rsidRDefault="007D5323" w:rsidP="007D5323">
      <w:pPr>
        <w:jc w:val="center"/>
        <w:rPr>
          <w:sz w:val="22"/>
          <w:szCs w:val="22"/>
        </w:rPr>
      </w:pPr>
    </w:p>
    <w:p w:rsidR="00DB3388" w:rsidRPr="00EA02B5" w:rsidRDefault="007D5323" w:rsidP="007D5323">
      <w:pPr>
        <w:jc w:val="center"/>
        <w:rPr>
          <w:sz w:val="22"/>
          <w:szCs w:val="22"/>
        </w:rPr>
      </w:pPr>
      <w:r>
        <w:rPr>
          <w:sz w:val="22"/>
          <w:szCs w:val="22"/>
        </w:rPr>
        <w:t xml:space="preserve">References </w:t>
      </w:r>
      <w:r w:rsidR="00DB3388" w:rsidRPr="00EA02B5">
        <w:rPr>
          <w:sz w:val="22"/>
          <w:szCs w:val="22"/>
        </w:rPr>
        <w:t>Available upon request</w:t>
      </w:r>
    </w:p>
    <w:sectPr w:rsidR="00DB3388" w:rsidRPr="00EA02B5" w:rsidSect="00EE2744">
      <w:headerReference w:type="default" r:id="rId8"/>
      <w:type w:val="continuous"/>
      <w:pgSz w:w="12240" w:h="15840" w:code="1"/>
      <w:pgMar w:top="1440" w:right="1440" w:bottom="1440" w:left="144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795C" w:rsidRDefault="0082795C" w:rsidP="007D7596">
      <w:r>
        <w:separator/>
      </w:r>
    </w:p>
  </w:endnote>
  <w:endnote w:type="continuationSeparator" w:id="0">
    <w:p w:rsidR="0082795C" w:rsidRDefault="0082795C" w:rsidP="007D75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4D"/>
    <w:family w:val="roman"/>
    <w:notTrueType/>
    <w:pitch w:val="default"/>
    <w:sig w:usb0="03000000"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795C" w:rsidRDefault="0082795C" w:rsidP="007D7596">
      <w:r>
        <w:separator/>
      </w:r>
    </w:p>
  </w:footnote>
  <w:footnote w:type="continuationSeparator" w:id="0">
    <w:p w:rsidR="0082795C" w:rsidRDefault="0082795C" w:rsidP="007D75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744" w:rsidRDefault="002807CD">
    <w:pPr>
      <w:pStyle w:val="Header"/>
      <w:jc w:val="center"/>
      <w:rPr>
        <w:color w:val="365F91" w:themeColor="accent1" w:themeShade="BF"/>
      </w:rPr>
    </w:pPr>
    <w:r>
      <w:rPr>
        <w:noProof/>
        <w:color w:val="365F91" w:themeColor="accent1" w:themeShade="BF"/>
        <w:lang w:eastAsia="zh-TW"/>
      </w:rPr>
      <w:pict>
        <v:group id="_x0000_s29697" style="position:absolute;left:0;text-align:left;margin-left:1584.85pt;margin-top:0;width:105.1pt;height:228.6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9698" type="#_x0000_t32" style="position:absolute;left:6519;top:1258;width:4303;height:10040;flip:x" o:connectortype="straight" strokecolor="#a7bfde [1620]">
            <o:lock v:ext="edit" aspectratio="t"/>
          </v:shape>
          <v:group id="_x0000_s29699" style="position:absolute;left:5531;top:9226;width:5291;height:5845" coordorigin="5531,9226" coordsize="5291,5845">
            <o:lock v:ext="edit" aspectratio="t"/>
            <v:shape id="_x0000_s29700"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9701" style="position:absolute;left:6117;top:10212;width:4526;height:4258;rotation:41366637fd;flip:y" fillcolor="#d3dfee [820]" stroked="f" strokecolor="#a7bfde [1620]">
              <o:lock v:ext="edit" aspectratio="t"/>
            </v:oval>
            <v:oval id="_x0000_s29702" style="position:absolute;left:6217;top:10481;width:3424;height:3221;rotation:41366637fd;flip:y;v-text-anchor:middle" fillcolor="#7ba0cd [2420]" stroked="f" strokecolor="#a7bfde [1620]">
              <o:lock v:ext="edit" aspectratio="t"/>
              <v:textbox style="mso-next-textbox:#_x0000_s29702" inset="0,0,0,0">
                <w:txbxContent>
                  <w:p w:rsidR="00EE2744" w:rsidRDefault="00EE2744">
                    <w:pPr>
                      <w:pStyle w:val="Header"/>
                      <w:jc w:val="center"/>
                      <w:rPr>
                        <w:b/>
                        <w:bCs/>
                        <w:color w:val="FFFFFF" w:themeColor="background1"/>
                      </w:rPr>
                    </w:pPr>
                    <w:r>
                      <w:rPr>
                        <w:b/>
                        <w:bCs/>
                        <w:color w:val="FFFFFF" w:themeColor="background1"/>
                      </w:rPr>
                      <w:t>Rodney Morris</w:t>
                    </w:r>
                  </w:p>
                </w:txbxContent>
              </v:textbox>
            </v:oval>
          </v:group>
          <w10:wrap anchorx="page" anchory="page"/>
        </v:group>
      </w:pict>
    </w:r>
    <w:sdt>
      <w:sdtPr>
        <w:rPr>
          <w:color w:val="365F91" w:themeColor="accent1" w:themeShade="BF"/>
        </w:rPr>
        <w:alias w:val="Title"/>
        <w:id w:val="78131009"/>
        <w:placeholder>
          <w:docPart w:val="EDB7825C66EE45788C62AC89A1D8EBDC"/>
        </w:placeholder>
        <w:dataBinding w:prefixMappings="xmlns:ns0='http://schemas.openxmlformats.org/package/2006/metadata/core-properties' xmlns:ns1='http://purl.org/dc/elements/1.1/'" w:xpath="/ns0:coreProperties[1]/ns1:title[1]" w:storeItemID="{6C3C8BC8-F283-45AE-878A-BAB7291924A1}"/>
        <w:text/>
      </w:sdtPr>
      <w:sdtContent>
        <w:r w:rsidR="00EE2744">
          <w:rPr>
            <w:color w:val="365F91" w:themeColor="accent1" w:themeShade="BF"/>
          </w:rPr>
          <w:t>Rodney D. Morris: Software Engineer Resume</w:t>
        </w:r>
      </w:sdtContent>
    </w:sdt>
  </w:p>
  <w:p w:rsidR="007D7596" w:rsidRDefault="007D7596" w:rsidP="00EE2744">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D4EF2"/>
    <w:multiLevelType w:val="hybridMultilevel"/>
    <w:tmpl w:val="E0EA3470"/>
    <w:lvl w:ilvl="0" w:tplc="096A741C">
      <w:numFmt w:val="bullet"/>
      <w:lvlText w:val="-"/>
      <w:lvlJc w:val="left"/>
      <w:pPr>
        <w:ind w:left="360" w:hanging="360"/>
      </w:pPr>
      <w:rPr>
        <w:rFonts w:ascii="Times New Roman" w:eastAsia="Courier New"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264DA6"/>
    <w:multiLevelType w:val="hybridMultilevel"/>
    <w:tmpl w:val="7A6A9136"/>
    <w:lvl w:ilvl="0" w:tplc="27740D2A">
      <w:start w:val="1"/>
      <w:numFmt w:val="bullet"/>
      <w:pStyle w:val="ListParagraph"/>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104D063A"/>
    <w:multiLevelType w:val="hybridMultilevel"/>
    <w:tmpl w:val="26B2B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40A01"/>
    <w:multiLevelType w:val="hybridMultilevel"/>
    <w:tmpl w:val="F62C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B77432"/>
    <w:multiLevelType w:val="hybridMultilevel"/>
    <w:tmpl w:val="CED6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11C2C"/>
    <w:multiLevelType w:val="hybridMultilevel"/>
    <w:tmpl w:val="1974F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CB20A6B"/>
    <w:multiLevelType w:val="hybridMultilevel"/>
    <w:tmpl w:val="0B8C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897846"/>
    <w:multiLevelType w:val="hybridMultilevel"/>
    <w:tmpl w:val="C72EE884"/>
    <w:lvl w:ilvl="0" w:tplc="3466892A">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C71CFE"/>
    <w:multiLevelType w:val="hybridMultilevel"/>
    <w:tmpl w:val="E25A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650CAD"/>
    <w:multiLevelType w:val="hybridMultilevel"/>
    <w:tmpl w:val="DB280808"/>
    <w:lvl w:ilvl="0" w:tplc="3466892A">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4E61B5B"/>
    <w:multiLevelType w:val="hybridMultilevel"/>
    <w:tmpl w:val="425C19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2B7228"/>
    <w:multiLevelType w:val="hybridMultilevel"/>
    <w:tmpl w:val="9202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9E6BB7"/>
    <w:multiLevelType w:val="hybridMultilevel"/>
    <w:tmpl w:val="59C08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B14563"/>
    <w:multiLevelType w:val="hybridMultilevel"/>
    <w:tmpl w:val="4900E182"/>
    <w:lvl w:ilvl="0" w:tplc="3466892A">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57F4C7F"/>
    <w:multiLevelType w:val="hybridMultilevel"/>
    <w:tmpl w:val="E41C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FB1174"/>
    <w:multiLevelType w:val="hybridMultilevel"/>
    <w:tmpl w:val="70749062"/>
    <w:lvl w:ilvl="0" w:tplc="3466892A">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D101141"/>
    <w:multiLevelType w:val="hybridMultilevel"/>
    <w:tmpl w:val="56BA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4A5A9C"/>
    <w:multiLevelType w:val="hybridMultilevel"/>
    <w:tmpl w:val="C286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236EA2"/>
    <w:multiLevelType w:val="hybridMultilevel"/>
    <w:tmpl w:val="3498101C"/>
    <w:lvl w:ilvl="0" w:tplc="3466892A">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8493CD3"/>
    <w:multiLevelType w:val="hybridMultilevel"/>
    <w:tmpl w:val="4F12E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D06C70"/>
    <w:multiLevelType w:val="hybridMultilevel"/>
    <w:tmpl w:val="C0D08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5A778A"/>
    <w:multiLevelType w:val="hybridMultilevel"/>
    <w:tmpl w:val="7520E0C6"/>
    <w:lvl w:ilvl="0" w:tplc="3466892A">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3964C25"/>
    <w:multiLevelType w:val="hybridMultilevel"/>
    <w:tmpl w:val="F3CC6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C67EB5"/>
    <w:multiLevelType w:val="hybridMultilevel"/>
    <w:tmpl w:val="5DF86EEC"/>
    <w:lvl w:ilvl="0" w:tplc="D6FADD8C">
      <w:start w:val="1"/>
      <w:numFmt w:val="bullet"/>
      <w:pStyle w:val="HotBoxBullet"/>
      <w:lvlText w:val=""/>
      <w:lvlJc w:val="left"/>
      <w:pPr>
        <w:tabs>
          <w:tab w:val="num" w:pos="216"/>
        </w:tabs>
        <w:ind w:left="216" w:hanging="216"/>
      </w:pPr>
      <w:rPr>
        <w:rFonts w:ascii="Wingdings" w:hAnsi="Wingdings" w:hint="default"/>
        <w:b w:val="0"/>
        <w:i w:val="0"/>
        <w:color w:val="00478E"/>
        <w:sz w:val="16"/>
        <w:szCs w:val="16"/>
      </w:rPr>
    </w:lvl>
    <w:lvl w:ilvl="1" w:tplc="FFFFFFFF" w:tentative="1">
      <w:start w:val="1"/>
      <w:numFmt w:val="bullet"/>
      <w:lvlText w:val="o"/>
      <w:lvlJc w:val="left"/>
      <w:pPr>
        <w:tabs>
          <w:tab w:val="num" w:pos="1440"/>
        </w:tabs>
        <w:ind w:left="1440" w:hanging="360"/>
      </w:pPr>
      <w:rPr>
        <w:rFonts w:ascii="Courier New" w:hAnsi="Courier New" w:cs="Times-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imes-Roman"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imes-Roman"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69E662D5"/>
    <w:multiLevelType w:val="hybridMultilevel"/>
    <w:tmpl w:val="80A25B9A"/>
    <w:lvl w:ilvl="0" w:tplc="3466892A">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C956210"/>
    <w:multiLevelType w:val="hybridMultilevel"/>
    <w:tmpl w:val="7C182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1661E2"/>
    <w:multiLevelType w:val="hybridMultilevel"/>
    <w:tmpl w:val="AAFE6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563375"/>
    <w:multiLevelType w:val="hybridMultilevel"/>
    <w:tmpl w:val="9B300194"/>
    <w:lvl w:ilvl="0" w:tplc="3466892A">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77A642D"/>
    <w:multiLevelType w:val="hybridMultilevel"/>
    <w:tmpl w:val="BBBE0A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9091C0B"/>
    <w:multiLevelType w:val="hybridMultilevel"/>
    <w:tmpl w:val="32D203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8"/>
  </w:num>
  <w:num w:numId="3">
    <w:abstractNumId w:val="27"/>
  </w:num>
  <w:num w:numId="4">
    <w:abstractNumId w:val="24"/>
  </w:num>
  <w:num w:numId="5">
    <w:abstractNumId w:val="18"/>
  </w:num>
  <w:num w:numId="6">
    <w:abstractNumId w:val="7"/>
  </w:num>
  <w:num w:numId="7">
    <w:abstractNumId w:val="21"/>
  </w:num>
  <w:num w:numId="8">
    <w:abstractNumId w:val="15"/>
  </w:num>
  <w:num w:numId="9">
    <w:abstractNumId w:val="9"/>
  </w:num>
  <w:num w:numId="10">
    <w:abstractNumId w:val="13"/>
  </w:num>
  <w:num w:numId="11">
    <w:abstractNumId w:val="6"/>
  </w:num>
  <w:num w:numId="12">
    <w:abstractNumId w:val="4"/>
  </w:num>
  <w:num w:numId="13">
    <w:abstractNumId w:val="23"/>
  </w:num>
  <w:num w:numId="1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1"/>
  </w:num>
  <w:num w:numId="17">
    <w:abstractNumId w:val="1"/>
  </w:num>
  <w:num w:numId="18">
    <w:abstractNumId w:val="8"/>
  </w:num>
  <w:num w:numId="19">
    <w:abstractNumId w:val="3"/>
  </w:num>
  <w:num w:numId="20">
    <w:abstractNumId w:val="17"/>
  </w:num>
  <w:num w:numId="21">
    <w:abstractNumId w:val="22"/>
  </w:num>
  <w:num w:numId="22">
    <w:abstractNumId w:val="16"/>
  </w:num>
  <w:num w:numId="23">
    <w:abstractNumId w:val="29"/>
  </w:num>
  <w:num w:numId="24">
    <w:abstractNumId w:val="14"/>
  </w:num>
  <w:num w:numId="25">
    <w:abstractNumId w:val="20"/>
  </w:num>
  <w:num w:numId="26">
    <w:abstractNumId w:val="26"/>
  </w:num>
  <w:num w:numId="27">
    <w:abstractNumId w:val="25"/>
  </w:num>
  <w:num w:numId="28">
    <w:abstractNumId w:val="2"/>
  </w:num>
  <w:num w:numId="29">
    <w:abstractNumId w:val="10"/>
  </w:num>
  <w:num w:numId="30">
    <w:abstractNumId w:val="12"/>
  </w:num>
  <w:num w:numId="31">
    <w:abstractNumId w:val="0"/>
  </w:num>
  <w:num w:numId="3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noPunctuationKerning/>
  <w:characterSpacingControl w:val="doNotCompress"/>
  <w:hdrShapeDefaults>
    <o:shapedefaults v:ext="edit" spidmax="45058"/>
    <o:shapelayout v:ext="edit">
      <o:idmap v:ext="edit" data="29"/>
      <o:rules v:ext="edit">
        <o:r id="V:Rule2" type="connector" idref="#_x0000_s29698"/>
      </o:rules>
    </o:shapelayout>
  </w:hdrShapeDefaults>
  <w:footnotePr>
    <w:footnote w:id="-1"/>
    <w:footnote w:id="0"/>
  </w:footnotePr>
  <w:endnotePr>
    <w:endnote w:id="-1"/>
    <w:endnote w:id="0"/>
  </w:endnotePr>
  <w:compat/>
  <w:rsids>
    <w:rsidRoot w:val="00557D86"/>
    <w:rsid w:val="0001092F"/>
    <w:rsid w:val="00024B88"/>
    <w:rsid w:val="0003308D"/>
    <w:rsid w:val="00040A9D"/>
    <w:rsid w:val="00061CDE"/>
    <w:rsid w:val="000731D9"/>
    <w:rsid w:val="000B6CBA"/>
    <w:rsid w:val="000E0102"/>
    <w:rsid w:val="000E7A0E"/>
    <w:rsid w:val="000F0F16"/>
    <w:rsid w:val="001024C8"/>
    <w:rsid w:val="001152EB"/>
    <w:rsid w:val="00116F99"/>
    <w:rsid w:val="001238E7"/>
    <w:rsid w:val="00123EE4"/>
    <w:rsid w:val="0012459D"/>
    <w:rsid w:val="001301E3"/>
    <w:rsid w:val="001322BB"/>
    <w:rsid w:val="001339CD"/>
    <w:rsid w:val="0014306C"/>
    <w:rsid w:val="00145B6A"/>
    <w:rsid w:val="00156198"/>
    <w:rsid w:val="001622E4"/>
    <w:rsid w:val="00190B4B"/>
    <w:rsid w:val="001A5163"/>
    <w:rsid w:val="001D3A56"/>
    <w:rsid w:val="001E6912"/>
    <w:rsid w:val="001E6C4A"/>
    <w:rsid w:val="0020614F"/>
    <w:rsid w:val="0022503D"/>
    <w:rsid w:val="00235445"/>
    <w:rsid w:val="00242E6D"/>
    <w:rsid w:val="0025083C"/>
    <w:rsid w:val="00257A47"/>
    <w:rsid w:val="00264C3C"/>
    <w:rsid w:val="002769D1"/>
    <w:rsid w:val="002807CD"/>
    <w:rsid w:val="0028767E"/>
    <w:rsid w:val="00290C19"/>
    <w:rsid w:val="002B22E4"/>
    <w:rsid w:val="002B5DE2"/>
    <w:rsid w:val="002D7513"/>
    <w:rsid w:val="002F07A7"/>
    <w:rsid w:val="002F72F2"/>
    <w:rsid w:val="0030413E"/>
    <w:rsid w:val="003326A8"/>
    <w:rsid w:val="00342172"/>
    <w:rsid w:val="00385E52"/>
    <w:rsid w:val="00393D92"/>
    <w:rsid w:val="0039575F"/>
    <w:rsid w:val="003C14F0"/>
    <w:rsid w:val="003C66AA"/>
    <w:rsid w:val="003C6A43"/>
    <w:rsid w:val="0040319C"/>
    <w:rsid w:val="00405513"/>
    <w:rsid w:val="00422D77"/>
    <w:rsid w:val="00423C0E"/>
    <w:rsid w:val="00426842"/>
    <w:rsid w:val="004432BC"/>
    <w:rsid w:val="00455FC9"/>
    <w:rsid w:val="0045631E"/>
    <w:rsid w:val="0046107E"/>
    <w:rsid w:val="0049698E"/>
    <w:rsid w:val="004A1D56"/>
    <w:rsid w:val="004F3AD7"/>
    <w:rsid w:val="004F710D"/>
    <w:rsid w:val="00504D49"/>
    <w:rsid w:val="005228FD"/>
    <w:rsid w:val="00546969"/>
    <w:rsid w:val="00555DF2"/>
    <w:rsid w:val="00557D86"/>
    <w:rsid w:val="00565B76"/>
    <w:rsid w:val="0056759C"/>
    <w:rsid w:val="00571B00"/>
    <w:rsid w:val="005A04DC"/>
    <w:rsid w:val="005A6F43"/>
    <w:rsid w:val="005B4096"/>
    <w:rsid w:val="005D33B2"/>
    <w:rsid w:val="005D7028"/>
    <w:rsid w:val="005F0D8D"/>
    <w:rsid w:val="00610A5A"/>
    <w:rsid w:val="00634E30"/>
    <w:rsid w:val="00647AF3"/>
    <w:rsid w:val="006768D7"/>
    <w:rsid w:val="0068153D"/>
    <w:rsid w:val="00694DF4"/>
    <w:rsid w:val="00695598"/>
    <w:rsid w:val="006A2B75"/>
    <w:rsid w:val="00705CFA"/>
    <w:rsid w:val="0071351B"/>
    <w:rsid w:val="0075059A"/>
    <w:rsid w:val="007610AC"/>
    <w:rsid w:val="00780B7E"/>
    <w:rsid w:val="00787180"/>
    <w:rsid w:val="007B305F"/>
    <w:rsid w:val="007C45FD"/>
    <w:rsid w:val="007D0418"/>
    <w:rsid w:val="007D5323"/>
    <w:rsid w:val="007D5568"/>
    <w:rsid w:val="007D5C92"/>
    <w:rsid w:val="007D7596"/>
    <w:rsid w:val="007D7C85"/>
    <w:rsid w:val="0080082D"/>
    <w:rsid w:val="00802CA2"/>
    <w:rsid w:val="008123F2"/>
    <w:rsid w:val="0082795C"/>
    <w:rsid w:val="008823D9"/>
    <w:rsid w:val="00892CEB"/>
    <w:rsid w:val="008A0848"/>
    <w:rsid w:val="008A5F88"/>
    <w:rsid w:val="008A7272"/>
    <w:rsid w:val="008E01C0"/>
    <w:rsid w:val="008F1979"/>
    <w:rsid w:val="009229C8"/>
    <w:rsid w:val="00934B2C"/>
    <w:rsid w:val="0097755D"/>
    <w:rsid w:val="00993983"/>
    <w:rsid w:val="009A325D"/>
    <w:rsid w:val="009D4A24"/>
    <w:rsid w:val="009D6287"/>
    <w:rsid w:val="009E0709"/>
    <w:rsid w:val="009F0B0D"/>
    <w:rsid w:val="009F4B83"/>
    <w:rsid w:val="009F4F82"/>
    <w:rsid w:val="00A41BAE"/>
    <w:rsid w:val="00A45535"/>
    <w:rsid w:val="00A47690"/>
    <w:rsid w:val="00A61EC2"/>
    <w:rsid w:val="00A711DB"/>
    <w:rsid w:val="00AD519A"/>
    <w:rsid w:val="00AD6D35"/>
    <w:rsid w:val="00AF696E"/>
    <w:rsid w:val="00B1798D"/>
    <w:rsid w:val="00B359C0"/>
    <w:rsid w:val="00B40097"/>
    <w:rsid w:val="00B6596E"/>
    <w:rsid w:val="00B70C05"/>
    <w:rsid w:val="00B81295"/>
    <w:rsid w:val="00BA34D0"/>
    <w:rsid w:val="00BA61A0"/>
    <w:rsid w:val="00BE00F8"/>
    <w:rsid w:val="00BE2E7B"/>
    <w:rsid w:val="00BF6867"/>
    <w:rsid w:val="00C05E23"/>
    <w:rsid w:val="00C24F44"/>
    <w:rsid w:val="00C33132"/>
    <w:rsid w:val="00C42881"/>
    <w:rsid w:val="00C44778"/>
    <w:rsid w:val="00C5070A"/>
    <w:rsid w:val="00C60254"/>
    <w:rsid w:val="00C6673D"/>
    <w:rsid w:val="00CD2109"/>
    <w:rsid w:val="00CD7CBD"/>
    <w:rsid w:val="00CE5B69"/>
    <w:rsid w:val="00CF1A7F"/>
    <w:rsid w:val="00D17049"/>
    <w:rsid w:val="00D273AB"/>
    <w:rsid w:val="00D367F5"/>
    <w:rsid w:val="00D36DF4"/>
    <w:rsid w:val="00D54203"/>
    <w:rsid w:val="00D67F7C"/>
    <w:rsid w:val="00D80853"/>
    <w:rsid w:val="00DB3388"/>
    <w:rsid w:val="00DB5A4B"/>
    <w:rsid w:val="00DB7A61"/>
    <w:rsid w:val="00DE0C74"/>
    <w:rsid w:val="00DE252F"/>
    <w:rsid w:val="00DF74E7"/>
    <w:rsid w:val="00E00FC6"/>
    <w:rsid w:val="00E10951"/>
    <w:rsid w:val="00E16033"/>
    <w:rsid w:val="00E23C51"/>
    <w:rsid w:val="00E24F5B"/>
    <w:rsid w:val="00E41F26"/>
    <w:rsid w:val="00E62E3F"/>
    <w:rsid w:val="00E702D8"/>
    <w:rsid w:val="00E735EB"/>
    <w:rsid w:val="00E74FD4"/>
    <w:rsid w:val="00E82F90"/>
    <w:rsid w:val="00E92544"/>
    <w:rsid w:val="00E953FA"/>
    <w:rsid w:val="00EA02B5"/>
    <w:rsid w:val="00EB5C1F"/>
    <w:rsid w:val="00EC4651"/>
    <w:rsid w:val="00EC4A2B"/>
    <w:rsid w:val="00ED2AE0"/>
    <w:rsid w:val="00EE2744"/>
    <w:rsid w:val="00EE3A39"/>
    <w:rsid w:val="00EE78AC"/>
    <w:rsid w:val="00EF2DCA"/>
    <w:rsid w:val="00EF4393"/>
    <w:rsid w:val="00F11B76"/>
    <w:rsid w:val="00F141A5"/>
    <w:rsid w:val="00F4137C"/>
    <w:rsid w:val="00F45FC8"/>
    <w:rsid w:val="00F5777E"/>
    <w:rsid w:val="00F606B5"/>
    <w:rsid w:val="00F82A3D"/>
    <w:rsid w:val="00FA0FF4"/>
    <w:rsid w:val="00FA1C3B"/>
    <w:rsid w:val="00FE6D26"/>
    <w:rsid w:val="00FF2A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7690"/>
    <w:rPr>
      <w:sz w:val="24"/>
      <w:szCs w:val="24"/>
    </w:rPr>
  </w:style>
  <w:style w:type="paragraph" w:styleId="Heading1">
    <w:name w:val="heading 1"/>
    <w:basedOn w:val="Normal"/>
    <w:next w:val="Normal"/>
    <w:link w:val="Heading1Char"/>
    <w:qFormat/>
    <w:rsid w:val="005F0D8D"/>
    <w:pPr>
      <w:keepNext/>
      <w:keepLines/>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0F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ctionbody">
    <w:name w:val="sectionbody"/>
    <w:basedOn w:val="DefaultParagraphFont"/>
    <w:rsid w:val="00610A5A"/>
  </w:style>
  <w:style w:type="character" w:customStyle="1" w:styleId="text">
    <w:name w:val="text"/>
    <w:basedOn w:val="DefaultParagraphFont"/>
    <w:rsid w:val="00610A5A"/>
  </w:style>
  <w:style w:type="character" w:styleId="CommentReference">
    <w:name w:val="annotation reference"/>
    <w:basedOn w:val="DefaultParagraphFont"/>
    <w:rsid w:val="001152EB"/>
    <w:rPr>
      <w:sz w:val="16"/>
      <w:szCs w:val="16"/>
    </w:rPr>
  </w:style>
  <w:style w:type="paragraph" w:styleId="CommentText">
    <w:name w:val="annotation text"/>
    <w:basedOn w:val="Normal"/>
    <w:link w:val="CommentTextChar"/>
    <w:rsid w:val="001152EB"/>
    <w:rPr>
      <w:sz w:val="20"/>
      <w:szCs w:val="20"/>
    </w:rPr>
  </w:style>
  <w:style w:type="character" w:customStyle="1" w:styleId="CommentTextChar">
    <w:name w:val="Comment Text Char"/>
    <w:basedOn w:val="DefaultParagraphFont"/>
    <w:link w:val="CommentText"/>
    <w:rsid w:val="001152EB"/>
  </w:style>
  <w:style w:type="paragraph" w:styleId="CommentSubject">
    <w:name w:val="annotation subject"/>
    <w:basedOn w:val="CommentText"/>
    <w:next w:val="CommentText"/>
    <w:link w:val="CommentSubjectChar"/>
    <w:rsid w:val="001152EB"/>
    <w:rPr>
      <w:b/>
      <w:bCs/>
    </w:rPr>
  </w:style>
  <w:style w:type="character" w:customStyle="1" w:styleId="CommentSubjectChar">
    <w:name w:val="Comment Subject Char"/>
    <w:basedOn w:val="CommentTextChar"/>
    <w:link w:val="CommentSubject"/>
    <w:rsid w:val="001152EB"/>
    <w:rPr>
      <w:b/>
      <w:bCs/>
    </w:rPr>
  </w:style>
  <w:style w:type="paragraph" w:styleId="BalloonText">
    <w:name w:val="Balloon Text"/>
    <w:basedOn w:val="Normal"/>
    <w:link w:val="BalloonTextChar"/>
    <w:rsid w:val="001152EB"/>
    <w:rPr>
      <w:rFonts w:ascii="Tahoma" w:hAnsi="Tahoma" w:cs="Tahoma"/>
      <w:sz w:val="16"/>
      <w:szCs w:val="16"/>
    </w:rPr>
  </w:style>
  <w:style w:type="character" w:customStyle="1" w:styleId="BalloonTextChar">
    <w:name w:val="Balloon Text Char"/>
    <w:basedOn w:val="DefaultParagraphFont"/>
    <w:link w:val="BalloonText"/>
    <w:rsid w:val="001152EB"/>
    <w:rPr>
      <w:rFonts w:ascii="Tahoma" w:hAnsi="Tahoma" w:cs="Tahoma"/>
      <w:sz w:val="16"/>
      <w:szCs w:val="16"/>
    </w:rPr>
  </w:style>
  <w:style w:type="paragraph" w:styleId="Header">
    <w:name w:val="header"/>
    <w:basedOn w:val="Normal"/>
    <w:link w:val="HeaderChar"/>
    <w:uiPriority w:val="99"/>
    <w:rsid w:val="007D7596"/>
    <w:pPr>
      <w:tabs>
        <w:tab w:val="center" w:pos="4680"/>
        <w:tab w:val="right" w:pos="9360"/>
      </w:tabs>
    </w:pPr>
  </w:style>
  <w:style w:type="character" w:customStyle="1" w:styleId="HeaderChar">
    <w:name w:val="Header Char"/>
    <w:basedOn w:val="DefaultParagraphFont"/>
    <w:link w:val="Header"/>
    <w:uiPriority w:val="99"/>
    <w:rsid w:val="007D7596"/>
    <w:rPr>
      <w:sz w:val="24"/>
      <w:szCs w:val="24"/>
    </w:rPr>
  </w:style>
  <w:style w:type="paragraph" w:styleId="Footer">
    <w:name w:val="footer"/>
    <w:basedOn w:val="Normal"/>
    <w:link w:val="FooterChar"/>
    <w:rsid w:val="007D7596"/>
    <w:pPr>
      <w:tabs>
        <w:tab w:val="center" w:pos="4680"/>
        <w:tab w:val="right" w:pos="9360"/>
      </w:tabs>
    </w:pPr>
  </w:style>
  <w:style w:type="character" w:customStyle="1" w:styleId="FooterChar">
    <w:name w:val="Footer Char"/>
    <w:basedOn w:val="DefaultParagraphFont"/>
    <w:link w:val="Footer"/>
    <w:rsid w:val="007D7596"/>
    <w:rPr>
      <w:sz w:val="24"/>
      <w:szCs w:val="24"/>
    </w:rPr>
  </w:style>
  <w:style w:type="paragraph" w:customStyle="1" w:styleId="HotBoxBullet">
    <w:name w:val="Hot Box Bullet"/>
    <w:basedOn w:val="Normal"/>
    <w:link w:val="HotBoxBulletCharChar"/>
    <w:uiPriority w:val="99"/>
    <w:rsid w:val="0003308D"/>
    <w:pPr>
      <w:numPr>
        <w:numId w:val="13"/>
      </w:numPr>
    </w:pPr>
    <w:rPr>
      <w:sz w:val="20"/>
    </w:rPr>
  </w:style>
  <w:style w:type="character" w:customStyle="1" w:styleId="HotBoxBulletCharChar">
    <w:name w:val="Hot Box Bullet Char Char"/>
    <w:basedOn w:val="DefaultParagraphFont"/>
    <w:link w:val="HotBoxBullet"/>
    <w:uiPriority w:val="99"/>
    <w:locked/>
    <w:rsid w:val="0003308D"/>
    <w:rPr>
      <w:szCs w:val="24"/>
    </w:rPr>
  </w:style>
  <w:style w:type="paragraph" w:styleId="ListParagraph">
    <w:name w:val="List Paragraph"/>
    <w:basedOn w:val="Normal"/>
    <w:uiPriority w:val="34"/>
    <w:qFormat/>
    <w:rsid w:val="005F0D8D"/>
    <w:pPr>
      <w:numPr>
        <w:numId w:val="14"/>
      </w:numPr>
      <w:contextualSpacing/>
      <w:jc w:val="both"/>
    </w:pPr>
    <w:rPr>
      <w:rFonts w:eastAsia="Calibri"/>
      <w:sz w:val="22"/>
      <w:szCs w:val="22"/>
    </w:rPr>
  </w:style>
  <w:style w:type="character" w:styleId="HTMLTypewriter">
    <w:name w:val="HTML Typewriter"/>
    <w:basedOn w:val="DefaultParagraphFont"/>
    <w:rsid w:val="00ED2AE0"/>
    <w:rPr>
      <w:rFonts w:ascii="Courier New" w:eastAsia="Courier New" w:hAnsi="Courier New" w:cs="Courier New"/>
      <w:sz w:val="20"/>
      <w:szCs w:val="20"/>
    </w:rPr>
  </w:style>
  <w:style w:type="character" w:customStyle="1" w:styleId="Heading1Char">
    <w:name w:val="Heading 1 Char"/>
    <w:basedOn w:val="DefaultParagraphFont"/>
    <w:link w:val="Heading1"/>
    <w:rsid w:val="005F0D8D"/>
    <w:rPr>
      <w:rFonts w:eastAsiaTheme="majorEastAsia"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62481805">
      <w:bodyDiv w:val="1"/>
      <w:marLeft w:val="0"/>
      <w:marRight w:val="0"/>
      <w:marTop w:val="0"/>
      <w:marBottom w:val="0"/>
      <w:divBdr>
        <w:top w:val="none" w:sz="0" w:space="0" w:color="auto"/>
        <w:left w:val="none" w:sz="0" w:space="0" w:color="auto"/>
        <w:bottom w:val="none" w:sz="0" w:space="0" w:color="auto"/>
        <w:right w:val="none" w:sz="0" w:space="0" w:color="auto"/>
      </w:divBdr>
    </w:div>
    <w:div w:id="131610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DB7825C66EE45788C62AC89A1D8EBDC"/>
        <w:category>
          <w:name w:val="General"/>
          <w:gallery w:val="placeholder"/>
        </w:category>
        <w:types>
          <w:type w:val="bbPlcHdr"/>
        </w:types>
        <w:behaviors>
          <w:behavior w:val="content"/>
        </w:behaviors>
        <w:guid w:val="{DAB4ABA7-14FD-4EAA-8CD9-FBFC524C408D}"/>
      </w:docPartPr>
      <w:docPartBody>
        <w:p w:rsidR="00654716" w:rsidRDefault="00A746FE" w:rsidP="00A746FE">
          <w:pPr>
            <w:pStyle w:val="EDB7825C66EE45788C62AC89A1D8EBDC"/>
          </w:pPr>
          <w:r>
            <w:rPr>
              <w:color w:val="365F91" w:themeColor="accent1" w:themeShade="BF"/>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4D"/>
    <w:family w:val="roman"/>
    <w:notTrueType/>
    <w:pitch w:val="default"/>
    <w:sig w:usb0="03000000"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746FE"/>
    <w:rsid w:val="00251F6E"/>
    <w:rsid w:val="006015A8"/>
    <w:rsid w:val="00654716"/>
    <w:rsid w:val="00744EC8"/>
    <w:rsid w:val="007F56F5"/>
    <w:rsid w:val="008B6BEE"/>
    <w:rsid w:val="00995A6B"/>
    <w:rsid w:val="00A746FE"/>
    <w:rsid w:val="00FC2D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7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B7825C66EE45788C62AC89A1D8EBDC">
    <w:name w:val="EDB7825C66EE45788C62AC89A1D8EBDC"/>
    <w:rsid w:val="00A746FE"/>
  </w:style>
  <w:style w:type="paragraph" w:customStyle="1" w:styleId="E19D903DCCAB4BF89DFB850FCC63CF97">
    <w:name w:val="E19D903DCCAB4BF89DFB850FCC63CF97"/>
    <w:rsid w:val="00A746F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0637D9-65D0-475A-9DD0-9D16D523E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Rodney D. Morris: Software Engineer Resume</vt:lpstr>
    </vt:vector>
  </TitlesOfParts>
  <Company>Arkansas State University</Company>
  <LinksUpToDate>false</LinksUpToDate>
  <CharactersWithSpaces>8504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Rodney D. Morris: Software Engineer Resume</dc:title>
  <dc:creator>Shawn Szewczak</dc:creator>
  <cp:lastModifiedBy>Rodney Morris</cp:lastModifiedBy>
  <cp:revision>53</cp:revision>
  <cp:lastPrinted>2012-12-12T15:35:00Z</cp:lastPrinted>
  <dcterms:created xsi:type="dcterms:W3CDTF">2014-06-11T22:20:00Z</dcterms:created>
  <dcterms:modified xsi:type="dcterms:W3CDTF">2015-02-27T18:52:00Z</dcterms:modified>
</cp:coreProperties>
</file>