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126" w:rsidRPr="00D133C0" w:rsidRDefault="00942126" w:rsidP="00150804">
      <w:pPr>
        <w:pStyle w:val="Heading7"/>
        <w:widowControl w:val="0"/>
        <w:pBdr>
          <w:bottom w:val="single" w:sz="6" w:space="1" w:color="auto"/>
        </w:pBdr>
        <w:rPr>
          <w:rFonts w:ascii="Arial Narrow" w:hAnsi="Arial Narrow"/>
          <w:b/>
          <w:sz w:val="28"/>
          <w:szCs w:val="28"/>
        </w:rPr>
      </w:pPr>
      <w:r w:rsidRPr="00D133C0">
        <w:rPr>
          <w:rFonts w:ascii="Arial Narrow" w:hAnsi="Arial Narrow"/>
          <w:b/>
          <w:sz w:val="28"/>
          <w:szCs w:val="28"/>
        </w:rPr>
        <w:t>Davina Julia Kobrin</w:t>
      </w:r>
      <w:r w:rsidR="001A5D03">
        <w:rPr>
          <w:rFonts w:ascii="Arial Narrow" w:hAnsi="Arial Narrow"/>
          <w:b/>
          <w:sz w:val="28"/>
          <w:szCs w:val="28"/>
        </w:rPr>
        <w:t xml:space="preserve"> </w:t>
      </w:r>
    </w:p>
    <w:p w:rsidR="007471F8" w:rsidRPr="002F1A23" w:rsidRDefault="007471F8" w:rsidP="00150804">
      <w:pPr>
        <w:pStyle w:val="Heading1"/>
        <w:rPr>
          <w:rFonts w:ascii="Arial Narrow" w:hAnsi="Arial Narrow"/>
          <w:szCs w:val="22"/>
          <w:u w:val="single"/>
        </w:rPr>
      </w:pPr>
    </w:p>
    <w:p w:rsidR="00942126" w:rsidRPr="002F1A23" w:rsidRDefault="00942126" w:rsidP="00150804">
      <w:pPr>
        <w:pStyle w:val="Heading1"/>
        <w:rPr>
          <w:rFonts w:ascii="Arial Narrow" w:hAnsi="Arial Narrow"/>
          <w:szCs w:val="22"/>
          <w:u w:val="single"/>
        </w:rPr>
      </w:pPr>
      <w:r w:rsidRPr="002F1A23">
        <w:rPr>
          <w:rFonts w:ascii="Arial Narrow" w:hAnsi="Arial Narrow"/>
          <w:szCs w:val="22"/>
          <w:u w:val="single"/>
        </w:rPr>
        <w:t>PERSONAL INFORMATION</w:t>
      </w:r>
    </w:p>
    <w:p w:rsidR="007471F8" w:rsidRPr="002F1A23" w:rsidRDefault="007471F8" w:rsidP="007471F8">
      <w:pPr>
        <w:rPr>
          <w:rFonts w:ascii="Arial Narrow" w:hAnsi="Arial Narrow"/>
          <w:sz w:val="20"/>
          <w:szCs w:val="20"/>
        </w:rPr>
      </w:pPr>
    </w:p>
    <w:p w:rsidR="00942126" w:rsidRPr="002F1A23" w:rsidRDefault="00942126" w:rsidP="00150804">
      <w:pPr>
        <w:pStyle w:val="Heading9"/>
        <w:jc w:val="center"/>
        <w:rPr>
          <w:rFonts w:ascii="Arial Narrow" w:hAnsi="Arial Narrow"/>
          <w:sz w:val="20"/>
          <w:szCs w:val="20"/>
          <w:u w:val="none"/>
        </w:rPr>
      </w:pPr>
      <w:r w:rsidRPr="002F1A23">
        <w:rPr>
          <w:rFonts w:ascii="Arial Narrow" w:hAnsi="Arial Narrow"/>
          <w:b/>
          <w:sz w:val="20"/>
          <w:szCs w:val="20"/>
          <w:u w:val="none"/>
        </w:rPr>
        <w:t>Nationality:</w:t>
      </w:r>
      <w:r w:rsidRPr="002F1A23">
        <w:rPr>
          <w:rFonts w:ascii="Arial Narrow" w:hAnsi="Arial Narrow"/>
          <w:sz w:val="20"/>
          <w:szCs w:val="20"/>
          <w:u w:val="none"/>
        </w:rPr>
        <w:t xml:space="preserve"> South African/Italian  </w:t>
      </w:r>
      <w:r w:rsidRPr="002F1A23">
        <w:rPr>
          <w:rFonts w:ascii="Arial Narrow" w:hAnsi="Arial Narrow"/>
          <w:b/>
          <w:sz w:val="20"/>
          <w:szCs w:val="20"/>
          <w:u w:val="none"/>
        </w:rPr>
        <w:t>Languages:</w:t>
      </w:r>
      <w:r w:rsidRPr="002F1A23">
        <w:rPr>
          <w:rFonts w:ascii="Arial Narrow" w:hAnsi="Arial Narrow"/>
          <w:sz w:val="20"/>
          <w:szCs w:val="20"/>
          <w:u w:val="none"/>
        </w:rPr>
        <w:t xml:space="preserve"> English/French</w:t>
      </w:r>
      <w:r w:rsidR="009C0AA9">
        <w:rPr>
          <w:rFonts w:ascii="Arial Narrow" w:hAnsi="Arial Narrow"/>
          <w:sz w:val="20"/>
          <w:szCs w:val="20"/>
          <w:u w:val="none"/>
        </w:rPr>
        <w:t xml:space="preserve"> </w:t>
      </w:r>
      <w:r w:rsidR="009C0AA9" w:rsidRPr="009C0AA9">
        <w:rPr>
          <w:rFonts w:ascii="Arial Narrow" w:hAnsi="Arial Narrow"/>
          <w:b/>
          <w:sz w:val="20"/>
          <w:szCs w:val="20"/>
          <w:u w:val="none"/>
        </w:rPr>
        <w:t xml:space="preserve">Work </w:t>
      </w:r>
      <w:r w:rsidR="009C0AA9">
        <w:rPr>
          <w:rFonts w:ascii="Arial Narrow" w:hAnsi="Arial Narrow"/>
          <w:b/>
          <w:sz w:val="20"/>
          <w:szCs w:val="20"/>
          <w:u w:val="none"/>
        </w:rPr>
        <w:t>Visas</w:t>
      </w:r>
      <w:r w:rsidR="009C0AA9" w:rsidRPr="009C0AA9">
        <w:rPr>
          <w:rFonts w:ascii="Arial Narrow" w:hAnsi="Arial Narrow"/>
          <w:b/>
          <w:sz w:val="20"/>
          <w:szCs w:val="20"/>
          <w:u w:val="none"/>
        </w:rPr>
        <w:t>:</w:t>
      </w:r>
      <w:r w:rsidR="009C0AA9">
        <w:rPr>
          <w:rFonts w:ascii="Arial Narrow" w:hAnsi="Arial Narrow"/>
          <w:sz w:val="20"/>
          <w:szCs w:val="20"/>
          <w:u w:val="none"/>
        </w:rPr>
        <w:t xml:space="preserve"> EU Passport</w:t>
      </w:r>
    </w:p>
    <w:p w:rsidR="00942126" w:rsidRDefault="00942126" w:rsidP="00150804">
      <w:pPr>
        <w:tabs>
          <w:tab w:val="left" w:pos="360"/>
          <w:tab w:val="left" w:pos="2880"/>
        </w:tabs>
        <w:jc w:val="center"/>
      </w:pPr>
      <w:r w:rsidRPr="002F1A23">
        <w:rPr>
          <w:rFonts w:ascii="Arial Narrow" w:hAnsi="Arial Narrow"/>
          <w:b/>
          <w:sz w:val="20"/>
          <w:szCs w:val="20"/>
        </w:rPr>
        <w:t>M:</w:t>
      </w:r>
      <w:r w:rsidRPr="002F1A23">
        <w:rPr>
          <w:rFonts w:ascii="Arial Narrow" w:hAnsi="Arial Narrow"/>
          <w:sz w:val="20"/>
          <w:szCs w:val="20"/>
        </w:rPr>
        <w:t xml:space="preserve"> +</w:t>
      </w:r>
      <w:r w:rsidR="001A5D03">
        <w:rPr>
          <w:rFonts w:ascii="Arial Narrow" w:hAnsi="Arial Narrow"/>
          <w:sz w:val="20"/>
          <w:szCs w:val="20"/>
        </w:rPr>
        <w:t>44</w:t>
      </w:r>
      <w:r w:rsidRPr="002F1A23">
        <w:rPr>
          <w:rFonts w:ascii="Arial Narrow" w:hAnsi="Arial Narrow"/>
          <w:sz w:val="20"/>
          <w:szCs w:val="20"/>
        </w:rPr>
        <w:t xml:space="preserve"> </w:t>
      </w:r>
      <w:r w:rsidR="009C0AA9">
        <w:rPr>
          <w:rFonts w:ascii="Arial Narrow" w:hAnsi="Arial Narrow"/>
          <w:sz w:val="20"/>
          <w:szCs w:val="20"/>
        </w:rPr>
        <w:t>(0)7929 173</w:t>
      </w:r>
      <w:r w:rsidR="001A5D03">
        <w:rPr>
          <w:rFonts w:ascii="Arial Narrow" w:hAnsi="Arial Narrow"/>
          <w:sz w:val="20"/>
          <w:szCs w:val="20"/>
        </w:rPr>
        <w:t>869</w:t>
      </w:r>
      <w:r w:rsidRPr="002F1A23">
        <w:rPr>
          <w:rFonts w:ascii="Arial Narrow" w:hAnsi="Arial Narrow"/>
          <w:sz w:val="20"/>
          <w:szCs w:val="20"/>
        </w:rPr>
        <w:t xml:space="preserve">  </w:t>
      </w:r>
      <w:r w:rsidRPr="002F1A23">
        <w:rPr>
          <w:rFonts w:ascii="Arial Narrow" w:hAnsi="Arial Narrow"/>
          <w:b/>
          <w:sz w:val="20"/>
          <w:szCs w:val="20"/>
        </w:rPr>
        <w:t>E:</w:t>
      </w:r>
      <w:r w:rsidRPr="002F1A23">
        <w:rPr>
          <w:rFonts w:ascii="Arial Narrow" w:hAnsi="Arial Narrow"/>
          <w:sz w:val="20"/>
          <w:szCs w:val="20"/>
        </w:rPr>
        <w:t xml:space="preserve"> </w:t>
      </w:r>
      <w:hyperlink r:id="rId9" w:history="1">
        <w:r w:rsidR="0095142C" w:rsidRPr="002F1A23">
          <w:rPr>
            <w:rStyle w:val="Hyperlink"/>
            <w:rFonts w:ascii="Arial Narrow" w:hAnsi="Arial Narrow"/>
            <w:color w:val="auto"/>
            <w:sz w:val="20"/>
            <w:szCs w:val="20"/>
            <w:u w:val="none"/>
          </w:rPr>
          <w:t>davina@youmail.co.za</w:t>
        </w:r>
      </w:hyperlink>
    </w:p>
    <w:p w:rsidR="001A5D03" w:rsidRDefault="009C0AA9" w:rsidP="001A5D03">
      <w:pPr>
        <w:jc w:val="center"/>
        <w:rPr>
          <w:rFonts w:ascii="Arial Narrow" w:hAnsi="Arial Narrow"/>
          <w:sz w:val="20"/>
          <w:szCs w:val="20"/>
          <w:lang w:val="en-US"/>
        </w:rPr>
      </w:pPr>
      <w:r>
        <w:rPr>
          <w:rFonts w:ascii="Arial Narrow" w:hAnsi="Arial Narrow"/>
          <w:sz w:val="20"/>
          <w:szCs w:val="20"/>
          <w:lang w:val="en-US"/>
        </w:rPr>
        <w:t xml:space="preserve">Flat </w:t>
      </w:r>
      <w:r w:rsidR="001A5D03" w:rsidRPr="001A5D03">
        <w:rPr>
          <w:rFonts w:ascii="Arial Narrow" w:hAnsi="Arial Narrow"/>
          <w:sz w:val="20"/>
          <w:szCs w:val="20"/>
          <w:lang w:val="en-US"/>
        </w:rPr>
        <w:t>1, 149, Sutherland Avenue, Maida Vale, London, W9 1ES</w:t>
      </w:r>
    </w:p>
    <w:p w:rsidR="009C0AA9" w:rsidRDefault="009C0AA9" w:rsidP="001A5D03">
      <w:pPr>
        <w:jc w:val="center"/>
        <w:rPr>
          <w:rFonts w:ascii="Arial Narrow" w:hAnsi="Arial Narrow"/>
          <w:sz w:val="20"/>
          <w:szCs w:val="20"/>
          <w:lang w:val="en-US"/>
        </w:rPr>
      </w:pPr>
    </w:p>
    <w:p w:rsidR="00CE32BA" w:rsidRPr="002F1A23" w:rsidRDefault="00CE32BA" w:rsidP="00150804">
      <w:pPr>
        <w:tabs>
          <w:tab w:val="left" w:pos="360"/>
          <w:tab w:val="left" w:pos="2880"/>
        </w:tabs>
        <w:jc w:val="center"/>
        <w:rPr>
          <w:rFonts w:ascii="Arial Narrow" w:hAnsi="Arial Narrow"/>
          <w:b/>
          <w:sz w:val="20"/>
          <w:szCs w:val="20"/>
          <w:u w:val="single"/>
        </w:rPr>
      </w:pPr>
    </w:p>
    <w:p w:rsidR="007471F8" w:rsidRPr="002F1A23" w:rsidRDefault="007471F8" w:rsidP="007471F8">
      <w:pPr>
        <w:pStyle w:val="Heading1"/>
        <w:rPr>
          <w:rFonts w:ascii="Arial Narrow" w:hAnsi="Arial Narrow"/>
          <w:szCs w:val="22"/>
          <w:u w:val="single"/>
        </w:rPr>
      </w:pPr>
      <w:r w:rsidRPr="002F1A23">
        <w:rPr>
          <w:rFonts w:ascii="Arial Narrow" w:hAnsi="Arial Narrow"/>
          <w:szCs w:val="22"/>
          <w:u w:val="single"/>
        </w:rPr>
        <w:t>CAREER HIGHLIGHTS</w:t>
      </w:r>
    </w:p>
    <w:p w:rsidR="007471F8" w:rsidRPr="002F1A23" w:rsidRDefault="007471F8" w:rsidP="007471F8">
      <w:pPr>
        <w:rPr>
          <w:rFonts w:ascii="Arial Narrow" w:hAnsi="Arial Narrow"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08"/>
        <w:gridCol w:w="9348"/>
      </w:tblGrid>
      <w:tr w:rsidR="007471F8" w:rsidRPr="002F1A23" w:rsidTr="002D127F">
        <w:tc>
          <w:tcPr>
            <w:tcW w:w="1308" w:type="dxa"/>
          </w:tcPr>
          <w:p w:rsidR="007471F8" w:rsidRPr="002F1A23" w:rsidRDefault="007471F8" w:rsidP="00B352BD">
            <w:pPr>
              <w:tabs>
                <w:tab w:val="left" w:pos="360"/>
                <w:tab w:val="left" w:pos="2880"/>
              </w:tabs>
              <w:rPr>
                <w:rFonts w:ascii="Arial Narrow" w:hAnsi="Arial Narrow"/>
                <w:b/>
                <w:sz w:val="20"/>
                <w:szCs w:val="20"/>
              </w:rPr>
            </w:pPr>
            <w:r w:rsidRPr="002F1A23">
              <w:rPr>
                <w:rFonts w:ascii="Arial Narrow" w:hAnsi="Arial Narrow"/>
                <w:b/>
                <w:sz w:val="20"/>
                <w:szCs w:val="20"/>
              </w:rPr>
              <w:t>199</w:t>
            </w:r>
            <w:r w:rsidR="00B571BD">
              <w:rPr>
                <w:rFonts w:ascii="Arial Narrow" w:hAnsi="Arial Narrow"/>
                <w:b/>
                <w:sz w:val="20"/>
                <w:szCs w:val="20"/>
              </w:rPr>
              <w:t>5</w:t>
            </w:r>
          </w:p>
        </w:tc>
        <w:tc>
          <w:tcPr>
            <w:tcW w:w="9348" w:type="dxa"/>
          </w:tcPr>
          <w:p w:rsidR="007471F8" w:rsidRPr="002F1A23" w:rsidRDefault="007471F8" w:rsidP="00D06D79">
            <w:pPr>
              <w:tabs>
                <w:tab w:val="left" w:pos="360"/>
                <w:tab w:val="left" w:pos="2880"/>
              </w:tabs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2F1A23">
              <w:rPr>
                <w:rFonts w:ascii="Arial Narrow" w:hAnsi="Arial Narrow"/>
                <w:sz w:val="20"/>
                <w:szCs w:val="20"/>
              </w:rPr>
              <w:t>Moderated first</w:t>
            </w:r>
            <w:r w:rsidR="00D06D79">
              <w:rPr>
                <w:rFonts w:ascii="Arial Narrow" w:hAnsi="Arial Narrow"/>
                <w:sz w:val="20"/>
                <w:szCs w:val="20"/>
              </w:rPr>
              <w:t xml:space="preserve"> of the</w:t>
            </w:r>
            <w:r w:rsidRPr="002F1A23">
              <w:rPr>
                <w:rFonts w:ascii="Arial Narrow" w:hAnsi="Arial Narrow"/>
                <w:sz w:val="20"/>
                <w:szCs w:val="20"/>
              </w:rPr>
              <w:t xml:space="preserve"> YPO youth forum</w:t>
            </w:r>
            <w:r w:rsidR="00190186">
              <w:rPr>
                <w:rFonts w:ascii="Arial Narrow" w:hAnsi="Arial Narrow"/>
                <w:sz w:val="20"/>
                <w:szCs w:val="20"/>
              </w:rPr>
              <w:t>s</w:t>
            </w:r>
            <w:r w:rsidR="00080A16">
              <w:rPr>
                <w:rFonts w:ascii="Arial Narrow" w:hAnsi="Arial Narrow"/>
                <w:sz w:val="20"/>
                <w:szCs w:val="20"/>
              </w:rPr>
              <w:t xml:space="preserve"> in the world</w:t>
            </w:r>
            <w:r w:rsidR="00B571BD">
              <w:rPr>
                <w:rFonts w:ascii="Arial Narrow" w:hAnsi="Arial Narrow"/>
                <w:sz w:val="20"/>
                <w:szCs w:val="20"/>
              </w:rPr>
              <w:t>. Invited back in 2005</w:t>
            </w:r>
            <w:r w:rsidR="00190186">
              <w:rPr>
                <w:rFonts w:ascii="Arial Narrow" w:hAnsi="Arial Narrow"/>
                <w:sz w:val="20"/>
                <w:szCs w:val="20"/>
              </w:rPr>
              <w:t xml:space="preserve"> as YPO youth forum trainer.</w:t>
            </w:r>
          </w:p>
        </w:tc>
      </w:tr>
      <w:tr w:rsidR="007471F8" w:rsidRPr="002F1A23" w:rsidTr="002D127F">
        <w:tc>
          <w:tcPr>
            <w:tcW w:w="1308" w:type="dxa"/>
          </w:tcPr>
          <w:p w:rsidR="007471F8" w:rsidRPr="002F1A23" w:rsidRDefault="007471F8" w:rsidP="00B352BD">
            <w:pPr>
              <w:tabs>
                <w:tab w:val="left" w:pos="360"/>
                <w:tab w:val="left" w:pos="2880"/>
              </w:tabs>
              <w:rPr>
                <w:rFonts w:ascii="Arial Narrow" w:hAnsi="Arial Narrow"/>
                <w:b/>
                <w:sz w:val="20"/>
                <w:szCs w:val="20"/>
              </w:rPr>
            </w:pPr>
            <w:r w:rsidRPr="002F1A23">
              <w:rPr>
                <w:rFonts w:ascii="Arial Narrow" w:hAnsi="Arial Narrow"/>
                <w:b/>
                <w:sz w:val="20"/>
                <w:szCs w:val="20"/>
              </w:rPr>
              <w:t>1998 - 2001</w:t>
            </w:r>
          </w:p>
        </w:tc>
        <w:tc>
          <w:tcPr>
            <w:tcW w:w="9348" w:type="dxa"/>
          </w:tcPr>
          <w:p w:rsidR="007471F8" w:rsidRPr="002F1A23" w:rsidRDefault="007471F8" w:rsidP="00B352BD">
            <w:pPr>
              <w:tabs>
                <w:tab w:val="left" w:pos="360"/>
                <w:tab w:val="left" w:pos="2880"/>
              </w:tabs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2F1A23">
              <w:rPr>
                <w:rFonts w:ascii="Arial Narrow" w:hAnsi="Arial Narrow"/>
                <w:sz w:val="20"/>
                <w:szCs w:val="20"/>
              </w:rPr>
              <w:t>Mentored by Sasfin Bank’s CEO through two major acquisitions and transformation from Finance House to Bank.</w:t>
            </w:r>
            <w:r w:rsidR="009C0AA9">
              <w:rPr>
                <w:rFonts w:ascii="Arial Narrow" w:hAnsi="Arial Narrow"/>
                <w:sz w:val="20"/>
                <w:szCs w:val="20"/>
              </w:rPr>
              <w:t xml:space="preserve"> Pioneered the cross-selling division.</w:t>
            </w:r>
          </w:p>
        </w:tc>
      </w:tr>
      <w:tr w:rsidR="00F45CD3" w:rsidRPr="002F1A23" w:rsidTr="002D127F">
        <w:tc>
          <w:tcPr>
            <w:tcW w:w="1308" w:type="dxa"/>
          </w:tcPr>
          <w:p w:rsidR="00F45CD3" w:rsidRPr="002F1A23" w:rsidRDefault="00F45CD3" w:rsidP="00B352BD">
            <w:pPr>
              <w:tabs>
                <w:tab w:val="left" w:pos="360"/>
                <w:tab w:val="left" w:pos="2880"/>
              </w:tabs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2002</w:t>
            </w:r>
          </w:p>
        </w:tc>
        <w:tc>
          <w:tcPr>
            <w:tcW w:w="9348" w:type="dxa"/>
          </w:tcPr>
          <w:p w:rsidR="00F45CD3" w:rsidRPr="002F1A23" w:rsidRDefault="00F45CD3" w:rsidP="00F45CD3">
            <w:pPr>
              <w:tabs>
                <w:tab w:val="left" w:pos="360"/>
                <w:tab w:val="left" w:pos="2880"/>
              </w:tabs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Spent 7 months in New York City studying non-fiction writing and travelling</w:t>
            </w:r>
            <w:r w:rsidR="00190186"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7471F8" w:rsidRPr="002F1A23" w:rsidTr="002D127F">
        <w:tc>
          <w:tcPr>
            <w:tcW w:w="1308" w:type="dxa"/>
          </w:tcPr>
          <w:p w:rsidR="007471F8" w:rsidRPr="002F1A23" w:rsidRDefault="007471F8" w:rsidP="00B352BD">
            <w:pPr>
              <w:tabs>
                <w:tab w:val="left" w:pos="360"/>
                <w:tab w:val="left" w:pos="2880"/>
              </w:tabs>
              <w:rPr>
                <w:rFonts w:ascii="Arial Narrow" w:hAnsi="Arial Narrow"/>
                <w:b/>
                <w:sz w:val="20"/>
                <w:szCs w:val="20"/>
              </w:rPr>
            </w:pPr>
            <w:r w:rsidRPr="002F1A23">
              <w:rPr>
                <w:rFonts w:ascii="Arial Narrow" w:hAnsi="Arial Narrow"/>
                <w:b/>
                <w:sz w:val="20"/>
                <w:szCs w:val="20"/>
              </w:rPr>
              <w:t>2002 - 2004</w:t>
            </w:r>
          </w:p>
        </w:tc>
        <w:tc>
          <w:tcPr>
            <w:tcW w:w="9348" w:type="dxa"/>
          </w:tcPr>
          <w:p w:rsidR="007471F8" w:rsidRPr="002F1A23" w:rsidRDefault="00080A16" w:rsidP="00080A16">
            <w:pPr>
              <w:tabs>
                <w:tab w:val="left" w:pos="360"/>
                <w:tab w:val="left" w:pos="2880"/>
              </w:tabs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Joined family textile </w:t>
            </w:r>
            <w:r w:rsidR="00D06D79">
              <w:rPr>
                <w:rFonts w:ascii="Arial Narrow" w:hAnsi="Arial Narrow"/>
                <w:sz w:val="20"/>
                <w:szCs w:val="20"/>
              </w:rPr>
              <w:t xml:space="preserve">manufacturing </w:t>
            </w:r>
            <w:r>
              <w:rPr>
                <w:rFonts w:ascii="Arial Narrow" w:hAnsi="Arial Narrow"/>
                <w:sz w:val="20"/>
                <w:szCs w:val="20"/>
              </w:rPr>
              <w:t>business. Established the retail business. Managed the trade b</w:t>
            </w:r>
            <w:r w:rsidR="007471F8" w:rsidRPr="002F1A23">
              <w:rPr>
                <w:rFonts w:ascii="Arial Narrow" w:hAnsi="Arial Narrow"/>
                <w:sz w:val="20"/>
                <w:szCs w:val="20"/>
              </w:rPr>
              <w:t xml:space="preserve">usiness liquidation, union negotiations and business restructure. Concurrently created an after hours Development Clinic for +200 factory workers. </w:t>
            </w:r>
          </w:p>
        </w:tc>
      </w:tr>
      <w:tr w:rsidR="00D06D79" w:rsidRPr="002F1A23" w:rsidTr="002D127F">
        <w:tc>
          <w:tcPr>
            <w:tcW w:w="1308" w:type="dxa"/>
          </w:tcPr>
          <w:p w:rsidR="00D06D79" w:rsidRDefault="00D06D79" w:rsidP="00B352BD">
            <w:pPr>
              <w:tabs>
                <w:tab w:val="left" w:pos="360"/>
                <w:tab w:val="left" w:pos="2880"/>
              </w:tabs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2005</w:t>
            </w:r>
          </w:p>
        </w:tc>
        <w:tc>
          <w:tcPr>
            <w:tcW w:w="9348" w:type="dxa"/>
          </w:tcPr>
          <w:p w:rsidR="00D06D79" w:rsidRDefault="00D06D79" w:rsidP="00AD70FA">
            <w:pPr>
              <w:tabs>
                <w:tab w:val="left" w:pos="360"/>
                <w:tab w:val="left" w:pos="2880"/>
              </w:tabs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Head Hunted back to Sasfin Bank to head up Strategic Marketing Division. </w:t>
            </w:r>
          </w:p>
        </w:tc>
      </w:tr>
      <w:tr w:rsidR="00F45CD3" w:rsidRPr="002F1A23" w:rsidTr="002D127F">
        <w:tc>
          <w:tcPr>
            <w:tcW w:w="1308" w:type="dxa"/>
          </w:tcPr>
          <w:p w:rsidR="00F45CD3" w:rsidRPr="002F1A23" w:rsidRDefault="00F45CD3" w:rsidP="00B352BD">
            <w:pPr>
              <w:tabs>
                <w:tab w:val="left" w:pos="360"/>
                <w:tab w:val="left" w:pos="2880"/>
              </w:tabs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2006</w:t>
            </w:r>
          </w:p>
        </w:tc>
        <w:tc>
          <w:tcPr>
            <w:tcW w:w="9348" w:type="dxa"/>
          </w:tcPr>
          <w:p w:rsidR="00F45CD3" w:rsidRPr="002F1A23" w:rsidRDefault="00F45CD3" w:rsidP="00AD70FA">
            <w:pPr>
              <w:tabs>
                <w:tab w:val="left" w:pos="360"/>
                <w:tab w:val="left" w:pos="2880"/>
              </w:tabs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Founded YOU Consulting</w:t>
            </w:r>
            <w:r w:rsidR="003F37BC">
              <w:rPr>
                <w:rFonts w:ascii="Arial Narrow" w:hAnsi="Arial Narrow"/>
                <w:sz w:val="20"/>
                <w:szCs w:val="20"/>
              </w:rPr>
              <w:t>.</w:t>
            </w:r>
            <w:r w:rsidR="00D06D79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7471F8" w:rsidRPr="002F1A23" w:rsidTr="002D127F">
        <w:tc>
          <w:tcPr>
            <w:tcW w:w="1308" w:type="dxa"/>
          </w:tcPr>
          <w:p w:rsidR="007471F8" w:rsidRPr="002F1A23" w:rsidRDefault="007471F8" w:rsidP="00B352BD">
            <w:pPr>
              <w:tabs>
                <w:tab w:val="left" w:pos="360"/>
                <w:tab w:val="left" w:pos="2880"/>
              </w:tabs>
              <w:rPr>
                <w:rFonts w:ascii="Arial Narrow" w:hAnsi="Arial Narrow"/>
                <w:b/>
                <w:sz w:val="20"/>
                <w:szCs w:val="20"/>
              </w:rPr>
            </w:pPr>
            <w:r w:rsidRPr="002F1A23">
              <w:rPr>
                <w:rFonts w:ascii="Arial Narrow" w:hAnsi="Arial Narrow"/>
                <w:b/>
                <w:sz w:val="20"/>
                <w:szCs w:val="20"/>
              </w:rPr>
              <w:t>2007 - 2008</w:t>
            </w:r>
          </w:p>
        </w:tc>
        <w:tc>
          <w:tcPr>
            <w:tcW w:w="9348" w:type="dxa"/>
          </w:tcPr>
          <w:p w:rsidR="007471F8" w:rsidRPr="002F1A23" w:rsidRDefault="002260CE" w:rsidP="0057264A">
            <w:pPr>
              <w:tabs>
                <w:tab w:val="left" w:pos="360"/>
                <w:tab w:val="left" w:pos="2880"/>
              </w:tabs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2F1A23">
              <w:rPr>
                <w:rFonts w:ascii="Arial Narrow" w:hAnsi="Arial Narrow"/>
                <w:sz w:val="20"/>
                <w:szCs w:val="20"/>
              </w:rPr>
              <w:t xml:space="preserve">Awarded </w:t>
            </w:r>
            <w:r w:rsidR="007471F8" w:rsidRPr="002F1A23">
              <w:rPr>
                <w:rFonts w:ascii="Arial Narrow" w:hAnsi="Arial Narrow"/>
                <w:sz w:val="20"/>
                <w:szCs w:val="20"/>
              </w:rPr>
              <w:t>€</w:t>
            </w:r>
            <w:r w:rsidR="0057264A">
              <w:rPr>
                <w:rFonts w:ascii="Arial Narrow" w:hAnsi="Arial Narrow"/>
                <w:sz w:val="20"/>
                <w:szCs w:val="20"/>
              </w:rPr>
              <w:t>7</w:t>
            </w:r>
            <w:r w:rsidR="007471F8" w:rsidRPr="002F1A23">
              <w:rPr>
                <w:rFonts w:ascii="Arial Narrow" w:hAnsi="Arial Narrow"/>
                <w:sz w:val="20"/>
                <w:szCs w:val="20"/>
              </w:rPr>
              <w:t xml:space="preserve">,000 Scholarship with the Coaches Training Institute (CTI) </w:t>
            </w:r>
            <w:r w:rsidRPr="002F1A23">
              <w:rPr>
                <w:rFonts w:ascii="Arial Narrow" w:hAnsi="Arial Narrow"/>
                <w:sz w:val="20"/>
                <w:szCs w:val="20"/>
              </w:rPr>
              <w:t xml:space="preserve">to </w:t>
            </w:r>
            <w:r w:rsidR="00AD70FA" w:rsidRPr="002F1A23">
              <w:rPr>
                <w:rFonts w:ascii="Arial Narrow" w:hAnsi="Arial Narrow"/>
                <w:sz w:val="20"/>
                <w:szCs w:val="20"/>
              </w:rPr>
              <w:t>participate in</w:t>
            </w:r>
            <w:r w:rsidRPr="002F1A23">
              <w:rPr>
                <w:rFonts w:ascii="Arial Narrow" w:hAnsi="Arial Narrow"/>
                <w:sz w:val="20"/>
                <w:szCs w:val="20"/>
              </w:rPr>
              <w:t xml:space="preserve"> their</w:t>
            </w:r>
            <w:r w:rsidR="007471F8" w:rsidRPr="002F1A23">
              <w:rPr>
                <w:rFonts w:ascii="Arial Narrow" w:hAnsi="Arial Narrow"/>
                <w:sz w:val="20"/>
                <w:szCs w:val="20"/>
              </w:rPr>
              <w:t xml:space="preserve"> Leadership Programme in Europe.</w:t>
            </w:r>
            <w:r w:rsidR="001A3E73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7471F8" w:rsidRPr="002F1A23" w:rsidTr="002D127F">
        <w:tc>
          <w:tcPr>
            <w:tcW w:w="1308" w:type="dxa"/>
          </w:tcPr>
          <w:p w:rsidR="007471F8" w:rsidRPr="002F1A23" w:rsidRDefault="007471F8" w:rsidP="00B352BD">
            <w:pPr>
              <w:tabs>
                <w:tab w:val="left" w:pos="360"/>
                <w:tab w:val="left" w:pos="2880"/>
              </w:tabs>
              <w:rPr>
                <w:rFonts w:ascii="Arial Narrow" w:hAnsi="Arial Narrow"/>
                <w:b/>
                <w:sz w:val="20"/>
                <w:szCs w:val="20"/>
              </w:rPr>
            </w:pPr>
            <w:r w:rsidRPr="002F1A23">
              <w:rPr>
                <w:rFonts w:ascii="Arial Narrow" w:hAnsi="Arial Narrow"/>
                <w:b/>
                <w:sz w:val="20"/>
                <w:szCs w:val="20"/>
              </w:rPr>
              <w:t>2009</w:t>
            </w:r>
          </w:p>
        </w:tc>
        <w:tc>
          <w:tcPr>
            <w:tcW w:w="9348" w:type="dxa"/>
          </w:tcPr>
          <w:p w:rsidR="007471F8" w:rsidRPr="002F1A23" w:rsidRDefault="007051E7" w:rsidP="007051E7">
            <w:pPr>
              <w:tabs>
                <w:tab w:val="left" w:pos="360"/>
                <w:tab w:val="left" w:pos="2880"/>
              </w:tabs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/>
                <w:sz w:val="20"/>
                <w:szCs w:val="20"/>
              </w:rPr>
              <w:t>I</w:t>
            </w:r>
            <w:r w:rsidR="007471F8" w:rsidRPr="002F1A23">
              <w:rPr>
                <w:rFonts w:ascii="Arial Narrow" w:hAnsi="Arial Narrow"/>
                <w:sz w:val="20"/>
                <w:szCs w:val="20"/>
              </w:rPr>
              <w:t>nvited to audition in Paris for a Front of The Room Lead</w:t>
            </w:r>
            <w:r w:rsidR="0057264A">
              <w:rPr>
                <w:rFonts w:ascii="Arial Narrow" w:hAnsi="Arial Narrow"/>
                <w:sz w:val="20"/>
                <w:szCs w:val="20"/>
              </w:rPr>
              <w:t>er</w:t>
            </w:r>
            <w:r w:rsidR="007471F8" w:rsidRPr="002F1A23">
              <w:rPr>
                <w:rFonts w:ascii="Arial Narrow" w:hAnsi="Arial Narrow"/>
                <w:sz w:val="20"/>
                <w:szCs w:val="20"/>
              </w:rPr>
              <w:t xml:space="preserve"> Position with CTI.</w:t>
            </w:r>
            <w:r w:rsidR="00D06D79">
              <w:rPr>
                <w:rFonts w:ascii="Arial Narrow" w:hAnsi="Arial Narrow"/>
                <w:sz w:val="20"/>
                <w:szCs w:val="20"/>
              </w:rPr>
              <w:t xml:space="preserve"> Was selected</w:t>
            </w:r>
            <w:r w:rsidR="003F37BC">
              <w:rPr>
                <w:rFonts w:ascii="Arial Narrow" w:hAnsi="Arial Narrow"/>
                <w:sz w:val="20"/>
                <w:szCs w:val="20"/>
              </w:rPr>
              <w:t xml:space="preserve"> from the global pool</w:t>
            </w:r>
            <w:r>
              <w:rPr>
                <w:rFonts w:ascii="Arial Narrow" w:hAnsi="Arial Narrow"/>
                <w:sz w:val="20"/>
                <w:szCs w:val="20"/>
              </w:rPr>
              <w:t xml:space="preserve"> to a</w:t>
            </w:r>
            <w:r w:rsidR="007471F8" w:rsidRPr="002F1A23">
              <w:rPr>
                <w:rFonts w:ascii="Arial Narrow" w:hAnsi="Arial Narrow"/>
                <w:sz w:val="20"/>
                <w:szCs w:val="20"/>
              </w:rPr>
              <w:t>ttend the training in L</w:t>
            </w:r>
            <w:r w:rsidR="002260CE" w:rsidRPr="002F1A23">
              <w:rPr>
                <w:rFonts w:ascii="Arial Narrow" w:hAnsi="Arial Narrow"/>
                <w:sz w:val="20"/>
                <w:szCs w:val="20"/>
              </w:rPr>
              <w:t xml:space="preserve">ondon in 2009 </w:t>
            </w:r>
            <w:r w:rsidR="0057264A">
              <w:rPr>
                <w:rFonts w:ascii="Arial Narrow" w:hAnsi="Arial Narrow"/>
                <w:sz w:val="20"/>
                <w:szCs w:val="20"/>
              </w:rPr>
              <w:t xml:space="preserve">whilst concurrently completing </w:t>
            </w:r>
            <w:r>
              <w:rPr>
                <w:rFonts w:ascii="Arial Narrow" w:hAnsi="Arial Narrow"/>
                <w:sz w:val="20"/>
                <w:szCs w:val="20"/>
              </w:rPr>
              <w:t xml:space="preserve">certification. </w:t>
            </w:r>
          </w:p>
        </w:tc>
      </w:tr>
      <w:tr w:rsidR="007471F8" w:rsidRPr="002F1A23" w:rsidTr="002D127F">
        <w:tc>
          <w:tcPr>
            <w:tcW w:w="1308" w:type="dxa"/>
          </w:tcPr>
          <w:p w:rsidR="007471F8" w:rsidRPr="002F1A23" w:rsidRDefault="007471F8" w:rsidP="00B352BD">
            <w:pPr>
              <w:tabs>
                <w:tab w:val="left" w:pos="360"/>
                <w:tab w:val="left" w:pos="2880"/>
              </w:tabs>
              <w:rPr>
                <w:rFonts w:ascii="Arial Narrow" w:hAnsi="Arial Narrow"/>
                <w:b/>
                <w:sz w:val="20"/>
                <w:szCs w:val="20"/>
              </w:rPr>
            </w:pPr>
            <w:r w:rsidRPr="002F1A23">
              <w:rPr>
                <w:rFonts w:ascii="Arial Narrow" w:hAnsi="Arial Narrow"/>
                <w:b/>
                <w:sz w:val="20"/>
                <w:szCs w:val="20"/>
              </w:rPr>
              <w:t>2010 - 2011</w:t>
            </w:r>
          </w:p>
        </w:tc>
        <w:tc>
          <w:tcPr>
            <w:tcW w:w="9348" w:type="dxa"/>
          </w:tcPr>
          <w:p w:rsidR="007471F8" w:rsidRPr="002F1A23" w:rsidRDefault="007471F8" w:rsidP="00D06D79">
            <w:pPr>
              <w:tabs>
                <w:tab w:val="left" w:pos="360"/>
                <w:tab w:val="left" w:pos="2880"/>
              </w:tabs>
              <w:rPr>
                <w:rFonts w:ascii="Arial Narrow" w:hAnsi="Arial Narrow"/>
                <w:sz w:val="20"/>
                <w:szCs w:val="20"/>
              </w:rPr>
            </w:pPr>
            <w:r w:rsidRPr="002F1A23">
              <w:rPr>
                <w:rFonts w:ascii="Arial Narrow" w:hAnsi="Arial Narrow"/>
                <w:sz w:val="20"/>
                <w:szCs w:val="20"/>
              </w:rPr>
              <w:t>Project managed the successful launch of Discovery Soccer Park to leverage the 2010 FIFA Soccer World Cup. Now in its second year of trading, DSP enjoys up to 1</w:t>
            </w:r>
            <w:r w:rsidR="00D06D79">
              <w:rPr>
                <w:rFonts w:ascii="Arial Narrow" w:hAnsi="Arial Narrow"/>
                <w:sz w:val="20"/>
                <w:szCs w:val="20"/>
              </w:rPr>
              <w:t>0</w:t>
            </w:r>
            <w:r w:rsidRPr="002F1A23">
              <w:rPr>
                <w:rFonts w:ascii="Arial Narrow" w:hAnsi="Arial Narrow"/>
                <w:sz w:val="20"/>
                <w:szCs w:val="20"/>
              </w:rPr>
              <w:t>00 feet through its doors, daily</w:t>
            </w:r>
            <w:r w:rsidR="00D06D79">
              <w:rPr>
                <w:rFonts w:ascii="Arial Narrow" w:hAnsi="Arial Narrow"/>
                <w:sz w:val="20"/>
                <w:szCs w:val="20"/>
              </w:rPr>
              <w:t>,</w:t>
            </w:r>
            <w:r w:rsidRPr="002F1A23">
              <w:rPr>
                <w:rFonts w:ascii="Arial Narrow" w:hAnsi="Arial Narrow"/>
                <w:sz w:val="20"/>
                <w:szCs w:val="20"/>
              </w:rPr>
              <w:t xml:space="preserve"> and is rolling out more centres based on the model.</w:t>
            </w:r>
          </w:p>
        </w:tc>
      </w:tr>
      <w:tr w:rsidR="001A5D03" w:rsidRPr="002F1A23" w:rsidTr="002D127F">
        <w:tc>
          <w:tcPr>
            <w:tcW w:w="1308" w:type="dxa"/>
          </w:tcPr>
          <w:p w:rsidR="001A5D03" w:rsidRPr="002F1A23" w:rsidRDefault="001A5D03" w:rsidP="002260CE">
            <w:pPr>
              <w:tabs>
                <w:tab w:val="left" w:pos="360"/>
                <w:tab w:val="left" w:pos="2880"/>
              </w:tabs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2012</w:t>
            </w:r>
            <w:r w:rsidR="002D127F">
              <w:rPr>
                <w:rFonts w:ascii="Arial Narrow" w:hAnsi="Arial Narrow"/>
                <w:b/>
                <w:sz w:val="20"/>
                <w:szCs w:val="20"/>
              </w:rPr>
              <w:t xml:space="preserve"> to Date</w:t>
            </w:r>
          </w:p>
        </w:tc>
        <w:tc>
          <w:tcPr>
            <w:tcW w:w="9348" w:type="dxa"/>
          </w:tcPr>
          <w:p w:rsidR="001A5D03" w:rsidRPr="001A5D03" w:rsidRDefault="00AC6BDA" w:rsidP="001A5D03">
            <w:pPr>
              <w:tabs>
                <w:tab w:val="left" w:pos="360"/>
                <w:tab w:val="left" w:pos="2880"/>
              </w:tabs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Joined Telos Partners</w:t>
            </w:r>
            <w:r w:rsidR="001A5D03">
              <w:rPr>
                <w:rFonts w:ascii="Arial Narrow" w:hAnsi="Arial Narrow"/>
                <w:sz w:val="20"/>
                <w:szCs w:val="20"/>
              </w:rPr>
              <w:t xml:space="preserve"> as a Hum</w:t>
            </w:r>
            <w:r w:rsidR="00D06D79">
              <w:rPr>
                <w:rFonts w:ascii="Arial Narrow" w:hAnsi="Arial Narrow"/>
                <w:sz w:val="20"/>
                <w:szCs w:val="20"/>
              </w:rPr>
              <w:t>an Capital Consultant in London</w:t>
            </w:r>
            <w:r w:rsidR="003F37BC"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7471F8" w:rsidRPr="002F1A23" w:rsidTr="002D127F">
        <w:tc>
          <w:tcPr>
            <w:tcW w:w="1308" w:type="dxa"/>
          </w:tcPr>
          <w:p w:rsidR="007471F8" w:rsidRPr="002F1A23" w:rsidRDefault="007051E7" w:rsidP="002260CE">
            <w:pPr>
              <w:tabs>
                <w:tab w:val="left" w:pos="360"/>
                <w:tab w:val="left" w:pos="2880"/>
              </w:tabs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2012</w:t>
            </w:r>
          </w:p>
        </w:tc>
        <w:tc>
          <w:tcPr>
            <w:tcW w:w="9348" w:type="dxa"/>
          </w:tcPr>
          <w:p w:rsidR="007471F8" w:rsidRPr="007051E7" w:rsidRDefault="007051E7" w:rsidP="007051E7">
            <w:pPr>
              <w:tabs>
                <w:tab w:val="left" w:pos="360"/>
                <w:tab w:val="left" w:pos="2880"/>
              </w:tabs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Invited to apply for YPO International Resource Adult Forum Trainer. If successful will be trained in November 2012.</w:t>
            </w:r>
          </w:p>
        </w:tc>
      </w:tr>
      <w:tr w:rsidR="007051E7" w:rsidRPr="002F1A23" w:rsidTr="002D127F">
        <w:tc>
          <w:tcPr>
            <w:tcW w:w="1308" w:type="dxa"/>
          </w:tcPr>
          <w:p w:rsidR="007051E7" w:rsidRPr="002F1A23" w:rsidRDefault="007051E7" w:rsidP="004B03CB">
            <w:pPr>
              <w:tabs>
                <w:tab w:val="left" w:pos="360"/>
                <w:tab w:val="left" w:pos="2880"/>
              </w:tabs>
              <w:rPr>
                <w:rFonts w:ascii="Arial Narrow" w:hAnsi="Arial Narrow"/>
                <w:b/>
                <w:sz w:val="20"/>
                <w:szCs w:val="20"/>
              </w:rPr>
            </w:pPr>
            <w:r w:rsidRPr="002F1A23">
              <w:rPr>
                <w:rFonts w:ascii="Arial Narrow" w:hAnsi="Arial Narrow"/>
                <w:b/>
                <w:sz w:val="20"/>
                <w:szCs w:val="20"/>
              </w:rPr>
              <w:t>2006 to Date</w:t>
            </w:r>
          </w:p>
        </w:tc>
        <w:tc>
          <w:tcPr>
            <w:tcW w:w="9348" w:type="dxa"/>
          </w:tcPr>
          <w:p w:rsidR="007051E7" w:rsidRPr="002F1A23" w:rsidRDefault="007051E7" w:rsidP="004B03CB">
            <w:pPr>
              <w:tabs>
                <w:tab w:val="left" w:pos="360"/>
                <w:tab w:val="left" w:pos="2880"/>
              </w:tabs>
              <w:rPr>
                <w:rFonts w:ascii="Arial Narrow" w:hAnsi="Arial Narrow"/>
                <w:sz w:val="20"/>
                <w:szCs w:val="20"/>
              </w:rPr>
            </w:pPr>
            <w:r w:rsidRPr="002F1A23">
              <w:rPr>
                <w:rFonts w:ascii="Arial Narrow" w:hAnsi="Arial Narrow"/>
                <w:b/>
                <w:i/>
                <w:sz w:val="20"/>
                <w:szCs w:val="20"/>
                <w:u w:val="single"/>
              </w:rPr>
              <w:t>Community Projects Include:</w:t>
            </w:r>
            <w:r w:rsidRPr="002F1A23">
              <w:rPr>
                <w:rFonts w:ascii="Arial Narrow" w:hAnsi="Arial Narrow"/>
                <w:i/>
                <w:sz w:val="20"/>
                <w:szCs w:val="20"/>
              </w:rPr>
              <w:t xml:space="preserve"> Journalist for Smile Foundation’s Smile Week. Coaching for Top Tier Government Health Professionals. </w:t>
            </w:r>
            <w:r>
              <w:rPr>
                <w:rFonts w:ascii="Arial Narrow" w:hAnsi="Arial Narrow"/>
                <w:i/>
                <w:sz w:val="20"/>
                <w:szCs w:val="20"/>
              </w:rPr>
              <w:t xml:space="preserve">Women in Business Programmes. </w:t>
            </w:r>
            <w:r w:rsidRPr="002F1A23">
              <w:rPr>
                <w:rFonts w:ascii="Arial Narrow" w:hAnsi="Arial Narrow"/>
                <w:i/>
                <w:sz w:val="20"/>
                <w:szCs w:val="20"/>
              </w:rPr>
              <w:t xml:space="preserve">Facilitating learning forums for Entrepreneurs. </w:t>
            </w:r>
            <w:r>
              <w:rPr>
                <w:rFonts w:ascii="Arial Narrow" w:hAnsi="Arial Narrow"/>
                <w:i/>
                <w:sz w:val="20"/>
                <w:szCs w:val="20"/>
              </w:rPr>
              <w:t>Training youth forums (YPO).</w:t>
            </w:r>
          </w:p>
        </w:tc>
      </w:tr>
    </w:tbl>
    <w:p w:rsidR="007471F8" w:rsidRPr="002F1A23" w:rsidRDefault="007471F8" w:rsidP="007471F8">
      <w:pPr>
        <w:tabs>
          <w:tab w:val="left" w:pos="360"/>
          <w:tab w:val="left" w:pos="2880"/>
        </w:tabs>
        <w:rPr>
          <w:rFonts w:ascii="Arial Narrow" w:hAnsi="Arial Narrow"/>
          <w:i/>
          <w:sz w:val="20"/>
          <w:szCs w:val="20"/>
        </w:rPr>
      </w:pPr>
    </w:p>
    <w:p w:rsidR="009C0AA9" w:rsidRDefault="009C0AA9" w:rsidP="00150804">
      <w:pPr>
        <w:jc w:val="center"/>
        <w:rPr>
          <w:rFonts w:ascii="Arial Narrow" w:hAnsi="Arial Narrow"/>
          <w:b/>
          <w:szCs w:val="22"/>
          <w:u w:val="single"/>
        </w:rPr>
      </w:pPr>
    </w:p>
    <w:p w:rsidR="003A2013" w:rsidRPr="002F1A23" w:rsidRDefault="003A2013" w:rsidP="00150804">
      <w:pPr>
        <w:jc w:val="center"/>
        <w:rPr>
          <w:rFonts w:ascii="Arial Narrow" w:hAnsi="Arial Narrow" w:cs="Arial"/>
          <w:szCs w:val="22"/>
        </w:rPr>
      </w:pPr>
      <w:r w:rsidRPr="002F1A23">
        <w:rPr>
          <w:rFonts w:ascii="Arial Narrow" w:hAnsi="Arial Narrow"/>
          <w:b/>
          <w:szCs w:val="22"/>
          <w:u w:val="single"/>
        </w:rPr>
        <w:t>CAREER EXPERIENCE</w:t>
      </w:r>
    </w:p>
    <w:p w:rsidR="009569D0" w:rsidRPr="002F1A23" w:rsidRDefault="009569D0" w:rsidP="00150804">
      <w:pPr>
        <w:rPr>
          <w:rFonts w:ascii="Arial Narrow" w:hAnsi="Arial Narrow"/>
          <w:b/>
          <w:sz w:val="20"/>
          <w:szCs w:val="20"/>
        </w:rPr>
      </w:pPr>
    </w:p>
    <w:p w:rsidR="00D06D79" w:rsidRPr="00D8084F" w:rsidRDefault="003F37BC" w:rsidP="00D06D79">
      <w:pPr>
        <w:jc w:val="center"/>
        <w:rPr>
          <w:rFonts w:ascii="Arial Narrow" w:hAnsi="Arial Narrow"/>
          <w:b/>
          <w:szCs w:val="22"/>
          <w:u w:val="single"/>
        </w:rPr>
      </w:pPr>
      <w:r>
        <w:rPr>
          <w:rFonts w:ascii="Arial Narrow" w:hAnsi="Arial Narrow"/>
          <w:b/>
          <w:szCs w:val="22"/>
          <w:u w:val="single"/>
        </w:rPr>
        <w:t>CONSULTING</w:t>
      </w:r>
    </w:p>
    <w:p w:rsidR="00D06D79" w:rsidRDefault="00D06D79" w:rsidP="00D06D79">
      <w:pPr>
        <w:rPr>
          <w:rFonts w:ascii="Arial Narrow" w:hAnsi="Arial Narrow"/>
          <w:b/>
          <w:szCs w:val="22"/>
        </w:rPr>
      </w:pPr>
    </w:p>
    <w:p w:rsidR="00D06D79" w:rsidRPr="001C6FF2" w:rsidRDefault="00D06D79" w:rsidP="00D06D79">
      <w:pPr>
        <w:rPr>
          <w:rFonts w:ascii="Arial Narrow" w:hAnsi="Arial Narrow"/>
          <w:b/>
          <w:szCs w:val="22"/>
        </w:rPr>
      </w:pPr>
      <w:r w:rsidRPr="001C6FF2">
        <w:rPr>
          <w:rFonts w:ascii="Arial Narrow" w:hAnsi="Arial Narrow"/>
          <w:b/>
          <w:szCs w:val="22"/>
        </w:rPr>
        <w:t>LONDON</w:t>
      </w:r>
    </w:p>
    <w:p w:rsidR="00D06D79" w:rsidRPr="001C6FF2" w:rsidRDefault="00D06D79" w:rsidP="00D06D79">
      <w:pPr>
        <w:rPr>
          <w:rFonts w:ascii="Arial Narrow" w:hAnsi="Arial Narrow"/>
          <w:b/>
          <w:szCs w:val="22"/>
        </w:rPr>
      </w:pPr>
      <w:r w:rsidRPr="001C6FF2">
        <w:rPr>
          <w:rFonts w:ascii="Arial Narrow" w:hAnsi="Arial Narrow"/>
          <w:b/>
          <w:szCs w:val="22"/>
        </w:rPr>
        <w:t>March 2012 – Current</w:t>
      </w:r>
    </w:p>
    <w:p w:rsidR="00D06D79" w:rsidRPr="001C6FF2" w:rsidRDefault="00D06D79" w:rsidP="00D06D79">
      <w:pPr>
        <w:rPr>
          <w:rFonts w:ascii="Arial Narrow" w:hAnsi="Arial Narrow"/>
          <w:b/>
          <w:szCs w:val="22"/>
        </w:rPr>
      </w:pPr>
      <w:r w:rsidRPr="001C6FF2">
        <w:rPr>
          <w:rFonts w:ascii="Arial Narrow" w:hAnsi="Arial Narrow"/>
          <w:b/>
          <w:szCs w:val="22"/>
        </w:rPr>
        <w:t>Telos Partners: Management Consultant</w:t>
      </w:r>
    </w:p>
    <w:p w:rsidR="00D06D79" w:rsidRDefault="00D06D79" w:rsidP="00D06D79">
      <w:pPr>
        <w:rPr>
          <w:rFonts w:ascii="Arial Narrow" w:hAnsi="Arial Narrow"/>
          <w:b/>
          <w:sz w:val="20"/>
          <w:szCs w:val="20"/>
        </w:rPr>
      </w:pPr>
    </w:p>
    <w:p w:rsidR="00D06D79" w:rsidRDefault="00D06D79" w:rsidP="00D06D79">
      <w:pPr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Current Project: Integration (Energy</w:t>
      </w:r>
      <w:r w:rsidR="001A3E73">
        <w:rPr>
          <w:rFonts w:ascii="Arial Narrow" w:hAnsi="Arial Narrow"/>
          <w:b/>
          <w:sz w:val="20"/>
          <w:szCs w:val="20"/>
        </w:rPr>
        <w:t xml:space="preserve"> Sector</w:t>
      </w:r>
      <w:r>
        <w:rPr>
          <w:rFonts w:ascii="Arial Narrow" w:hAnsi="Arial Narrow"/>
          <w:b/>
          <w:sz w:val="20"/>
          <w:szCs w:val="20"/>
        </w:rPr>
        <w:t>)</w:t>
      </w:r>
    </w:p>
    <w:p w:rsidR="00D06D79" w:rsidRPr="00226898" w:rsidRDefault="00D06D79" w:rsidP="00D06D79">
      <w:pPr>
        <w:spacing w:after="100" w:line="264" w:lineRule="auto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T</w:t>
      </w:r>
      <w:r w:rsidRPr="00226898">
        <w:rPr>
          <w:rFonts w:ascii="Arial Narrow" w:hAnsi="Arial Narrow" w:cs="Arial"/>
          <w:sz w:val="20"/>
          <w:szCs w:val="20"/>
        </w:rPr>
        <w:t xml:space="preserve">o </w:t>
      </w:r>
      <w:r>
        <w:rPr>
          <w:rFonts w:ascii="Arial Narrow" w:hAnsi="Arial Narrow" w:cs="Arial"/>
          <w:sz w:val="20"/>
          <w:szCs w:val="20"/>
        </w:rPr>
        <w:t>facilitate and advise on</w:t>
      </w:r>
      <w:r w:rsidRPr="00226898">
        <w:rPr>
          <w:rFonts w:ascii="Arial Narrow" w:hAnsi="Arial Narrow" w:cs="Arial"/>
          <w:sz w:val="20"/>
          <w:szCs w:val="20"/>
        </w:rPr>
        <w:t xml:space="preserve"> the</w:t>
      </w:r>
      <w:r>
        <w:rPr>
          <w:rFonts w:ascii="Arial Narrow" w:hAnsi="Arial Narrow" w:cs="Arial"/>
          <w:sz w:val="20"/>
          <w:szCs w:val="20"/>
        </w:rPr>
        <w:t xml:space="preserve"> global integration </w:t>
      </w:r>
      <w:r w:rsidRPr="00226898">
        <w:rPr>
          <w:rFonts w:ascii="Arial Narrow" w:hAnsi="Arial Narrow" w:cs="Arial"/>
          <w:sz w:val="20"/>
          <w:szCs w:val="20"/>
        </w:rPr>
        <w:t xml:space="preserve">of </w:t>
      </w:r>
      <w:r>
        <w:rPr>
          <w:rFonts w:ascii="Arial Narrow" w:hAnsi="Arial Narrow" w:cs="Arial"/>
          <w:sz w:val="20"/>
          <w:szCs w:val="20"/>
        </w:rPr>
        <w:t>a Houston based energy business:</w:t>
      </w:r>
      <w:r w:rsidRPr="00226898">
        <w:rPr>
          <w:rFonts w:ascii="Arial Narrow" w:hAnsi="Arial Narrow" w:cs="Arial"/>
          <w:sz w:val="20"/>
          <w:szCs w:val="20"/>
        </w:rPr>
        <w:t xml:space="preserve"> </w:t>
      </w:r>
    </w:p>
    <w:p w:rsidR="00D06D79" w:rsidRPr="00226898" w:rsidRDefault="00D06D79" w:rsidP="00D06D79">
      <w:pPr>
        <w:pStyle w:val="ListParagraph"/>
        <w:numPr>
          <w:ilvl w:val="0"/>
          <w:numId w:val="15"/>
        </w:numPr>
        <w:spacing w:after="100" w:line="264" w:lineRule="auto"/>
        <w:ind w:left="709" w:hanging="283"/>
        <w:rPr>
          <w:rFonts w:ascii="Arial Narrow" w:hAnsi="Arial Narrow" w:cs="Arial"/>
          <w:sz w:val="20"/>
          <w:szCs w:val="20"/>
        </w:rPr>
      </w:pPr>
      <w:r w:rsidRPr="00226898">
        <w:rPr>
          <w:rFonts w:ascii="Arial Narrow" w:hAnsi="Arial Narrow" w:cs="Arial"/>
          <w:sz w:val="20"/>
          <w:szCs w:val="20"/>
        </w:rPr>
        <w:t>Strategy, preparation and messaging for the acquisition completion announcement day (Day One).</w:t>
      </w:r>
    </w:p>
    <w:p w:rsidR="00D06D79" w:rsidRPr="00226898" w:rsidRDefault="00D06D79" w:rsidP="00D06D79">
      <w:pPr>
        <w:pStyle w:val="ListParagraph"/>
        <w:numPr>
          <w:ilvl w:val="0"/>
          <w:numId w:val="15"/>
        </w:numPr>
        <w:spacing w:after="100" w:line="264" w:lineRule="auto"/>
        <w:ind w:left="709" w:hanging="283"/>
        <w:rPr>
          <w:rFonts w:ascii="Arial Narrow" w:hAnsi="Arial Narrow" w:cs="Arial"/>
          <w:sz w:val="20"/>
          <w:szCs w:val="20"/>
        </w:rPr>
      </w:pPr>
      <w:r w:rsidRPr="00226898">
        <w:rPr>
          <w:rFonts w:ascii="Arial Narrow" w:hAnsi="Arial Narrow" w:cs="Arial"/>
          <w:sz w:val="20"/>
          <w:szCs w:val="20"/>
        </w:rPr>
        <w:t>Launch of work stream</w:t>
      </w:r>
      <w:r>
        <w:rPr>
          <w:rFonts w:ascii="Arial Narrow" w:hAnsi="Arial Narrow" w:cs="Arial"/>
          <w:sz w:val="20"/>
          <w:szCs w:val="20"/>
        </w:rPr>
        <w:t>s</w:t>
      </w:r>
      <w:r w:rsidRPr="00226898">
        <w:rPr>
          <w:rFonts w:ascii="Arial Narrow" w:hAnsi="Arial Narrow" w:cs="Arial"/>
          <w:sz w:val="20"/>
          <w:szCs w:val="20"/>
        </w:rPr>
        <w:t>, monitoring of progress and risk assessment.</w:t>
      </w:r>
    </w:p>
    <w:p w:rsidR="00D06D79" w:rsidRDefault="00D06D79" w:rsidP="00D06D79">
      <w:pPr>
        <w:pStyle w:val="ListParagraph"/>
        <w:numPr>
          <w:ilvl w:val="0"/>
          <w:numId w:val="15"/>
        </w:numPr>
        <w:spacing w:after="100" w:line="264" w:lineRule="auto"/>
        <w:ind w:left="709" w:hanging="283"/>
        <w:rPr>
          <w:rFonts w:ascii="Arial Narrow" w:hAnsi="Arial Narrow" w:cs="Arial"/>
          <w:sz w:val="20"/>
          <w:szCs w:val="20"/>
        </w:rPr>
      </w:pPr>
      <w:r w:rsidRPr="00226898">
        <w:rPr>
          <w:rFonts w:ascii="Arial Narrow" w:hAnsi="Arial Narrow" w:cs="Arial"/>
          <w:sz w:val="20"/>
          <w:szCs w:val="20"/>
        </w:rPr>
        <w:t xml:space="preserve">Creation of a vision for the future for the leadership team as they </w:t>
      </w:r>
      <w:r>
        <w:rPr>
          <w:rFonts w:ascii="Arial Narrow" w:hAnsi="Arial Narrow" w:cs="Arial"/>
          <w:sz w:val="20"/>
          <w:szCs w:val="20"/>
        </w:rPr>
        <w:t>integrate</w:t>
      </w:r>
      <w:r w:rsidRPr="00226898">
        <w:rPr>
          <w:rFonts w:ascii="Arial Narrow" w:hAnsi="Arial Narrow" w:cs="Arial"/>
          <w:sz w:val="20"/>
          <w:szCs w:val="20"/>
        </w:rPr>
        <w:t xml:space="preserve"> </w:t>
      </w:r>
      <w:r>
        <w:rPr>
          <w:rFonts w:ascii="Arial Narrow" w:hAnsi="Arial Narrow" w:cs="Arial"/>
          <w:sz w:val="20"/>
          <w:szCs w:val="20"/>
        </w:rPr>
        <w:t>into one single entity under the parent brand</w:t>
      </w:r>
      <w:r w:rsidRPr="00226898">
        <w:rPr>
          <w:rFonts w:ascii="Arial Narrow" w:hAnsi="Arial Narrow" w:cs="Arial"/>
          <w:sz w:val="20"/>
          <w:szCs w:val="20"/>
        </w:rPr>
        <w:t>.</w:t>
      </w:r>
    </w:p>
    <w:p w:rsidR="00D06D79" w:rsidRDefault="00D06D79" w:rsidP="00D06D79">
      <w:pPr>
        <w:pStyle w:val="ListParagraph"/>
        <w:numPr>
          <w:ilvl w:val="0"/>
          <w:numId w:val="15"/>
        </w:numPr>
        <w:spacing w:after="100" w:line="264" w:lineRule="auto"/>
        <w:ind w:left="709" w:hanging="283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Employee communication and engagement</w:t>
      </w:r>
    </w:p>
    <w:p w:rsidR="00D06D79" w:rsidRPr="00226898" w:rsidRDefault="00D06D79" w:rsidP="00D06D79">
      <w:pPr>
        <w:pStyle w:val="ListParagraph"/>
        <w:spacing w:after="100" w:line="264" w:lineRule="auto"/>
        <w:ind w:left="709"/>
        <w:rPr>
          <w:rFonts w:ascii="Arial Narrow" w:hAnsi="Arial Narrow" w:cs="Arial"/>
          <w:sz w:val="20"/>
          <w:szCs w:val="20"/>
        </w:rPr>
      </w:pPr>
    </w:p>
    <w:p w:rsidR="00D06D79" w:rsidRPr="001C6FF2" w:rsidRDefault="00D06D79" w:rsidP="00D06D79">
      <w:pPr>
        <w:rPr>
          <w:rFonts w:ascii="Arial Narrow" w:hAnsi="Arial Narrow"/>
          <w:b/>
          <w:szCs w:val="22"/>
        </w:rPr>
      </w:pPr>
      <w:r w:rsidRPr="001C6FF2">
        <w:rPr>
          <w:rFonts w:ascii="Arial Narrow" w:hAnsi="Arial Narrow"/>
          <w:b/>
          <w:szCs w:val="22"/>
        </w:rPr>
        <w:t>SOUTH AFRICA</w:t>
      </w:r>
    </w:p>
    <w:p w:rsidR="00D06D79" w:rsidRPr="001C6FF2" w:rsidRDefault="00D06D79" w:rsidP="00D06D79">
      <w:pPr>
        <w:rPr>
          <w:rFonts w:ascii="Arial Narrow" w:hAnsi="Arial Narrow"/>
          <w:b/>
          <w:szCs w:val="22"/>
        </w:rPr>
      </w:pPr>
      <w:r w:rsidRPr="001C6FF2">
        <w:rPr>
          <w:rFonts w:ascii="Arial Narrow" w:hAnsi="Arial Narrow"/>
          <w:b/>
          <w:szCs w:val="22"/>
        </w:rPr>
        <w:t>September 2006 – February 2012</w:t>
      </w:r>
    </w:p>
    <w:p w:rsidR="00D06D79" w:rsidRDefault="00D06D79" w:rsidP="00D06D79">
      <w:pPr>
        <w:rPr>
          <w:rFonts w:ascii="Arial Narrow" w:hAnsi="Arial Narrow"/>
          <w:b/>
          <w:szCs w:val="22"/>
        </w:rPr>
      </w:pPr>
      <w:r w:rsidRPr="001C6FF2">
        <w:rPr>
          <w:rFonts w:ascii="Arial Narrow" w:hAnsi="Arial Narrow"/>
          <w:b/>
          <w:szCs w:val="22"/>
        </w:rPr>
        <w:t>YOU Consulting: Principal Consultant</w:t>
      </w:r>
    </w:p>
    <w:p w:rsidR="00D06D79" w:rsidRPr="00D06D79" w:rsidRDefault="00D06D79" w:rsidP="00D06D79">
      <w:pPr>
        <w:rPr>
          <w:rFonts w:ascii="Arial Narrow" w:hAnsi="Arial Narrow"/>
          <w:b/>
          <w:sz w:val="20"/>
          <w:szCs w:val="20"/>
        </w:rPr>
      </w:pPr>
    </w:p>
    <w:p w:rsidR="00D06D79" w:rsidRDefault="009C0AA9" w:rsidP="00D06D79">
      <w:pPr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Recent Project Examples</w:t>
      </w:r>
    </w:p>
    <w:p w:rsidR="00B348E9" w:rsidRDefault="00B348E9" w:rsidP="00D06D79">
      <w:pPr>
        <w:rPr>
          <w:rFonts w:ascii="Arial Narrow" w:hAnsi="Arial Narrow"/>
          <w:b/>
          <w:sz w:val="20"/>
          <w:szCs w:val="20"/>
        </w:rPr>
      </w:pPr>
    </w:p>
    <w:p w:rsidR="00D06D79" w:rsidRPr="00B348E9" w:rsidRDefault="00B348E9" w:rsidP="00B348E9">
      <w:pPr>
        <w:pStyle w:val="ListParagraph"/>
        <w:numPr>
          <w:ilvl w:val="0"/>
          <w:numId w:val="17"/>
        </w:numPr>
        <w:rPr>
          <w:rFonts w:ascii="Arial Narrow" w:hAnsi="Arial Narrow"/>
          <w:sz w:val="20"/>
          <w:szCs w:val="20"/>
        </w:rPr>
      </w:pPr>
      <w:r w:rsidRPr="00B348E9">
        <w:rPr>
          <w:rFonts w:ascii="Arial Narrow" w:hAnsi="Arial Narrow"/>
          <w:sz w:val="20"/>
          <w:szCs w:val="20"/>
        </w:rPr>
        <w:t>Culture Transformation</w:t>
      </w:r>
      <w:r w:rsidR="009C0AA9">
        <w:rPr>
          <w:rFonts w:ascii="Arial Narrow" w:hAnsi="Arial Narrow"/>
          <w:sz w:val="20"/>
          <w:szCs w:val="20"/>
        </w:rPr>
        <w:t xml:space="preserve"> and restructure</w:t>
      </w:r>
      <w:r w:rsidRPr="00B348E9">
        <w:rPr>
          <w:rFonts w:ascii="Arial Narrow" w:hAnsi="Arial Narrow"/>
          <w:sz w:val="20"/>
          <w:szCs w:val="20"/>
        </w:rPr>
        <w:t xml:space="preserve"> (Telecommunications; Education; Financial Services)</w:t>
      </w:r>
    </w:p>
    <w:p w:rsidR="00B348E9" w:rsidRPr="00B348E9" w:rsidRDefault="00B348E9" w:rsidP="00B348E9">
      <w:pPr>
        <w:pStyle w:val="ListParagraph"/>
        <w:numPr>
          <w:ilvl w:val="0"/>
          <w:numId w:val="17"/>
        </w:numPr>
        <w:rPr>
          <w:rFonts w:ascii="Arial Narrow" w:hAnsi="Arial Narrow"/>
          <w:sz w:val="20"/>
          <w:szCs w:val="20"/>
        </w:rPr>
      </w:pPr>
      <w:r w:rsidRPr="00B348E9">
        <w:rPr>
          <w:rFonts w:ascii="Arial Narrow" w:hAnsi="Arial Narrow"/>
          <w:sz w:val="20"/>
          <w:szCs w:val="20"/>
        </w:rPr>
        <w:t>Team Dynamics and Conflict Resolution (All sectors)</w:t>
      </w:r>
    </w:p>
    <w:p w:rsidR="00B348E9" w:rsidRPr="00B348E9" w:rsidRDefault="00B348E9" w:rsidP="00B348E9">
      <w:pPr>
        <w:pStyle w:val="ListParagraph"/>
        <w:numPr>
          <w:ilvl w:val="0"/>
          <w:numId w:val="17"/>
        </w:numPr>
        <w:rPr>
          <w:rFonts w:ascii="Arial Narrow" w:hAnsi="Arial Narrow"/>
          <w:sz w:val="20"/>
          <w:szCs w:val="20"/>
        </w:rPr>
      </w:pPr>
      <w:r w:rsidRPr="00B348E9">
        <w:rPr>
          <w:rFonts w:ascii="Arial Narrow" w:hAnsi="Arial Narrow"/>
          <w:sz w:val="20"/>
          <w:szCs w:val="20"/>
        </w:rPr>
        <w:t>Leadership Development (Financial Services; Resources</w:t>
      </w:r>
      <w:r w:rsidR="003F37BC">
        <w:rPr>
          <w:rFonts w:ascii="Arial Narrow" w:hAnsi="Arial Narrow"/>
          <w:sz w:val="20"/>
          <w:szCs w:val="20"/>
        </w:rPr>
        <w:t>. FMCG</w:t>
      </w:r>
      <w:r w:rsidRPr="00B348E9">
        <w:rPr>
          <w:rFonts w:ascii="Arial Narrow" w:hAnsi="Arial Narrow"/>
          <w:sz w:val="20"/>
          <w:szCs w:val="20"/>
        </w:rPr>
        <w:t>)</w:t>
      </w:r>
    </w:p>
    <w:p w:rsidR="00B348E9" w:rsidRPr="00B348E9" w:rsidRDefault="00B348E9" w:rsidP="00B348E9">
      <w:pPr>
        <w:pStyle w:val="ListParagraph"/>
        <w:numPr>
          <w:ilvl w:val="0"/>
          <w:numId w:val="17"/>
        </w:numPr>
        <w:rPr>
          <w:rFonts w:ascii="Arial Narrow" w:hAnsi="Arial Narrow"/>
          <w:sz w:val="20"/>
          <w:szCs w:val="20"/>
        </w:rPr>
      </w:pPr>
      <w:r w:rsidRPr="00B348E9">
        <w:rPr>
          <w:rFonts w:ascii="Arial Narrow" w:hAnsi="Arial Narrow"/>
          <w:sz w:val="20"/>
          <w:szCs w:val="20"/>
        </w:rPr>
        <w:t>Succession and grooming (Oil and Gas; Education)</w:t>
      </w:r>
    </w:p>
    <w:p w:rsidR="00B348E9" w:rsidRPr="00B348E9" w:rsidRDefault="00B348E9" w:rsidP="00B348E9">
      <w:pPr>
        <w:rPr>
          <w:rFonts w:ascii="Arial Narrow" w:hAnsi="Arial Narrow"/>
          <w:b/>
          <w:sz w:val="20"/>
          <w:szCs w:val="20"/>
        </w:rPr>
      </w:pPr>
    </w:p>
    <w:p w:rsidR="00B348E9" w:rsidRDefault="00B348E9" w:rsidP="00B348E9">
      <w:pPr>
        <w:rPr>
          <w:rFonts w:ascii="Arial Narrow" w:hAnsi="Arial Narrow"/>
          <w:sz w:val="20"/>
          <w:szCs w:val="20"/>
        </w:rPr>
      </w:pPr>
    </w:p>
    <w:p w:rsidR="000F46D0" w:rsidRPr="002F1A23" w:rsidRDefault="000F46D0" w:rsidP="00150804">
      <w:pPr>
        <w:rPr>
          <w:rFonts w:ascii="Arial Narrow" w:hAnsi="Arial Narrow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2"/>
        <w:gridCol w:w="3606"/>
        <w:gridCol w:w="4108"/>
      </w:tblGrid>
      <w:tr w:rsidR="005F63BA" w:rsidRPr="002F1A23" w:rsidTr="0085706C">
        <w:tc>
          <w:tcPr>
            <w:tcW w:w="3302" w:type="dxa"/>
          </w:tcPr>
          <w:p w:rsidR="005F63BA" w:rsidRPr="002F1A23" w:rsidRDefault="005F63BA" w:rsidP="00150804">
            <w:pPr>
              <w:jc w:val="center"/>
              <w:rPr>
                <w:rFonts w:ascii="Arial Narrow" w:hAnsi="Arial Narrow"/>
                <w:b/>
              </w:rPr>
            </w:pPr>
            <w:r w:rsidRPr="002F1A23">
              <w:rPr>
                <w:rFonts w:ascii="Arial Narrow" w:hAnsi="Arial Narrow"/>
                <w:b/>
                <w:szCs w:val="22"/>
              </w:rPr>
              <w:t>COACHING</w:t>
            </w:r>
          </w:p>
        </w:tc>
        <w:tc>
          <w:tcPr>
            <w:tcW w:w="3606" w:type="dxa"/>
          </w:tcPr>
          <w:p w:rsidR="005F63BA" w:rsidRPr="002F1A23" w:rsidRDefault="00140D2E" w:rsidP="00150804">
            <w:pPr>
              <w:jc w:val="center"/>
              <w:rPr>
                <w:rFonts w:ascii="Arial Narrow" w:hAnsi="Arial Narrow"/>
                <w:b/>
              </w:rPr>
            </w:pPr>
            <w:r w:rsidRPr="002F1A23">
              <w:rPr>
                <w:rFonts w:ascii="Arial Narrow" w:hAnsi="Arial Narrow"/>
                <w:b/>
                <w:szCs w:val="22"/>
              </w:rPr>
              <w:t xml:space="preserve">       </w:t>
            </w:r>
            <w:r w:rsidR="002D127F">
              <w:rPr>
                <w:rFonts w:ascii="Arial Narrow" w:hAnsi="Arial Narrow"/>
                <w:b/>
                <w:szCs w:val="22"/>
              </w:rPr>
              <w:t>ORGANIS</w:t>
            </w:r>
            <w:r w:rsidR="00E63A42" w:rsidRPr="002F1A23">
              <w:rPr>
                <w:rFonts w:ascii="Arial Narrow" w:hAnsi="Arial Narrow"/>
                <w:b/>
                <w:szCs w:val="22"/>
              </w:rPr>
              <w:t>ATIONAL DESIGN</w:t>
            </w:r>
          </w:p>
        </w:tc>
        <w:tc>
          <w:tcPr>
            <w:tcW w:w="4108" w:type="dxa"/>
          </w:tcPr>
          <w:p w:rsidR="005F63BA" w:rsidRPr="002F1A23" w:rsidRDefault="00CB31A7" w:rsidP="00150804">
            <w:pPr>
              <w:jc w:val="center"/>
              <w:rPr>
                <w:rFonts w:ascii="Arial Narrow" w:hAnsi="Arial Narrow"/>
                <w:b/>
              </w:rPr>
            </w:pPr>
            <w:r w:rsidRPr="002F1A23">
              <w:rPr>
                <w:rFonts w:ascii="Arial Narrow" w:hAnsi="Arial Narrow"/>
                <w:b/>
                <w:szCs w:val="22"/>
              </w:rPr>
              <w:t>COMMUNICATIONS</w:t>
            </w:r>
          </w:p>
        </w:tc>
      </w:tr>
      <w:tr w:rsidR="005F63BA" w:rsidRPr="002F1A23" w:rsidTr="0085706C">
        <w:tc>
          <w:tcPr>
            <w:tcW w:w="3302" w:type="dxa"/>
          </w:tcPr>
          <w:p w:rsidR="005F63BA" w:rsidRPr="002F1A23" w:rsidRDefault="0099729B" w:rsidP="00150804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2F1A23">
              <w:rPr>
                <w:rFonts w:ascii="Arial Narrow" w:hAnsi="Arial Narrow"/>
                <w:sz w:val="20"/>
                <w:szCs w:val="20"/>
              </w:rPr>
              <w:t>Executive</w:t>
            </w:r>
            <w:r w:rsidR="00E63A42" w:rsidRPr="002F1A23">
              <w:rPr>
                <w:rFonts w:ascii="Arial Narrow" w:hAnsi="Arial Narrow"/>
                <w:sz w:val="20"/>
                <w:szCs w:val="20"/>
              </w:rPr>
              <w:t>/</w:t>
            </w:r>
            <w:r w:rsidRPr="002F1A23">
              <w:rPr>
                <w:rFonts w:ascii="Arial Narrow" w:hAnsi="Arial Narrow"/>
                <w:sz w:val="20"/>
                <w:szCs w:val="20"/>
              </w:rPr>
              <w:t>High</w:t>
            </w:r>
            <w:r w:rsidR="00E63A42" w:rsidRPr="002F1A23">
              <w:rPr>
                <w:rFonts w:ascii="Arial Narrow" w:hAnsi="Arial Narrow"/>
                <w:sz w:val="20"/>
                <w:szCs w:val="20"/>
              </w:rPr>
              <w:t>-</w:t>
            </w:r>
            <w:r w:rsidRPr="002F1A23">
              <w:rPr>
                <w:rFonts w:ascii="Arial Narrow" w:hAnsi="Arial Narrow"/>
                <w:sz w:val="20"/>
                <w:szCs w:val="20"/>
              </w:rPr>
              <w:t xml:space="preserve">Talent </w:t>
            </w:r>
          </w:p>
          <w:p w:rsidR="0099729B" w:rsidRPr="002F1A23" w:rsidRDefault="0099729B" w:rsidP="00150804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2F1A23">
              <w:rPr>
                <w:rFonts w:ascii="Arial Narrow" w:hAnsi="Arial Narrow"/>
                <w:sz w:val="20"/>
                <w:szCs w:val="20"/>
              </w:rPr>
              <w:t>Succession/Change/Career</w:t>
            </w:r>
            <w:r w:rsidR="00E63A42" w:rsidRPr="002F1A23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8049A6" w:rsidRPr="002F1A23" w:rsidRDefault="008049A6" w:rsidP="00150804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2F1A23">
              <w:rPr>
                <w:rFonts w:ascii="Arial Narrow" w:hAnsi="Arial Narrow"/>
                <w:sz w:val="20"/>
                <w:szCs w:val="20"/>
              </w:rPr>
              <w:t>Team and group execution</w:t>
            </w:r>
          </w:p>
          <w:p w:rsidR="005F63BA" w:rsidRPr="002F1A23" w:rsidRDefault="0099729B" w:rsidP="00150804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2F1A23">
              <w:rPr>
                <w:rFonts w:ascii="Arial Narrow" w:hAnsi="Arial Narrow"/>
                <w:sz w:val="20"/>
                <w:szCs w:val="20"/>
              </w:rPr>
              <w:t>Forum (Peer</w:t>
            </w:r>
            <w:r w:rsidR="00E63A42" w:rsidRPr="002F1A23">
              <w:rPr>
                <w:rFonts w:ascii="Arial Narrow" w:hAnsi="Arial Narrow"/>
                <w:sz w:val="20"/>
                <w:szCs w:val="20"/>
              </w:rPr>
              <w:t>)</w:t>
            </w:r>
          </w:p>
          <w:p w:rsidR="005F63BA" w:rsidRPr="002F1A23" w:rsidRDefault="005F63BA" w:rsidP="00150804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2F1A23">
              <w:rPr>
                <w:rFonts w:ascii="Arial Narrow" w:hAnsi="Arial Narrow"/>
                <w:sz w:val="20"/>
                <w:szCs w:val="20"/>
              </w:rPr>
              <w:t>Families in Business</w:t>
            </w:r>
            <w:r w:rsidR="00E63A42" w:rsidRPr="002F1A23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5F63BA" w:rsidRPr="002F1A23" w:rsidRDefault="00E27420" w:rsidP="00150804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Relationship</w:t>
            </w:r>
          </w:p>
          <w:p w:rsidR="0099729B" w:rsidRPr="002F1A23" w:rsidRDefault="0099729B" w:rsidP="00150804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2F1A23">
              <w:rPr>
                <w:rFonts w:ascii="Arial Narrow" w:hAnsi="Arial Narrow"/>
                <w:sz w:val="20"/>
                <w:szCs w:val="20"/>
              </w:rPr>
              <w:t>Conflict Resolution</w:t>
            </w:r>
          </w:p>
          <w:p w:rsidR="005F63BA" w:rsidRPr="002F1A23" w:rsidRDefault="00CB31A7" w:rsidP="00150804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2F1A23">
              <w:rPr>
                <w:rFonts w:ascii="Arial Narrow" w:hAnsi="Arial Narrow"/>
                <w:sz w:val="20"/>
                <w:szCs w:val="20"/>
              </w:rPr>
              <w:t>Business coaching for SME</w:t>
            </w:r>
            <w:r w:rsidR="0099729B" w:rsidRPr="002F1A23">
              <w:rPr>
                <w:rFonts w:ascii="Arial Narrow" w:hAnsi="Arial Narrow"/>
                <w:sz w:val="20"/>
                <w:szCs w:val="20"/>
              </w:rPr>
              <w:t>s</w:t>
            </w:r>
          </w:p>
        </w:tc>
        <w:tc>
          <w:tcPr>
            <w:tcW w:w="3606" w:type="dxa"/>
          </w:tcPr>
          <w:p w:rsidR="005F63BA" w:rsidRPr="002F1A23" w:rsidRDefault="00D47899" w:rsidP="00150804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People and strategy alignment</w:t>
            </w:r>
          </w:p>
          <w:p w:rsidR="005F63BA" w:rsidRPr="002F1A23" w:rsidRDefault="000F46D0" w:rsidP="00150804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</w:rPr>
            </w:pPr>
            <w:r w:rsidRPr="002F1A23">
              <w:rPr>
                <w:rFonts w:ascii="Arial Narrow" w:hAnsi="Arial Narrow"/>
                <w:sz w:val="20"/>
                <w:szCs w:val="20"/>
              </w:rPr>
              <w:t xml:space="preserve">Culture, </w:t>
            </w:r>
            <w:r w:rsidR="005F63BA" w:rsidRPr="002F1A23">
              <w:rPr>
                <w:rFonts w:ascii="Arial Narrow" w:hAnsi="Arial Narrow"/>
                <w:sz w:val="20"/>
                <w:szCs w:val="20"/>
              </w:rPr>
              <w:t xml:space="preserve">climate </w:t>
            </w:r>
            <w:r w:rsidRPr="002F1A23">
              <w:rPr>
                <w:rFonts w:ascii="Arial Narrow" w:hAnsi="Arial Narrow"/>
                <w:sz w:val="20"/>
                <w:szCs w:val="20"/>
              </w:rPr>
              <w:t xml:space="preserve">and values </w:t>
            </w:r>
          </w:p>
          <w:p w:rsidR="005F63BA" w:rsidRPr="002F1A23" w:rsidRDefault="005F63BA" w:rsidP="00150804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</w:rPr>
            </w:pPr>
            <w:r w:rsidRPr="002F1A23">
              <w:rPr>
                <w:rFonts w:ascii="Arial Narrow" w:hAnsi="Arial Narrow"/>
                <w:sz w:val="20"/>
                <w:szCs w:val="20"/>
              </w:rPr>
              <w:t>Team effectiveness (functional and cross-functional)</w:t>
            </w:r>
          </w:p>
          <w:p w:rsidR="005F63BA" w:rsidRPr="002F1A23" w:rsidRDefault="005F63BA" w:rsidP="00150804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</w:rPr>
            </w:pPr>
            <w:r w:rsidRPr="002F1A23">
              <w:rPr>
                <w:rFonts w:ascii="Arial Narrow" w:hAnsi="Arial Narrow"/>
                <w:sz w:val="20"/>
                <w:szCs w:val="20"/>
              </w:rPr>
              <w:t xml:space="preserve">Leadership development </w:t>
            </w:r>
          </w:p>
          <w:p w:rsidR="008049A6" w:rsidRPr="002F1A23" w:rsidRDefault="008049A6" w:rsidP="00150804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</w:rPr>
            </w:pPr>
            <w:r w:rsidRPr="002F1A23">
              <w:rPr>
                <w:rFonts w:ascii="Arial Narrow" w:hAnsi="Arial Narrow"/>
                <w:sz w:val="20"/>
                <w:szCs w:val="20"/>
              </w:rPr>
              <w:t>Needs analysis and focus groups</w:t>
            </w:r>
          </w:p>
          <w:p w:rsidR="00CB31A7" w:rsidRPr="002F1A23" w:rsidRDefault="008049A6" w:rsidP="00150804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</w:rPr>
            </w:pPr>
            <w:r w:rsidRPr="002F1A23">
              <w:rPr>
                <w:rFonts w:ascii="Arial Narrow" w:hAnsi="Arial Narrow"/>
                <w:sz w:val="20"/>
                <w:szCs w:val="20"/>
              </w:rPr>
              <w:t>Project design, management and evaluation</w:t>
            </w:r>
          </w:p>
          <w:p w:rsidR="0085706C" w:rsidRPr="002F1A23" w:rsidRDefault="0085706C" w:rsidP="00150804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108" w:type="dxa"/>
          </w:tcPr>
          <w:p w:rsidR="00CB31A7" w:rsidRPr="002F1A23" w:rsidRDefault="00CB31A7" w:rsidP="00150804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</w:rPr>
            </w:pPr>
            <w:r w:rsidRPr="002F1A23">
              <w:rPr>
                <w:rFonts w:ascii="Arial Narrow" w:hAnsi="Arial Narrow"/>
                <w:sz w:val="20"/>
                <w:szCs w:val="20"/>
              </w:rPr>
              <w:t xml:space="preserve">Coach and facilitator </w:t>
            </w:r>
            <w:r w:rsidR="001261E2" w:rsidRPr="002F1A23">
              <w:rPr>
                <w:rFonts w:ascii="Arial Narrow" w:hAnsi="Arial Narrow"/>
                <w:sz w:val="20"/>
                <w:szCs w:val="20"/>
              </w:rPr>
              <w:t xml:space="preserve">skills </w:t>
            </w:r>
            <w:r w:rsidRPr="002F1A23">
              <w:rPr>
                <w:rFonts w:ascii="Arial Narrow" w:hAnsi="Arial Narrow"/>
                <w:sz w:val="20"/>
                <w:szCs w:val="20"/>
              </w:rPr>
              <w:t>training</w:t>
            </w:r>
          </w:p>
          <w:p w:rsidR="00CB31A7" w:rsidRPr="002F1A23" w:rsidRDefault="00CB31A7" w:rsidP="00150804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</w:rPr>
            </w:pPr>
            <w:r w:rsidRPr="002F1A23">
              <w:rPr>
                <w:rFonts w:ascii="Arial Narrow" w:hAnsi="Arial Narrow"/>
                <w:sz w:val="20"/>
                <w:szCs w:val="20"/>
              </w:rPr>
              <w:t>Entrepreneur forums</w:t>
            </w:r>
          </w:p>
          <w:p w:rsidR="00CB31A7" w:rsidRPr="002F1A23" w:rsidRDefault="00CB31A7" w:rsidP="00150804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</w:rPr>
            </w:pPr>
            <w:r w:rsidRPr="002F1A23">
              <w:rPr>
                <w:rFonts w:ascii="Arial Narrow" w:hAnsi="Arial Narrow"/>
                <w:sz w:val="20"/>
                <w:szCs w:val="20"/>
              </w:rPr>
              <w:t>Diversity forums</w:t>
            </w:r>
          </w:p>
          <w:p w:rsidR="00CB31A7" w:rsidRPr="002F1A23" w:rsidRDefault="004237A1" w:rsidP="00150804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</w:rPr>
            </w:pPr>
            <w:r w:rsidRPr="002F1A23">
              <w:rPr>
                <w:rFonts w:ascii="Arial Narrow" w:hAnsi="Arial Narrow"/>
                <w:sz w:val="20"/>
                <w:szCs w:val="20"/>
              </w:rPr>
              <w:t>Presentation skills</w:t>
            </w:r>
          </w:p>
          <w:p w:rsidR="004237A1" w:rsidRPr="002F1A23" w:rsidRDefault="004237A1" w:rsidP="00150804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</w:rPr>
            </w:pPr>
            <w:r w:rsidRPr="002F1A23">
              <w:rPr>
                <w:rFonts w:ascii="Arial Narrow" w:hAnsi="Arial Narrow"/>
                <w:sz w:val="20"/>
                <w:szCs w:val="20"/>
              </w:rPr>
              <w:t>Speaking engagements</w:t>
            </w:r>
          </w:p>
          <w:p w:rsidR="004237A1" w:rsidRPr="002F1A23" w:rsidRDefault="004237A1" w:rsidP="00150804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</w:rPr>
            </w:pPr>
            <w:r w:rsidRPr="002F1A23">
              <w:rPr>
                <w:rFonts w:ascii="Arial Narrow" w:hAnsi="Arial Narrow"/>
                <w:sz w:val="20"/>
                <w:szCs w:val="20"/>
              </w:rPr>
              <w:t>Ma</w:t>
            </w:r>
            <w:r w:rsidR="00E63A42" w:rsidRPr="002F1A23">
              <w:rPr>
                <w:rFonts w:ascii="Arial Narrow" w:hAnsi="Arial Narrow"/>
                <w:sz w:val="20"/>
                <w:szCs w:val="20"/>
              </w:rPr>
              <w:t xml:space="preserve">rketing/Communications/Capability articulation </w:t>
            </w:r>
            <w:r w:rsidRPr="002F1A23">
              <w:rPr>
                <w:rFonts w:ascii="Arial Narrow" w:hAnsi="Arial Narrow"/>
                <w:sz w:val="20"/>
                <w:szCs w:val="20"/>
              </w:rPr>
              <w:t>for SME</w:t>
            </w:r>
            <w:r w:rsidR="001D27A4" w:rsidRPr="002F1A23">
              <w:rPr>
                <w:rFonts w:ascii="Arial Narrow" w:hAnsi="Arial Narrow"/>
                <w:sz w:val="20"/>
                <w:szCs w:val="20"/>
              </w:rPr>
              <w:t>s</w:t>
            </w:r>
          </w:p>
          <w:p w:rsidR="008049A6" w:rsidRPr="002F1A23" w:rsidRDefault="008049A6" w:rsidP="00150804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</w:rPr>
            </w:pPr>
            <w:r w:rsidRPr="002F1A23">
              <w:rPr>
                <w:rFonts w:ascii="Arial Narrow" w:hAnsi="Arial Narrow"/>
                <w:sz w:val="20"/>
                <w:szCs w:val="20"/>
              </w:rPr>
              <w:t>Internal/External brand integration</w:t>
            </w:r>
          </w:p>
          <w:p w:rsidR="00E63A42" w:rsidRPr="002F1A23" w:rsidRDefault="00E63A42" w:rsidP="00150804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D54169" w:rsidRPr="002F1A23" w:rsidRDefault="00D54169" w:rsidP="00150804">
      <w:pPr>
        <w:pStyle w:val="Heading1"/>
        <w:rPr>
          <w:rFonts w:ascii="Arial Narrow" w:hAnsi="Arial Narrow"/>
          <w:sz w:val="20"/>
          <w:szCs w:val="20"/>
          <w:u w:val="single"/>
        </w:rPr>
      </w:pPr>
      <w:r w:rsidRPr="002F1A23">
        <w:rPr>
          <w:rFonts w:ascii="Arial Narrow" w:hAnsi="Arial Narrow"/>
          <w:szCs w:val="22"/>
          <w:u w:val="single"/>
        </w:rPr>
        <w:t>CLIENTS /INDUSTRIES</w:t>
      </w:r>
      <w:r w:rsidRPr="002F1A23">
        <w:rPr>
          <w:rFonts w:ascii="Arial Narrow" w:hAnsi="Arial Narrow"/>
          <w:szCs w:val="22"/>
          <w:u w:val="single"/>
        </w:rPr>
        <w:br/>
      </w:r>
    </w:p>
    <w:p w:rsidR="000F46D0" w:rsidRPr="002F1A23" w:rsidRDefault="00D54169" w:rsidP="00150804">
      <w:pPr>
        <w:rPr>
          <w:rFonts w:ascii="Arial Narrow" w:hAnsi="Arial Narrow" w:cs="Arial"/>
          <w:sz w:val="20"/>
          <w:szCs w:val="20"/>
        </w:rPr>
      </w:pPr>
      <w:r w:rsidRPr="002F1A23">
        <w:rPr>
          <w:rFonts w:ascii="Arial Narrow" w:hAnsi="Arial Narrow" w:cs="Arial"/>
          <w:b/>
          <w:sz w:val="20"/>
          <w:szCs w:val="20"/>
          <w:u w:val="single"/>
        </w:rPr>
        <w:t>Government/Utilities/Energy</w:t>
      </w:r>
      <w:r w:rsidR="00E04E41" w:rsidRPr="002F1A23">
        <w:rPr>
          <w:rFonts w:ascii="Arial Narrow" w:hAnsi="Arial Narrow" w:cs="Arial"/>
          <w:sz w:val="20"/>
          <w:szCs w:val="20"/>
        </w:rPr>
        <w:t xml:space="preserve"> </w:t>
      </w:r>
    </w:p>
    <w:p w:rsidR="00D54169" w:rsidRPr="002F1A23" w:rsidRDefault="00B348E9" w:rsidP="00150804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Lloyds Register; Weir; </w:t>
      </w:r>
      <w:r w:rsidR="00BE265B" w:rsidRPr="002F1A23">
        <w:rPr>
          <w:rFonts w:ascii="Arial Narrow" w:hAnsi="Arial Narrow"/>
          <w:sz w:val="20"/>
          <w:szCs w:val="20"/>
        </w:rPr>
        <w:t xml:space="preserve">IDC; </w:t>
      </w:r>
      <w:r w:rsidR="00D54169" w:rsidRPr="002F1A23">
        <w:rPr>
          <w:rFonts w:ascii="Arial Narrow" w:hAnsi="Arial Narrow"/>
          <w:sz w:val="20"/>
          <w:szCs w:val="20"/>
        </w:rPr>
        <w:t>Eskom</w:t>
      </w:r>
      <w:r w:rsidR="00540CE1" w:rsidRPr="002F1A23">
        <w:rPr>
          <w:rFonts w:ascii="Arial Narrow" w:hAnsi="Arial Narrow"/>
          <w:sz w:val="20"/>
          <w:szCs w:val="20"/>
        </w:rPr>
        <w:t>;</w:t>
      </w:r>
      <w:r w:rsidR="00D54169" w:rsidRPr="002F1A23">
        <w:rPr>
          <w:rFonts w:ascii="Arial Narrow" w:hAnsi="Arial Narrow"/>
          <w:sz w:val="20"/>
          <w:szCs w:val="20"/>
        </w:rPr>
        <w:t xml:space="preserve"> Transnet; BP; </w:t>
      </w:r>
      <w:r w:rsidR="00055663" w:rsidRPr="002F1A23">
        <w:rPr>
          <w:rFonts w:ascii="Arial Narrow" w:hAnsi="Arial Narrow"/>
          <w:sz w:val="20"/>
          <w:szCs w:val="20"/>
        </w:rPr>
        <w:t xml:space="preserve">Grinaker Mining; </w:t>
      </w:r>
      <w:r w:rsidR="00D54169" w:rsidRPr="002F1A23">
        <w:rPr>
          <w:rFonts w:ascii="Arial Narrow" w:hAnsi="Arial Narrow"/>
          <w:sz w:val="20"/>
          <w:szCs w:val="20"/>
        </w:rPr>
        <w:t>Cowan Mining International</w:t>
      </w:r>
    </w:p>
    <w:p w:rsidR="000F46D0" w:rsidRPr="002F1A23" w:rsidRDefault="00D54169" w:rsidP="00150804">
      <w:pPr>
        <w:rPr>
          <w:rFonts w:ascii="Arial Narrow" w:hAnsi="Arial Narrow" w:cs="Arial"/>
          <w:sz w:val="20"/>
          <w:szCs w:val="20"/>
        </w:rPr>
      </w:pPr>
      <w:r w:rsidRPr="002F1A23">
        <w:rPr>
          <w:rFonts w:ascii="Arial Narrow" w:hAnsi="Arial Narrow" w:cs="Arial"/>
          <w:b/>
          <w:sz w:val="20"/>
          <w:szCs w:val="20"/>
          <w:u w:val="single"/>
        </w:rPr>
        <w:t>Technology/</w:t>
      </w:r>
      <w:r w:rsidR="00055663" w:rsidRPr="002F1A23">
        <w:rPr>
          <w:rFonts w:ascii="Arial Narrow" w:hAnsi="Arial Narrow" w:cs="Arial"/>
          <w:b/>
          <w:sz w:val="20"/>
          <w:szCs w:val="20"/>
          <w:u w:val="single"/>
        </w:rPr>
        <w:t>Telecommunications</w:t>
      </w:r>
      <w:r w:rsidR="00055663" w:rsidRPr="002F1A23">
        <w:rPr>
          <w:rFonts w:ascii="Arial Narrow" w:hAnsi="Arial Narrow" w:cs="Arial"/>
          <w:sz w:val="20"/>
          <w:szCs w:val="20"/>
        </w:rPr>
        <w:t xml:space="preserve"> </w:t>
      </w:r>
      <w:r w:rsidR="00E04E41" w:rsidRPr="002F1A23">
        <w:rPr>
          <w:rFonts w:ascii="Arial Narrow" w:hAnsi="Arial Narrow" w:cs="Arial"/>
          <w:sz w:val="20"/>
          <w:szCs w:val="20"/>
        </w:rPr>
        <w:t xml:space="preserve"> </w:t>
      </w:r>
    </w:p>
    <w:p w:rsidR="00D54169" w:rsidRPr="002F1A23" w:rsidRDefault="00D54169" w:rsidP="00150804">
      <w:pPr>
        <w:rPr>
          <w:rFonts w:ascii="Arial Narrow" w:hAnsi="Arial Narrow" w:cs="Arial"/>
          <w:sz w:val="20"/>
          <w:szCs w:val="20"/>
        </w:rPr>
      </w:pPr>
      <w:r w:rsidRPr="002F1A23">
        <w:rPr>
          <w:rFonts w:ascii="Arial Narrow" w:hAnsi="Arial Narrow" w:cs="Arial"/>
          <w:sz w:val="20"/>
          <w:szCs w:val="20"/>
        </w:rPr>
        <w:t>Neotel; Dimension Data; iLAB; Cyest</w:t>
      </w:r>
    </w:p>
    <w:p w:rsidR="000F46D0" w:rsidRPr="002F1A23" w:rsidRDefault="00D54169" w:rsidP="00150804">
      <w:pPr>
        <w:rPr>
          <w:rFonts w:ascii="Arial Narrow" w:hAnsi="Arial Narrow" w:cs="Arial"/>
          <w:sz w:val="20"/>
          <w:szCs w:val="20"/>
        </w:rPr>
      </w:pPr>
      <w:r w:rsidRPr="002F1A23">
        <w:rPr>
          <w:rFonts w:ascii="Arial Narrow" w:hAnsi="Arial Narrow" w:cs="Arial"/>
          <w:b/>
          <w:sz w:val="20"/>
          <w:szCs w:val="20"/>
          <w:u w:val="single"/>
        </w:rPr>
        <w:t>Industrials/Services/Consumer</w:t>
      </w:r>
      <w:r w:rsidR="00E04E41" w:rsidRPr="002F1A23">
        <w:rPr>
          <w:rFonts w:ascii="Arial Narrow" w:hAnsi="Arial Narrow" w:cs="Arial"/>
          <w:sz w:val="20"/>
          <w:szCs w:val="20"/>
        </w:rPr>
        <w:t xml:space="preserve"> </w:t>
      </w:r>
    </w:p>
    <w:p w:rsidR="00D54169" w:rsidRPr="002F1A23" w:rsidRDefault="00D54169" w:rsidP="00150804">
      <w:pPr>
        <w:rPr>
          <w:rFonts w:ascii="Arial Narrow" w:hAnsi="Arial Narrow"/>
          <w:sz w:val="20"/>
          <w:szCs w:val="20"/>
        </w:rPr>
      </w:pPr>
      <w:r w:rsidRPr="002F1A23">
        <w:rPr>
          <w:rFonts w:ascii="Arial Narrow" w:hAnsi="Arial Narrow" w:cs="Arial"/>
          <w:sz w:val="20"/>
          <w:szCs w:val="20"/>
        </w:rPr>
        <w:t xml:space="preserve">Daimler Chrysler; Discovery Soccer Park; </w:t>
      </w:r>
      <w:r w:rsidRPr="002F1A23">
        <w:rPr>
          <w:rFonts w:ascii="Arial Narrow" w:hAnsi="Arial Narrow"/>
          <w:sz w:val="20"/>
          <w:szCs w:val="20"/>
        </w:rPr>
        <w:t>ABI; Nestl</w:t>
      </w:r>
      <w:r w:rsidRPr="002F1A23">
        <w:rPr>
          <w:rFonts w:ascii="Arial Narrow" w:hAnsi="Arial Narrow" w:cs="Arial"/>
          <w:sz w:val="20"/>
          <w:szCs w:val="20"/>
        </w:rPr>
        <w:t>é; Smollans Merchandising; VWV Media</w:t>
      </w:r>
    </w:p>
    <w:p w:rsidR="000F46D0" w:rsidRPr="002F1A23" w:rsidRDefault="00D54169" w:rsidP="00150804">
      <w:pPr>
        <w:rPr>
          <w:rFonts w:ascii="Arial Narrow" w:hAnsi="Arial Narrow" w:cs="Arial"/>
          <w:sz w:val="20"/>
          <w:szCs w:val="20"/>
        </w:rPr>
      </w:pPr>
      <w:r w:rsidRPr="002F1A23">
        <w:rPr>
          <w:rFonts w:ascii="Arial Narrow" w:hAnsi="Arial Narrow" w:cs="Arial"/>
          <w:b/>
          <w:sz w:val="20"/>
          <w:szCs w:val="20"/>
          <w:u w:val="single"/>
        </w:rPr>
        <w:t>Banking/ Financial Services</w:t>
      </w:r>
      <w:r w:rsidRPr="002F1A23">
        <w:rPr>
          <w:rFonts w:ascii="Arial Narrow" w:hAnsi="Arial Narrow" w:cs="Arial"/>
          <w:sz w:val="20"/>
          <w:szCs w:val="20"/>
        </w:rPr>
        <w:t xml:space="preserve"> </w:t>
      </w:r>
    </w:p>
    <w:p w:rsidR="00E04E41" w:rsidRPr="002F1A23" w:rsidRDefault="00055663" w:rsidP="00150804">
      <w:pPr>
        <w:rPr>
          <w:rFonts w:ascii="Arial Narrow" w:hAnsi="Arial Narrow" w:cs="Arial"/>
          <w:sz w:val="20"/>
          <w:szCs w:val="20"/>
        </w:rPr>
      </w:pPr>
      <w:r w:rsidRPr="002F1A23">
        <w:rPr>
          <w:rFonts w:ascii="Arial Narrow" w:hAnsi="Arial Narrow" w:cs="Arial"/>
          <w:b/>
          <w:sz w:val="20"/>
          <w:szCs w:val="20"/>
        </w:rPr>
        <w:t>Big Four</w:t>
      </w:r>
      <w:r w:rsidR="00540CE1" w:rsidRPr="002F1A23">
        <w:rPr>
          <w:rFonts w:ascii="Arial Narrow" w:hAnsi="Arial Narrow" w:cs="Arial"/>
          <w:b/>
          <w:sz w:val="20"/>
          <w:szCs w:val="20"/>
        </w:rPr>
        <w:t xml:space="preserve"> Retail</w:t>
      </w:r>
      <w:r w:rsidR="00D54169" w:rsidRPr="002F1A23">
        <w:rPr>
          <w:rFonts w:ascii="Arial Narrow" w:hAnsi="Arial Narrow" w:cs="Arial"/>
          <w:b/>
          <w:sz w:val="20"/>
          <w:szCs w:val="20"/>
        </w:rPr>
        <w:t xml:space="preserve"> Bank</w:t>
      </w:r>
      <w:r w:rsidR="00540CE1" w:rsidRPr="002F1A23">
        <w:rPr>
          <w:rFonts w:ascii="Arial Narrow" w:hAnsi="Arial Narrow" w:cs="Arial"/>
          <w:b/>
          <w:sz w:val="20"/>
          <w:szCs w:val="20"/>
        </w:rPr>
        <w:t>s</w:t>
      </w:r>
      <w:r w:rsidR="00D54169" w:rsidRPr="002F1A23">
        <w:rPr>
          <w:rFonts w:ascii="Arial Narrow" w:hAnsi="Arial Narrow" w:cs="Arial"/>
          <w:b/>
          <w:sz w:val="20"/>
          <w:szCs w:val="20"/>
        </w:rPr>
        <w:t>:</w:t>
      </w:r>
      <w:r w:rsidR="00D54169" w:rsidRPr="002F1A23">
        <w:rPr>
          <w:rFonts w:ascii="Arial Narrow" w:hAnsi="Arial Narrow" w:cs="Arial"/>
          <w:sz w:val="20"/>
          <w:szCs w:val="20"/>
        </w:rPr>
        <w:t xml:space="preserve"> Standard Bank, First National Bank, ABSA, Nedbank</w:t>
      </w:r>
      <w:r w:rsidRPr="002F1A23">
        <w:rPr>
          <w:rFonts w:ascii="Arial Narrow" w:hAnsi="Arial Narrow" w:cs="Arial"/>
          <w:sz w:val="20"/>
          <w:szCs w:val="20"/>
        </w:rPr>
        <w:t>.</w:t>
      </w:r>
      <w:r w:rsidR="00D54169" w:rsidRPr="002F1A23">
        <w:rPr>
          <w:rFonts w:ascii="Arial Narrow" w:hAnsi="Arial Narrow" w:cs="Arial"/>
          <w:sz w:val="20"/>
          <w:szCs w:val="20"/>
        </w:rPr>
        <w:t xml:space="preserve"> </w:t>
      </w:r>
    </w:p>
    <w:p w:rsidR="00D54169" w:rsidRPr="002F1A23" w:rsidRDefault="00D54169" w:rsidP="00150804">
      <w:pPr>
        <w:rPr>
          <w:rFonts w:ascii="Arial Narrow" w:hAnsi="Arial Narrow" w:cs="Arial"/>
          <w:sz w:val="20"/>
          <w:szCs w:val="20"/>
        </w:rPr>
      </w:pPr>
      <w:r w:rsidRPr="002F1A23">
        <w:rPr>
          <w:rFonts w:ascii="Arial Narrow" w:hAnsi="Arial Narrow" w:cs="Arial"/>
          <w:b/>
          <w:sz w:val="20"/>
          <w:szCs w:val="20"/>
        </w:rPr>
        <w:t>Merchant Banks and Financial Services:</w:t>
      </w:r>
      <w:r w:rsidR="00055663" w:rsidRPr="002F1A23">
        <w:rPr>
          <w:rFonts w:ascii="Arial Narrow" w:hAnsi="Arial Narrow" w:cs="Arial"/>
          <w:b/>
          <w:sz w:val="20"/>
          <w:szCs w:val="20"/>
        </w:rPr>
        <w:t xml:space="preserve"> </w:t>
      </w:r>
      <w:r w:rsidRPr="002F1A23">
        <w:rPr>
          <w:rFonts w:ascii="Arial Narrow" w:hAnsi="Arial Narrow" w:cs="Arial"/>
          <w:sz w:val="20"/>
          <w:szCs w:val="20"/>
        </w:rPr>
        <w:t>ABSA Capital (a division of Barclays), Rand Merchant Bank, Sasfin Bank, Sanlam</w:t>
      </w:r>
      <w:r w:rsidR="00055663" w:rsidRPr="002F1A23">
        <w:rPr>
          <w:rFonts w:ascii="Arial Narrow" w:hAnsi="Arial Narrow" w:cs="Arial"/>
          <w:sz w:val="20"/>
          <w:szCs w:val="20"/>
        </w:rPr>
        <w:t>; Liberty Life</w:t>
      </w:r>
    </w:p>
    <w:p w:rsidR="000F46D0" w:rsidRPr="002F1A23" w:rsidRDefault="00D54169" w:rsidP="00150804">
      <w:pPr>
        <w:rPr>
          <w:rFonts w:ascii="Arial Narrow" w:hAnsi="Arial Narrow" w:cs="Arial"/>
          <w:sz w:val="20"/>
          <w:szCs w:val="20"/>
        </w:rPr>
      </w:pPr>
      <w:r w:rsidRPr="002F1A23">
        <w:rPr>
          <w:rFonts w:ascii="Arial Narrow" w:hAnsi="Arial Narrow" w:cs="Arial"/>
          <w:b/>
          <w:sz w:val="20"/>
          <w:szCs w:val="20"/>
          <w:u w:val="single"/>
        </w:rPr>
        <w:t>Education</w:t>
      </w:r>
      <w:r w:rsidR="00E04E41" w:rsidRPr="002F1A23">
        <w:rPr>
          <w:rFonts w:ascii="Arial Narrow" w:hAnsi="Arial Narrow" w:cs="Arial"/>
          <w:sz w:val="20"/>
          <w:szCs w:val="20"/>
        </w:rPr>
        <w:t xml:space="preserve"> </w:t>
      </w:r>
    </w:p>
    <w:p w:rsidR="00E04E41" w:rsidRPr="002F1A23" w:rsidRDefault="00D54169" w:rsidP="00150804">
      <w:pPr>
        <w:rPr>
          <w:rFonts w:ascii="Arial Narrow" w:hAnsi="Arial Narrow" w:cs="Arial"/>
          <w:sz w:val="20"/>
          <w:szCs w:val="20"/>
        </w:rPr>
      </w:pPr>
      <w:r w:rsidRPr="002F1A23">
        <w:rPr>
          <w:rFonts w:ascii="Arial Narrow" w:hAnsi="Arial Narrow" w:cs="Arial"/>
          <w:sz w:val="20"/>
          <w:szCs w:val="20"/>
        </w:rPr>
        <w:t>Gordon Insti</w:t>
      </w:r>
      <w:r w:rsidR="009115A5" w:rsidRPr="002F1A23">
        <w:rPr>
          <w:rFonts w:ascii="Arial Narrow" w:hAnsi="Arial Narrow" w:cs="Arial"/>
          <w:sz w:val="20"/>
          <w:szCs w:val="20"/>
        </w:rPr>
        <w:t>tute of Business Science (GIBS)</w:t>
      </w:r>
      <w:r w:rsidR="00213F3C" w:rsidRPr="002F1A23">
        <w:rPr>
          <w:rFonts w:ascii="Arial Narrow" w:hAnsi="Arial Narrow" w:cs="Arial"/>
          <w:sz w:val="20"/>
          <w:szCs w:val="20"/>
        </w:rPr>
        <w:t>; King David Schools</w:t>
      </w:r>
      <w:r w:rsidRPr="002F1A23">
        <w:rPr>
          <w:rFonts w:ascii="Arial Narrow" w:hAnsi="Arial Narrow" w:cs="Arial"/>
          <w:sz w:val="20"/>
          <w:szCs w:val="20"/>
        </w:rPr>
        <w:t xml:space="preserve"> </w:t>
      </w:r>
    </w:p>
    <w:p w:rsidR="000F46D0" w:rsidRPr="002F1A23" w:rsidRDefault="00E04E41" w:rsidP="00150804">
      <w:pPr>
        <w:rPr>
          <w:rFonts w:ascii="Arial Narrow" w:hAnsi="Arial Narrow" w:cs="Arial"/>
          <w:b/>
          <w:sz w:val="20"/>
          <w:szCs w:val="20"/>
          <w:u w:val="single"/>
        </w:rPr>
      </w:pPr>
      <w:r w:rsidRPr="002F1A23">
        <w:rPr>
          <w:rFonts w:ascii="Arial Narrow" w:hAnsi="Arial Narrow" w:cs="Arial"/>
          <w:b/>
          <w:sz w:val="20"/>
          <w:szCs w:val="20"/>
          <w:u w:val="single"/>
        </w:rPr>
        <w:t>International</w:t>
      </w:r>
      <w:r w:rsidR="00B348E9">
        <w:rPr>
          <w:rFonts w:ascii="Arial Narrow" w:hAnsi="Arial Narrow" w:cs="Arial"/>
          <w:b/>
          <w:sz w:val="20"/>
          <w:szCs w:val="20"/>
          <w:u w:val="single"/>
        </w:rPr>
        <w:t xml:space="preserve"> Faculty Member/Resource/Trainer</w:t>
      </w:r>
    </w:p>
    <w:p w:rsidR="00D54169" w:rsidRDefault="000F46D0" w:rsidP="00150804">
      <w:pPr>
        <w:rPr>
          <w:rFonts w:ascii="Arial Narrow" w:hAnsi="Arial Narrow" w:cs="Arial"/>
          <w:sz w:val="20"/>
          <w:szCs w:val="20"/>
        </w:rPr>
      </w:pPr>
      <w:r w:rsidRPr="002F1A23">
        <w:rPr>
          <w:rFonts w:ascii="Arial Narrow" w:hAnsi="Arial Narrow" w:cs="Arial"/>
          <w:sz w:val="20"/>
          <w:szCs w:val="20"/>
        </w:rPr>
        <w:t>Coaches Training Institute</w:t>
      </w:r>
      <w:r w:rsidR="00D769F1">
        <w:rPr>
          <w:rFonts w:ascii="Arial Narrow" w:hAnsi="Arial Narrow" w:cs="Arial"/>
          <w:sz w:val="20"/>
          <w:szCs w:val="20"/>
        </w:rPr>
        <w:t xml:space="preserve"> Core Curriculum</w:t>
      </w:r>
      <w:r w:rsidRPr="002F1A23">
        <w:rPr>
          <w:rFonts w:ascii="Arial Narrow" w:hAnsi="Arial Narrow" w:cs="Arial"/>
          <w:sz w:val="20"/>
          <w:szCs w:val="20"/>
        </w:rPr>
        <w:t>;</w:t>
      </w:r>
      <w:r w:rsidR="00E04E41" w:rsidRPr="002F1A23">
        <w:rPr>
          <w:rFonts w:ascii="Arial Narrow" w:hAnsi="Arial Narrow" w:cs="Arial"/>
          <w:sz w:val="20"/>
          <w:szCs w:val="20"/>
        </w:rPr>
        <w:t xml:space="preserve"> </w:t>
      </w:r>
      <w:r w:rsidR="00D54169" w:rsidRPr="002F1A23">
        <w:rPr>
          <w:rFonts w:ascii="Arial Narrow" w:hAnsi="Arial Narrow" w:cs="Arial"/>
          <w:sz w:val="20"/>
          <w:szCs w:val="20"/>
        </w:rPr>
        <w:t>Young President’s Organization</w:t>
      </w:r>
      <w:r w:rsidR="007051E7">
        <w:rPr>
          <w:rFonts w:ascii="Arial Narrow" w:hAnsi="Arial Narrow" w:cs="Arial"/>
          <w:sz w:val="20"/>
          <w:szCs w:val="20"/>
        </w:rPr>
        <w:t xml:space="preserve"> (</w:t>
      </w:r>
      <w:r w:rsidR="00D54169" w:rsidRPr="002F1A23">
        <w:rPr>
          <w:rFonts w:ascii="Arial Narrow" w:hAnsi="Arial Narrow" w:cs="Arial"/>
          <w:sz w:val="20"/>
          <w:szCs w:val="20"/>
        </w:rPr>
        <w:t>YPO/WPO</w:t>
      </w:r>
      <w:r w:rsidR="007051E7">
        <w:rPr>
          <w:rFonts w:ascii="Arial Narrow" w:hAnsi="Arial Narrow" w:cs="Arial"/>
          <w:sz w:val="20"/>
          <w:szCs w:val="20"/>
        </w:rPr>
        <w:t xml:space="preserve"> Youth</w:t>
      </w:r>
      <w:r w:rsidR="00D54169" w:rsidRPr="002F1A23">
        <w:rPr>
          <w:rFonts w:ascii="Arial Narrow" w:hAnsi="Arial Narrow" w:cs="Arial"/>
          <w:sz w:val="20"/>
          <w:szCs w:val="20"/>
        </w:rPr>
        <w:t xml:space="preserve">); </w:t>
      </w:r>
      <w:proofErr w:type="spellStart"/>
      <w:r w:rsidR="00D54169" w:rsidRPr="002F1A23">
        <w:rPr>
          <w:rFonts w:ascii="Arial Narrow" w:hAnsi="Arial Narrow" w:cs="Arial"/>
          <w:sz w:val="20"/>
          <w:szCs w:val="20"/>
        </w:rPr>
        <w:t>Enablis</w:t>
      </w:r>
      <w:proofErr w:type="spellEnd"/>
      <w:r w:rsidR="00D54169" w:rsidRPr="002F1A23">
        <w:rPr>
          <w:rFonts w:ascii="Arial Narrow" w:hAnsi="Arial Narrow" w:cs="Arial"/>
          <w:sz w:val="20"/>
          <w:szCs w:val="20"/>
        </w:rPr>
        <w:t xml:space="preserve"> Entrepreneur’s Net</w:t>
      </w:r>
      <w:r w:rsidRPr="002F1A23">
        <w:rPr>
          <w:rFonts w:ascii="Arial Narrow" w:hAnsi="Arial Narrow" w:cs="Arial"/>
          <w:sz w:val="20"/>
          <w:szCs w:val="20"/>
        </w:rPr>
        <w:t>work</w:t>
      </w:r>
    </w:p>
    <w:p w:rsidR="002D127F" w:rsidRDefault="002D127F" w:rsidP="00150804">
      <w:pPr>
        <w:pBdr>
          <w:bottom w:val="single" w:sz="6" w:space="1" w:color="auto"/>
        </w:pBdr>
        <w:rPr>
          <w:rFonts w:ascii="Arial Narrow" w:hAnsi="Arial Narrow" w:cs="Arial"/>
          <w:sz w:val="20"/>
          <w:szCs w:val="20"/>
        </w:rPr>
      </w:pPr>
    </w:p>
    <w:p w:rsidR="00D86A9C" w:rsidRDefault="00D86A9C" w:rsidP="00150804">
      <w:pPr>
        <w:jc w:val="center"/>
        <w:rPr>
          <w:rFonts w:ascii="Arial Narrow" w:hAnsi="Arial Narrow" w:cs="Arial"/>
          <w:b/>
          <w:szCs w:val="22"/>
          <w:u w:val="single"/>
        </w:rPr>
      </w:pPr>
    </w:p>
    <w:p w:rsidR="003A2013" w:rsidRPr="002F1A23" w:rsidRDefault="001301F8" w:rsidP="00150804">
      <w:pPr>
        <w:jc w:val="center"/>
        <w:rPr>
          <w:rFonts w:ascii="Arial Narrow" w:hAnsi="Arial Narrow" w:cs="Arial"/>
          <w:b/>
          <w:szCs w:val="22"/>
          <w:u w:val="single"/>
        </w:rPr>
      </w:pPr>
      <w:r w:rsidRPr="002F1A23">
        <w:rPr>
          <w:rFonts w:ascii="Arial Narrow" w:hAnsi="Arial Narrow" w:cs="Arial"/>
          <w:b/>
          <w:szCs w:val="22"/>
          <w:u w:val="single"/>
        </w:rPr>
        <w:t>PREVIOUS ROLES</w:t>
      </w:r>
    </w:p>
    <w:p w:rsidR="0095142C" w:rsidRPr="002F1A23" w:rsidRDefault="0095142C" w:rsidP="00150804">
      <w:pPr>
        <w:rPr>
          <w:rFonts w:ascii="Arial Narrow" w:hAnsi="Arial Narrow"/>
          <w:b/>
          <w:sz w:val="20"/>
          <w:szCs w:val="20"/>
        </w:rPr>
      </w:pPr>
      <w:r w:rsidRPr="002F1A23">
        <w:rPr>
          <w:rFonts w:ascii="Arial Narrow" w:hAnsi="Arial Narrow"/>
          <w:b/>
          <w:sz w:val="20"/>
          <w:szCs w:val="20"/>
        </w:rPr>
        <w:t>July 2005 – August 2006</w:t>
      </w:r>
    </w:p>
    <w:p w:rsidR="0095142C" w:rsidRPr="002F1A23" w:rsidRDefault="0095142C" w:rsidP="00150804">
      <w:pPr>
        <w:rPr>
          <w:rFonts w:ascii="Arial Narrow" w:hAnsi="Arial Narrow"/>
          <w:b/>
          <w:sz w:val="20"/>
          <w:szCs w:val="20"/>
        </w:rPr>
      </w:pPr>
      <w:r w:rsidRPr="002F1A23">
        <w:rPr>
          <w:rFonts w:ascii="Arial Narrow" w:hAnsi="Arial Narrow"/>
          <w:b/>
          <w:sz w:val="20"/>
          <w:szCs w:val="20"/>
        </w:rPr>
        <w:t>Sasfin Bank: Senior Manager Group Marketing</w:t>
      </w:r>
    </w:p>
    <w:p w:rsidR="00A53F50" w:rsidRPr="002F1A23" w:rsidRDefault="00A53F50" w:rsidP="00150804">
      <w:pPr>
        <w:rPr>
          <w:rFonts w:ascii="Arial Narrow" w:hAnsi="Arial Narrow"/>
          <w:i/>
          <w:sz w:val="20"/>
          <w:szCs w:val="20"/>
        </w:rPr>
      </w:pPr>
      <w:r w:rsidRPr="002F1A23">
        <w:rPr>
          <w:rFonts w:ascii="Arial Narrow" w:hAnsi="Arial Narrow"/>
          <w:i/>
          <w:sz w:val="20"/>
          <w:szCs w:val="20"/>
        </w:rPr>
        <w:t xml:space="preserve">Strategic Marketing and Communications: Headed up </w:t>
      </w:r>
      <w:r w:rsidR="001D27A4" w:rsidRPr="002F1A23">
        <w:rPr>
          <w:rFonts w:ascii="Arial Narrow" w:hAnsi="Arial Narrow"/>
          <w:i/>
          <w:sz w:val="20"/>
          <w:szCs w:val="20"/>
        </w:rPr>
        <w:t>S</w:t>
      </w:r>
      <w:r w:rsidRPr="002F1A23">
        <w:rPr>
          <w:rFonts w:ascii="Arial Narrow" w:hAnsi="Arial Narrow"/>
          <w:i/>
          <w:sz w:val="20"/>
          <w:szCs w:val="20"/>
        </w:rPr>
        <w:t xml:space="preserve">trategic </w:t>
      </w:r>
      <w:r w:rsidR="001D27A4" w:rsidRPr="002F1A23">
        <w:rPr>
          <w:rFonts w:ascii="Arial Narrow" w:hAnsi="Arial Narrow"/>
          <w:i/>
          <w:sz w:val="20"/>
          <w:szCs w:val="20"/>
        </w:rPr>
        <w:t>M</w:t>
      </w:r>
      <w:r w:rsidRPr="002F1A23">
        <w:rPr>
          <w:rFonts w:ascii="Arial Narrow" w:hAnsi="Arial Narrow"/>
          <w:i/>
          <w:sz w:val="20"/>
          <w:szCs w:val="20"/>
        </w:rPr>
        <w:t xml:space="preserve">arketing for the group. Responsible for Brand Strategy and Architecture for the Bank, its subsidiaries and all related activity. </w:t>
      </w:r>
    </w:p>
    <w:p w:rsidR="009569D0" w:rsidRPr="002F1A23" w:rsidRDefault="009569D0" w:rsidP="00150804">
      <w:pPr>
        <w:rPr>
          <w:rFonts w:ascii="Arial Narrow" w:hAnsi="Arial Narrow"/>
          <w:i/>
          <w:sz w:val="20"/>
          <w:szCs w:val="20"/>
        </w:rPr>
      </w:pPr>
    </w:p>
    <w:p w:rsidR="001D7C19" w:rsidRPr="002F1A23" w:rsidRDefault="001D7C19" w:rsidP="00150804">
      <w:pPr>
        <w:pStyle w:val="ListParagraph"/>
        <w:numPr>
          <w:ilvl w:val="0"/>
          <w:numId w:val="11"/>
        </w:numPr>
        <w:rPr>
          <w:rFonts w:ascii="Arial Narrow" w:hAnsi="Arial Narrow"/>
          <w:sz w:val="20"/>
          <w:szCs w:val="20"/>
        </w:rPr>
      </w:pPr>
      <w:r w:rsidRPr="002F1A23">
        <w:rPr>
          <w:rFonts w:ascii="Arial Narrow" w:hAnsi="Arial Narrow"/>
          <w:sz w:val="20"/>
          <w:szCs w:val="20"/>
        </w:rPr>
        <w:t xml:space="preserve">Public Relations and </w:t>
      </w:r>
      <w:r w:rsidR="00284779" w:rsidRPr="002F1A23">
        <w:rPr>
          <w:rFonts w:ascii="Arial Narrow" w:hAnsi="Arial Narrow"/>
          <w:sz w:val="20"/>
          <w:szCs w:val="20"/>
        </w:rPr>
        <w:t xml:space="preserve">Corporate </w:t>
      </w:r>
      <w:r w:rsidRPr="002F1A23">
        <w:rPr>
          <w:rFonts w:ascii="Arial Narrow" w:hAnsi="Arial Narrow"/>
          <w:sz w:val="20"/>
          <w:szCs w:val="20"/>
        </w:rPr>
        <w:t>Communications. Media Management</w:t>
      </w:r>
    </w:p>
    <w:p w:rsidR="001D7C19" w:rsidRPr="002F1A23" w:rsidRDefault="001D7C19" w:rsidP="00150804">
      <w:pPr>
        <w:pStyle w:val="ListParagraph"/>
        <w:numPr>
          <w:ilvl w:val="0"/>
          <w:numId w:val="11"/>
        </w:numPr>
        <w:rPr>
          <w:rFonts w:ascii="Arial Narrow" w:hAnsi="Arial Narrow"/>
          <w:sz w:val="20"/>
          <w:szCs w:val="20"/>
        </w:rPr>
      </w:pPr>
      <w:r w:rsidRPr="002F1A23">
        <w:rPr>
          <w:rFonts w:ascii="Arial Narrow" w:hAnsi="Arial Narrow"/>
          <w:sz w:val="20"/>
          <w:szCs w:val="20"/>
        </w:rPr>
        <w:t>Marketing and Advertising</w:t>
      </w:r>
    </w:p>
    <w:p w:rsidR="001D7C19" w:rsidRPr="002F1A23" w:rsidRDefault="001D7C19" w:rsidP="00150804">
      <w:pPr>
        <w:pStyle w:val="ListParagraph"/>
        <w:numPr>
          <w:ilvl w:val="0"/>
          <w:numId w:val="11"/>
        </w:numPr>
        <w:rPr>
          <w:rFonts w:ascii="Arial Narrow" w:hAnsi="Arial Narrow"/>
          <w:sz w:val="20"/>
          <w:szCs w:val="20"/>
        </w:rPr>
      </w:pPr>
      <w:r w:rsidRPr="002F1A23">
        <w:rPr>
          <w:rFonts w:ascii="Arial Narrow" w:hAnsi="Arial Narrow"/>
          <w:sz w:val="20"/>
          <w:szCs w:val="20"/>
        </w:rPr>
        <w:t>Business Development and CRM</w:t>
      </w:r>
      <w:bookmarkStart w:id="0" w:name="_GoBack"/>
      <w:bookmarkEnd w:id="0"/>
    </w:p>
    <w:p w:rsidR="001D7C19" w:rsidRPr="002F1A23" w:rsidRDefault="001D7C19" w:rsidP="00150804">
      <w:pPr>
        <w:pStyle w:val="ListParagraph"/>
        <w:numPr>
          <w:ilvl w:val="0"/>
          <w:numId w:val="11"/>
        </w:numPr>
        <w:rPr>
          <w:rFonts w:ascii="Arial Narrow" w:hAnsi="Arial Narrow"/>
          <w:sz w:val="20"/>
          <w:szCs w:val="20"/>
        </w:rPr>
      </w:pPr>
      <w:r w:rsidRPr="002F1A23">
        <w:rPr>
          <w:rFonts w:ascii="Arial Narrow" w:hAnsi="Arial Narrow"/>
          <w:sz w:val="20"/>
          <w:szCs w:val="20"/>
        </w:rPr>
        <w:t>Campaign Design and Management</w:t>
      </w:r>
    </w:p>
    <w:p w:rsidR="001D7C19" w:rsidRPr="002F1A23" w:rsidRDefault="001D7C19" w:rsidP="00150804">
      <w:pPr>
        <w:pStyle w:val="ListParagraph"/>
        <w:numPr>
          <w:ilvl w:val="0"/>
          <w:numId w:val="11"/>
        </w:numPr>
        <w:rPr>
          <w:rFonts w:ascii="Arial Narrow" w:hAnsi="Arial Narrow"/>
          <w:sz w:val="20"/>
          <w:szCs w:val="20"/>
        </w:rPr>
      </w:pPr>
      <w:r w:rsidRPr="002F1A23">
        <w:rPr>
          <w:rFonts w:ascii="Arial Narrow" w:hAnsi="Arial Narrow"/>
          <w:sz w:val="20"/>
          <w:szCs w:val="20"/>
        </w:rPr>
        <w:t>Events</w:t>
      </w:r>
      <w:r w:rsidR="00284779" w:rsidRPr="002F1A23">
        <w:rPr>
          <w:rFonts w:ascii="Arial Narrow" w:hAnsi="Arial Narrow"/>
          <w:sz w:val="20"/>
          <w:szCs w:val="20"/>
        </w:rPr>
        <w:t xml:space="preserve"> and Promotions</w:t>
      </w:r>
    </w:p>
    <w:p w:rsidR="001D7C19" w:rsidRPr="002F1A23" w:rsidRDefault="001D7C19" w:rsidP="00150804">
      <w:pPr>
        <w:pStyle w:val="ListParagraph"/>
        <w:numPr>
          <w:ilvl w:val="0"/>
          <w:numId w:val="11"/>
        </w:numPr>
        <w:rPr>
          <w:rFonts w:ascii="Arial Narrow" w:hAnsi="Arial Narrow"/>
          <w:sz w:val="20"/>
          <w:szCs w:val="20"/>
        </w:rPr>
      </w:pPr>
      <w:r w:rsidRPr="002F1A23">
        <w:rPr>
          <w:rFonts w:ascii="Arial Narrow" w:hAnsi="Arial Narrow"/>
          <w:sz w:val="20"/>
          <w:szCs w:val="20"/>
        </w:rPr>
        <w:t>Sponsorships</w:t>
      </w:r>
    </w:p>
    <w:p w:rsidR="00284779" w:rsidRPr="002F1A23" w:rsidRDefault="00284779" w:rsidP="00150804">
      <w:pPr>
        <w:pStyle w:val="ListParagraph"/>
        <w:numPr>
          <w:ilvl w:val="0"/>
          <w:numId w:val="11"/>
        </w:numPr>
        <w:rPr>
          <w:rFonts w:ascii="Arial Narrow" w:hAnsi="Arial Narrow"/>
          <w:sz w:val="20"/>
          <w:szCs w:val="20"/>
        </w:rPr>
      </w:pPr>
      <w:r w:rsidRPr="002F1A23">
        <w:rPr>
          <w:rFonts w:ascii="Arial Narrow" w:hAnsi="Arial Narrow"/>
          <w:sz w:val="20"/>
          <w:szCs w:val="20"/>
        </w:rPr>
        <w:t>Budget</w:t>
      </w:r>
    </w:p>
    <w:p w:rsidR="005A05FE" w:rsidRPr="002F1A23" w:rsidRDefault="005A05FE" w:rsidP="00150804">
      <w:pPr>
        <w:pStyle w:val="ListParagraph"/>
        <w:numPr>
          <w:ilvl w:val="0"/>
          <w:numId w:val="11"/>
        </w:numPr>
        <w:rPr>
          <w:rFonts w:ascii="Arial Narrow" w:hAnsi="Arial Narrow"/>
          <w:sz w:val="20"/>
          <w:szCs w:val="20"/>
        </w:rPr>
      </w:pPr>
      <w:r w:rsidRPr="002F1A23">
        <w:rPr>
          <w:rFonts w:ascii="Arial Narrow" w:hAnsi="Arial Narrow"/>
          <w:sz w:val="20"/>
          <w:szCs w:val="20"/>
        </w:rPr>
        <w:t>Staff Management</w:t>
      </w:r>
    </w:p>
    <w:p w:rsidR="00A53F50" w:rsidRPr="002F1A23" w:rsidRDefault="00A53F50" w:rsidP="00150804">
      <w:pPr>
        <w:rPr>
          <w:rFonts w:ascii="Arial Narrow" w:hAnsi="Arial Narrow"/>
          <w:sz w:val="20"/>
          <w:szCs w:val="20"/>
        </w:rPr>
      </w:pPr>
    </w:p>
    <w:p w:rsidR="00A53F50" w:rsidRPr="002F1A23" w:rsidRDefault="00A53F50" w:rsidP="00150804">
      <w:pPr>
        <w:rPr>
          <w:rFonts w:ascii="Arial Narrow" w:hAnsi="Arial Narrow"/>
          <w:b/>
          <w:sz w:val="20"/>
          <w:szCs w:val="20"/>
        </w:rPr>
      </w:pPr>
      <w:r w:rsidRPr="002F1A23">
        <w:rPr>
          <w:rFonts w:ascii="Arial Narrow" w:hAnsi="Arial Narrow"/>
          <w:b/>
          <w:sz w:val="20"/>
          <w:szCs w:val="20"/>
        </w:rPr>
        <w:t>October 2002 – June 2005</w:t>
      </w:r>
    </w:p>
    <w:p w:rsidR="00A53F50" w:rsidRPr="002F1A23" w:rsidRDefault="00A53F50" w:rsidP="00150804">
      <w:pPr>
        <w:rPr>
          <w:rFonts w:ascii="Arial Narrow" w:hAnsi="Arial Narrow"/>
          <w:b/>
          <w:sz w:val="20"/>
          <w:szCs w:val="20"/>
        </w:rPr>
      </w:pPr>
      <w:r w:rsidRPr="002F1A23">
        <w:rPr>
          <w:rFonts w:ascii="Arial Narrow" w:hAnsi="Arial Narrow"/>
          <w:b/>
          <w:sz w:val="20"/>
          <w:szCs w:val="20"/>
        </w:rPr>
        <w:t>Continental Linen – General Manager</w:t>
      </w:r>
    </w:p>
    <w:p w:rsidR="00A53F50" w:rsidRPr="002F1A23" w:rsidRDefault="001D7C19" w:rsidP="00150804">
      <w:pPr>
        <w:rPr>
          <w:rFonts w:ascii="Arial Narrow" w:hAnsi="Arial Narrow"/>
          <w:i/>
          <w:sz w:val="20"/>
          <w:szCs w:val="20"/>
        </w:rPr>
      </w:pPr>
      <w:r w:rsidRPr="002F1A23">
        <w:rPr>
          <w:rFonts w:ascii="Arial Narrow" w:hAnsi="Arial Narrow"/>
          <w:i/>
          <w:sz w:val="20"/>
          <w:szCs w:val="20"/>
        </w:rPr>
        <w:t xml:space="preserve">Undertook large-scale restructure. Liquidated manufacturing business and downscaled to distribution concern. Dynamic, new generation of leaders identified, grown and positioned to take over. Handled liquidation and ongoing retrenchment </w:t>
      </w:r>
      <w:r w:rsidR="001D27A4" w:rsidRPr="002F1A23">
        <w:rPr>
          <w:rFonts w:ascii="Arial Narrow" w:hAnsi="Arial Narrow"/>
          <w:i/>
          <w:sz w:val="20"/>
          <w:szCs w:val="20"/>
        </w:rPr>
        <w:t xml:space="preserve">challenges </w:t>
      </w:r>
      <w:r w:rsidRPr="002F1A23">
        <w:rPr>
          <w:rFonts w:ascii="Arial Narrow" w:hAnsi="Arial Narrow"/>
          <w:i/>
          <w:sz w:val="20"/>
          <w:szCs w:val="20"/>
        </w:rPr>
        <w:t xml:space="preserve">and settled remaining team. </w:t>
      </w:r>
    </w:p>
    <w:p w:rsidR="007F6A9B" w:rsidRPr="002F1A23" w:rsidRDefault="007F6A9B" w:rsidP="00150804">
      <w:pPr>
        <w:rPr>
          <w:rFonts w:ascii="Arial Narrow" w:hAnsi="Arial Narrow"/>
          <w:i/>
          <w:sz w:val="20"/>
          <w:szCs w:val="20"/>
        </w:rPr>
      </w:pPr>
    </w:p>
    <w:p w:rsidR="00E2393D" w:rsidRPr="002F1A23" w:rsidRDefault="00E2393D" w:rsidP="00150804">
      <w:pPr>
        <w:numPr>
          <w:ilvl w:val="0"/>
          <w:numId w:val="13"/>
        </w:numPr>
        <w:rPr>
          <w:rFonts w:ascii="Arial Narrow" w:hAnsi="Arial Narrow"/>
          <w:sz w:val="20"/>
          <w:szCs w:val="20"/>
        </w:rPr>
      </w:pPr>
      <w:r w:rsidRPr="002F1A23">
        <w:rPr>
          <w:rFonts w:ascii="Arial Narrow" w:hAnsi="Arial Narrow"/>
          <w:sz w:val="20"/>
          <w:szCs w:val="20"/>
        </w:rPr>
        <w:t>Blueprint store design and implementation</w:t>
      </w:r>
      <w:r w:rsidR="008128E8" w:rsidRPr="002F1A23">
        <w:rPr>
          <w:rFonts w:ascii="Arial Narrow" w:hAnsi="Arial Narrow"/>
          <w:sz w:val="20"/>
          <w:szCs w:val="20"/>
        </w:rPr>
        <w:t xml:space="preserve">. </w:t>
      </w:r>
      <w:r w:rsidRPr="002F1A23">
        <w:rPr>
          <w:rFonts w:ascii="Arial Narrow" w:hAnsi="Arial Narrow"/>
          <w:sz w:val="20"/>
          <w:szCs w:val="20"/>
        </w:rPr>
        <w:t>Country-wide in-store rollout</w:t>
      </w:r>
    </w:p>
    <w:p w:rsidR="00E2393D" w:rsidRPr="002F1A23" w:rsidRDefault="00E2393D" w:rsidP="00150804">
      <w:pPr>
        <w:numPr>
          <w:ilvl w:val="0"/>
          <w:numId w:val="13"/>
        </w:numPr>
        <w:rPr>
          <w:rFonts w:ascii="Arial Narrow" w:hAnsi="Arial Narrow"/>
          <w:sz w:val="20"/>
          <w:szCs w:val="20"/>
        </w:rPr>
      </w:pPr>
      <w:r w:rsidRPr="002F1A23">
        <w:rPr>
          <w:rFonts w:ascii="Arial Narrow" w:hAnsi="Arial Narrow"/>
          <w:sz w:val="20"/>
          <w:szCs w:val="20"/>
        </w:rPr>
        <w:t xml:space="preserve">Marketing and communications </w:t>
      </w:r>
    </w:p>
    <w:p w:rsidR="00E2393D" w:rsidRPr="002F1A23" w:rsidRDefault="00E2393D" w:rsidP="00150804">
      <w:pPr>
        <w:numPr>
          <w:ilvl w:val="0"/>
          <w:numId w:val="13"/>
        </w:numPr>
        <w:rPr>
          <w:rFonts w:ascii="Arial Narrow" w:hAnsi="Arial Narrow"/>
          <w:sz w:val="20"/>
          <w:szCs w:val="20"/>
        </w:rPr>
      </w:pPr>
      <w:r w:rsidRPr="002F1A23">
        <w:rPr>
          <w:rFonts w:ascii="Arial Narrow" w:hAnsi="Arial Narrow"/>
          <w:sz w:val="20"/>
          <w:szCs w:val="20"/>
        </w:rPr>
        <w:t>Packaging and Merchandising</w:t>
      </w:r>
    </w:p>
    <w:p w:rsidR="00E2393D" w:rsidRPr="002F1A23" w:rsidRDefault="00E2393D" w:rsidP="00150804">
      <w:pPr>
        <w:numPr>
          <w:ilvl w:val="0"/>
          <w:numId w:val="13"/>
        </w:numPr>
        <w:rPr>
          <w:rFonts w:ascii="Arial Narrow" w:hAnsi="Arial Narrow"/>
          <w:b/>
          <w:bCs/>
          <w:sz w:val="20"/>
          <w:szCs w:val="20"/>
        </w:rPr>
      </w:pPr>
      <w:r w:rsidRPr="002F1A23">
        <w:rPr>
          <w:rFonts w:ascii="Arial Narrow" w:hAnsi="Arial Narrow"/>
          <w:sz w:val="20"/>
          <w:szCs w:val="20"/>
        </w:rPr>
        <w:t>Systems design and implementation</w:t>
      </w:r>
    </w:p>
    <w:p w:rsidR="00E2393D" w:rsidRPr="002F1A23" w:rsidRDefault="00E2393D" w:rsidP="00150804">
      <w:pPr>
        <w:numPr>
          <w:ilvl w:val="0"/>
          <w:numId w:val="13"/>
        </w:numPr>
        <w:rPr>
          <w:rFonts w:ascii="Arial Narrow" w:hAnsi="Arial Narrow"/>
          <w:b/>
          <w:bCs/>
          <w:sz w:val="20"/>
          <w:szCs w:val="20"/>
        </w:rPr>
      </w:pPr>
      <w:r w:rsidRPr="002F1A23">
        <w:rPr>
          <w:rFonts w:ascii="Arial Narrow" w:hAnsi="Arial Narrow"/>
          <w:sz w:val="20"/>
          <w:szCs w:val="20"/>
        </w:rPr>
        <w:t>Design of Linen ranges</w:t>
      </w:r>
    </w:p>
    <w:p w:rsidR="00E2393D" w:rsidRPr="002F1A23" w:rsidRDefault="00E2393D" w:rsidP="00150804">
      <w:pPr>
        <w:numPr>
          <w:ilvl w:val="0"/>
          <w:numId w:val="13"/>
        </w:numPr>
        <w:rPr>
          <w:rFonts w:ascii="Arial Narrow" w:hAnsi="Arial Narrow"/>
          <w:b/>
          <w:bCs/>
          <w:sz w:val="20"/>
          <w:szCs w:val="20"/>
        </w:rPr>
      </w:pPr>
      <w:r w:rsidRPr="002F1A23">
        <w:rPr>
          <w:rFonts w:ascii="Arial Narrow" w:hAnsi="Arial Narrow"/>
          <w:sz w:val="20"/>
          <w:szCs w:val="20"/>
        </w:rPr>
        <w:t>Procurement and Costings</w:t>
      </w:r>
    </w:p>
    <w:p w:rsidR="00E2393D" w:rsidRPr="002F1A23" w:rsidRDefault="00E2393D" w:rsidP="00150804">
      <w:pPr>
        <w:numPr>
          <w:ilvl w:val="0"/>
          <w:numId w:val="13"/>
        </w:numPr>
        <w:rPr>
          <w:rFonts w:ascii="Arial Narrow" w:hAnsi="Arial Narrow"/>
          <w:b/>
          <w:bCs/>
          <w:sz w:val="20"/>
          <w:szCs w:val="20"/>
        </w:rPr>
      </w:pPr>
      <w:r w:rsidRPr="002F1A23">
        <w:rPr>
          <w:rFonts w:ascii="Arial Narrow" w:hAnsi="Arial Narrow"/>
          <w:sz w:val="20"/>
          <w:szCs w:val="20"/>
        </w:rPr>
        <w:t xml:space="preserve">Supplier management </w:t>
      </w:r>
    </w:p>
    <w:p w:rsidR="00E2393D" w:rsidRPr="002F1A23" w:rsidRDefault="00E2393D" w:rsidP="00150804">
      <w:pPr>
        <w:widowControl w:val="0"/>
        <w:numPr>
          <w:ilvl w:val="0"/>
          <w:numId w:val="13"/>
        </w:numPr>
        <w:rPr>
          <w:rFonts w:ascii="Arial Narrow" w:hAnsi="Arial Narrow"/>
          <w:sz w:val="20"/>
          <w:szCs w:val="20"/>
        </w:rPr>
      </w:pPr>
      <w:r w:rsidRPr="002F1A23">
        <w:rPr>
          <w:rFonts w:ascii="Arial Narrow" w:hAnsi="Arial Narrow"/>
          <w:sz w:val="20"/>
          <w:szCs w:val="20"/>
        </w:rPr>
        <w:t>Warehouse management. Inventory; Model Stocks and POS Systems</w:t>
      </w:r>
    </w:p>
    <w:p w:rsidR="00E2393D" w:rsidRPr="002F1A23" w:rsidRDefault="00E2393D" w:rsidP="00150804">
      <w:pPr>
        <w:widowControl w:val="0"/>
        <w:numPr>
          <w:ilvl w:val="0"/>
          <w:numId w:val="13"/>
        </w:numPr>
        <w:rPr>
          <w:rFonts w:ascii="Arial Narrow" w:hAnsi="Arial Narrow"/>
          <w:sz w:val="20"/>
          <w:szCs w:val="20"/>
        </w:rPr>
      </w:pPr>
      <w:r w:rsidRPr="002F1A23">
        <w:rPr>
          <w:rFonts w:ascii="Arial Narrow" w:hAnsi="Arial Narrow"/>
          <w:sz w:val="20"/>
          <w:szCs w:val="20"/>
        </w:rPr>
        <w:t xml:space="preserve">Human Resources: </w:t>
      </w:r>
      <w:r w:rsidR="00E07F7A">
        <w:rPr>
          <w:rFonts w:ascii="Arial Narrow" w:hAnsi="Arial Narrow"/>
          <w:sz w:val="20"/>
          <w:szCs w:val="20"/>
        </w:rPr>
        <w:t xml:space="preserve">Recruitment, </w:t>
      </w:r>
      <w:r w:rsidRPr="002F1A23">
        <w:rPr>
          <w:rFonts w:ascii="Arial Narrow" w:hAnsi="Arial Narrow"/>
          <w:sz w:val="20"/>
          <w:szCs w:val="20"/>
        </w:rPr>
        <w:t xml:space="preserve">Payroll; </w:t>
      </w:r>
      <w:r w:rsidR="00E07F7A">
        <w:rPr>
          <w:rFonts w:ascii="Arial Narrow" w:hAnsi="Arial Narrow"/>
          <w:sz w:val="20"/>
          <w:szCs w:val="20"/>
        </w:rPr>
        <w:t xml:space="preserve">Employee Benefits, </w:t>
      </w:r>
      <w:r w:rsidRPr="002F1A23">
        <w:rPr>
          <w:rFonts w:ascii="Arial Narrow" w:hAnsi="Arial Narrow"/>
          <w:sz w:val="20"/>
          <w:szCs w:val="20"/>
        </w:rPr>
        <w:t xml:space="preserve">Performance Management; </w:t>
      </w:r>
      <w:r w:rsidR="00E07F7A">
        <w:rPr>
          <w:rFonts w:ascii="Arial Narrow" w:hAnsi="Arial Narrow"/>
          <w:sz w:val="20"/>
          <w:szCs w:val="20"/>
        </w:rPr>
        <w:t xml:space="preserve">Organizational Development </w:t>
      </w:r>
    </w:p>
    <w:p w:rsidR="00E2393D" w:rsidRPr="002F1A23" w:rsidRDefault="00E2393D" w:rsidP="00150804">
      <w:pPr>
        <w:pStyle w:val="ListParagraph"/>
        <w:numPr>
          <w:ilvl w:val="0"/>
          <w:numId w:val="12"/>
        </w:numPr>
        <w:rPr>
          <w:rFonts w:ascii="Arial Narrow" w:hAnsi="Arial Narrow"/>
          <w:sz w:val="20"/>
          <w:szCs w:val="20"/>
        </w:rPr>
      </w:pPr>
      <w:r w:rsidRPr="002F1A23">
        <w:rPr>
          <w:rFonts w:ascii="Arial Narrow" w:hAnsi="Arial Narrow"/>
          <w:sz w:val="20"/>
          <w:szCs w:val="20"/>
        </w:rPr>
        <w:t>Training and development</w:t>
      </w:r>
    </w:p>
    <w:p w:rsidR="00284779" w:rsidRPr="002F1A23" w:rsidRDefault="00284779" w:rsidP="00150804">
      <w:pPr>
        <w:pStyle w:val="ListParagraph"/>
        <w:numPr>
          <w:ilvl w:val="0"/>
          <w:numId w:val="12"/>
        </w:numPr>
        <w:rPr>
          <w:rFonts w:ascii="Arial Narrow" w:hAnsi="Arial Narrow"/>
          <w:sz w:val="20"/>
          <w:szCs w:val="20"/>
        </w:rPr>
      </w:pPr>
      <w:r w:rsidRPr="002F1A23">
        <w:rPr>
          <w:rFonts w:ascii="Arial Narrow" w:hAnsi="Arial Narrow"/>
          <w:sz w:val="20"/>
          <w:szCs w:val="20"/>
        </w:rPr>
        <w:t>Staff Management</w:t>
      </w:r>
    </w:p>
    <w:p w:rsidR="00C04E4F" w:rsidRPr="002F1A23" w:rsidRDefault="00C04E4F" w:rsidP="00150804">
      <w:pPr>
        <w:rPr>
          <w:rFonts w:ascii="Arial Narrow" w:hAnsi="Arial Narrow"/>
          <w:sz w:val="20"/>
          <w:szCs w:val="20"/>
        </w:rPr>
      </w:pPr>
    </w:p>
    <w:p w:rsidR="00C04E4F" w:rsidRPr="002F1A23" w:rsidRDefault="00C04E4F" w:rsidP="00150804">
      <w:pPr>
        <w:rPr>
          <w:rFonts w:ascii="Arial Narrow" w:hAnsi="Arial Narrow"/>
          <w:b/>
          <w:sz w:val="20"/>
          <w:szCs w:val="20"/>
        </w:rPr>
      </w:pPr>
      <w:r w:rsidRPr="002F1A23">
        <w:rPr>
          <w:rFonts w:ascii="Arial Narrow" w:hAnsi="Arial Narrow"/>
          <w:b/>
          <w:sz w:val="20"/>
          <w:szCs w:val="20"/>
        </w:rPr>
        <w:t>June 2001 – April 2002</w:t>
      </w:r>
    </w:p>
    <w:p w:rsidR="00C04E4F" w:rsidRPr="002F1A23" w:rsidRDefault="00C04E4F" w:rsidP="00150804">
      <w:pPr>
        <w:rPr>
          <w:rFonts w:ascii="Arial Narrow" w:hAnsi="Arial Narrow"/>
          <w:b/>
          <w:sz w:val="20"/>
          <w:szCs w:val="20"/>
        </w:rPr>
      </w:pPr>
      <w:r w:rsidRPr="002F1A23">
        <w:rPr>
          <w:rFonts w:ascii="Arial Narrow" w:hAnsi="Arial Narrow"/>
          <w:b/>
          <w:sz w:val="20"/>
          <w:szCs w:val="20"/>
        </w:rPr>
        <w:t>Nedbank: Manager, Communications and Training</w:t>
      </w:r>
    </w:p>
    <w:p w:rsidR="00284779" w:rsidRPr="002F1A23" w:rsidRDefault="00284779" w:rsidP="00150804">
      <w:pPr>
        <w:rPr>
          <w:rFonts w:ascii="Arial Narrow" w:hAnsi="Arial Narrow"/>
          <w:i/>
          <w:sz w:val="20"/>
          <w:szCs w:val="20"/>
        </w:rPr>
      </w:pPr>
      <w:r w:rsidRPr="002F1A23">
        <w:rPr>
          <w:rFonts w:ascii="Arial Narrow" w:hAnsi="Arial Narrow"/>
          <w:i/>
          <w:sz w:val="20"/>
          <w:szCs w:val="20"/>
        </w:rPr>
        <w:t xml:space="preserve">Product Development. </w:t>
      </w:r>
      <w:r w:rsidR="007F6A9B" w:rsidRPr="002F1A23">
        <w:rPr>
          <w:rFonts w:ascii="Arial Narrow" w:hAnsi="Arial Narrow"/>
          <w:i/>
          <w:sz w:val="20"/>
          <w:szCs w:val="20"/>
        </w:rPr>
        <w:t>Project Manage</w:t>
      </w:r>
      <w:r w:rsidR="00556B08" w:rsidRPr="002F1A23">
        <w:rPr>
          <w:rFonts w:ascii="Arial Narrow" w:hAnsi="Arial Narrow"/>
          <w:i/>
          <w:sz w:val="20"/>
          <w:szCs w:val="20"/>
        </w:rPr>
        <w:t xml:space="preserve">ment: </w:t>
      </w:r>
      <w:r w:rsidR="007F6A9B" w:rsidRPr="002F1A23">
        <w:rPr>
          <w:rFonts w:ascii="Arial Narrow" w:hAnsi="Arial Narrow"/>
          <w:i/>
          <w:sz w:val="20"/>
          <w:szCs w:val="20"/>
        </w:rPr>
        <w:t>New Product Launches</w:t>
      </w:r>
      <w:r w:rsidR="00556B08" w:rsidRPr="002F1A23">
        <w:rPr>
          <w:rFonts w:ascii="Arial Narrow" w:hAnsi="Arial Narrow"/>
          <w:i/>
          <w:sz w:val="20"/>
          <w:szCs w:val="20"/>
        </w:rPr>
        <w:t xml:space="preserve">. </w:t>
      </w:r>
    </w:p>
    <w:p w:rsidR="00284779" w:rsidRPr="002F1A23" w:rsidRDefault="00284779" w:rsidP="00150804">
      <w:pPr>
        <w:rPr>
          <w:rFonts w:ascii="Arial Narrow" w:hAnsi="Arial Narrow"/>
          <w:b/>
          <w:sz w:val="20"/>
          <w:szCs w:val="20"/>
        </w:rPr>
      </w:pPr>
    </w:p>
    <w:p w:rsidR="00A75B62" w:rsidRPr="002F1A23" w:rsidRDefault="00A75B62" w:rsidP="008128E8">
      <w:pPr>
        <w:rPr>
          <w:rFonts w:ascii="Arial Narrow" w:hAnsi="Arial Narrow"/>
          <w:b/>
          <w:sz w:val="20"/>
          <w:szCs w:val="20"/>
        </w:rPr>
      </w:pPr>
      <w:r w:rsidRPr="002F1A23">
        <w:rPr>
          <w:rFonts w:ascii="Arial Narrow" w:hAnsi="Arial Narrow"/>
          <w:b/>
          <w:sz w:val="20"/>
          <w:szCs w:val="20"/>
        </w:rPr>
        <w:t>August 1997 – April 2002</w:t>
      </w:r>
    </w:p>
    <w:p w:rsidR="00A75B62" w:rsidRPr="002F1A23" w:rsidRDefault="00A75B62" w:rsidP="008128E8">
      <w:pPr>
        <w:rPr>
          <w:rFonts w:ascii="Arial Narrow" w:hAnsi="Arial Narrow"/>
          <w:b/>
          <w:sz w:val="20"/>
          <w:szCs w:val="20"/>
        </w:rPr>
      </w:pPr>
      <w:r w:rsidRPr="002F1A23">
        <w:rPr>
          <w:rFonts w:ascii="Arial Narrow" w:hAnsi="Arial Narrow"/>
          <w:b/>
          <w:sz w:val="20"/>
          <w:szCs w:val="20"/>
        </w:rPr>
        <w:t xml:space="preserve">Sasfin Bank: </w:t>
      </w:r>
    </w:p>
    <w:p w:rsidR="007F6A9B" w:rsidRPr="002F1A23" w:rsidRDefault="007F6A9B" w:rsidP="008128E8">
      <w:pPr>
        <w:rPr>
          <w:rFonts w:ascii="Arial Narrow" w:hAnsi="Arial Narrow"/>
          <w:b/>
          <w:sz w:val="20"/>
          <w:szCs w:val="20"/>
        </w:rPr>
      </w:pPr>
    </w:p>
    <w:p w:rsidR="00A75B62" w:rsidRPr="002F1A23" w:rsidRDefault="00A75B62" w:rsidP="008128E8">
      <w:pPr>
        <w:rPr>
          <w:rFonts w:ascii="Arial Narrow" w:hAnsi="Arial Narrow"/>
          <w:b/>
          <w:sz w:val="20"/>
          <w:szCs w:val="20"/>
        </w:rPr>
      </w:pPr>
      <w:r w:rsidRPr="002F1A23">
        <w:rPr>
          <w:rFonts w:ascii="Arial Narrow" w:hAnsi="Arial Narrow"/>
          <w:b/>
          <w:sz w:val="20"/>
          <w:szCs w:val="20"/>
        </w:rPr>
        <w:t>1997 – Assistant to Credit Manager: Asset Based Finance</w:t>
      </w:r>
      <w:r w:rsidR="007F6A9B" w:rsidRPr="002F1A23">
        <w:rPr>
          <w:rFonts w:ascii="Arial Narrow" w:hAnsi="Arial Narrow"/>
          <w:b/>
          <w:sz w:val="20"/>
          <w:szCs w:val="20"/>
        </w:rPr>
        <w:t xml:space="preserve">  </w:t>
      </w:r>
      <w:r w:rsidR="007F6A9B" w:rsidRPr="002F1A23">
        <w:rPr>
          <w:rFonts w:ascii="Arial Narrow" w:hAnsi="Arial Narrow"/>
          <w:b/>
          <w:sz w:val="20"/>
          <w:szCs w:val="20"/>
        </w:rPr>
        <w:tab/>
      </w:r>
      <w:r w:rsidR="007F6A9B" w:rsidRPr="002F1A23">
        <w:rPr>
          <w:rFonts w:ascii="Arial Narrow" w:hAnsi="Arial Narrow"/>
          <w:b/>
          <w:sz w:val="20"/>
          <w:szCs w:val="20"/>
        </w:rPr>
        <w:tab/>
      </w:r>
      <w:r w:rsidRPr="002F1A23">
        <w:rPr>
          <w:rFonts w:ascii="Arial Narrow" w:hAnsi="Arial Narrow"/>
          <w:b/>
          <w:sz w:val="20"/>
          <w:szCs w:val="20"/>
        </w:rPr>
        <w:t>1998 – Internal Accounts Executive: Applications</w:t>
      </w:r>
    </w:p>
    <w:p w:rsidR="00A75B62" w:rsidRPr="002F1A23" w:rsidRDefault="00A75B62" w:rsidP="008128E8">
      <w:pPr>
        <w:rPr>
          <w:rFonts w:ascii="Arial Narrow" w:hAnsi="Arial Narrow"/>
          <w:b/>
          <w:sz w:val="20"/>
          <w:szCs w:val="20"/>
        </w:rPr>
      </w:pPr>
      <w:r w:rsidRPr="002F1A23">
        <w:rPr>
          <w:rFonts w:ascii="Arial Narrow" w:hAnsi="Arial Narrow"/>
          <w:b/>
          <w:sz w:val="20"/>
          <w:szCs w:val="20"/>
        </w:rPr>
        <w:t>1999 – Training and Development: Human Resources</w:t>
      </w:r>
      <w:r w:rsidR="007F6A9B" w:rsidRPr="002F1A23">
        <w:rPr>
          <w:rFonts w:ascii="Arial Narrow" w:hAnsi="Arial Narrow"/>
          <w:b/>
          <w:sz w:val="20"/>
          <w:szCs w:val="20"/>
        </w:rPr>
        <w:t xml:space="preserve"> </w:t>
      </w:r>
      <w:r w:rsidR="007F6A9B" w:rsidRPr="002F1A23">
        <w:rPr>
          <w:rFonts w:ascii="Arial Narrow" w:hAnsi="Arial Narrow"/>
          <w:b/>
          <w:sz w:val="20"/>
          <w:szCs w:val="20"/>
        </w:rPr>
        <w:tab/>
      </w:r>
      <w:r w:rsidR="007F6A9B" w:rsidRPr="002F1A23">
        <w:rPr>
          <w:rFonts w:ascii="Arial Narrow" w:hAnsi="Arial Narrow"/>
          <w:b/>
          <w:sz w:val="20"/>
          <w:szCs w:val="20"/>
        </w:rPr>
        <w:tab/>
      </w:r>
      <w:r w:rsidR="00F65871" w:rsidRPr="002F1A23">
        <w:rPr>
          <w:rFonts w:ascii="Arial Narrow" w:hAnsi="Arial Narrow"/>
          <w:b/>
          <w:sz w:val="20"/>
          <w:szCs w:val="20"/>
        </w:rPr>
        <w:tab/>
      </w:r>
      <w:r w:rsidRPr="002F1A23">
        <w:rPr>
          <w:rFonts w:ascii="Arial Narrow" w:hAnsi="Arial Narrow"/>
          <w:b/>
          <w:sz w:val="20"/>
          <w:szCs w:val="20"/>
        </w:rPr>
        <w:t xml:space="preserve">2000 – Corporate Finance </w:t>
      </w:r>
      <w:r w:rsidR="00A97E0F">
        <w:rPr>
          <w:rFonts w:ascii="Arial Narrow" w:hAnsi="Arial Narrow"/>
          <w:b/>
          <w:sz w:val="20"/>
          <w:szCs w:val="20"/>
        </w:rPr>
        <w:t>: Sponsor Broker</w:t>
      </w:r>
    </w:p>
    <w:p w:rsidR="00A75B62" w:rsidRPr="002F1A23" w:rsidRDefault="00A75B62" w:rsidP="008128E8">
      <w:pPr>
        <w:rPr>
          <w:rFonts w:ascii="Arial Narrow" w:hAnsi="Arial Narrow"/>
          <w:b/>
          <w:sz w:val="20"/>
          <w:szCs w:val="20"/>
        </w:rPr>
      </w:pPr>
      <w:r w:rsidRPr="002F1A23">
        <w:rPr>
          <w:rFonts w:ascii="Arial Narrow" w:hAnsi="Arial Narrow"/>
          <w:b/>
          <w:sz w:val="20"/>
          <w:szCs w:val="20"/>
        </w:rPr>
        <w:t>2001 – Special Projects and Cross-Selling</w:t>
      </w:r>
    </w:p>
    <w:p w:rsidR="008C665D" w:rsidRPr="002F1A23" w:rsidRDefault="001301F8" w:rsidP="008128E8">
      <w:pPr>
        <w:pStyle w:val="Heading4"/>
        <w:keepNext w:val="0"/>
        <w:widowControl w:val="0"/>
        <w:jc w:val="center"/>
        <w:rPr>
          <w:rFonts w:ascii="Arial Narrow" w:hAnsi="Arial Narrow"/>
          <w:i w:val="0"/>
          <w:color w:val="auto"/>
          <w:szCs w:val="22"/>
          <w:u w:val="single"/>
        </w:rPr>
      </w:pPr>
      <w:r w:rsidRPr="002F1A23">
        <w:rPr>
          <w:rFonts w:ascii="Arial Narrow" w:hAnsi="Arial Narrow"/>
          <w:i w:val="0"/>
          <w:color w:val="auto"/>
          <w:szCs w:val="22"/>
          <w:u w:val="single"/>
        </w:rPr>
        <w:t>EDUCATION</w:t>
      </w:r>
    </w:p>
    <w:p w:rsidR="008C665D" w:rsidRPr="002F1A23" w:rsidRDefault="008C665D" w:rsidP="008128E8">
      <w:pPr>
        <w:rPr>
          <w:rFonts w:ascii="Arial Narrow" w:hAnsi="Arial Narrow"/>
          <w:sz w:val="20"/>
          <w:szCs w:val="20"/>
        </w:rPr>
      </w:pPr>
    </w:p>
    <w:p w:rsidR="008C665D" w:rsidRPr="002F1A23" w:rsidRDefault="008C665D" w:rsidP="008128E8">
      <w:pPr>
        <w:widowControl w:val="0"/>
        <w:jc w:val="center"/>
        <w:rPr>
          <w:rFonts w:ascii="Arial Narrow" w:hAnsi="Arial Narrow"/>
          <w:i/>
          <w:sz w:val="20"/>
          <w:szCs w:val="20"/>
        </w:rPr>
      </w:pPr>
      <w:r w:rsidRPr="002F1A23">
        <w:rPr>
          <w:rFonts w:ascii="Arial Narrow" w:hAnsi="Arial Narrow"/>
          <w:b/>
          <w:i/>
          <w:sz w:val="20"/>
          <w:szCs w:val="20"/>
        </w:rPr>
        <w:t xml:space="preserve">University of South Africa (UNISA): </w:t>
      </w:r>
      <w:r w:rsidRPr="002F1A23">
        <w:rPr>
          <w:rFonts w:ascii="Arial Narrow" w:hAnsi="Arial Narrow"/>
          <w:i/>
          <w:sz w:val="20"/>
          <w:szCs w:val="20"/>
        </w:rPr>
        <w:t>Bachelor of Business Administration (BBA) 1999</w:t>
      </w:r>
    </w:p>
    <w:p w:rsidR="008C665D" w:rsidRPr="002F1A23" w:rsidRDefault="00144019" w:rsidP="008128E8">
      <w:pPr>
        <w:pStyle w:val="Footer"/>
        <w:widowControl w:val="0"/>
        <w:tabs>
          <w:tab w:val="clear" w:pos="4153"/>
          <w:tab w:val="clear" w:pos="8306"/>
        </w:tabs>
        <w:jc w:val="center"/>
        <w:rPr>
          <w:rFonts w:ascii="Arial Narrow" w:hAnsi="Arial Narrow"/>
          <w:b/>
          <w:i/>
          <w:sz w:val="20"/>
          <w:szCs w:val="20"/>
        </w:rPr>
      </w:pPr>
      <w:r w:rsidRPr="002F1A23">
        <w:rPr>
          <w:rFonts w:ascii="Arial Narrow" w:hAnsi="Arial Narrow"/>
          <w:b/>
          <w:i/>
          <w:sz w:val="20"/>
          <w:szCs w:val="20"/>
        </w:rPr>
        <w:t xml:space="preserve">New York </w:t>
      </w:r>
      <w:r w:rsidR="008C665D" w:rsidRPr="002F1A23">
        <w:rPr>
          <w:rFonts w:ascii="Arial Narrow" w:hAnsi="Arial Narrow"/>
          <w:b/>
          <w:i/>
          <w:sz w:val="20"/>
          <w:szCs w:val="20"/>
        </w:rPr>
        <w:t xml:space="preserve">Gotham School of Writers: </w:t>
      </w:r>
      <w:r w:rsidR="008C665D" w:rsidRPr="002F1A23">
        <w:rPr>
          <w:rFonts w:ascii="Arial Narrow" w:hAnsi="Arial Narrow"/>
          <w:i/>
          <w:sz w:val="20"/>
          <w:szCs w:val="20"/>
        </w:rPr>
        <w:t>Non Fiction 2002</w:t>
      </w:r>
    </w:p>
    <w:p w:rsidR="008C665D" w:rsidRPr="002F1A23" w:rsidRDefault="008C665D" w:rsidP="008128E8">
      <w:pPr>
        <w:widowControl w:val="0"/>
        <w:jc w:val="center"/>
        <w:rPr>
          <w:rFonts w:ascii="Arial Narrow" w:hAnsi="Arial Narrow"/>
          <w:i/>
          <w:sz w:val="20"/>
          <w:szCs w:val="20"/>
        </w:rPr>
      </w:pPr>
      <w:r w:rsidRPr="002F1A23">
        <w:rPr>
          <w:rFonts w:ascii="Arial Narrow" w:hAnsi="Arial Narrow"/>
          <w:b/>
          <w:i/>
          <w:sz w:val="20"/>
          <w:szCs w:val="20"/>
        </w:rPr>
        <w:t xml:space="preserve">Harvard Business School: </w:t>
      </w:r>
      <w:r w:rsidRPr="002F1A23">
        <w:rPr>
          <w:rFonts w:ascii="Arial Narrow" w:hAnsi="Arial Narrow"/>
          <w:i/>
          <w:sz w:val="20"/>
          <w:szCs w:val="20"/>
        </w:rPr>
        <w:t>Generation to Generation – Families in Business 2004</w:t>
      </w:r>
    </w:p>
    <w:p w:rsidR="008C665D" w:rsidRPr="002F1A23" w:rsidRDefault="008C665D" w:rsidP="008128E8">
      <w:pPr>
        <w:widowControl w:val="0"/>
        <w:jc w:val="center"/>
        <w:rPr>
          <w:rFonts w:ascii="Arial Narrow" w:hAnsi="Arial Narrow"/>
          <w:i/>
          <w:sz w:val="20"/>
          <w:szCs w:val="20"/>
        </w:rPr>
      </w:pPr>
      <w:r w:rsidRPr="002F1A23">
        <w:rPr>
          <w:rFonts w:ascii="Arial Narrow" w:hAnsi="Arial Narrow"/>
          <w:b/>
          <w:i/>
          <w:sz w:val="20"/>
          <w:szCs w:val="20"/>
        </w:rPr>
        <w:t xml:space="preserve">Gordon Institute of Business Science: </w:t>
      </w:r>
      <w:r w:rsidRPr="002F1A23">
        <w:rPr>
          <w:rFonts w:ascii="Arial Narrow" w:hAnsi="Arial Narrow"/>
          <w:i/>
          <w:sz w:val="20"/>
          <w:szCs w:val="20"/>
        </w:rPr>
        <w:t>Marketing &amp; Branding in Global Markets 2006</w:t>
      </w:r>
    </w:p>
    <w:p w:rsidR="008C665D" w:rsidRPr="002F1A23" w:rsidRDefault="008C665D" w:rsidP="008128E8">
      <w:pPr>
        <w:widowControl w:val="0"/>
        <w:jc w:val="center"/>
        <w:rPr>
          <w:rFonts w:ascii="Arial Narrow" w:hAnsi="Arial Narrow"/>
          <w:i/>
          <w:sz w:val="20"/>
          <w:szCs w:val="20"/>
        </w:rPr>
      </w:pPr>
      <w:r w:rsidRPr="002F1A23">
        <w:rPr>
          <w:rFonts w:ascii="Arial Narrow" w:hAnsi="Arial Narrow"/>
          <w:b/>
          <w:i/>
          <w:sz w:val="20"/>
          <w:szCs w:val="20"/>
        </w:rPr>
        <w:t>Coaches Training Institute</w:t>
      </w:r>
      <w:r w:rsidRPr="002F1A23">
        <w:rPr>
          <w:rFonts w:ascii="Arial Narrow" w:hAnsi="Arial Narrow"/>
          <w:i/>
          <w:sz w:val="20"/>
          <w:szCs w:val="20"/>
        </w:rPr>
        <w:t>: Coactive Coaching Core Curriculum 2007</w:t>
      </w:r>
    </w:p>
    <w:p w:rsidR="008C665D" w:rsidRPr="002F1A23" w:rsidRDefault="008C665D" w:rsidP="008128E8">
      <w:pPr>
        <w:widowControl w:val="0"/>
        <w:jc w:val="center"/>
        <w:rPr>
          <w:rFonts w:ascii="Arial Narrow" w:hAnsi="Arial Narrow"/>
          <w:i/>
          <w:sz w:val="20"/>
          <w:szCs w:val="20"/>
        </w:rPr>
      </w:pPr>
      <w:r w:rsidRPr="002F1A23">
        <w:rPr>
          <w:rFonts w:ascii="Arial Narrow" w:hAnsi="Arial Narrow"/>
          <w:b/>
          <w:i/>
          <w:sz w:val="20"/>
          <w:szCs w:val="20"/>
        </w:rPr>
        <w:t>Coaches Training Institute</w:t>
      </w:r>
      <w:r w:rsidRPr="002F1A23">
        <w:rPr>
          <w:rFonts w:ascii="Arial Narrow" w:hAnsi="Arial Narrow"/>
          <w:i/>
          <w:sz w:val="20"/>
          <w:szCs w:val="20"/>
        </w:rPr>
        <w:t>: Leadership 2008</w:t>
      </w:r>
    </w:p>
    <w:p w:rsidR="008C665D" w:rsidRPr="002F1A23" w:rsidRDefault="008C665D" w:rsidP="008128E8">
      <w:pPr>
        <w:widowControl w:val="0"/>
        <w:jc w:val="center"/>
        <w:rPr>
          <w:rFonts w:ascii="Arial Narrow" w:hAnsi="Arial Narrow"/>
          <w:i/>
          <w:sz w:val="20"/>
          <w:szCs w:val="20"/>
        </w:rPr>
      </w:pPr>
      <w:r w:rsidRPr="002F1A23">
        <w:rPr>
          <w:rFonts w:ascii="Arial Narrow" w:hAnsi="Arial Narrow"/>
          <w:b/>
          <w:i/>
          <w:sz w:val="20"/>
          <w:szCs w:val="20"/>
        </w:rPr>
        <w:t xml:space="preserve">Coaches Training Institute: </w:t>
      </w:r>
      <w:r w:rsidRPr="002F1A23">
        <w:rPr>
          <w:rFonts w:ascii="Arial Narrow" w:hAnsi="Arial Narrow"/>
          <w:i/>
          <w:sz w:val="20"/>
          <w:szCs w:val="20"/>
        </w:rPr>
        <w:t>Certified Practitioner Coactive Coach (CPCC) 2009</w:t>
      </w:r>
    </w:p>
    <w:p w:rsidR="008C665D" w:rsidRPr="002F1A23" w:rsidRDefault="008C665D" w:rsidP="008128E8">
      <w:pPr>
        <w:widowControl w:val="0"/>
        <w:jc w:val="center"/>
        <w:rPr>
          <w:rFonts w:ascii="Arial Narrow" w:hAnsi="Arial Narrow"/>
          <w:i/>
          <w:sz w:val="20"/>
          <w:szCs w:val="20"/>
        </w:rPr>
      </w:pPr>
      <w:r w:rsidRPr="002F1A23">
        <w:rPr>
          <w:rFonts w:ascii="Arial Narrow" w:hAnsi="Arial Narrow"/>
          <w:b/>
          <w:i/>
          <w:sz w:val="20"/>
          <w:szCs w:val="20"/>
        </w:rPr>
        <w:t xml:space="preserve">Centre for Right Relations ORSC - </w:t>
      </w:r>
      <w:r w:rsidRPr="002F1A23">
        <w:rPr>
          <w:rFonts w:ascii="Arial Narrow" w:hAnsi="Arial Narrow"/>
          <w:i/>
          <w:sz w:val="20"/>
          <w:szCs w:val="20"/>
        </w:rPr>
        <w:t>Relationship Systems Coaching Fundamentals 2009</w:t>
      </w:r>
    </w:p>
    <w:p w:rsidR="002F1A23" w:rsidRPr="002F1A23" w:rsidRDefault="002F1A23" w:rsidP="00150804">
      <w:pPr>
        <w:rPr>
          <w:rFonts w:ascii="Arial Narrow" w:hAnsi="Arial Narrow"/>
          <w:b/>
          <w:sz w:val="20"/>
          <w:szCs w:val="20"/>
          <w:u w:val="single"/>
        </w:rPr>
      </w:pPr>
    </w:p>
    <w:p w:rsidR="008C665D" w:rsidRPr="002F1A23" w:rsidRDefault="001301F8" w:rsidP="00150804">
      <w:pPr>
        <w:jc w:val="center"/>
        <w:rPr>
          <w:rFonts w:ascii="Arial Narrow" w:hAnsi="Arial Narrow"/>
          <w:b/>
          <w:szCs w:val="22"/>
          <w:u w:val="single"/>
        </w:rPr>
      </w:pPr>
      <w:r w:rsidRPr="002F1A23">
        <w:rPr>
          <w:rFonts w:ascii="Arial Narrow" w:hAnsi="Arial Narrow"/>
          <w:b/>
          <w:szCs w:val="22"/>
          <w:u w:val="single"/>
        </w:rPr>
        <w:t>ACCREDITATIONS</w:t>
      </w:r>
    </w:p>
    <w:p w:rsidR="009569D0" w:rsidRPr="002F1A23" w:rsidRDefault="009569D0" w:rsidP="00150804">
      <w:pPr>
        <w:widowControl w:val="0"/>
        <w:rPr>
          <w:rFonts w:ascii="Arial Narrow" w:hAnsi="Arial Narrow"/>
          <w:b/>
          <w:sz w:val="20"/>
          <w:szCs w:val="20"/>
        </w:rPr>
      </w:pPr>
    </w:p>
    <w:p w:rsidR="008C665D" w:rsidRPr="002F1A23" w:rsidRDefault="00E20BB6" w:rsidP="00150804">
      <w:pPr>
        <w:widowControl w:val="0"/>
        <w:rPr>
          <w:rFonts w:ascii="Arial Narrow" w:hAnsi="Arial Narrow"/>
          <w:i/>
          <w:sz w:val="20"/>
          <w:szCs w:val="20"/>
        </w:rPr>
      </w:pPr>
      <w:r>
        <w:rPr>
          <w:rFonts w:ascii="Arial Narrow" w:hAnsi="Arial Narrow"/>
          <w:b/>
          <w:i/>
          <w:sz w:val="20"/>
          <w:szCs w:val="20"/>
        </w:rPr>
        <w:t>199</w:t>
      </w:r>
      <w:r w:rsidR="00B571BD">
        <w:rPr>
          <w:rFonts w:ascii="Arial Narrow" w:hAnsi="Arial Narrow"/>
          <w:b/>
          <w:i/>
          <w:sz w:val="20"/>
          <w:szCs w:val="20"/>
        </w:rPr>
        <w:t>5</w:t>
      </w:r>
      <w:r>
        <w:rPr>
          <w:rFonts w:ascii="Arial Narrow" w:hAnsi="Arial Narrow"/>
          <w:b/>
          <w:i/>
          <w:sz w:val="20"/>
          <w:szCs w:val="20"/>
        </w:rPr>
        <w:t xml:space="preserve">: </w:t>
      </w:r>
      <w:r>
        <w:rPr>
          <w:rFonts w:ascii="Arial Narrow" w:hAnsi="Arial Narrow"/>
          <w:b/>
          <w:i/>
          <w:sz w:val="20"/>
          <w:szCs w:val="20"/>
        </w:rPr>
        <w:tab/>
      </w:r>
      <w:r w:rsidR="008C665D" w:rsidRPr="002F1A23">
        <w:rPr>
          <w:rFonts w:ascii="Arial Narrow" w:hAnsi="Arial Narrow"/>
          <w:b/>
          <w:i/>
          <w:sz w:val="20"/>
          <w:szCs w:val="20"/>
        </w:rPr>
        <w:t>Young President’s Organi</w:t>
      </w:r>
      <w:r w:rsidR="00522844">
        <w:rPr>
          <w:rFonts w:ascii="Arial Narrow" w:hAnsi="Arial Narrow"/>
          <w:b/>
          <w:i/>
          <w:sz w:val="20"/>
          <w:szCs w:val="20"/>
        </w:rPr>
        <w:t>z</w:t>
      </w:r>
      <w:r w:rsidR="008C665D" w:rsidRPr="002F1A23">
        <w:rPr>
          <w:rFonts w:ascii="Arial Narrow" w:hAnsi="Arial Narrow"/>
          <w:b/>
          <w:i/>
          <w:sz w:val="20"/>
          <w:szCs w:val="20"/>
        </w:rPr>
        <w:t xml:space="preserve">ation: </w:t>
      </w:r>
      <w:r w:rsidR="00144019" w:rsidRPr="002F1A23">
        <w:rPr>
          <w:rFonts w:ascii="Arial Narrow" w:hAnsi="Arial Narrow"/>
          <w:i/>
          <w:sz w:val="20"/>
          <w:szCs w:val="20"/>
        </w:rPr>
        <w:t>Moderator</w:t>
      </w:r>
      <w:r>
        <w:rPr>
          <w:rFonts w:ascii="Arial Narrow" w:hAnsi="Arial Narrow"/>
          <w:i/>
          <w:sz w:val="20"/>
          <w:szCs w:val="20"/>
        </w:rPr>
        <w:t xml:space="preserve"> Training</w:t>
      </w:r>
      <w:r w:rsidR="008C665D" w:rsidRPr="002F1A23">
        <w:rPr>
          <w:rFonts w:ascii="Arial Narrow" w:hAnsi="Arial Narrow"/>
          <w:i/>
          <w:sz w:val="20"/>
          <w:szCs w:val="20"/>
        </w:rPr>
        <w:t xml:space="preserve"> </w:t>
      </w:r>
      <w:r>
        <w:rPr>
          <w:rFonts w:ascii="Arial Narrow" w:hAnsi="Arial Narrow"/>
          <w:i/>
          <w:sz w:val="20"/>
          <w:szCs w:val="20"/>
        </w:rPr>
        <w:tab/>
      </w:r>
      <w:r>
        <w:rPr>
          <w:rFonts w:ascii="Arial Narrow" w:hAnsi="Arial Narrow"/>
          <w:i/>
          <w:sz w:val="20"/>
          <w:szCs w:val="20"/>
        </w:rPr>
        <w:tab/>
      </w:r>
      <w:r w:rsidR="00A769DE">
        <w:rPr>
          <w:rFonts w:ascii="Arial Narrow" w:hAnsi="Arial Narrow"/>
          <w:b/>
          <w:i/>
          <w:sz w:val="20"/>
          <w:szCs w:val="20"/>
        </w:rPr>
        <w:t>200</w:t>
      </w:r>
      <w:r w:rsidR="00B571BD">
        <w:rPr>
          <w:rFonts w:ascii="Arial Narrow" w:hAnsi="Arial Narrow"/>
          <w:b/>
          <w:i/>
          <w:sz w:val="20"/>
          <w:szCs w:val="20"/>
        </w:rPr>
        <w:t>5</w:t>
      </w:r>
      <w:r>
        <w:rPr>
          <w:rFonts w:ascii="Arial Narrow" w:hAnsi="Arial Narrow"/>
          <w:b/>
          <w:i/>
          <w:sz w:val="20"/>
          <w:szCs w:val="20"/>
        </w:rPr>
        <w:t xml:space="preserve">: </w:t>
      </w:r>
      <w:r>
        <w:rPr>
          <w:rFonts w:ascii="Arial Narrow" w:hAnsi="Arial Narrow"/>
          <w:b/>
          <w:i/>
          <w:sz w:val="20"/>
          <w:szCs w:val="20"/>
        </w:rPr>
        <w:tab/>
      </w:r>
      <w:r w:rsidRPr="002F1A23">
        <w:rPr>
          <w:rFonts w:ascii="Arial Narrow" w:hAnsi="Arial Narrow"/>
          <w:b/>
          <w:i/>
          <w:sz w:val="20"/>
          <w:szCs w:val="20"/>
        </w:rPr>
        <w:t xml:space="preserve">Young President’s Organization: </w:t>
      </w:r>
      <w:r w:rsidRPr="002F1A23">
        <w:rPr>
          <w:rFonts w:ascii="Arial Narrow" w:hAnsi="Arial Narrow"/>
          <w:i/>
          <w:sz w:val="20"/>
          <w:szCs w:val="20"/>
        </w:rPr>
        <w:t xml:space="preserve">Moderator </w:t>
      </w:r>
      <w:r>
        <w:rPr>
          <w:rFonts w:ascii="Arial Narrow" w:hAnsi="Arial Narrow"/>
          <w:i/>
          <w:sz w:val="20"/>
          <w:szCs w:val="20"/>
        </w:rPr>
        <w:t>Training</w:t>
      </w:r>
    </w:p>
    <w:p w:rsidR="00E20BB6" w:rsidRDefault="00E20BB6" w:rsidP="00150804">
      <w:pPr>
        <w:widowControl w:val="0"/>
        <w:rPr>
          <w:rFonts w:ascii="Arial Narrow" w:hAnsi="Arial Narrow"/>
          <w:i/>
          <w:sz w:val="20"/>
          <w:szCs w:val="20"/>
        </w:rPr>
      </w:pPr>
      <w:r>
        <w:rPr>
          <w:rFonts w:ascii="Arial Narrow" w:hAnsi="Arial Narrow"/>
          <w:b/>
          <w:i/>
          <w:sz w:val="20"/>
          <w:szCs w:val="20"/>
        </w:rPr>
        <w:t>200</w:t>
      </w:r>
      <w:r w:rsidR="00B571BD">
        <w:rPr>
          <w:rFonts w:ascii="Arial Narrow" w:hAnsi="Arial Narrow"/>
          <w:b/>
          <w:i/>
          <w:sz w:val="20"/>
          <w:szCs w:val="20"/>
        </w:rPr>
        <w:t>7</w:t>
      </w:r>
      <w:r>
        <w:rPr>
          <w:rFonts w:ascii="Arial Narrow" w:hAnsi="Arial Narrow"/>
          <w:b/>
          <w:i/>
          <w:sz w:val="20"/>
          <w:szCs w:val="20"/>
        </w:rPr>
        <w:t>:</w:t>
      </w:r>
      <w:r>
        <w:rPr>
          <w:rFonts w:ascii="Arial Narrow" w:hAnsi="Arial Narrow"/>
          <w:b/>
          <w:i/>
          <w:sz w:val="20"/>
          <w:szCs w:val="20"/>
        </w:rPr>
        <w:tab/>
      </w:r>
      <w:r w:rsidR="008C665D" w:rsidRPr="002F1A23">
        <w:rPr>
          <w:rFonts w:ascii="Arial Narrow" w:hAnsi="Arial Narrow"/>
          <w:b/>
          <w:i/>
          <w:sz w:val="20"/>
          <w:szCs w:val="20"/>
        </w:rPr>
        <w:t xml:space="preserve">Insights </w:t>
      </w:r>
      <w:r w:rsidR="008C665D" w:rsidRPr="002F1A23">
        <w:rPr>
          <w:rFonts w:ascii="Arial Narrow" w:hAnsi="Arial Narrow"/>
          <w:i/>
          <w:sz w:val="20"/>
          <w:szCs w:val="20"/>
        </w:rPr>
        <w:t xml:space="preserve">Discovery </w:t>
      </w:r>
      <w:r w:rsidR="007F6A9B" w:rsidRPr="002F1A23">
        <w:rPr>
          <w:rFonts w:ascii="Arial Narrow" w:hAnsi="Arial Narrow"/>
          <w:i/>
          <w:sz w:val="20"/>
          <w:szCs w:val="20"/>
        </w:rPr>
        <w:t>Prof</w:t>
      </w:r>
      <w:r w:rsidR="00A67C85" w:rsidRPr="002F1A23">
        <w:rPr>
          <w:rFonts w:ascii="Arial Narrow" w:hAnsi="Arial Narrow"/>
          <w:i/>
          <w:sz w:val="20"/>
          <w:szCs w:val="20"/>
        </w:rPr>
        <w:t>iling</w:t>
      </w:r>
      <w:r w:rsidR="007F6A9B" w:rsidRPr="002F1A23">
        <w:rPr>
          <w:rFonts w:ascii="Arial Narrow" w:hAnsi="Arial Narrow"/>
          <w:i/>
          <w:sz w:val="20"/>
          <w:szCs w:val="20"/>
        </w:rPr>
        <w:t xml:space="preserve"> </w:t>
      </w:r>
      <w:r>
        <w:rPr>
          <w:rFonts w:ascii="Arial Narrow" w:hAnsi="Arial Narrow"/>
          <w:i/>
          <w:sz w:val="20"/>
          <w:szCs w:val="20"/>
        </w:rPr>
        <w:t xml:space="preserve">      </w:t>
      </w:r>
      <w:r w:rsidR="00A769DE">
        <w:rPr>
          <w:rFonts w:ascii="Arial Narrow" w:hAnsi="Arial Narrow"/>
          <w:i/>
          <w:sz w:val="20"/>
          <w:szCs w:val="20"/>
        </w:rPr>
        <w:tab/>
      </w:r>
      <w:r w:rsidR="00A769DE">
        <w:rPr>
          <w:rFonts w:ascii="Arial Narrow" w:hAnsi="Arial Narrow"/>
          <w:i/>
          <w:sz w:val="20"/>
          <w:szCs w:val="20"/>
        </w:rPr>
        <w:tab/>
      </w:r>
      <w:r w:rsidR="00A769DE">
        <w:rPr>
          <w:rFonts w:ascii="Arial Narrow" w:hAnsi="Arial Narrow"/>
          <w:i/>
          <w:sz w:val="20"/>
          <w:szCs w:val="20"/>
        </w:rPr>
        <w:tab/>
      </w:r>
      <w:r w:rsidR="00A769DE">
        <w:rPr>
          <w:rFonts w:ascii="Arial Narrow" w:hAnsi="Arial Narrow"/>
          <w:i/>
          <w:sz w:val="20"/>
          <w:szCs w:val="20"/>
        </w:rPr>
        <w:tab/>
      </w:r>
      <w:r w:rsidR="00A769DE" w:rsidRPr="00A769DE">
        <w:rPr>
          <w:rFonts w:ascii="Arial Narrow" w:hAnsi="Arial Narrow"/>
          <w:b/>
          <w:i/>
          <w:sz w:val="20"/>
          <w:szCs w:val="20"/>
        </w:rPr>
        <w:t>2009:</w:t>
      </w:r>
      <w:r w:rsidR="00A769DE">
        <w:rPr>
          <w:rFonts w:ascii="Arial Narrow" w:hAnsi="Arial Narrow"/>
          <w:i/>
          <w:sz w:val="20"/>
          <w:szCs w:val="20"/>
        </w:rPr>
        <w:t xml:space="preserve"> </w:t>
      </w:r>
      <w:r w:rsidR="00A769DE" w:rsidRPr="00A769DE">
        <w:rPr>
          <w:rFonts w:ascii="Arial Narrow" w:hAnsi="Arial Narrow"/>
          <w:b/>
          <w:i/>
          <w:sz w:val="20"/>
          <w:szCs w:val="20"/>
        </w:rPr>
        <w:tab/>
        <w:t xml:space="preserve">Insights: </w:t>
      </w:r>
      <w:r w:rsidR="00A769DE">
        <w:rPr>
          <w:rFonts w:ascii="Arial Narrow" w:hAnsi="Arial Narrow"/>
          <w:i/>
          <w:sz w:val="20"/>
          <w:szCs w:val="20"/>
        </w:rPr>
        <w:t xml:space="preserve">Discovery Profiling Reaccreditation </w:t>
      </w:r>
    </w:p>
    <w:p w:rsidR="00E20BB6" w:rsidRDefault="00E20BB6" w:rsidP="00150804">
      <w:pPr>
        <w:widowControl w:val="0"/>
        <w:rPr>
          <w:rFonts w:ascii="Arial Narrow" w:hAnsi="Arial Narrow"/>
          <w:i/>
          <w:sz w:val="20"/>
          <w:szCs w:val="20"/>
        </w:rPr>
      </w:pPr>
      <w:r w:rsidRPr="00E20BB6">
        <w:rPr>
          <w:rFonts w:ascii="Arial Narrow" w:hAnsi="Arial Narrow"/>
          <w:b/>
          <w:i/>
          <w:sz w:val="20"/>
          <w:szCs w:val="20"/>
        </w:rPr>
        <w:t>20</w:t>
      </w:r>
      <w:r w:rsidR="00B571BD">
        <w:rPr>
          <w:rFonts w:ascii="Arial Narrow" w:hAnsi="Arial Narrow"/>
          <w:b/>
          <w:i/>
          <w:sz w:val="20"/>
          <w:szCs w:val="20"/>
        </w:rPr>
        <w:t>0</w:t>
      </w:r>
      <w:r w:rsidRPr="00E20BB6">
        <w:rPr>
          <w:rFonts w:ascii="Arial Narrow" w:hAnsi="Arial Narrow"/>
          <w:b/>
          <w:i/>
          <w:sz w:val="20"/>
          <w:szCs w:val="20"/>
        </w:rPr>
        <w:t>7:</w:t>
      </w:r>
      <w:r w:rsidR="007F6A9B" w:rsidRPr="002F1A23">
        <w:rPr>
          <w:rFonts w:ascii="Arial Narrow" w:hAnsi="Arial Narrow"/>
          <w:i/>
          <w:sz w:val="20"/>
          <w:szCs w:val="20"/>
        </w:rPr>
        <w:t xml:space="preserve"> </w:t>
      </w:r>
      <w:r>
        <w:rPr>
          <w:rFonts w:ascii="Arial Narrow" w:hAnsi="Arial Narrow"/>
          <w:i/>
          <w:sz w:val="20"/>
          <w:szCs w:val="20"/>
        </w:rPr>
        <w:tab/>
      </w:r>
      <w:r w:rsidR="008C665D" w:rsidRPr="002F1A23">
        <w:rPr>
          <w:rFonts w:ascii="Arial Narrow" w:hAnsi="Arial Narrow"/>
          <w:b/>
          <w:i/>
          <w:sz w:val="20"/>
          <w:szCs w:val="20"/>
        </w:rPr>
        <w:t xml:space="preserve">Insights </w:t>
      </w:r>
      <w:r w:rsidR="008C665D" w:rsidRPr="002F1A23">
        <w:rPr>
          <w:rFonts w:ascii="Arial Narrow" w:hAnsi="Arial Narrow"/>
          <w:i/>
          <w:sz w:val="20"/>
          <w:szCs w:val="20"/>
        </w:rPr>
        <w:t>Team Effectiveness</w:t>
      </w:r>
      <w:r>
        <w:rPr>
          <w:rFonts w:ascii="Arial Narrow" w:hAnsi="Arial Narrow"/>
          <w:i/>
          <w:sz w:val="20"/>
          <w:szCs w:val="20"/>
        </w:rPr>
        <w:t xml:space="preserve">. </w:t>
      </w:r>
      <w:r w:rsidR="008C665D" w:rsidRPr="002F1A23">
        <w:rPr>
          <w:rFonts w:ascii="Arial Narrow" w:hAnsi="Arial Narrow"/>
          <w:i/>
          <w:sz w:val="20"/>
          <w:szCs w:val="20"/>
        </w:rPr>
        <w:t xml:space="preserve">Practitioner </w:t>
      </w:r>
      <w:r>
        <w:rPr>
          <w:rFonts w:ascii="Arial Narrow" w:hAnsi="Arial Narrow"/>
          <w:i/>
          <w:sz w:val="20"/>
          <w:szCs w:val="20"/>
        </w:rPr>
        <w:tab/>
      </w:r>
      <w:r>
        <w:rPr>
          <w:rFonts w:ascii="Arial Narrow" w:hAnsi="Arial Narrow"/>
          <w:i/>
          <w:sz w:val="20"/>
          <w:szCs w:val="20"/>
        </w:rPr>
        <w:tab/>
      </w:r>
      <w:r>
        <w:rPr>
          <w:rFonts w:ascii="Arial Narrow" w:hAnsi="Arial Narrow"/>
          <w:i/>
          <w:sz w:val="20"/>
          <w:szCs w:val="20"/>
        </w:rPr>
        <w:tab/>
      </w:r>
      <w:r w:rsidRPr="00E20BB6">
        <w:rPr>
          <w:rFonts w:ascii="Arial Narrow" w:hAnsi="Arial Narrow"/>
          <w:b/>
          <w:i/>
          <w:sz w:val="20"/>
          <w:szCs w:val="20"/>
        </w:rPr>
        <w:t>201</w:t>
      </w:r>
      <w:r w:rsidR="00B571BD">
        <w:rPr>
          <w:rFonts w:ascii="Arial Narrow" w:hAnsi="Arial Narrow"/>
          <w:b/>
          <w:i/>
          <w:sz w:val="20"/>
          <w:szCs w:val="20"/>
        </w:rPr>
        <w:t>0</w:t>
      </w:r>
      <w:r w:rsidRPr="00E20BB6">
        <w:rPr>
          <w:rFonts w:ascii="Arial Narrow" w:hAnsi="Arial Narrow"/>
          <w:b/>
          <w:i/>
          <w:sz w:val="20"/>
          <w:szCs w:val="20"/>
        </w:rPr>
        <w:t>:</w:t>
      </w:r>
      <w:r>
        <w:rPr>
          <w:rFonts w:ascii="Arial Narrow" w:hAnsi="Arial Narrow"/>
          <w:b/>
          <w:i/>
          <w:sz w:val="20"/>
          <w:szCs w:val="20"/>
        </w:rPr>
        <w:tab/>
        <w:t xml:space="preserve">Insights </w:t>
      </w:r>
      <w:r w:rsidRPr="004A07AA">
        <w:rPr>
          <w:rFonts w:ascii="Arial Narrow" w:hAnsi="Arial Narrow"/>
          <w:i/>
          <w:sz w:val="20"/>
          <w:szCs w:val="20"/>
        </w:rPr>
        <w:t>Team Effectiveness</w:t>
      </w:r>
      <w:r>
        <w:rPr>
          <w:rFonts w:ascii="Arial Narrow" w:hAnsi="Arial Narrow"/>
          <w:b/>
          <w:i/>
          <w:sz w:val="20"/>
          <w:szCs w:val="20"/>
        </w:rPr>
        <w:t xml:space="preserve"> </w:t>
      </w:r>
      <w:r w:rsidRPr="00E20BB6">
        <w:rPr>
          <w:rFonts w:ascii="Arial Narrow" w:hAnsi="Arial Narrow"/>
          <w:i/>
          <w:sz w:val="20"/>
          <w:szCs w:val="20"/>
        </w:rPr>
        <w:t>Practitioner</w:t>
      </w:r>
      <w:r w:rsidR="00A769DE">
        <w:rPr>
          <w:rFonts w:ascii="Arial Narrow" w:hAnsi="Arial Narrow"/>
          <w:i/>
          <w:sz w:val="20"/>
          <w:szCs w:val="20"/>
        </w:rPr>
        <w:t xml:space="preserve">: </w:t>
      </w:r>
      <w:r w:rsidR="00A769DE" w:rsidRPr="00E20BB6">
        <w:rPr>
          <w:rFonts w:ascii="Arial Narrow" w:hAnsi="Arial Narrow"/>
          <w:i/>
          <w:sz w:val="20"/>
          <w:szCs w:val="20"/>
        </w:rPr>
        <w:t>Revised Model</w:t>
      </w:r>
    </w:p>
    <w:p w:rsidR="00D06932" w:rsidRDefault="00E20BB6" w:rsidP="002D127F">
      <w:pPr>
        <w:widowControl w:val="0"/>
        <w:rPr>
          <w:rFonts w:ascii="Arial Narrow" w:hAnsi="Arial Narrow"/>
          <w:sz w:val="20"/>
          <w:szCs w:val="20"/>
        </w:rPr>
      </w:pPr>
      <w:r w:rsidRPr="00E20BB6">
        <w:rPr>
          <w:rFonts w:ascii="Arial Narrow" w:hAnsi="Arial Narrow"/>
          <w:b/>
          <w:i/>
          <w:sz w:val="20"/>
          <w:szCs w:val="20"/>
        </w:rPr>
        <w:t>2011:</w:t>
      </w:r>
      <w:r w:rsidR="007F6A9B" w:rsidRPr="002F1A23">
        <w:rPr>
          <w:rFonts w:ascii="Arial Narrow" w:hAnsi="Arial Narrow"/>
          <w:i/>
          <w:sz w:val="20"/>
          <w:szCs w:val="20"/>
        </w:rPr>
        <w:t xml:space="preserve"> </w:t>
      </w:r>
      <w:r>
        <w:rPr>
          <w:rFonts w:ascii="Arial Narrow" w:hAnsi="Arial Narrow"/>
          <w:i/>
          <w:sz w:val="20"/>
          <w:szCs w:val="20"/>
        </w:rPr>
        <w:tab/>
      </w:r>
      <w:r w:rsidR="008C665D" w:rsidRPr="002F1A23">
        <w:rPr>
          <w:rFonts w:ascii="Arial Narrow" w:hAnsi="Arial Narrow"/>
          <w:b/>
          <w:i/>
          <w:sz w:val="20"/>
          <w:szCs w:val="20"/>
        </w:rPr>
        <w:t>Insights</w:t>
      </w:r>
      <w:r w:rsidR="008C665D" w:rsidRPr="002F1A23">
        <w:rPr>
          <w:rFonts w:ascii="Arial Narrow" w:hAnsi="Arial Narrow"/>
          <w:i/>
          <w:sz w:val="20"/>
          <w:szCs w:val="20"/>
        </w:rPr>
        <w:t xml:space="preserve"> Discovery Full Circle 360 Degree Feedback</w:t>
      </w:r>
    </w:p>
    <w:p w:rsidR="009C0AA9" w:rsidRDefault="00A769DE" w:rsidP="00150804">
      <w:pPr>
        <w:pBdr>
          <w:bottom w:val="single" w:sz="6" w:space="1" w:color="auto"/>
        </w:pBdr>
        <w:tabs>
          <w:tab w:val="left" w:pos="360"/>
          <w:tab w:val="left" w:pos="2880"/>
        </w:tabs>
        <w:rPr>
          <w:rFonts w:ascii="Arial Narrow" w:hAnsi="Arial Narrow"/>
          <w:i/>
          <w:sz w:val="20"/>
          <w:szCs w:val="20"/>
        </w:rPr>
      </w:pPr>
      <w:r w:rsidRPr="00D4102B">
        <w:rPr>
          <w:rFonts w:ascii="Arial Narrow" w:hAnsi="Arial Narrow"/>
          <w:i/>
          <w:sz w:val="20"/>
          <w:szCs w:val="20"/>
        </w:rPr>
        <w:t>Familiar with Enneagram, Myers Briggs, SMR Covey Models</w:t>
      </w:r>
      <w:r w:rsidR="00D86A9C">
        <w:rPr>
          <w:rFonts w:ascii="Arial Narrow" w:hAnsi="Arial Narrow"/>
          <w:i/>
          <w:sz w:val="20"/>
          <w:szCs w:val="20"/>
        </w:rPr>
        <w:t>, Lumin</w:t>
      </w:r>
      <w:r w:rsidR="00B1702E">
        <w:rPr>
          <w:rFonts w:ascii="Arial Narrow" w:hAnsi="Arial Narrow"/>
          <w:i/>
          <w:sz w:val="20"/>
          <w:szCs w:val="20"/>
        </w:rPr>
        <w:t>a Spark</w:t>
      </w:r>
    </w:p>
    <w:p w:rsidR="009C0AA9" w:rsidRDefault="009C0AA9" w:rsidP="00150804">
      <w:pPr>
        <w:pBdr>
          <w:bottom w:val="single" w:sz="6" w:space="1" w:color="auto"/>
        </w:pBdr>
        <w:tabs>
          <w:tab w:val="left" w:pos="360"/>
          <w:tab w:val="left" w:pos="2880"/>
        </w:tabs>
        <w:rPr>
          <w:rFonts w:ascii="Arial Narrow" w:hAnsi="Arial Narrow"/>
          <w:b/>
          <w:sz w:val="20"/>
          <w:szCs w:val="20"/>
        </w:rPr>
      </w:pPr>
    </w:p>
    <w:p w:rsidR="009C0AA9" w:rsidRPr="00A769DE" w:rsidRDefault="009C0AA9" w:rsidP="00150804">
      <w:pPr>
        <w:pBdr>
          <w:bottom w:val="single" w:sz="6" w:space="1" w:color="auto"/>
        </w:pBdr>
        <w:tabs>
          <w:tab w:val="left" w:pos="360"/>
          <w:tab w:val="left" w:pos="2880"/>
        </w:tabs>
        <w:rPr>
          <w:rFonts w:ascii="Arial Narrow" w:hAnsi="Arial Narrow"/>
          <w:b/>
          <w:sz w:val="20"/>
          <w:szCs w:val="20"/>
        </w:rPr>
      </w:pPr>
    </w:p>
    <w:sectPr w:rsidR="009C0AA9" w:rsidRPr="00A769DE" w:rsidSect="00280E6F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135" w:rsidRDefault="00261135" w:rsidP="00C54C6D">
      <w:r>
        <w:separator/>
      </w:r>
    </w:p>
  </w:endnote>
  <w:endnote w:type="continuationSeparator" w:id="0">
    <w:p w:rsidR="00261135" w:rsidRDefault="00261135" w:rsidP="00C54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135" w:rsidRDefault="00261135" w:rsidP="00C54C6D">
      <w:r>
        <w:separator/>
      </w:r>
    </w:p>
  </w:footnote>
  <w:footnote w:type="continuationSeparator" w:id="0">
    <w:p w:rsidR="00261135" w:rsidRDefault="00261135" w:rsidP="00C54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0640C"/>
    <w:multiLevelType w:val="hybridMultilevel"/>
    <w:tmpl w:val="CB3C54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61A96"/>
    <w:multiLevelType w:val="hybridMultilevel"/>
    <w:tmpl w:val="204A2CE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E1E1A"/>
    <w:multiLevelType w:val="hybridMultilevel"/>
    <w:tmpl w:val="97F4EFE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5502C"/>
    <w:multiLevelType w:val="hybridMultilevel"/>
    <w:tmpl w:val="F5460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079D1"/>
    <w:multiLevelType w:val="hybridMultilevel"/>
    <w:tmpl w:val="52226B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3F23E4"/>
    <w:multiLevelType w:val="hybridMultilevel"/>
    <w:tmpl w:val="38AEE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E36652"/>
    <w:multiLevelType w:val="hybridMultilevel"/>
    <w:tmpl w:val="6A7233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5E38D3"/>
    <w:multiLevelType w:val="hybridMultilevel"/>
    <w:tmpl w:val="6C961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246C9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7527A59"/>
    <w:multiLevelType w:val="hybridMultilevel"/>
    <w:tmpl w:val="EB329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6849B5"/>
    <w:multiLevelType w:val="hybridMultilevel"/>
    <w:tmpl w:val="DED092D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2210976"/>
    <w:multiLevelType w:val="hybridMultilevel"/>
    <w:tmpl w:val="B52E12E4"/>
    <w:lvl w:ilvl="0" w:tplc="B61028A6">
      <w:start w:val="2006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3C45561"/>
    <w:multiLevelType w:val="hybridMultilevel"/>
    <w:tmpl w:val="9B98C6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16C1D58"/>
    <w:multiLevelType w:val="hybridMultilevel"/>
    <w:tmpl w:val="FCBEC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692F70"/>
    <w:multiLevelType w:val="hybridMultilevel"/>
    <w:tmpl w:val="0DD05A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3A7B7E"/>
    <w:multiLevelType w:val="hybridMultilevel"/>
    <w:tmpl w:val="C5C21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317A82"/>
    <w:multiLevelType w:val="hybridMultilevel"/>
    <w:tmpl w:val="4D088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6"/>
  </w:num>
  <w:num w:numId="5">
    <w:abstractNumId w:val="16"/>
  </w:num>
  <w:num w:numId="6">
    <w:abstractNumId w:val="2"/>
  </w:num>
  <w:num w:numId="7">
    <w:abstractNumId w:val="1"/>
  </w:num>
  <w:num w:numId="8">
    <w:abstractNumId w:val="12"/>
  </w:num>
  <w:num w:numId="9">
    <w:abstractNumId w:val="3"/>
  </w:num>
  <w:num w:numId="10">
    <w:abstractNumId w:val="15"/>
  </w:num>
  <w:num w:numId="11">
    <w:abstractNumId w:val="5"/>
  </w:num>
  <w:num w:numId="12">
    <w:abstractNumId w:val="9"/>
  </w:num>
  <w:num w:numId="13">
    <w:abstractNumId w:val="0"/>
  </w:num>
  <w:num w:numId="14">
    <w:abstractNumId w:val="4"/>
  </w:num>
  <w:num w:numId="15">
    <w:abstractNumId w:val="10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126"/>
    <w:rsid w:val="00055663"/>
    <w:rsid w:val="00066A8B"/>
    <w:rsid w:val="00080A16"/>
    <w:rsid w:val="000C41FA"/>
    <w:rsid w:val="000F46D0"/>
    <w:rsid w:val="001261E2"/>
    <w:rsid w:val="001301F8"/>
    <w:rsid w:val="00133B0B"/>
    <w:rsid w:val="00140D2E"/>
    <w:rsid w:val="00144019"/>
    <w:rsid w:val="00150804"/>
    <w:rsid w:val="00174FBB"/>
    <w:rsid w:val="001821BA"/>
    <w:rsid w:val="00190186"/>
    <w:rsid w:val="001969F8"/>
    <w:rsid w:val="001A3E73"/>
    <w:rsid w:val="001A5D03"/>
    <w:rsid w:val="001B0122"/>
    <w:rsid w:val="001D27A4"/>
    <w:rsid w:val="001D7C19"/>
    <w:rsid w:val="00213F3C"/>
    <w:rsid w:val="002260CE"/>
    <w:rsid w:val="00234553"/>
    <w:rsid w:val="00243505"/>
    <w:rsid w:val="00261135"/>
    <w:rsid w:val="002633D4"/>
    <w:rsid w:val="00280E6F"/>
    <w:rsid w:val="00284779"/>
    <w:rsid w:val="002A7375"/>
    <w:rsid w:val="002D127F"/>
    <w:rsid w:val="002E4BBE"/>
    <w:rsid w:val="002F1A23"/>
    <w:rsid w:val="00301257"/>
    <w:rsid w:val="003A2013"/>
    <w:rsid w:val="003E466A"/>
    <w:rsid w:val="003F37BC"/>
    <w:rsid w:val="004237A1"/>
    <w:rsid w:val="00432B90"/>
    <w:rsid w:val="00470DCF"/>
    <w:rsid w:val="0047161B"/>
    <w:rsid w:val="004A07AA"/>
    <w:rsid w:val="00501C91"/>
    <w:rsid w:val="00522844"/>
    <w:rsid w:val="00540CE1"/>
    <w:rsid w:val="00556B08"/>
    <w:rsid w:val="005616CA"/>
    <w:rsid w:val="00566ACE"/>
    <w:rsid w:val="0057264A"/>
    <w:rsid w:val="005A05FE"/>
    <w:rsid w:val="005C2346"/>
    <w:rsid w:val="005D2CB9"/>
    <w:rsid w:val="005F1379"/>
    <w:rsid w:val="005F3732"/>
    <w:rsid w:val="005F63BA"/>
    <w:rsid w:val="00600E20"/>
    <w:rsid w:val="00651D5A"/>
    <w:rsid w:val="006777DD"/>
    <w:rsid w:val="00687AF4"/>
    <w:rsid w:val="006A28FE"/>
    <w:rsid w:val="006D62D9"/>
    <w:rsid w:val="006E18FF"/>
    <w:rsid w:val="007051E7"/>
    <w:rsid w:val="007471F8"/>
    <w:rsid w:val="00762FB9"/>
    <w:rsid w:val="00796345"/>
    <w:rsid w:val="007A0563"/>
    <w:rsid w:val="007C565D"/>
    <w:rsid w:val="007F02BB"/>
    <w:rsid w:val="007F68FD"/>
    <w:rsid w:val="007F6A9B"/>
    <w:rsid w:val="00802374"/>
    <w:rsid w:val="0080243D"/>
    <w:rsid w:val="008049A6"/>
    <w:rsid w:val="008128E8"/>
    <w:rsid w:val="008211B2"/>
    <w:rsid w:val="0085706C"/>
    <w:rsid w:val="00895FCE"/>
    <w:rsid w:val="008B1F3D"/>
    <w:rsid w:val="008C5FBC"/>
    <w:rsid w:val="008C665D"/>
    <w:rsid w:val="008E08BC"/>
    <w:rsid w:val="009115A5"/>
    <w:rsid w:val="00932226"/>
    <w:rsid w:val="0093227F"/>
    <w:rsid w:val="0093357E"/>
    <w:rsid w:val="00942126"/>
    <w:rsid w:val="0095142C"/>
    <w:rsid w:val="009569D0"/>
    <w:rsid w:val="00971FDA"/>
    <w:rsid w:val="00996B9B"/>
    <w:rsid w:val="0099729B"/>
    <w:rsid w:val="009C0AA9"/>
    <w:rsid w:val="00A31517"/>
    <w:rsid w:val="00A3294C"/>
    <w:rsid w:val="00A36441"/>
    <w:rsid w:val="00A53F50"/>
    <w:rsid w:val="00A67C85"/>
    <w:rsid w:val="00A75B62"/>
    <w:rsid w:val="00A769DE"/>
    <w:rsid w:val="00A93819"/>
    <w:rsid w:val="00A97E0F"/>
    <w:rsid w:val="00AC6BDA"/>
    <w:rsid w:val="00AD70FA"/>
    <w:rsid w:val="00AE1AB1"/>
    <w:rsid w:val="00B1702E"/>
    <w:rsid w:val="00B348E9"/>
    <w:rsid w:val="00B352BD"/>
    <w:rsid w:val="00B571BD"/>
    <w:rsid w:val="00B71856"/>
    <w:rsid w:val="00BB6793"/>
    <w:rsid w:val="00BC0071"/>
    <w:rsid w:val="00BE265B"/>
    <w:rsid w:val="00C04E4F"/>
    <w:rsid w:val="00C22A44"/>
    <w:rsid w:val="00C249C0"/>
    <w:rsid w:val="00C54C6D"/>
    <w:rsid w:val="00CB31A7"/>
    <w:rsid w:val="00CE32BA"/>
    <w:rsid w:val="00D06932"/>
    <w:rsid w:val="00D06D79"/>
    <w:rsid w:val="00D133C0"/>
    <w:rsid w:val="00D247EE"/>
    <w:rsid w:val="00D4102B"/>
    <w:rsid w:val="00D47899"/>
    <w:rsid w:val="00D54169"/>
    <w:rsid w:val="00D622C5"/>
    <w:rsid w:val="00D769F1"/>
    <w:rsid w:val="00D85163"/>
    <w:rsid w:val="00D86A9C"/>
    <w:rsid w:val="00D90D11"/>
    <w:rsid w:val="00D971DE"/>
    <w:rsid w:val="00DA01D9"/>
    <w:rsid w:val="00E04E41"/>
    <w:rsid w:val="00E07F7A"/>
    <w:rsid w:val="00E20BB6"/>
    <w:rsid w:val="00E2393D"/>
    <w:rsid w:val="00E27420"/>
    <w:rsid w:val="00E63A42"/>
    <w:rsid w:val="00EB7DBA"/>
    <w:rsid w:val="00F45CD3"/>
    <w:rsid w:val="00F65871"/>
    <w:rsid w:val="00F7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126"/>
    <w:rPr>
      <w:rFonts w:ascii="Century Gothic" w:eastAsia="Times New Roman" w:hAnsi="Century Gothic" w:cs="Times New Roman"/>
      <w:szCs w:val="24"/>
      <w:lang w:val="en-ZA"/>
    </w:rPr>
  </w:style>
  <w:style w:type="paragraph" w:styleId="Heading1">
    <w:name w:val="heading 1"/>
    <w:basedOn w:val="Normal"/>
    <w:next w:val="Normal"/>
    <w:link w:val="Heading1Char"/>
    <w:qFormat/>
    <w:rsid w:val="00942126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6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665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942126"/>
    <w:pPr>
      <w:keepNext/>
      <w:outlineLvl w:val="6"/>
    </w:pPr>
    <w:rPr>
      <w:rFonts w:ascii="Tahoma" w:hAnsi="Tahoma" w:cs="Lucida Handwriting"/>
      <w:i/>
      <w:iCs/>
    </w:rPr>
  </w:style>
  <w:style w:type="paragraph" w:styleId="Heading9">
    <w:name w:val="heading 9"/>
    <w:basedOn w:val="Normal"/>
    <w:next w:val="Normal"/>
    <w:link w:val="Heading9Char"/>
    <w:qFormat/>
    <w:rsid w:val="00942126"/>
    <w:pPr>
      <w:keepNext/>
      <w:widowControl w:val="0"/>
      <w:outlineLvl w:val="8"/>
    </w:pPr>
    <w:rPr>
      <w:rFonts w:ascii="Verdana" w:hAnsi="Verdana" w:cs="Century Gothic"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2126"/>
    <w:rPr>
      <w:rFonts w:ascii="Century Gothic" w:eastAsia="Times New Roman" w:hAnsi="Century Gothic" w:cs="Times New Roman"/>
      <w:b/>
      <w:bCs/>
      <w:szCs w:val="24"/>
      <w:lang w:val="en-ZA"/>
    </w:rPr>
  </w:style>
  <w:style w:type="character" w:customStyle="1" w:styleId="Heading7Char">
    <w:name w:val="Heading 7 Char"/>
    <w:basedOn w:val="DefaultParagraphFont"/>
    <w:link w:val="Heading7"/>
    <w:rsid w:val="00942126"/>
    <w:rPr>
      <w:rFonts w:ascii="Tahoma" w:eastAsia="Times New Roman" w:hAnsi="Tahoma" w:cs="Lucida Handwriting"/>
      <w:i/>
      <w:iCs/>
      <w:szCs w:val="24"/>
      <w:lang w:val="en-ZA"/>
    </w:rPr>
  </w:style>
  <w:style w:type="character" w:customStyle="1" w:styleId="Heading9Char">
    <w:name w:val="Heading 9 Char"/>
    <w:basedOn w:val="DefaultParagraphFont"/>
    <w:link w:val="Heading9"/>
    <w:rsid w:val="00942126"/>
    <w:rPr>
      <w:rFonts w:ascii="Verdana" w:eastAsia="Times New Roman" w:hAnsi="Verdana" w:cs="Century Gothic"/>
      <w:sz w:val="32"/>
      <w:szCs w:val="24"/>
      <w:u w:val="single"/>
      <w:lang w:val="en-ZA"/>
    </w:rPr>
  </w:style>
  <w:style w:type="character" w:styleId="Hyperlink">
    <w:name w:val="Hyperlink"/>
    <w:basedOn w:val="DefaultParagraphFont"/>
    <w:uiPriority w:val="99"/>
    <w:unhideWhenUsed/>
    <w:rsid w:val="009421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94212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C665D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n-ZA"/>
    </w:rPr>
  </w:style>
  <w:style w:type="paragraph" w:styleId="Footer">
    <w:name w:val="footer"/>
    <w:basedOn w:val="Normal"/>
    <w:link w:val="FooterChar"/>
    <w:rsid w:val="008C665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8C665D"/>
    <w:rPr>
      <w:rFonts w:ascii="Century Gothic" w:eastAsia="Times New Roman" w:hAnsi="Century Gothic" w:cs="Times New Roman"/>
      <w:szCs w:val="24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ZA"/>
    </w:rPr>
  </w:style>
  <w:style w:type="table" w:styleId="TableGrid">
    <w:name w:val="Table Grid"/>
    <w:basedOn w:val="TableNormal"/>
    <w:uiPriority w:val="59"/>
    <w:rsid w:val="005F63B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4237A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ubtitle">
    <w:name w:val="Subtitle"/>
    <w:basedOn w:val="Normal"/>
    <w:link w:val="SubtitleChar"/>
    <w:qFormat/>
    <w:rsid w:val="0095142C"/>
    <w:rPr>
      <w:rFonts w:ascii="Arial" w:hAnsi="Arial"/>
      <w:b/>
      <w:bCs/>
      <w:sz w:val="28"/>
      <w:szCs w:val="20"/>
      <w:u w:val="single"/>
      <w:lang w:val="en-GB"/>
    </w:rPr>
  </w:style>
  <w:style w:type="character" w:customStyle="1" w:styleId="SubtitleChar">
    <w:name w:val="Subtitle Char"/>
    <w:basedOn w:val="DefaultParagraphFont"/>
    <w:link w:val="Subtitle"/>
    <w:rsid w:val="0095142C"/>
    <w:rPr>
      <w:rFonts w:ascii="Arial" w:eastAsia="Times New Roman" w:hAnsi="Arial" w:cs="Times New Roman"/>
      <w:b/>
      <w:bCs/>
      <w:sz w:val="28"/>
      <w:szCs w:val="20"/>
      <w:u w:val="single"/>
      <w:lang w:val="en-GB"/>
    </w:rPr>
  </w:style>
  <w:style w:type="paragraph" w:styleId="BodyText3">
    <w:name w:val="Body Text 3"/>
    <w:basedOn w:val="Normal"/>
    <w:link w:val="BodyText3Char"/>
    <w:rsid w:val="0095142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5142C"/>
    <w:rPr>
      <w:rFonts w:ascii="Century Gothic" w:eastAsia="Times New Roman" w:hAnsi="Century Gothic" w:cs="Times New Roman"/>
      <w:sz w:val="16"/>
      <w:szCs w:val="16"/>
      <w:lang w:val="en-ZA"/>
    </w:rPr>
  </w:style>
  <w:style w:type="paragraph" w:styleId="Header">
    <w:name w:val="header"/>
    <w:basedOn w:val="Normal"/>
    <w:link w:val="HeaderChar"/>
    <w:uiPriority w:val="99"/>
    <w:semiHidden/>
    <w:unhideWhenUsed/>
    <w:rsid w:val="00C54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4C6D"/>
    <w:rPr>
      <w:rFonts w:ascii="Century Gothic" w:eastAsia="Times New Roman" w:hAnsi="Century Gothic" w:cs="Times New Roman"/>
      <w:szCs w:val="24"/>
      <w:lang w:val="en-ZA"/>
    </w:rPr>
  </w:style>
  <w:style w:type="character" w:styleId="PageNumber">
    <w:name w:val="page number"/>
    <w:basedOn w:val="DefaultParagraphFont"/>
    <w:rsid w:val="00E239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126"/>
    <w:rPr>
      <w:rFonts w:ascii="Century Gothic" w:eastAsia="Times New Roman" w:hAnsi="Century Gothic" w:cs="Times New Roman"/>
      <w:szCs w:val="24"/>
      <w:lang w:val="en-ZA"/>
    </w:rPr>
  </w:style>
  <w:style w:type="paragraph" w:styleId="Heading1">
    <w:name w:val="heading 1"/>
    <w:basedOn w:val="Normal"/>
    <w:next w:val="Normal"/>
    <w:link w:val="Heading1Char"/>
    <w:qFormat/>
    <w:rsid w:val="00942126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6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665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942126"/>
    <w:pPr>
      <w:keepNext/>
      <w:outlineLvl w:val="6"/>
    </w:pPr>
    <w:rPr>
      <w:rFonts w:ascii="Tahoma" w:hAnsi="Tahoma" w:cs="Lucida Handwriting"/>
      <w:i/>
      <w:iCs/>
    </w:rPr>
  </w:style>
  <w:style w:type="paragraph" w:styleId="Heading9">
    <w:name w:val="heading 9"/>
    <w:basedOn w:val="Normal"/>
    <w:next w:val="Normal"/>
    <w:link w:val="Heading9Char"/>
    <w:qFormat/>
    <w:rsid w:val="00942126"/>
    <w:pPr>
      <w:keepNext/>
      <w:widowControl w:val="0"/>
      <w:outlineLvl w:val="8"/>
    </w:pPr>
    <w:rPr>
      <w:rFonts w:ascii="Verdana" w:hAnsi="Verdana" w:cs="Century Gothic"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2126"/>
    <w:rPr>
      <w:rFonts w:ascii="Century Gothic" w:eastAsia="Times New Roman" w:hAnsi="Century Gothic" w:cs="Times New Roman"/>
      <w:b/>
      <w:bCs/>
      <w:szCs w:val="24"/>
      <w:lang w:val="en-ZA"/>
    </w:rPr>
  </w:style>
  <w:style w:type="character" w:customStyle="1" w:styleId="Heading7Char">
    <w:name w:val="Heading 7 Char"/>
    <w:basedOn w:val="DefaultParagraphFont"/>
    <w:link w:val="Heading7"/>
    <w:rsid w:val="00942126"/>
    <w:rPr>
      <w:rFonts w:ascii="Tahoma" w:eastAsia="Times New Roman" w:hAnsi="Tahoma" w:cs="Lucida Handwriting"/>
      <w:i/>
      <w:iCs/>
      <w:szCs w:val="24"/>
      <w:lang w:val="en-ZA"/>
    </w:rPr>
  </w:style>
  <w:style w:type="character" w:customStyle="1" w:styleId="Heading9Char">
    <w:name w:val="Heading 9 Char"/>
    <w:basedOn w:val="DefaultParagraphFont"/>
    <w:link w:val="Heading9"/>
    <w:rsid w:val="00942126"/>
    <w:rPr>
      <w:rFonts w:ascii="Verdana" w:eastAsia="Times New Roman" w:hAnsi="Verdana" w:cs="Century Gothic"/>
      <w:sz w:val="32"/>
      <w:szCs w:val="24"/>
      <w:u w:val="single"/>
      <w:lang w:val="en-ZA"/>
    </w:rPr>
  </w:style>
  <w:style w:type="character" w:styleId="Hyperlink">
    <w:name w:val="Hyperlink"/>
    <w:basedOn w:val="DefaultParagraphFont"/>
    <w:uiPriority w:val="99"/>
    <w:unhideWhenUsed/>
    <w:rsid w:val="009421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94212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C665D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n-ZA"/>
    </w:rPr>
  </w:style>
  <w:style w:type="paragraph" w:styleId="Footer">
    <w:name w:val="footer"/>
    <w:basedOn w:val="Normal"/>
    <w:link w:val="FooterChar"/>
    <w:rsid w:val="008C665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8C665D"/>
    <w:rPr>
      <w:rFonts w:ascii="Century Gothic" w:eastAsia="Times New Roman" w:hAnsi="Century Gothic" w:cs="Times New Roman"/>
      <w:szCs w:val="24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ZA"/>
    </w:rPr>
  </w:style>
  <w:style w:type="table" w:styleId="TableGrid">
    <w:name w:val="Table Grid"/>
    <w:basedOn w:val="TableNormal"/>
    <w:uiPriority w:val="59"/>
    <w:rsid w:val="005F63B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4237A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ubtitle">
    <w:name w:val="Subtitle"/>
    <w:basedOn w:val="Normal"/>
    <w:link w:val="SubtitleChar"/>
    <w:qFormat/>
    <w:rsid w:val="0095142C"/>
    <w:rPr>
      <w:rFonts w:ascii="Arial" w:hAnsi="Arial"/>
      <w:b/>
      <w:bCs/>
      <w:sz w:val="28"/>
      <w:szCs w:val="20"/>
      <w:u w:val="single"/>
      <w:lang w:val="en-GB"/>
    </w:rPr>
  </w:style>
  <w:style w:type="character" w:customStyle="1" w:styleId="SubtitleChar">
    <w:name w:val="Subtitle Char"/>
    <w:basedOn w:val="DefaultParagraphFont"/>
    <w:link w:val="Subtitle"/>
    <w:rsid w:val="0095142C"/>
    <w:rPr>
      <w:rFonts w:ascii="Arial" w:eastAsia="Times New Roman" w:hAnsi="Arial" w:cs="Times New Roman"/>
      <w:b/>
      <w:bCs/>
      <w:sz w:val="28"/>
      <w:szCs w:val="20"/>
      <w:u w:val="single"/>
      <w:lang w:val="en-GB"/>
    </w:rPr>
  </w:style>
  <w:style w:type="paragraph" w:styleId="BodyText3">
    <w:name w:val="Body Text 3"/>
    <w:basedOn w:val="Normal"/>
    <w:link w:val="BodyText3Char"/>
    <w:rsid w:val="0095142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5142C"/>
    <w:rPr>
      <w:rFonts w:ascii="Century Gothic" w:eastAsia="Times New Roman" w:hAnsi="Century Gothic" w:cs="Times New Roman"/>
      <w:sz w:val="16"/>
      <w:szCs w:val="16"/>
      <w:lang w:val="en-ZA"/>
    </w:rPr>
  </w:style>
  <w:style w:type="paragraph" w:styleId="Header">
    <w:name w:val="header"/>
    <w:basedOn w:val="Normal"/>
    <w:link w:val="HeaderChar"/>
    <w:uiPriority w:val="99"/>
    <w:semiHidden/>
    <w:unhideWhenUsed/>
    <w:rsid w:val="00C54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4C6D"/>
    <w:rPr>
      <w:rFonts w:ascii="Century Gothic" w:eastAsia="Times New Roman" w:hAnsi="Century Gothic" w:cs="Times New Roman"/>
      <w:szCs w:val="24"/>
      <w:lang w:val="en-ZA"/>
    </w:rPr>
  </w:style>
  <w:style w:type="character" w:styleId="PageNumber">
    <w:name w:val="page number"/>
    <w:basedOn w:val="DefaultParagraphFont"/>
    <w:rsid w:val="00E23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davina@youmail.co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21DDF-8C36-4B78-B3A3-01CF77B1F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Davina</dc:creator>
  <cp:lastModifiedBy>Davina Kobrin</cp:lastModifiedBy>
  <cp:revision>3</cp:revision>
  <cp:lastPrinted>2011-10-27T11:28:00Z</cp:lastPrinted>
  <dcterms:created xsi:type="dcterms:W3CDTF">2012-06-22T12:39:00Z</dcterms:created>
  <dcterms:modified xsi:type="dcterms:W3CDTF">2012-06-22T12:42:00Z</dcterms:modified>
</cp:coreProperties>
</file>