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E6" w:rsidRDefault="002A70E6" w:rsidP="002A70E6">
      <w:pPr>
        <w:pStyle w:val="Heading2"/>
        <w:ind w:left="2880" w:firstLine="720"/>
        <w:jc w:val="left"/>
        <w:rPr>
          <w:rFonts w:ascii="Arial Narrow" w:hAnsi="Arial Narrow"/>
          <w:sz w:val="28"/>
        </w:rPr>
      </w:pPr>
      <w:r>
        <w:rPr>
          <w:rFonts w:ascii="Arial Narrow" w:hAnsi="Arial Narrow"/>
          <w:sz w:val="32"/>
        </w:rPr>
        <w:t xml:space="preserve">GRIF EDWARD SADOW, </w:t>
      </w:r>
      <w:r>
        <w:rPr>
          <w:rFonts w:ascii="Arial Narrow" w:hAnsi="Arial Narrow"/>
          <w:sz w:val="28"/>
        </w:rPr>
        <w:t>CPCC, PCC</w:t>
      </w:r>
    </w:p>
    <w:p w:rsidR="002A70E6" w:rsidRDefault="002A70E6" w:rsidP="002A70E6">
      <w:pPr>
        <w:jc w:val="center"/>
        <w:rPr>
          <w:rFonts w:ascii="Arial Narrow" w:hAnsi="Arial Narrow"/>
          <w:sz w:val="20"/>
        </w:rPr>
      </w:pPr>
      <w:r>
        <w:rPr>
          <w:rFonts w:ascii="Arial Narrow" w:hAnsi="Arial Narrow"/>
          <w:sz w:val="20"/>
        </w:rPr>
        <w:t xml:space="preserve">901 North Third Street, Unit 405, </w:t>
      </w:r>
      <w:smartTag w:uri="urn:schemas-microsoft-com:office:smarttags" w:element="place">
        <w:smartTag w:uri="urn:schemas-microsoft-com:office:smarttags" w:element="City">
          <w:r>
            <w:rPr>
              <w:rFonts w:ascii="Arial Narrow" w:hAnsi="Arial Narrow"/>
              <w:sz w:val="20"/>
            </w:rPr>
            <w:t>Minneapolis</w:t>
          </w:r>
        </w:smartTag>
        <w:r>
          <w:rPr>
            <w:rFonts w:ascii="Arial Narrow" w:hAnsi="Arial Narrow"/>
            <w:sz w:val="20"/>
          </w:rPr>
          <w:t xml:space="preserve">, </w:t>
        </w:r>
        <w:smartTag w:uri="urn:schemas-microsoft-com:office:smarttags" w:element="State">
          <w:r>
            <w:rPr>
              <w:rFonts w:ascii="Arial Narrow" w:hAnsi="Arial Narrow"/>
              <w:sz w:val="20"/>
            </w:rPr>
            <w:t>Minnesota</w:t>
          </w:r>
        </w:smartTag>
        <w:r>
          <w:rPr>
            <w:rFonts w:ascii="Arial Narrow" w:hAnsi="Arial Narrow"/>
            <w:sz w:val="20"/>
          </w:rPr>
          <w:t xml:space="preserve"> </w:t>
        </w:r>
        <w:smartTag w:uri="urn:schemas-microsoft-com:office:smarttags" w:element="PostalCode">
          <w:r>
            <w:rPr>
              <w:rFonts w:ascii="Arial Narrow" w:hAnsi="Arial Narrow"/>
              <w:sz w:val="20"/>
            </w:rPr>
            <w:t>55401</w:t>
          </w:r>
        </w:smartTag>
      </w:smartTag>
    </w:p>
    <w:p w:rsidR="002A70E6" w:rsidRPr="00091891" w:rsidRDefault="002A70E6" w:rsidP="002A70E6">
      <w:pPr>
        <w:pBdr>
          <w:bottom w:val="single" w:sz="6" w:space="1" w:color="auto"/>
        </w:pBdr>
        <w:jc w:val="center"/>
        <w:rPr>
          <w:rFonts w:ascii="Arial Narrow" w:hAnsi="Arial Narrow"/>
          <w:sz w:val="20"/>
        </w:rPr>
      </w:pPr>
      <w:r>
        <w:rPr>
          <w:rFonts w:ascii="Arial Narrow" w:hAnsi="Arial Narrow"/>
          <w:sz w:val="20"/>
        </w:rPr>
        <w:t xml:space="preserve">Home: 612.333.7764  …  Cell: 763.458.1672  </w:t>
      </w:r>
      <w:r>
        <w:rPr>
          <w:rFonts w:ascii="Arial Narrow" w:hAnsi="Arial Narrow"/>
          <w:color w:val="000000"/>
          <w:sz w:val="20"/>
        </w:rPr>
        <w:t xml:space="preserve">…  </w:t>
      </w:r>
      <w:hyperlink r:id="rId5" w:history="1">
        <w:r w:rsidR="00091891" w:rsidRPr="00091891">
          <w:rPr>
            <w:rStyle w:val="Hyperlink"/>
            <w:rFonts w:ascii="Arial Narrow" w:hAnsi="Arial Narrow"/>
            <w:color w:val="auto"/>
            <w:sz w:val="20"/>
          </w:rPr>
          <w:t>grif@growintomore.com</w:t>
        </w:r>
      </w:hyperlink>
    </w:p>
    <w:p w:rsidR="002A70E6" w:rsidRDefault="002A70E6" w:rsidP="002A70E6">
      <w:pPr>
        <w:pBdr>
          <w:bottom w:val="single" w:sz="6" w:space="1" w:color="auto"/>
        </w:pBdr>
        <w:jc w:val="center"/>
        <w:rPr>
          <w:rFonts w:ascii="Arial Narrow" w:hAnsi="Arial Narrow"/>
          <w:sz w:val="20"/>
        </w:rPr>
      </w:pPr>
    </w:p>
    <w:p w:rsidR="0008093C" w:rsidRDefault="0008093C" w:rsidP="00A337A3">
      <w:pPr>
        <w:pStyle w:val="NormalWeb"/>
        <w:spacing w:after="0" w:afterAutospacing="0"/>
        <w:rPr>
          <w:rFonts w:ascii="Arial Narrow" w:hAnsi="Arial Narrow" w:cs="Arial"/>
          <w:sz w:val="20"/>
          <w:szCs w:val="20"/>
        </w:rPr>
      </w:pPr>
      <w:r w:rsidRPr="0008093C">
        <w:rPr>
          <w:rStyle w:val="Strong"/>
          <w:rFonts w:ascii="Arial Narrow" w:hAnsi="Arial Narrow" w:cs="Arial"/>
          <w:sz w:val="20"/>
          <w:szCs w:val="20"/>
        </w:rPr>
        <w:t>“Bringing Out the Best in People!”</w:t>
      </w:r>
      <w:r w:rsidRPr="0008093C">
        <w:rPr>
          <w:rFonts w:ascii="Arial Narrow" w:hAnsi="Arial Narrow" w:cs="Arial"/>
          <w:sz w:val="20"/>
          <w:szCs w:val="20"/>
        </w:rPr>
        <w:t xml:space="preserve"> is how Grif describes himself and his purpose in life. This “jack-of-all-trades” received his coach and leadership training from the Coaches Training Institute, and was certified in 2007. Grif’s practice, Grow Into More Coaching, offers personal and professional development coaching, consulting and leadership services to individuals, business and organizations, and the coaching industry. Grif focuses on clients who want to create or deal with change and want to find more strength, confidence, resiliency, fulfillment and life direction during the process. Grif is an accomplished theatre artist, director and educator, and coaches individuals on performance comfort and impact. One of Grif’s passions is authentic expression and using the arts to create learning, self-discovery, and personal and professional skill-building. He also enjoys helping coaching students toward their certification and new coaches toward their next level of mastery. Grif is Regional Coordinator for the United States and Canada in the Wezowski Release Coaching Method, developed in Belgium. He is credited with bringing this new method into North America</w:t>
      </w:r>
      <w:r w:rsidR="00091891">
        <w:rPr>
          <w:rFonts w:ascii="Arial Narrow" w:hAnsi="Arial Narrow" w:cs="Arial"/>
          <w:sz w:val="20"/>
          <w:szCs w:val="20"/>
        </w:rPr>
        <w:t xml:space="preserve"> - </w:t>
      </w:r>
      <w:r w:rsidRPr="0008093C">
        <w:rPr>
          <w:rFonts w:ascii="Arial Narrow" w:hAnsi="Arial Narrow" w:cs="Arial"/>
          <w:sz w:val="20"/>
          <w:szCs w:val="20"/>
        </w:rPr>
        <w:t xml:space="preserve">training and certifying coaches, wellness practitioners, and mental health professionals since 2011.  </w:t>
      </w:r>
    </w:p>
    <w:p w:rsidR="002E023F" w:rsidRDefault="002E023F" w:rsidP="002E023F">
      <w:pPr>
        <w:pBdr>
          <w:bottom w:val="single" w:sz="6" w:space="1" w:color="auto"/>
        </w:pBdr>
        <w:jc w:val="center"/>
        <w:rPr>
          <w:rFonts w:ascii="Arial Narrow" w:hAnsi="Arial Narrow"/>
          <w:sz w:val="20"/>
        </w:rPr>
      </w:pPr>
    </w:p>
    <w:p w:rsidR="002E023F" w:rsidRDefault="002E023F" w:rsidP="002E023F">
      <w:pPr>
        <w:jc w:val="center"/>
        <w:rPr>
          <w:rFonts w:ascii="Arial Narrow" w:hAnsi="Arial Narrow"/>
          <w:b/>
          <w:bCs/>
        </w:rPr>
      </w:pPr>
    </w:p>
    <w:p w:rsidR="002E023F" w:rsidRDefault="002E023F" w:rsidP="002E023F">
      <w:pPr>
        <w:jc w:val="center"/>
        <w:rPr>
          <w:rFonts w:ascii="Arial Narrow" w:hAnsi="Arial Narrow"/>
          <w:b/>
          <w:bCs/>
        </w:rPr>
      </w:pPr>
      <w:r>
        <w:rPr>
          <w:rFonts w:ascii="Arial Narrow" w:hAnsi="Arial Narrow"/>
          <w:b/>
          <w:bCs/>
        </w:rPr>
        <w:t>PROFESSIONAL DEVELOPMENT COACH &amp; EDUCATOR</w:t>
      </w:r>
    </w:p>
    <w:p w:rsidR="002E023F" w:rsidRDefault="002E023F" w:rsidP="002E023F">
      <w:pPr>
        <w:jc w:val="center"/>
        <w:rPr>
          <w:rFonts w:ascii="Arial Narrow" w:hAnsi="Arial Narrow"/>
          <w:b/>
          <w:bCs/>
          <w:sz w:val="20"/>
        </w:rPr>
      </w:pPr>
      <w:r>
        <w:rPr>
          <w:rFonts w:ascii="Arial Narrow" w:hAnsi="Arial Narrow"/>
          <w:b/>
          <w:bCs/>
          <w:sz w:val="20"/>
        </w:rPr>
        <w:t xml:space="preserve">In Private Practice  </w:t>
      </w:r>
    </w:p>
    <w:p w:rsidR="002E023F" w:rsidRDefault="002E023F" w:rsidP="002E023F">
      <w:pPr>
        <w:rPr>
          <w:rFonts w:ascii="Arial Narrow" w:hAnsi="Arial Narrow"/>
          <w:sz w:val="20"/>
        </w:rPr>
      </w:pPr>
    </w:p>
    <w:p w:rsidR="002E023F" w:rsidRDefault="002E023F" w:rsidP="002E023F">
      <w:pPr>
        <w:rPr>
          <w:rFonts w:ascii="Arial Narrow" w:hAnsi="Arial Narrow"/>
        </w:rPr>
      </w:pPr>
      <w:r>
        <w:rPr>
          <w:rFonts w:ascii="Arial Narrow" w:hAnsi="Arial Narrow"/>
          <w:sz w:val="20"/>
        </w:rPr>
        <w:t>Understands what motivates people in achieving seemingly impossible individual and organizational goals. Uses innovative training and development ideas and tools that deliver strong gains in performance, productivity and profitability. Inspires and supports confidence, sustainability and change. Outstanding coaching skills and leadership talents combine with success in:</w:t>
      </w:r>
      <w:r>
        <w:rPr>
          <w:rFonts w:ascii="Arial Narrow" w:hAnsi="Arial Narrow"/>
        </w:rPr>
        <w:tab/>
      </w:r>
    </w:p>
    <w:p w:rsidR="002E023F" w:rsidRDefault="002E023F" w:rsidP="002E023F">
      <w:pPr>
        <w:rPr>
          <w:rFonts w:ascii="Arial Narrow" w:hAnsi="Arial Narrow"/>
        </w:rPr>
      </w:pPr>
      <w:r>
        <w:rPr>
          <w:rFonts w:ascii="Arial Narrow" w:hAnsi="Arial Narrow"/>
        </w:rPr>
        <w:tab/>
      </w:r>
    </w:p>
    <w:p w:rsidR="002E023F" w:rsidRDefault="002E023F" w:rsidP="002E023F">
      <w:pPr>
        <w:ind w:firstLine="720"/>
        <w:rPr>
          <w:rFonts w:ascii="Arial Narrow" w:hAnsi="Arial Narrow"/>
          <w:sz w:val="18"/>
          <w:szCs w:val="18"/>
        </w:rPr>
      </w:pPr>
      <w:r w:rsidRPr="003B6DE8">
        <w:rPr>
          <w:rFonts w:ascii="Arial Narrow" w:hAnsi="Arial Narrow"/>
          <w:sz w:val="18"/>
          <w:szCs w:val="18"/>
        </w:rPr>
        <w:t>Training &amp; Development</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t xml:space="preserve">Profit &amp; Non-profit </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t>Curriculum Planning &amp; Execution</w:t>
      </w:r>
      <w:r w:rsidRPr="003B6DE8">
        <w:rPr>
          <w:rFonts w:ascii="Arial Narrow" w:hAnsi="Arial Narrow"/>
          <w:sz w:val="18"/>
          <w:szCs w:val="18"/>
        </w:rPr>
        <w:tab/>
      </w:r>
      <w:r w:rsidRPr="003B6DE8">
        <w:rPr>
          <w:rFonts w:ascii="Arial Narrow" w:hAnsi="Arial Narrow"/>
          <w:sz w:val="18"/>
          <w:szCs w:val="18"/>
        </w:rPr>
        <w:tab/>
      </w:r>
    </w:p>
    <w:p w:rsidR="002E023F" w:rsidRPr="003B6DE8" w:rsidRDefault="002E023F" w:rsidP="002E023F">
      <w:pPr>
        <w:ind w:firstLine="720"/>
        <w:rPr>
          <w:rFonts w:ascii="Arial Narrow" w:hAnsi="Arial Narrow"/>
          <w:sz w:val="18"/>
          <w:szCs w:val="18"/>
        </w:rPr>
      </w:pPr>
      <w:r w:rsidRPr="003B6DE8">
        <w:rPr>
          <w:rFonts w:ascii="Arial Narrow" w:hAnsi="Arial Narrow"/>
          <w:sz w:val="18"/>
          <w:szCs w:val="18"/>
        </w:rPr>
        <w:t>Public Speaking &amp; Facilitation</w:t>
      </w:r>
      <w:r w:rsidRPr="003B6DE8">
        <w:rPr>
          <w:rFonts w:ascii="Arial Narrow" w:hAnsi="Arial Narrow"/>
          <w:sz w:val="18"/>
          <w:szCs w:val="18"/>
        </w:rPr>
        <w:tab/>
      </w:r>
      <w:r w:rsidRPr="003B6DE8">
        <w:rPr>
          <w:rFonts w:ascii="Arial Narrow" w:hAnsi="Arial Narrow"/>
          <w:sz w:val="18"/>
          <w:szCs w:val="18"/>
        </w:rPr>
        <w:tab/>
      </w:r>
      <w:r>
        <w:rPr>
          <w:rFonts w:ascii="Arial Narrow" w:hAnsi="Arial Narrow"/>
          <w:sz w:val="18"/>
          <w:szCs w:val="18"/>
        </w:rPr>
        <w:tab/>
      </w:r>
      <w:r w:rsidRPr="003B6DE8">
        <w:rPr>
          <w:rFonts w:ascii="Arial Narrow" w:hAnsi="Arial Narrow"/>
          <w:sz w:val="18"/>
          <w:szCs w:val="18"/>
        </w:rPr>
        <w:t>Experiential Learning</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r>
      <w:r>
        <w:rPr>
          <w:rFonts w:ascii="Arial Narrow" w:hAnsi="Arial Narrow"/>
          <w:sz w:val="18"/>
          <w:szCs w:val="18"/>
        </w:rPr>
        <w:tab/>
      </w:r>
      <w:r w:rsidRPr="003B6DE8">
        <w:rPr>
          <w:rFonts w:ascii="Arial Narrow" w:hAnsi="Arial Narrow"/>
          <w:sz w:val="18"/>
          <w:szCs w:val="18"/>
        </w:rPr>
        <w:t>Impact, Feedback &amp; Evaluation</w:t>
      </w:r>
      <w:r w:rsidRPr="003B6DE8">
        <w:rPr>
          <w:rFonts w:ascii="Arial Narrow" w:hAnsi="Arial Narrow"/>
          <w:sz w:val="18"/>
          <w:szCs w:val="18"/>
        </w:rPr>
        <w:tab/>
      </w:r>
      <w:r w:rsidRPr="003B6DE8">
        <w:rPr>
          <w:rFonts w:ascii="Arial Narrow" w:hAnsi="Arial Narrow"/>
          <w:sz w:val="18"/>
          <w:szCs w:val="18"/>
        </w:rPr>
        <w:tab/>
        <w:t xml:space="preserve">Mentoring Youth &amp; Adult </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t>Health, Wellness &amp; Nutrition</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t xml:space="preserve">Disabled and Diverse Populations </w:t>
      </w:r>
    </w:p>
    <w:p w:rsidR="002E023F" w:rsidRPr="003B6DE8" w:rsidRDefault="002E023F" w:rsidP="002E023F">
      <w:pPr>
        <w:ind w:firstLine="720"/>
        <w:rPr>
          <w:rFonts w:ascii="Arial Narrow" w:hAnsi="Arial Narrow"/>
          <w:sz w:val="18"/>
          <w:szCs w:val="18"/>
        </w:rPr>
      </w:pPr>
      <w:r w:rsidRPr="003B6DE8">
        <w:rPr>
          <w:rFonts w:ascii="Arial Narrow" w:hAnsi="Arial Narrow"/>
          <w:sz w:val="18"/>
          <w:szCs w:val="18"/>
        </w:rPr>
        <w:t>Creativity &amp; Innovation</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t>Talent &amp; Change Management</w:t>
      </w:r>
      <w:r w:rsidRPr="003B6DE8">
        <w:rPr>
          <w:rFonts w:ascii="Arial Narrow" w:hAnsi="Arial Narrow"/>
          <w:sz w:val="18"/>
          <w:szCs w:val="18"/>
        </w:rPr>
        <w:tab/>
      </w:r>
      <w:r w:rsidRPr="003B6DE8">
        <w:rPr>
          <w:rFonts w:ascii="Arial Narrow" w:hAnsi="Arial Narrow"/>
          <w:sz w:val="18"/>
          <w:szCs w:val="18"/>
        </w:rPr>
        <w:tab/>
      </w:r>
      <w:r>
        <w:rPr>
          <w:rFonts w:ascii="Arial Narrow" w:hAnsi="Arial Narrow"/>
          <w:sz w:val="18"/>
          <w:szCs w:val="18"/>
        </w:rPr>
        <w:tab/>
      </w:r>
      <w:smartTag w:uri="urn:schemas-microsoft-com:office:smarttags" w:element="place">
        <w:smartTag w:uri="urn:schemas-microsoft-com:office:smarttags" w:element="PlaceName">
          <w:r w:rsidRPr="003B6DE8">
            <w:rPr>
              <w:rFonts w:ascii="Arial Narrow" w:hAnsi="Arial Narrow"/>
              <w:sz w:val="18"/>
              <w:szCs w:val="18"/>
            </w:rPr>
            <w:t>Team &amp; Relationship</w:t>
          </w:r>
        </w:smartTag>
        <w:r w:rsidRPr="003B6DE8">
          <w:rPr>
            <w:rFonts w:ascii="Arial Narrow" w:hAnsi="Arial Narrow"/>
            <w:sz w:val="18"/>
            <w:szCs w:val="18"/>
          </w:rPr>
          <w:t xml:space="preserve"> </w:t>
        </w:r>
        <w:smartTag w:uri="urn:schemas-microsoft-com:office:smarttags" w:element="PlaceType">
          <w:r w:rsidRPr="003B6DE8">
            <w:rPr>
              <w:rFonts w:ascii="Arial Narrow" w:hAnsi="Arial Narrow"/>
              <w:sz w:val="18"/>
              <w:szCs w:val="18"/>
            </w:rPr>
            <w:t>Building</w:t>
          </w:r>
        </w:smartTag>
      </w:smartTag>
    </w:p>
    <w:p w:rsidR="002E023F" w:rsidRPr="003B6DE8" w:rsidRDefault="002E023F" w:rsidP="002E023F">
      <w:pPr>
        <w:ind w:firstLine="720"/>
        <w:rPr>
          <w:rFonts w:ascii="Arial Narrow" w:hAnsi="Arial Narrow"/>
          <w:sz w:val="18"/>
          <w:szCs w:val="18"/>
        </w:rPr>
      </w:pPr>
      <w:r w:rsidRPr="003B6DE8">
        <w:rPr>
          <w:rFonts w:ascii="Arial Narrow" w:hAnsi="Arial Narrow"/>
          <w:sz w:val="18"/>
          <w:szCs w:val="18"/>
        </w:rPr>
        <w:t>Sales, Management &amp; Marketing</w:t>
      </w:r>
      <w:r w:rsidRPr="003B6DE8">
        <w:rPr>
          <w:rFonts w:ascii="Arial Narrow" w:hAnsi="Arial Narrow"/>
          <w:sz w:val="18"/>
          <w:szCs w:val="18"/>
        </w:rPr>
        <w:tab/>
      </w:r>
      <w:r w:rsidRPr="003B6DE8">
        <w:rPr>
          <w:rFonts w:ascii="Arial Narrow" w:hAnsi="Arial Narrow"/>
          <w:sz w:val="18"/>
          <w:szCs w:val="18"/>
        </w:rPr>
        <w:tab/>
      </w:r>
      <w:r>
        <w:rPr>
          <w:rFonts w:ascii="Arial Narrow" w:hAnsi="Arial Narrow"/>
          <w:sz w:val="18"/>
          <w:szCs w:val="18"/>
        </w:rPr>
        <w:tab/>
      </w:r>
      <w:r w:rsidRPr="003B6DE8">
        <w:rPr>
          <w:rFonts w:ascii="Arial Narrow" w:hAnsi="Arial Narrow"/>
          <w:sz w:val="18"/>
          <w:szCs w:val="18"/>
        </w:rPr>
        <w:t>Theatre Arts Education &amp; Production</w:t>
      </w:r>
      <w:r w:rsidRPr="003B6DE8">
        <w:rPr>
          <w:rFonts w:ascii="Arial Narrow" w:hAnsi="Arial Narrow"/>
          <w:sz w:val="18"/>
          <w:szCs w:val="18"/>
        </w:rPr>
        <w:tab/>
      </w:r>
      <w:r w:rsidRPr="003B6DE8">
        <w:rPr>
          <w:rFonts w:ascii="Arial Narrow" w:hAnsi="Arial Narrow"/>
          <w:sz w:val="18"/>
          <w:szCs w:val="18"/>
        </w:rPr>
        <w:tab/>
        <w:t>Coach Training &amp; Certification</w:t>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r>
      <w:r w:rsidRPr="003B6DE8">
        <w:rPr>
          <w:rFonts w:ascii="Arial Narrow" w:hAnsi="Arial Narrow"/>
          <w:sz w:val="18"/>
          <w:szCs w:val="18"/>
        </w:rPr>
        <w:tab/>
      </w:r>
    </w:p>
    <w:p w:rsidR="002E023F" w:rsidRDefault="002E023F" w:rsidP="002E023F">
      <w:pPr>
        <w:pBdr>
          <w:bottom w:val="single" w:sz="6" w:space="1" w:color="auto"/>
        </w:pBdr>
        <w:ind w:firstLine="720"/>
        <w:rPr>
          <w:rFonts w:ascii="Arial Narrow" w:hAnsi="Arial Narrow"/>
          <w:sz w:val="20"/>
        </w:rPr>
      </w:pPr>
      <w:r>
        <w:rPr>
          <w:rFonts w:ascii="Arial Narrow" w:hAnsi="Arial Narrow"/>
          <w:sz w:val="20"/>
        </w:rPr>
        <w:tab/>
        <w:t xml:space="preserve"> </w:t>
      </w:r>
    </w:p>
    <w:p w:rsidR="002E023F" w:rsidRDefault="002E023F" w:rsidP="002E023F">
      <w:pPr>
        <w:pStyle w:val="Heading2"/>
        <w:rPr>
          <w:rFonts w:ascii="Arial Narrow" w:hAnsi="Arial Narrow"/>
        </w:rPr>
      </w:pPr>
    </w:p>
    <w:p w:rsidR="002E023F" w:rsidRDefault="002E023F" w:rsidP="002E023F">
      <w:pPr>
        <w:pStyle w:val="Heading2"/>
        <w:rPr>
          <w:rFonts w:ascii="Arial Narrow" w:hAnsi="Arial Narrow"/>
        </w:rPr>
      </w:pPr>
      <w:r>
        <w:rPr>
          <w:rFonts w:ascii="Arial Narrow" w:hAnsi="Arial Narrow"/>
        </w:rPr>
        <w:t>PROFESSIONAL EXPERIENCE</w:t>
      </w:r>
    </w:p>
    <w:p w:rsidR="002E023F" w:rsidRDefault="002E023F" w:rsidP="002E023F">
      <w:pPr>
        <w:rPr>
          <w:rFonts w:ascii="Arial Narrow" w:hAnsi="Arial Narrow"/>
          <w:sz w:val="20"/>
        </w:rPr>
      </w:pPr>
      <w:r>
        <w:rPr>
          <w:rFonts w:ascii="Arial Narrow" w:hAnsi="Arial Narrow"/>
          <w:b/>
          <w:sz w:val="20"/>
        </w:rPr>
        <w:t>GROW INTO MORE</w:t>
      </w:r>
      <w:r>
        <w:rPr>
          <w:rFonts w:ascii="Arial Narrow" w:hAnsi="Arial Narrow"/>
          <w:bCs/>
          <w:sz w:val="20"/>
        </w:rPr>
        <w:t xml:space="preserve">, </w:t>
      </w:r>
      <w:smartTag w:uri="urn:schemas-microsoft-com:office:smarttags" w:element="City">
        <w:smartTag w:uri="urn:schemas-microsoft-com:office:smarttags" w:element="place">
          <w:r>
            <w:rPr>
              <w:rFonts w:ascii="Arial Narrow" w:hAnsi="Arial Narrow"/>
              <w:bCs/>
              <w:sz w:val="20"/>
            </w:rPr>
            <w:t>Minneapolis</w:t>
          </w:r>
        </w:smartTag>
      </w:smartTag>
      <w:r>
        <w:rPr>
          <w:rFonts w:ascii="Arial Narrow" w:hAnsi="Arial Narrow"/>
          <w:bCs/>
          <w:sz w:val="20"/>
        </w:rPr>
        <w:t>, MN</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2006 to Present</w:t>
      </w:r>
    </w:p>
    <w:p w:rsidR="002E023F" w:rsidRDefault="002E023F" w:rsidP="002E023F">
      <w:pPr>
        <w:pBdr>
          <w:bottom w:val="single" w:sz="6" w:space="1" w:color="auto"/>
        </w:pBdr>
        <w:rPr>
          <w:rFonts w:ascii="Arial Narrow" w:hAnsi="Arial Narrow"/>
          <w:b/>
          <w:bCs/>
          <w:sz w:val="20"/>
        </w:rPr>
      </w:pPr>
      <w:r>
        <w:rPr>
          <w:rFonts w:ascii="Arial Narrow" w:hAnsi="Arial Narrow"/>
          <w:b/>
          <w:bCs/>
          <w:sz w:val="20"/>
        </w:rPr>
        <w:t xml:space="preserve">Founder and Lead Consultant </w:t>
      </w:r>
    </w:p>
    <w:p w:rsidR="002E023F" w:rsidRDefault="002E023F" w:rsidP="002E023F">
      <w:pPr>
        <w:rPr>
          <w:rFonts w:ascii="Arial Narrow" w:hAnsi="Arial Narrow"/>
          <w:sz w:val="20"/>
        </w:rPr>
      </w:pPr>
    </w:p>
    <w:p w:rsidR="002E023F" w:rsidRDefault="002E023F" w:rsidP="002E023F">
      <w:pPr>
        <w:rPr>
          <w:rFonts w:ascii="Arial Narrow" w:hAnsi="Arial Narrow"/>
          <w:sz w:val="18"/>
        </w:rPr>
      </w:pPr>
      <w:r>
        <w:rPr>
          <w:rFonts w:ascii="Arial Narrow" w:hAnsi="Arial Narrow"/>
          <w:sz w:val="18"/>
        </w:rPr>
        <w:t xml:space="preserve">Advance individuals and organizations through professional and personal leadership, mentoring and coaching services. </w:t>
      </w:r>
      <w:r>
        <w:rPr>
          <w:rFonts w:ascii="Arial Narrow" w:hAnsi="Arial Narrow"/>
          <w:iCs/>
          <w:sz w:val="18"/>
        </w:rPr>
        <w:t xml:space="preserve">Design, implement and facilitate presentations and </w:t>
      </w:r>
      <w:r>
        <w:rPr>
          <w:rFonts w:ascii="Arial Narrow" w:hAnsi="Arial Narrow"/>
          <w:sz w:val="18"/>
        </w:rPr>
        <w:t xml:space="preserve">experiential-based curriculum based on </w:t>
      </w:r>
      <w:r>
        <w:rPr>
          <w:rFonts w:ascii="Arial Narrow" w:hAnsi="Arial Narrow"/>
          <w:iCs/>
          <w:sz w:val="18"/>
        </w:rPr>
        <w:t xml:space="preserve">maximizing potential and achievement, self-discovery and impact, work/life balance, creativity and innovation, relationship and team building, risk taking, and </w:t>
      </w:r>
      <w:r>
        <w:rPr>
          <w:rFonts w:ascii="Arial Narrow" w:hAnsi="Arial Narrow"/>
          <w:sz w:val="18"/>
        </w:rPr>
        <w:t xml:space="preserve">overcoming barriers. </w:t>
      </w:r>
    </w:p>
    <w:p w:rsidR="002E023F" w:rsidRDefault="002E023F" w:rsidP="002E023F">
      <w:pPr>
        <w:rPr>
          <w:rFonts w:ascii="Arial Narrow" w:hAnsi="Arial Narrow"/>
          <w:sz w:val="18"/>
        </w:rPr>
      </w:pPr>
    </w:p>
    <w:p w:rsidR="002E023F" w:rsidRDefault="002E023F" w:rsidP="002E023F">
      <w:pPr>
        <w:pStyle w:val="BodyText2"/>
        <w:rPr>
          <w:sz w:val="18"/>
        </w:rPr>
      </w:pPr>
      <w:r>
        <w:rPr>
          <w:sz w:val="18"/>
        </w:rPr>
        <w:t xml:space="preserve">Created the Express-U-copia™ Model of Self-Expression, the Fully Expressed™ curriculum and experiential activities and workshops using art and coaching disciplines to effectively address stress and burnout. Aimed at creating more resiliency in individuals and organizations. </w:t>
      </w:r>
    </w:p>
    <w:p w:rsidR="002E023F" w:rsidRDefault="002E023F" w:rsidP="002E023F">
      <w:pPr>
        <w:pStyle w:val="BodyText2"/>
        <w:rPr>
          <w:sz w:val="18"/>
        </w:rPr>
      </w:pPr>
    </w:p>
    <w:p w:rsidR="002E023F" w:rsidRDefault="002E023F" w:rsidP="002E023F">
      <w:pPr>
        <w:pStyle w:val="BodyText2"/>
        <w:rPr>
          <w:sz w:val="18"/>
        </w:rPr>
      </w:pPr>
      <w:r>
        <w:rPr>
          <w:sz w:val="18"/>
        </w:rPr>
        <w:t xml:space="preserve">Develop, coordinate, present and evaluate personal and professional training and development through in-person and teleconference workshops. Train and certify coaches, wellness practitioners and mental health professionals in the Release Coaching Method, developed in </w:t>
      </w:r>
      <w:smartTag w:uri="urn:schemas-microsoft-com:office:smarttags" w:element="country-region">
        <w:smartTag w:uri="urn:schemas-microsoft-com:office:smarttags" w:element="place">
          <w:r>
            <w:rPr>
              <w:sz w:val="18"/>
            </w:rPr>
            <w:t>Belgium</w:t>
          </w:r>
        </w:smartTag>
      </w:smartTag>
      <w:r>
        <w:rPr>
          <w:sz w:val="18"/>
        </w:rPr>
        <w:t xml:space="preserve">, as Regional Coordinator for the </w:t>
      </w:r>
      <w:smartTag w:uri="urn:schemas-microsoft-com:office:smarttags" w:element="country-region">
        <w:smartTag w:uri="urn:schemas-microsoft-com:office:smarttags" w:element="place">
          <w:r>
            <w:rPr>
              <w:sz w:val="18"/>
            </w:rPr>
            <w:t>United States</w:t>
          </w:r>
        </w:smartTag>
      </w:smartTag>
      <w:r>
        <w:rPr>
          <w:sz w:val="18"/>
        </w:rPr>
        <w:t xml:space="preserve"> and </w:t>
      </w:r>
      <w:smartTag w:uri="urn:schemas-microsoft-com:office:smarttags" w:element="country-region">
        <w:smartTag w:uri="urn:schemas-microsoft-com:office:smarttags" w:element="place">
          <w:r>
            <w:rPr>
              <w:sz w:val="18"/>
            </w:rPr>
            <w:t>Canada</w:t>
          </w:r>
        </w:smartTag>
      </w:smartTag>
      <w:r>
        <w:rPr>
          <w:sz w:val="18"/>
        </w:rPr>
        <w:t>. Coach and facilitate method to individuals and organizations.</w:t>
      </w:r>
    </w:p>
    <w:p w:rsidR="002E023F" w:rsidRDefault="002E023F" w:rsidP="002E023F">
      <w:pPr>
        <w:pStyle w:val="BodyText2"/>
        <w:rPr>
          <w:sz w:val="18"/>
        </w:rPr>
      </w:pPr>
    </w:p>
    <w:p w:rsidR="002E023F" w:rsidRDefault="002E023F" w:rsidP="002E023F">
      <w:pPr>
        <w:rPr>
          <w:rFonts w:ascii="Arial Narrow" w:hAnsi="Arial Narrow"/>
          <w:sz w:val="20"/>
        </w:rPr>
      </w:pPr>
      <w:r>
        <w:rPr>
          <w:rFonts w:ascii="Arial Narrow" w:hAnsi="Arial Narrow"/>
          <w:b/>
          <w:bCs/>
          <w:i/>
          <w:iCs/>
          <w:sz w:val="20"/>
        </w:rPr>
        <w:t>Establishes rapport quickly with sincerity, humor and empowering “can-do” attitude</w:t>
      </w:r>
      <w:r>
        <w:rPr>
          <w:rFonts w:ascii="Arial Narrow" w:hAnsi="Arial Narrow"/>
          <w:sz w:val="20"/>
        </w:rPr>
        <w:t xml:space="preserve">. </w:t>
      </w:r>
    </w:p>
    <w:p w:rsidR="002E023F" w:rsidRDefault="002E023F" w:rsidP="002E023F">
      <w:pPr>
        <w:numPr>
          <w:ilvl w:val="0"/>
          <w:numId w:val="2"/>
        </w:numPr>
        <w:rPr>
          <w:rFonts w:ascii="Arial Narrow" w:hAnsi="Arial Narrow"/>
          <w:b/>
          <w:bCs/>
          <w:sz w:val="18"/>
        </w:rPr>
      </w:pPr>
      <w:r>
        <w:rPr>
          <w:rFonts w:ascii="Arial Narrow" w:hAnsi="Arial Narrow"/>
          <w:sz w:val="18"/>
        </w:rPr>
        <w:t xml:space="preserve">Consistently increased client base while doubling revenue projections. Grew to international clientele of more than 50 within the first two years of operation.  </w:t>
      </w:r>
      <w:r>
        <w:rPr>
          <w:rFonts w:ascii="Arial Narrow" w:hAnsi="Arial Narrow"/>
          <w:b/>
          <w:bCs/>
          <w:sz w:val="18"/>
        </w:rPr>
        <w:t xml:space="preserve">Retained 80% of clients year-to-year and earned 60% of new clients from referrals.  </w:t>
      </w:r>
    </w:p>
    <w:p w:rsidR="002E023F" w:rsidRDefault="002E023F" w:rsidP="002E023F">
      <w:pPr>
        <w:numPr>
          <w:ilvl w:val="0"/>
          <w:numId w:val="2"/>
        </w:numPr>
        <w:rPr>
          <w:rFonts w:ascii="Arial Narrow" w:hAnsi="Arial Narrow"/>
          <w:sz w:val="18"/>
        </w:rPr>
      </w:pPr>
      <w:r>
        <w:rPr>
          <w:rFonts w:ascii="Arial Narrow" w:hAnsi="Arial Narrow"/>
          <w:sz w:val="18"/>
        </w:rPr>
        <w:t xml:space="preserve">Contracted by the Coaches Training Institute (CTI) as </w:t>
      </w:r>
      <w:r>
        <w:rPr>
          <w:rFonts w:ascii="Arial Narrow" w:hAnsi="Arial Narrow"/>
          <w:b/>
          <w:bCs/>
          <w:sz w:val="18"/>
        </w:rPr>
        <w:t>one of four coaches selected</w:t>
      </w:r>
      <w:r>
        <w:rPr>
          <w:rFonts w:ascii="Arial Narrow" w:hAnsi="Arial Narrow"/>
          <w:sz w:val="18"/>
        </w:rPr>
        <w:t xml:space="preserve"> to create and facilitate curriculum for the Quest program. Developed ongoing individual and small group coaching education programs and activities used companywide.</w:t>
      </w:r>
    </w:p>
    <w:p w:rsidR="002E023F" w:rsidRDefault="002E023F" w:rsidP="002E023F">
      <w:pPr>
        <w:numPr>
          <w:ilvl w:val="0"/>
          <w:numId w:val="2"/>
        </w:numPr>
        <w:rPr>
          <w:rFonts w:ascii="Arial Narrow" w:hAnsi="Arial Narrow"/>
          <w:color w:val="000000"/>
          <w:sz w:val="18"/>
        </w:rPr>
      </w:pPr>
      <w:r>
        <w:rPr>
          <w:rFonts w:ascii="Arial Narrow" w:hAnsi="Arial Narrow"/>
          <w:color w:val="000000"/>
          <w:sz w:val="18"/>
        </w:rPr>
        <w:t xml:space="preserve">Co-founded the Twin Cities’ Coaching Collective, Twin Cities' Coaching Salon and the Coffee Shop Conversation, which </w:t>
      </w:r>
      <w:r w:rsidRPr="00DD699B">
        <w:rPr>
          <w:rFonts w:ascii="Arial Narrow" w:hAnsi="Arial Narrow"/>
          <w:b/>
          <w:color w:val="000000"/>
          <w:sz w:val="18"/>
        </w:rPr>
        <w:t>introduced, demonstrated and promoted</w:t>
      </w:r>
      <w:r>
        <w:rPr>
          <w:rFonts w:ascii="Arial Narrow" w:hAnsi="Arial Narrow"/>
          <w:color w:val="000000"/>
          <w:sz w:val="18"/>
        </w:rPr>
        <w:t xml:space="preserve"> life coaching tools to community audiences. </w:t>
      </w:r>
    </w:p>
    <w:p w:rsidR="002E023F" w:rsidRDefault="002E023F" w:rsidP="002E023F">
      <w:pPr>
        <w:jc w:val="right"/>
        <w:rPr>
          <w:rFonts w:ascii="Arial Narrow" w:hAnsi="Arial Narrow"/>
          <w:b/>
          <w:bCs/>
          <w:i/>
          <w:iCs/>
          <w:color w:val="000000"/>
          <w:sz w:val="20"/>
        </w:rPr>
      </w:pPr>
    </w:p>
    <w:p w:rsidR="002E023F" w:rsidRDefault="002E023F" w:rsidP="002E023F">
      <w:pPr>
        <w:rPr>
          <w:rFonts w:ascii="Arial Narrow" w:hAnsi="Arial Narrow"/>
          <w:b/>
          <w:bCs/>
          <w:i/>
          <w:iCs/>
          <w:color w:val="000000"/>
          <w:sz w:val="20"/>
        </w:rPr>
      </w:pPr>
      <w:r>
        <w:rPr>
          <w:rFonts w:ascii="Arial Narrow" w:hAnsi="Arial Narrow"/>
          <w:b/>
          <w:bCs/>
          <w:i/>
          <w:iCs/>
          <w:color w:val="000000"/>
          <w:sz w:val="20"/>
        </w:rPr>
        <w:t>Promotes excellence by leading and motivating by example with positive and constructive feedback.</w:t>
      </w:r>
    </w:p>
    <w:p w:rsidR="002E023F" w:rsidRDefault="002E023F" w:rsidP="002E023F">
      <w:pPr>
        <w:numPr>
          <w:ilvl w:val="0"/>
          <w:numId w:val="2"/>
        </w:numPr>
        <w:rPr>
          <w:rFonts w:ascii="Arial Narrow" w:hAnsi="Arial Narrow"/>
          <w:sz w:val="18"/>
        </w:rPr>
      </w:pPr>
      <w:r>
        <w:rPr>
          <w:rFonts w:ascii="Arial Narrow" w:hAnsi="Arial Narrow"/>
          <w:sz w:val="18"/>
        </w:rPr>
        <w:t xml:space="preserve">Selected and contracted by the youPlus organization as a founding core coach. Coached and sold packages to individuals and entrepreneurs and helped create and implement start-up policies and procedures, strategic planning and sales/customer service. </w:t>
      </w:r>
      <w:r>
        <w:rPr>
          <w:rFonts w:ascii="Arial Narrow" w:hAnsi="Arial Narrow"/>
          <w:b/>
          <w:bCs/>
          <w:sz w:val="18"/>
        </w:rPr>
        <w:t>Directed communication and training</w:t>
      </w:r>
      <w:r>
        <w:rPr>
          <w:rFonts w:ascii="Arial Narrow" w:hAnsi="Arial Narrow"/>
          <w:sz w:val="18"/>
        </w:rPr>
        <w:t xml:space="preserve"> to staff of 25.</w:t>
      </w:r>
    </w:p>
    <w:p w:rsidR="002E023F" w:rsidRDefault="002E023F" w:rsidP="002E023F">
      <w:pPr>
        <w:numPr>
          <w:ilvl w:val="0"/>
          <w:numId w:val="1"/>
        </w:numPr>
        <w:rPr>
          <w:rFonts w:ascii="Arial Narrow" w:hAnsi="Arial Narrow"/>
          <w:sz w:val="18"/>
        </w:rPr>
      </w:pPr>
      <w:r>
        <w:rPr>
          <w:rFonts w:ascii="Arial Narrow" w:hAnsi="Arial Narrow"/>
          <w:sz w:val="18"/>
        </w:rPr>
        <w:t>Supervised, trained and coached students during six-month certification program with CTI, achieving more than</w:t>
      </w:r>
      <w:r>
        <w:rPr>
          <w:rFonts w:ascii="Arial Narrow" w:hAnsi="Arial Narrow"/>
          <w:b/>
          <w:bCs/>
          <w:sz w:val="18"/>
        </w:rPr>
        <w:t xml:space="preserve"> 98% passing success rate </w:t>
      </w:r>
      <w:r>
        <w:rPr>
          <w:rFonts w:ascii="Arial Narrow" w:hAnsi="Arial Narrow"/>
          <w:sz w:val="18"/>
        </w:rPr>
        <w:t xml:space="preserve">for passing final examination on first attempt.  </w:t>
      </w:r>
    </w:p>
    <w:p w:rsidR="002E023F" w:rsidRDefault="002E023F" w:rsidP="002E023F">
      <w:pPr>
        <w:numPr>
          <w:ilvl w:val="0"/>
          <w:numId w:val="1"/>
        </w:numPr>
        <w:rPr>
          <w:rFonts w:ascii="Arial Narrow" w:hAnsi="Arial Narrow"/>
          <w:sz w:val="18"/>
        </w:rPr>
      </w:pPr>
      <w:r w:rsidRPr="00AC146F">
        <w:rPr>
          <w:rFonts w:ascii="Arial Narrow" w:hAnsi="Arial Narrow"/>
          <w:b/>
          <w:sz w:val="18"/>
        </w:rPr>
        <w:t>Co-lead, directed and presented</w:t>
      </w:r>
      <w:r>
        <w:rPr>
          <w:rFonts w:ascii="Arial Narrow" w:hAnsi="Arial Narrow"/>
          <w:sz w:val="18"/>
        </w:rPr>
        <w:t xml:space="preserve"> at the Worldwide Graduates of the CTI Leadership Program Conference in New York City, 2009.   </w:t>
      </w:r>
    </w:p>
    <w:p w:rsidR="002E023F" w:rsidRDefault="002E023F" w:rsidP="002E023F">
      <w:pPr>
        <w:jc w:val="both"/>
        <w:rPr>
          <w:rFonts w:ascii="Arial Narrow" w:hAnsi="Arial Narrow"/>
          <w:b/>
          <w:sz w:val="20"/>
        </w:rPr>
      </w:pPr>
    </w:p>
    <w:p w:rsidR="002E023F" w:rsidRDefault="002E023F" w:rsidP="002E023F">
      <w:pPr>
        <w:jc w:val="both"/>
        <w:rPr>
          <w:rFonts w:ascii="Arial Narrow" w:hAnsi="Arial Narrow"/>
          <w:b/>
          <w:sz w:val="20"/>
        </w:rPr>
      </w:pPr>
    </w:p>
    <w:p w:rsidR="002E023F" w:rsidRDefault="002E023F" w:rsidP="002E023F">
      <w:pPr>
        <w:jc w:val="both"/>
        <w:rPr>
          <w:rFonts w:ascii="Arial Narrow" w:hAnsi="Arial Narrow"/>
          <w:bCs/>
          <w:sz w:val="20"/>
        </w:rPr>
      </w:pPr>
      <w:r>
        <w:rPr>
          <w:rFonts w:ascii="Arial Narrow" w:hAnsi="Arial Narrow"/>
          <w:b/>
          <w:sz w:val="20"/>
        </w:rPr>
        <w:t xml:space="preserve">THEATREFERENCES, </w:t>
      </w:r>
      <w:smartTag w:uri="urn:schemas-microsoft-com:office:smarttags" w:element="place">
        <w:smartTag w:uri="urn:schemas-microsoft-com:office:smarttags" w:element="City">
          <w:r>
            <w:rPr>
              <w:rFonts w:ascii="Arial Narrow" w:hAnsi="Arial Narrow"/>
              <w:bCs/>
              <w:sz w:val="20"/>
            </w:rPr>
            <w:t>Minneapolis</w:t>
          </w:r>
        </w:smartTag>
        <w:r>
          <w:rPr>
            <w:rFonts w:ascii="Arial Narrow" w:hAnsi="Arial Narrow"/>
            <w:bCs/>
            <w:sz w:val="20"/>
          </w:rPr>
          <w:t xml:space="preserve">, </w:t>
        </w:r>
        <w:smartTag w:uri="urn:schemas-microsoft-com:office:smarttags" w:element="State">
          <w:r>
            <w:rPr>
              <w:rFonts w:ascii="Arial Narrow" w:hAnsi="Arial Narrow"/>
              <w:bCs/>
              <w:sz w:val="20"/>
            </w:rPr>
            <w:t>MN</w:t>
          </w:r>
        </w:smartTag>
      </w:smartTag>
      <w:r>
        <w:rPr>
          <w:rFonts w:ascii="Arial Narrow" w:hAnsi="Arial Narrow"/>
          <w:bCs/>
          <w:sz w:val="20"/>
        </w:rPr>
        <w:t xml:space="preserve"> </w:t>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r>
      <w:r>
        <w:rPr>
          <w:rFonts w:ascii="Arial Narrow" w:hAnsi="Arial Narrow"/>
          <w:bCs/>
          <w:sz w:val="20"/>
        </w:rPr>
        <w:tab/>
        <w:t>1994 to 2006</w:t>
      </w:r>
    </w:p>
    <w:p w:rsidR="002E023F" w:rsidRDefault="002E023F" w:rsidP="002E023F">
      <w:pPr>
        <w:pBdr>
          <w:bottom w:val="single" w:sz="6" w:space="1" w:color="auto"/>
        </w:pBdr>
        <w:jc w:val="both"/>
        <w:rPr>
          <w:rFonts w:ascii="Arial Narrow" w:hAnsi="Arial Narrow"/>
          <w:b/>
          <w:sz w:val="20"/>
        </w:rPr>
      </w:pPr>
      <w:r>
        <w:rPr>
          <w:rFonts w:ascii="Arial Narrow" w:hAnsi="Arial Narrow"/>
          <w:b/>
          <w:sz w:val="20"/>
        </w:rPr>
        <w:lastRenderedPageBreak/>
        <w:t xml:space="preserve">Founder and Lead Consultant </w:t>
      </w:r>
    </w:p>
    <w:p w:rsidR="002E023F" w:rsidRDefault="002E023F" w:rsidP="002E023F">
      <w:pPr>
        <w:rPr>
          <w:rFonts w:ascii="Arial Narrow" w:hAnsi="Arial Narrow"/>
          <w:color w:val="000000"/>
          <w:sz w:val="20"/>
        </w:rPr>
      </w:pPr>
    </w:p>
    <w:p w:rsidR="002E023F" w:rsidRDefault="002E023F" w:rsidP="002E023F">
      <w:pPr>
        <w:pStyle w:val="BodyText"/>
        <w:rPr>
          <w:b w:val="0"/>
          <w:bCs w:val="0"/>
          <w:color w:val="000000"/>
          <w:sz w:val="18"/>
        </w:rPr>
      </w:pPr>
      <w:r>
        <w:rPr>
          <w:b w:val="0"/>
          <w:bCs w:val="0"/>
          <w:color w:val="000000"/>
          <w:sz w:val="18"/>
        </w:rPr>
        <w:t xml:space="preserve">Initiated, directed and facilitated more than 100 productions, tailored workshops, residencies and staff in-services reaching more than 30 non-profit organizations and corporations. Programming included: artistic visioning and administration, theatre production, administration and education, technical theatre design and construction, and experiential staff training and development. </w:t>
      </w:r>
    </w:p>
    <w:p w:rsidR="002E023F" w:rsidRDefault="002E023F" w:rsidP="002E023F">
      <w:pPr>
        <w:pStyle w:val="BodyTextIndent"/>
        <w:ind w:left="0"/>
        <w:jc w:val="left"/>
        <w:rPr>
          <w:rFonts w:ascii="Arial Narrow" w:hAnsi="Arial Narrow"/>
          <w:color w:val="000000"/>
          <w:sz w:val="18"/>
        </w:rPr>
      </w:pPr>
    </w:p>
    <w:p w:rsidR="002E023F" w:rsidRDefault="002E023F" w:rsidP="002E023F">
      <w:pPr>
        <w:pStyle w:val="BodyTextIndent"/>
        <w:ind w:left="0"/>
        <w:jc w:val="left"/>
        <w:rPr>
          <w:rFonts w:ascii="Arial Narrow" w:hAnsi="Arial Narrow"/>
          <w:color w:val="000000"/>
          <w:sz w:val="18"/>
        </w:rPr>
      </w:pPr>
      <w:r>
        <w:rPr>
          <w:rFonts w:ascii="Arial Narrow" w:hAnsi="Arial Narrow"/>
          <w:color w:val="000000"/>
          <w:sz w:val="18"/>
        </w:rPr>
        <w:t>Engaged, educated and transformed youth</w:t>
      </w:r>
      <w:r>
        <w:rPr>
          <w:rFonts w:ascii="Arial Narrow" w:hAnsi="Arial Narrow"/>
          <w:sz w:val="18"/>
        </w:rPr>
        <w:t xml:space="preserve">, adult, immigrant, minority, corporate, creative and special-needs populations. </w:t>
      </w:r>
      <w:r>
        <w:rPr>
          <w:rFonts w:ascii="Arial Narrow" w:hAnsi="Arial Narrow"/>
          <w:color w:val="000000"/>
          <w:sz w:val="18"/>
        </w:rPr>
        <w:t xml:space="preserve">Themes included: theatre art performance and production, skill and team building, social and behavioral, diversity, </w:t>
      </w:r>
      <w:r>
        <w:rPr>
          <w:rFonts w:ascii="Arial Narrow" w:hAnsi="Arial Narrow"/>
          <w:sz w:val="18"/>
        </w:rPr>
        <w:t>empowerment, adapting to change, and personal/corporate wellness.</w:t>
      </w:r>
      <w:r>
        <w:rPr>
          <w:b/>
          <w:bCs/>
          <w:color w:val="000000"/>
          <w:sz w:val="18"/>
        </w:rPr>
        <w:t xml:space="preserve"> </w:t>
      </w:r>
      <w:r>
        <w:rPr>
          <w:rFonts w:ascii="Arial Narrow" w:hAnsi="Arial Narrow"/>
          <w:color w:val="000000"/>
          <w:sz w:val="18"/>
        </w:rPr>
        <w:t xml:space="preserve">Recognized by the </w:t>
      </w:r>
      <w:smartTag w:uri="urn:schemas-microsoft-com:office:smarttags" w:element="place">
        <w:smartTag w:uri="urn:schemas-microsoft-com:office:smarttags" w:element="PlaceName">
          <w:r>
            <w:rPr>
              <w:rFonts w:ascii="Arial Narrow" w:hAnsi="Arial Narrow"/>
              <w:color w:val="000000"/>
              <w:sz w:val="18"/>
            </w:rPr>
            <w:t>Ordway</w:t>
          </w:r>
        </w:smartTag>
        <w:r>
          <w:rPr>
            <w:rFonts w:ascii="Arial Narrow" w:hAnsi="Arial Narrow"/>
            <w:color w:val="000000"/>
            <w:sz w:val="18"/>
          </w:rPr>
          <w:t xml:space="preserve"> </w:t>
        </w:r>
        <w:smartTag w:uri="urn:schemas-microsoft-com:office:smarttags" w:element="PlaceType">
          <w:r>
            <w:rPr>
              <w:rFonts w:ascii="Arial Narrow" w:hAnsi="Arial Narrow"/>
              <w:color w:val="000000"/>
              <w:sz w:val="18"/>
            </w:rPr>
            <w:t>Center</w:t>
          </w:r>
        </w:smartTag>
      </w:smartTag>
      <w:r>
        <w:rPr>
          <w:rFonts w:ascii="Arial Narrow" w:hAnsi="Arial Narrow"/>
          <w:color w:val="000000"/>
          <w:sz w:val="18"/>
        </w:rPr>
        <w:t xml:space="preserve"> for the Performing Arts and the New York City Drama League for excellence in theatre direction and education.</w:t>
      </w:r>
    </w:p>
    <w:p w:rsidR="002E023F" w:rsidRDefault="002E023F" w:rsidP="002E023F">
      <w:pPr>
        <w:pStyle w:val="Heading1"/>
        <w:rPr>
          <w:rFonts w:ascii="Arial Narrow" w:hAnsi="Arial Narrow"/>
          <w:b/>
          <w:bCs/>
          <w:sz w:val="20"/>
        </w:rPr>
      </w:pPr>
    </w:p>
    <w:p w:rsidR="002E023F" w:rsidRDefault="002E023F" w:rsidP="002E023F">
      <w:pPr>
        <w:pStyle w:val="Heading1"/>
        <w:rPr>
          <w:rFonts w:ascii="Arial Narrow" w:hAnsi="Arial Narrow"/>
          <w:b/>
          <w:bCs/>
          <w:sz w:val="20"/>
        </w:rPr>
      </w:pPr>
      <w:r>
        <w:rPr>
          <w:rFonts w:ascii="Arial Narrow" w:hAnsi="Arial Narrow"/>
          <w:b/>
          <w:bCs/>
          <w:sz w:val="20"/>
        </w:rPr>
        <w:t xml:space="preserve">Inspired and motivated wide range of people, rallying them to achieve fullest potential and impossible goals. </w:t>
      </w:r>
    </w:p>
    <w:p w:rsidR="002E023F" w:rsidRPr="00254A1F" w:rsidRDefault="002E023F" w:rsidP="002E023F">
      <w:pPr>
        <w:pStyle w:val="ListParagraph"/>
        <w:numPr>
          <w:ilvl w:val="0"/>
          <w:numId w:val="6"/>
        </w:numPr>
        <w:rPr>
          <w:sz w:val="18"/>
        </w:rPr>
      </w:pPr>
      <w:r w:rsidRPr="00254A1F">
        <w:rPr>
          <w:rFonts w:ascii="Arial Narrow" w:hAnsi="Arial Narrow"/>
          <w:bCs/>
          <w:sz w:val="18"/>
        </w:rPr>
        <w:t xml:space="preserve">Conceived and implemented </w:t>
      </w:r>
      <w:r w:rsidRPr="00254A1F">
        <w:rPr>
          <w:rFonts w:ascii="Arial Narrow" w:hAnsi="Arial Narrow"/>
          <w:b/>
          <w:sz w:val="18"/>
        </w:rPr>
        <w:t xml:space="preserve">18-month fundraising effort </w:t>
      </w:r>
      <w:r w:rsidRPr="00254A1F">
        <w:rPr>
          <w:rFonts w:ascii="Arial Narrow" w:hAnsi="Arial Narrow"/>
          <w:bCs/>
          <w:sz w:val="18"/>
        </w:rPr>
        <w:t>(2002 to 2003)</w:t>
      </w:r>
      <w:r w:rsidRPr="00254A1F">
        <w:rPr>
          <w:rFonts w:ascii="Arial Narrow" w:hAnsi="Arial Narrow"/>
          <w:b/>
          <w:sz w:val="18"/>
        </w:rPr>
        <w:t xml:space="preserve"> </w:t>
      </w:r>
      <w:r>
        <w:rPr>
          <w:rFonts w:ascii="Arial Narrow" w:hAnsi="Arial Narrow"/>
          <w:b/>
          <w:sz w:val="18"/>
        </w:rPr>
        <w:t>providing</w:t>
      </w:r>
      <w:r w:rsidRPr="00254A1F">
        <w:rPr>
          <w:rFonts w:ascii="Arial Narrow" w:hAnsi="Arial Narrow"/>
          <w:b/>
          <w:sz w:val="18"/>
        </w:rPr>
        <w:t xml:space="preserve"> </w:t>
      </w:r>
      <w:r>
        <w:rPr>
          <w:rFonts w:ascii="Arial Narrow" w:hAnsi="Arial Narrow"/>
          <w:b/>
          <w:sz w:val="18"/>
        </w:rPr>
        <w:t>more than</w:t>
      </w:r>
      <w:r w:rsidRPr="00254A1F">
        <w:rPr>
          <w:rFonts w:ascii="Arial Narrow" w:hAnsi="Arial Narrow"/>
          <w:b/>
          <w:sz w:val="18"/>
        </w:rPr>
        <w:t xml:space="preserve"> $200,000 </w:t>
      </w:r>
      <w:r>
        <w:rPr>
          <w:rFonts w:ascii="Arial Narrow" w:hAnsi="Arial Narrow"/>
          <w:b/>
          <w:sz w:val="18"/>
        </w:rPr>
        <w:t>in</w:t>
      </w:r>
      <w:r w:rsidRPr="00254A1F">
        <w:rPr>
          <w:rFonts w:ascii="Arial Narrow" w:hAnsi="Arial Narrow"/>
          <w:bCs/>
          <w:sz w:val="18"/>
        </w:rPr>
        <w:t xml:space="preserve"> </w:t>
      </w:r>
      <w:r w:rsidRPr="00AC146F">
        <w:rPr>
          <w:rFonts w:ascii="Arial Narrow" w:hAnsi="Arial Narrow"/>
          <w:b/>
          <w:bCs/>
          <w:sz w:val="18"/>
        </w:rPr>
        <w:t>scholarships</w:t>
      </w:r>
      <w:r>
        <w:rPr>
          <w:rFonts w:ascii="Arial Narrow" w:hAnsi="Arial Narrow"/>
          <w:bCs/>
          <w:sz w:val="18"/>
        </w:rPr>
        <w:t xml:space="preserve"> to </w:t>
      </w:r>
      <w:r w:rsidRPr="00254A1F">
        <w:rPr>
          <w:rFonts w:ascii="Arial Narrow" w:hAnsi="Arial Narrow"/>
          <w:bCs/>
          <w:sz w:val="18"/>
        </w:rPr>
        <w:t>29 students</w:t>
      </w:r>
      <w:r>
        <w:rPr>
          <w:rFonts w:ascii="Arial Narrow" w:hAnsi="Arial Narrow"/>
          <w:bCs/>
          <w:sz w:val="18"/>
        </w:rPr>
        <w:t xml:space="preserve"> and </w:t>
      </w:r>
      <w:r w:rsidRPr="00254A1F">
        <w:rPr>
          <w:rFonts w:ascii="Arial Narrow" w:hAnsi="Arial Narrow"/>
          <w:bCs/>
          <w:sz w:val="18"/>
        </w:rPr>
        <w:t xml:space="preserve">eight staff from Park Center High School (PCHS) to perform at the International Fringe Festival, </w:t>
      </w:r>
      <w:smartTag w:uri="urn:schemas-microsoft-com:office:smarttags" w:element="place">
        <w:smartTag w:uri="urn:schemas-microsoft-com:office:smarttags" w:element="City">
          <w:r w:rsidRPr="00254A1F">
            <w:rPr>
              <w:rFonts w:ascii="Arial Narrow" w:hAnsi="Arial Narrow"/>
              <w:bCs/>
              <w:sz w:val="18"/>
            </w:rPr>
            <w:t>Edinburgh</w:t>
          </w:r>
        </w:smartTag>
        <w:r w:rsidRPr="00254A1F">
          <w:rPr>
            <w:rFonts w:ascii="Arial Narrow" w:hAnsi="Arial Narrow"/>
            <w:bCs/>
            <w:sz w:val="18"/>
          </w:rPr>
          <w:t xml:space="preserve">, </w:t>
        </w:r>
        <w:smartTag w:uri="urn:schemas-microsoft-com:office:smarttags" w:element="country-region">
          <w:r w:rsidRPr="00254A1F">
            <w:rPr>
              <w:rFonts w:ascii="Arial Narrow" w:hAnsi="Arial Narrow"/>
              <w:bCs/>
              <w:sz w:val="18"/>
            </w:rPr>
            <w:t>Scotland</w:t>
          </w:r>
        </w:smartTag>
      </w:smartTag>
      <w:r w:rsidRPr="00254A1F">
        <w:rPr>
          <w:rFonts w:ascii="Arial Narrow" w:hAnsi="Arial Narrow"/>
          <w:bCs/>
          <w:sz w:val="18"/>
        </w:rPr>
        <w:t>.  Largest attendance/box office totals.</w:t>
      </w:r>
    </w:p>
    <w:p w:rsidR="002E023F" w:rsidRPr="00254A1F" w:rsidRDefault="002E023F" w:rsidP="002E023F">
      <w:pPr>
        <w:pStyle w:val="ListParagraph"/>
        <w:numPr>
          <w:ilvl w:val="0"/>
          <w:numId w:val="6"/>
        </w:numPr>
        <w:rPr>
          <w:rFonts w:ascii="Arial Narrow" w:hAnsi="Arial Narrow"/>
          <w:sz w:val="18"/>
        </w:rPr>
      </w:pPr>
      <w:r w:rsidRPr="00254A1F">
        <w:rPr>
          <w:rFonts w:ascii="Arial Narrow" w:hAnsi="Arial Narrow"/>
          <w:sz w:val="18"/>
        </w:rPr>
        <w:t xml:space="preserve">Produced </w:t>
      </w:r>
      <w:r w:rsidRPr="00AC146F">
        <w:rPr>
          <w:rFonts w:ascii="Arial Narrow" w:hAnsi="Arial Narrow"/>
          <w:b/>
          <w:sz w:val="18"/>
        </w:rPr>
        <w:t>award-winning</w:t>
      </w:r>
      <w:r w:rsidRPr="00254A1F">
        <w:rPr>
          <w:rFonts w:ascii="Arial Narrow" w:hAnsi="Arial Narrow"/>
          <w:sz w:val="18"/>
        </w:rPr>
        <w:t xml:space="preserve"> artistic </w:t>
      </w:r>
      <w:r w:rsidRPr="00254A1F">
        <w:rPr>
          <w:rFonts w:ascii="Arial Narrow" w:hAnsi="Arial Narrow"/>
          <w:color w:val="000000"/>
          <w:sz w:val="18"/>
        </w:rPr>
        <w:t>and educational programs as Department Chair for PCHS theatre department (1996 to 2003).</w:t>
      </w:r>
      <w:r w:rsidRPr="00254A1F">
        <w:rPr>
          <w:rFonts w:ascii="Arial Narrow" w:hAnsi="Arial Narrow"/>
          <w:color w:val="FF0000"/>
          <w:sz w:val="18"/>
        </w:rPr>
        <w:t xml:space="preserve"> </w:t>
      </w:r>
      <w:r w:rsidRPr="00254A1F">
        <w:rPr>
          <w:rFonts w:ascii="Arial Narrow" w:hAnsi="Arial Narrow"/>
          <w:iCs/>
          <w:sz w:val="18"/>
        </w:rPr>
        <w:t>Partnered with administrators, teachers</w:t>
      </w:r>
      <w:r w:rsidRPr="00254A1F">
        <w:rPr>
          <w:rFonts w:ascii="Arial Narrow" w:hAnsi="Arial Narrow"/>
          <w:bCs/>
          <w:sz w:val="18"/>
        </w:rPr>
        <w:t xml:space="preserve">, </w:t>
      </w:r>
      <w:r w:rsidRPr="00254A1F">
        <w:rPr>
          <w:rFonts w:ascii="Arial Narrow" w:hAnsi="Arial Narrow"/>
          <w:sz w:val="18"/>
        </w:rPr>
        <w:t xml:space="preserve">parents, artists and community service organizations in </w:t>
      </w:r>
      <w:r>
        <w:rPr>
          <w:rFonts w:ascii="Arial Narrow" w:hAnsi="Arial Narrow"/>
          <w:sz w:val="18"/>
        </w:rPr>
        <w:t>more than</w:t>
      </w:r>
      <w:r w:rsidRPr="00254A1F">
        <w:rPr>
          <w:rFonts w:ascii="Arial Narrow" w:hAnsi="Arial Narrow"/>
          <w:sz w:val="18"/>
        </w:rPr>
        <w:t xml:space="preserve"> 30 productions, leading teams of up to 100 participants.      </w:t>
      </w:r>
    </w:p>
    <w:p w:rsidR="002E023F" w:rsidRPr="00254A1F" w:rsidRDefault="002E023F" w:rsidP="002E023F">
      <w:pPr>
        <w:pStyle w:val="ListParagraph"/>
        <w:numPr>
          <w:ilvl w:val="0"/>
          <w:numId w:val="6"/>
        </w:numPr>
        <w:rPr>
          <w:rFonts w:ascii="Arial Narrow" w:hAnsi="Arial Narrow"/>
          <w:bCs/>
          <w:sz w:val="18"/>
        </w:rPr>
      </w:pPr>
      <w:r w:rsidRPr="00254A1F">
        <w:rPr>
          <w:rFonts w:ascii="Arial Narrow" w:hAnsi="Arial Narrow"/>
          <w:bCs/>
          <w:sz w:val="18"/>
        </w:rPr>
        <w:t xml:space="preserve">Achieved unique performance and technical goals, </w:t>
      </w:r>
      <w:r>
        <w:rPr>
          <w:rFonts w:ascii="Arial Narrow" w:hAnsi="Arial Narrow"/>
          <w:bCs/>
          <w:sz w:val="18"/>
        </w:rPr>
        <w:t xml:space="preserve">with </w:t>
      </w:r>
      <w:r w:rsidRPr="00254A1F">
        <w:rPr>
          <w:rFonts w:ascii="Arial Narrow" w:hAnsi="Arial Narrow"/>
          <w:bCs/>
          <w:sz w:val="18"/>
        </w:rPr>
        <w:t>PCHS recognized</w:t>
      </w:r>
      <w:r>
        <w:rPr>
          <w:rFonts w:ascii="Arial Narrow" w:hAnsi="Arial Narrow"/>
          <w:bCs/>
          <w:sz w:val="18"/>
        </w:rPr>
        <w:t xml:space="preserve"> as</w:t>
      </w:r>
      <w:r w:rsidRPr="00254A1F">
        <w:rPr>
          <w:rFonts w:ascii="Arial Narrow" w:hAnsi="Arial Narrow"/>
          <w:bCs/>
          <w:sz w:val="18"/>
        </w:rPr>
        <w:t xml:space="preserve"> </w:t>
      </w:r>
      <w:r w:rsidRPr="00254A1F">
        <w:rPr>
          <w:rFonts w:ascii="Arial Narrow" w:hAnsi="Arial Narrow"/>
          <w:b/>
          <w:sz w:val="18"/>
        </w:rPr>
        <w:t xml:space="preserve">one of the top </w:t>
      </w:r>
      <w:r>
        <w:rPr>
          <w:rFonts w:ascii="Arial Narrow" w:hAnsi="Arial Narrow"/>
          <w:b/>
          <w:sz w:val="18"/>
        </w:rPr>
        <w:t>10</w:t>
      </w:r>
      <w:r w:rsidRPr="00254A1F">
        <w:rPr>
          <w:rFonts w:ascii="Arial Narrow" w:hAnsi="Arial Narrow"/>
          <w:b/>
          <w:sz w:val="18"/>
        </w:rPr>
        <w:t xml:space="preserve"> high school drama departments in the nation</w:t>
      </w:r>
      <w:r w:rsidRPr="00254A1F">
        <w:rPr>
          <w:rFonts w:ascii="Arial Narrow" w:hAnsi="Arial Narrow"/>
          <w:bCs/>
          <w:sz w:val="18"/>
        </w:rPr>
        <w:t xml:space="preserve"> by the American High School Theatre Festival.  </w:t>
      </w:r>
    </w:p>
    <w:p w:rsidR="002E023F" w:rsidRDefault="002E023F" w:rsidP="002E023F">
      <w:pPr>
        <w:rPr>
          <w:rFonts w:ascii="Arial Narrow" w:hAnsi="Arial Narrow"/>
          <w:b/>
          <w:bCs/>
          <w:i/>
          <w:iCs/>
          <w:sz w:val="20"/>
        </w:rPr>
      </w:pPr>
    </w:p>
    <w:p w:rsidR="002E023F" w:rsidRDefault="002E023F" w:rsidP="002E023F">
      <w:pPr>
        <w:rPr>
          <w:rFonts w:ascii="Arial Narrow" w:hAnsi="Arial Narrow"/>
          <w:b/>
          <w:bCs/>
          <w:i/>
          <w:iCs/>
          <w:sz w:val="20"/>
        </w:rPr>
      </w:pPr>
      <w:r>
        <w:rPr>
          <w:rFonts w:ascii="Arial Narrow" w:hAnsi="Arial Narrow"/>
          <w:b/>
          <w:bCs/>
          <w:i/>
          <w:iCs/>
          <w:sz w:val="20"/>
        </w:rPr>
        <w:t>Built successful, cohesive and loyal teams through determination, caring and commitment  while inspiring confidence and respect.</w:t>
      </w:r>
    </w:p>
    <w:p w:rsidR="002E023F" w:rsidRDefault="002E023F" w:rsidP="002E023F">
      <w:pPr>
        <w:numPr>
          <w:ilvl w:val="0"/>
          <w:numId w:val="5"/>
        </w:numPr>
        <w:rPr>
          <w:rFonts w:ascii="Arial Narrow" w:hAnsi="Arial Narrow"/>
          <w:sz w:val="18"/>
        </w:rPr>
      </w:pPr>
      <w:r>
        <w:rPr>
          <w:rFonts w:ascii="Arial Narrow" w:hAnsi="Arial Narrow"/>
          <w:sz w:val="18"/>
        </w:rPr>
        <w:t xml:space="preserve">Brought artists and diverse audiences together through dialogue and discussion as Artistic Director of Ensemble Productions (1993 to 2009). Produced socially relevant and challenging theatre, growing volunteer non-profit into financially sound, cohesive and reputable award-winning professional company.  Hired, trained and directed a constant core team of paid playwrights, actors, technicians and administrative staff.    </w:t>
      </w:r>
    </w:p>
    <w:p w:rsidR="002E023F" w:rsidRDefault="002E023F" w:rsidP="002E023F">
      <w:pPr>
        <w:numPr>
          <w:ilvl w:val="0"/>
          <w:numId w:val="4"/>
        </w:numPr>
        <w:rPr>
          <w:rFonts w:ascii="Arial Narrow" w:hAnsi="Arial Narrow"/>
          <w:color w:val="000000"/>
          <w:sz w:val="18"/>
        </w:rPr>
      </w:pPr>
      <w:r>
        <w:rPr>
          <w:rFonts w:ascii="Arial Narrow" w:hAnsi="Arial Narrow"/>
          <w:b/>
          <w:bCs/>
          <w:color w:val="000000"/>
          <w:sz w:val="18"/>
        </w:rPr>
        <w:t xml:space="preserve">Connected professional artists and educators with students </w:t>
      </w:r>
      <w:r>
        <w:rPr>
          <w:rFonts w:ascii="Arial Narrow" w:hAnsi="Arial Narrow"/>
          <w:color w:val="000000"/>
          <w:sz w:val="18"/>
        </w:rPr>
        <w:t xml:space="preserve">for Ensemble Productions’ mentor-training program/touring production. Scripts chosen to connect cast and audience intergenerationally through dialogue and discussion around social issues.    </w:t>
      </w:r>
    </w:p>
    <w:p w:rsidR="002E023F" w:rsidRDefault="002E023F" w:rsidP="002E023F">
      <w:pPr>
        <w:pStyle w:val="BodyTextIndent2"/>
        <w:numPr>
          <w:ilvl w:val="0"/>
          <w:numId w:val="4"/>
        </w:numPr>
        <w:rPr>
          <w:b w:val="0"/>
          <w:bCs w:val="0"/>
          <w:sz w:val="18"/>
        </w:rPr>
      </w:pPr>
      <w:r>
        <w:rPr>
          <w:b w:val="0"/>
          <w:bCs w:val="0"/>
          <w:sz w:val="18"/>
        </w:rPr>
        <w:t xml:space="preserve">Designed, recruited, trained and supervised teams that </w:t>
      </w:r>
      <w:r>
        <w:rPr>
          <w:sz w:val="18"/>
        </w:rPr>
        <w:t>brought different personalities, work styles, ages, experiences and agendas together,</w:t>
      </w:r>
      <w:r>
        <w:rPr>
          <w:b w:val="0"/>
          <w:bCs w:val="0"/>
          <w:sz w:val="18"/>
        </w:rPr>
        <w:t xml:space="preserve"> creating two award-winning high school theatres recognized by the State and Orpheum theatres and the Minnesota State High School League (MSHSL).</w:t>
      </w:r>
    </w:p>
    <w:p w:rsidR="002E023F" w:rsidRDefault="002E023F" w:rsidP="002E023F">
      <w:pPr>
        <w:rPr>
          <w:rFonts w:ascii="Arial Narrow" w:hAnsi="Arial Narrow"/>
          <w:b/>
          <w:bCs/>
          <w:i/>
          <w:iCs/>
          <w:sz w:val="20"/>
        </w:rPr>
      </w:pPr>
    </w:p>
    <w:p w:rsidR="002E023F" w:rsidRDefault="002E023F" w:rsidP="002E023F">
      <w:pPr>
        <w:rPr>
          <w:rFonts w:ascii="Arial Narrow" w:hAnsi="Arial Narrow"/>
          <w:b/>
          <w:bCs/>
          <w:i/>
          <w:iCs/>
          <w:sz w:val="20"/>
        </w:rPr>
      </w:pPr>
      <w:r>
        <w:rPr>
          <w:rFonts w:ascii="Arial Narrow" w:hAnsi="Arial Narrow"/>
          <w:b/>
          <w:bCs/>
          <w:i/>
          <w:iCs/>
          <w:sz w:val="20"/>
        </w:rPr>
        <w:t xml:space="preserve">Fostered, embraced and facilitated momentum and organizational change through collaboration, innovation and creativity.  </w:t>
      </w:r>
    </w:p>
    <w:p w:rsidR="002E023F" w:rsidRDefault="002E023F" w:rsidP="002E023F">
      <w:pPr>
        <w:numPr>
          <w:ilvl w:val="0"/>
          <w:numId w:val="1"/>
        </w:numPr>
        <w:rPr>
          <w:rFonts w:ascii="Arial Narrow" w:hAnsi="Arial Narrow"/>
          <w:sz w:val="18"/>
        </w:rPr>
      </w:pPr>
      <w:r>
        <w:rPr>
          <w:rFonts w:ascii="Arial Narrow" w:hAnsi="Arial Narrow"/>
          <w:b/>
          <w:bCs/>
          <w:sz w:val="18"/>
        </w:rPr>
        <w:t>Expanded PCHS drama department</w:t>
      </w:r>
      <w:r>
        <w:rPr>
          <w:rFonts w:ascii="Arial Narrow" w:hAnsi="Arial Narrow"/>
          <w:sz w:val="18"/>
        </w:rPr>
        <w:t xml:space="preserve"> to annual programming of four productions, drama club, recognition banquet, field trips/workshops with guest artists, college recruitment/scholarship opportunities, fundraising parent group, and International Thespian Society membership.</w:t>
      </w:r>
    </w:p>
    <w:p w:rsidR="002E023F" w:rsidRPr="00B6403C" w:rsidRDefault="002E023F" w:rsidP="002E023F">
      <w:pPr>
        <w:numPr>
          <w:ilvl w:val="0"/>
          <w:numId w:val="1"/>
        </w:numPr>
        <w:rPr>
          <w:rFonts w:ascii="Arial Narrow" w:hAnsi="Arial Narrow"/>
          <w:bCs/>
          <w:sz w:val="18"/>
        </w:rPr>
      </w:pPr>
      <w:r>
        <w:rPr>
          <w:rFonts w:ascii="Arial Narrow" w:hAnsi="Arial Narrow"/>
          <w:sz w:val="18"/>
        </w:rPr>
        <w:t xml:space="preserve">Increased student and community awareness by forming the African American and </w:t>
      </w:r>
      <w:r>
        <w:rPr>
          <w:rFonts w:ascii="Arial Narrow" w:hAnsi="Arial Narrow"/>
          <w:iCs/>
          <w:sz w:val="18"/>
        </w:rPr>
        <w:t xml:space="preserve">Multicultural Acting Troupes for PCHS.  After-school programs grew </w:t>
      </w:r>
      <w:r>
        <w:rPr>
          <w:rFonts w:ascii="Arial Narrow" w:hAnsi="Arial Narrow"/>
          <w:sz w:val="18"/>
        </w:rPr>
        <w:t xml:space="preserve">to credit class of more than 30 students, </w:t>
      </w:r>
      <w:r>
        <w:rPr>
          <w:rFonts w:ascii="Arial Narrow" w:hAnsi="Arial Narrow"/>
          <w:b/>
          <w:bCs/>
          <w:sz w:val="18"/>
        </w:rPr>
        <w:t>performing for more than 5,000 area</w:t>
      </w:r>
      <w:r>
        <w:rPr>
          <w:rFonts w:ascii="Arial Narrow" w:hAnsi="Arial Narrow"/>
          <w:sz w:val="18"/>
        </w:rPr>
        <w:t xml:space="preserve"> </w:t>
      </w:r>
      <w:r>
        <w:rPr>
          <w:rFonts w:ascii="Arial Narrow" w:hAnsi="Arial Narrow"/>
          <w:b/>
          <w:bCs/>
          <w:sz w:val="18"/>
        </w:rPr>
        <w:t xml:space="preserve">students </w:t>
      </w:r>
      <w:r>
        <w:rPr>
          <w:rFonts w:ascii="Arial Narrow" w:hAnsi="Arial Narrow"/>
          <w:sz w:val="18"/>
        </w:rPr>
        <w:t>with a $12,000 semester budget.</w:t>
      </w:r>
    </w:p>
    <w:p w:rsidR="002E023F" w:rsidRDefault="002E023F" w:rsidP="002E023F">
      <w:pPr>
        <w:numPr>
          <w:ilvl w:val="0"/>
          <w:numId w:val="1"/>
        </w:numPr>
        <w:rPr>
          <w:rFonts w:ascii="Arial Narrow" w:hAnsi="Arial Narrow"/>
          <w:bCs/>
          <w:sz w:val="18"/>
        </w:rPr>
      </w:pPr>
      <w:r w:rsidRPr="00B6403C">
        <w:rPr>
          <w:rFonts w:ascii="Arial Narrow" w:hAnsi="Arial Narrow"/>
          <w:b/>
          <w:bCs/>
          <w:sz w:val="18"/>
        </w:rPr>
        <w:t>Visioned fine arts and diversity programs</w:t>
      </w:r>
      <w:r w:rsidRPr="00B6403C">
        <w:rPr>
          <w:rFonts w:ascii="Arial Narrow" w:hAnsi="Arial Narrow"/>
          <w:sz w:val="18"/>
        </w:rPr>
        <w:t xml:space="preserve"> serving student, special</w:t>
      </w:r>
      <w:r>
        <w:rPr>
          <w:rFonts w:ascii="Arial Narrow" w:hAnsi="Arial Narrow"/>
          <w:sz w:val="18"/>
        </w:rPr>
        <w:t>-</w:t>
      </w:r>
      <w:r w:rsidRPr="00B6403C">
        <w:rPr>
          <w:rFonts w:ascii="Arial Narrow" w:hAnsi="Arial Narrow"/>
          <w:sz w:val="18"/>
        </w:rPr>
        <w:t>need</w:t>
      </w:r>
      <w:r>
        <w:rPr>
          <w:rFonts w:ascii="Arial Narrow" w:hAnsi="Arial Narrow"/>
          <w:sz w:val="18"/>
        </w:rPr>
        <w:t>s</w:t>
      </w:r>
      <w:r w:rsidRPr="00B6403C">
        <w:rPr>
          <w:rFonts w:ascii="Arial Narrow" w:hAnsi="Arial Narrow"/>
          <w:sz w:val="18"/>
        </w:rPr>
        <w:t>, immigrant and minority communities. Representative committees: Northwest Suburban, District 279, MSHSL – One Act Rules and Regulations, Summit Arts, Cretin-Derham Hall, and Praxis Education Project.</w:t>
      </w:r>
    </w:p>
    <w:p w:rsidR="002E023F" w:rsidRPr="008A4B28" w:rsidRDefault="002E023F" w:rsidP="002E023F">
      <w:pPr>
        <w:ind w:left="1080"/>
        <w:rPr>
          <w:rFonts w:ascii="Arial Narrow" w:hAnsi="Arial Narrow"/>
          <w:bCs/>
          <w:sz w:val="18"/>
        </w:rPr>
      </w:pPr>
    </w:p>
    <w:p w:rsidR="002E023F" w:rsidRPr="00F55D96" w:rsidRDefault="002E023F" w:rsidP="002E023F">
      <w:pPr>
        <w:jc w:val="both"/>
        <w:rPr>
          <w:rFonts w:ascii="Arial Narrow" w:hAnsi="Arial Narrow"/>
          <w:sz w:val="18"/>
          <w:szCs w:val="18"/>
        </w:rPr>
      </w:pPr>
      <w:r w:rsidRPr="00B6403C">
        <w:rPr>
          <w:rFonts w:ascii="Arial Narrow" w:hAnsi="Arial Narrow"/>
          <w:b/>
          <w:sz w:val="20"/>
        </w:rPr>
        <w:t xml:space="preserve">PREVIOUS EDUCATIONAL DEVELOPMENT </w:t>
      </w:r>
      <w:smartTag w:uri="urn:schemas-microsoft-com:office:smarttags" w:element="stockticker">
        <w:r w:rsidRPr="00B6403C">
          <w:rPr>
            <w:rFonts w:ascii="Arial Narrow" w:hAnsi="Arial Narrow"/>
            <w:b/>
            <w:sz w:val="20"/>
          </w:rPr>
          <w:t>AND</w:t>
        </w:r>
      </w:smartTag>
      <w:r w:rsidRPr="00B6403C">
        <w:rPr>
          <w:rFonts w:ascii="Arial Narrow" w:hAnsi="Arial Narrow"/>
          <w:b/>
          <w:sz w:val="20"/>
        </w:rPr>
        <w:t xml:space="preserve"> FACILITATION EXPERIENCE</w:t>
      </w:r>
      <w:r w:rsidRPr="00B6403C">
        <w:rPr>
          <w:rFonts w:ascii="Arial Narrow" w:hAnsi="Arial Narrow"/>
          <w:sz w:val="20"/>
        </w:rPr>
        <w:t xml:space="preserve"> </w:t>
      </w:r>
      <w:r w:rsidRPr="00F55D96">
        <w:rPr>
          <w:rFonts w:ascii="Arial Narrow" w:hAnsi="Arial Narrow"/>
          <w:sz w:val="18"/>
          <w:szCs w:val="18"/>
        </w:rPr>
        <w:t>with non-profit theatre arts organizations, including St. Paul Academy, Fuller Young People's Theatre and Climb Theatre. Developed, coordinated, presented and evaluated theatre arts training and development to pre-kindergarten through adult populations.</w:t>
      </w:r>
    </w:p>
    <w:p w:rsidR="002E023F" w:rsidRPr="00B6403C" w:rsidRDefault="002E023F" w:rsidP="002E023F">
      <w:pPr>
        <w:numPr>
          <w:ilvl w:val="0"/>
          <w:numId w:val="1"/>
        </w:numPr>
        <w:rPr>
          <w:rFonts w:ascii="Arial Narrow" w:hAnsi="Arial Narrow"/>
          <w:bCs/>
          <w:sz w:val="18"/>
        </w:rPr>
      </w:pPr>
      <w:r w:rsidRPr="003B6DE8">
        <w:rPr>
          <w:rFonts w:ascii="Arial Narrow" w:hAnsi="Arial Narrow"/>
          <w:b/>
          <w:bCs/>
          <w:sz w:val="18"/>
          <w:szCs w:val="18"/>
        </w:rPr>
        <w:t>Fifteen</w:t>
      </w:r>
      <w:r>
        <w:rPr>
          <w:rFonts w:ascii="Arial Narrow" w:hAnsi="Arial Narrow"/>
          <w:b/>
          <w:bCs/>
          <w:sz w:val="18"/>
          <w:szCs w:val="18"/>
        </w:rPr>
        <w:t>-</w:t>
      </w:r>
      <w:r w:rsidRPr="003B6DE8">
        <w:rPr>
          <w:rFonts w:ascii="Arial Narrow" w:hAnsi="Arial Narrow"/>
          <w:b/>
          <w:bCs/>
          <w:sz w:val="18"/>
          <w:szCs w:val="18"/>
        </w:rPr>
        <w:t xml:space="preserve">year Drama Specialist </w:t>
      </w:r>
      <w:r w:rsidRPr="00B6403C">
        <w:rPr>
          <w:rFonts w:ascii="Arial Narrow" w:hAnsi="Arial Narrow"/>
          <w:bCs/>
          <w:sz w:val="18"/>
          <w:szCs w:val="18"/>
        </w:rPr>
        <w:t xml:space="preserve">for </w:t>
      </w:r>
      <w:smartTag w:uri="urn:schemas-microsoft-com:office:smarttags" w:element="place">
        <w:smartTag w:uri="urn:schemas-microsoft-com:office:smarttags" w:element="PlaceName">
          <w:r w:rsidRPr="00B6403C">
            <w:rPr>
              <w:rFonts w:ascii="Arial Narrow" w:hAnsi="Arial Narrow"/>
              <w:bCs/>
              <w:sz w:val="18"/>
              <w:szCs w:val="18"/>
            </w:rPr>
            <w:t>St. Paul</w:t>
          </w:r>
        </w:smartTag>
        <w:r w:rsidRPr="00B6403C">
          <w:rPr>
            <w:rFonts w:ascii="Arial Narrow" w:hAnsi="Arial Narrow"/>
            <w:bCs/>
            <w:sz w:val="18"/>
            <w:szCs w:val="18"/>
          </w:rPr>
          <w:t xml:space="preserve"> </w:t>
        </w:r>
        <w:smartTag w:uri="urn:schemas-microsoft-com:office:smarttags" w:element="PlaceType">
          <w:r w:rsidRPr="00B6403C">
            <w:rPr>
              <w:rFonts w:ascii="Arial Narrow" w:hAnsi="Arial Narrow"/>
              <w:bCs/>
              <w:sz w:val="18"/>
              <w:szCs w:val="18"/>
            </w:rPr>
            <w:t>Academy</w:t>
          </w:r>
        </w:smartTag>
      </w:smartTag>
      <w:r w:rsidRPr="00B6403C">
        <w:rPr>
          <w:rFonts w:ascii="Arial Narrow" w:hAnsi="Arial Narrow"/>
          <w:bCs/>
          <w:sz w:val="18"/>
          <w:szCs w:val="18"/>
        </w:rPr>
        <w:t>'s Summit Arts program. Lead process and product collaboration between theatre, movement, music, visual and literary art forms for preschool to third</w:t>
      </w:r>
      <w:r>
        <w:rPr>
          <w:rFonts w:ascii="Arial Narrow" w:hAnsi="Arial Narrow"/>
          <w:bCs/>
          <w:sz w:val="18"/>
          <w:szCs w:val="18"/>
        </w:rPr>
        <w:t>-</w:t>
      </w:r>
      <w:r w:rsidRPr="00B6403C">
        <w:rPr>
          <w:rFonts w:ascii="Arial Narrow" w:hAnsi="Arial Narrow"/>
          <w:bCs/>
          <w:sz w:val="18"/>
          <w:szCs w:val="18"/>
        </w:rPr>
        <w:t xml:space="preserve">grade populations.  </w:t>
      </w:r>
    </w:p>
    <w:p w:rsidR="002E023F" w:rsidRPr="00B6403C" w:rsidRDefault="002E023F" w:rsidP="002E023F">
      <w:pPr>
        <w:numPr>
          <w:ilvl w:val="0"/>
          <w:numId w:val="1"/>
        </w:numPr>
        <w:rPr>
          <w:rFonts w:ascii="Arial Narrow" w:hAnsi="Arial Narrow"/>
          <w:bCs/>
          <w:sz w:val="18"/>
        </w:rPr>
      </w:pPr>
      <w:r w:rsidRPr="00B6403C">
        <w:rPr>
          <w:rFonts w:ascii="Arial Narrow" w:hAnsi="Arial Narrow" w:cs="Arial"/>
          <w:iCs/>
          <w:sz w:val="18"/>
          <w:szCs w:val="18"/>
        </w:rPr>
        <w:t xml:space="preserve">Credited for </w:t>
      </w:r>
      <w:r w:rsidRPr="003B6DE8">
        <w:rPr>
          <w:rFonts w:ascii="Arial Narrow" w:hAnsi="Arial Narrow" w:cs="Arial"/>
          <w:b/>
          <w:iCs/>
          <w:sz w:val="18"/>
          <w:szCs w:val="18"/>
        </w:rPr>
        <w:t>maintaining and advancing the excellence and positive image</w:t>
      </w:r>
      <w:r w:rsidRPr="00B6403C">
        <w:rPr>
          <w:rFonts w:ascii="Arial Narrow" w:hAnsi="Arial Narrow" w:cs="Arial"/>
          <w:iCs/>
          <w:sz w:val="18"/>
          <w:szCs w:val="18"/>
        </w:rPr>
        <w:t xml:space="preserve"> of the Fuller Young People's Theatre organization after loss of previous artistic director.</w:t>
      </w:r>
      <w:r w:rsidRPr="00B6403C">
        <w:rPr>
          <w:rFonts w:ascii="Arial Narrow" w:hAnsi="Arial Narrow" w:cs="Arial"/>
          <w:sz w:val="18"/>
          <w:szCs w:val="18"/>
        </w:rPr>
        <w:t xml:space="preserve"> </w:t>
      </w:r>
    </w:p>
    <w:p w:rsidR="002E023F" w:rsidRPr="00B6403C" w:rsidRDefault="002E023F" w:rsidP="002E023F">
      <w:pPr>
        <w:numPr>
          <w:ilvl w:val="0"/>
          <w:numId w:val="1"/>
        </w:numPr>
        <w:rPr>
          <w:rFonts w:ascii="Arial Narrow" w:hAnsi="Arial Narrow"/>
          <w:bCs/>
          <w:sz w:val="18"/>
        </w:rPr>
      </w:pPr>
      <w:r w:rsidRPr="003B6DE8">
        <w:rPr>
          <w:rFonts w:ascii="Arial Narrow" w:hAnsi="Arial Narrow" w:cs="Arial"/>
          <w:b/>
          <w:bCs/>
          <w:sz w:val="18"/>
          <w:szCs w:val="18"/>
        </w:rPr>
        <w:t>Awarded Full Company Member</w:t>
      </w:r>
      <w:r w:rsidRPr="00B6403C">
        <w:rPr>
          <w:rFonts w:ascii="Arial Narrow" w:hAnsi="Arial Narrow" w:cs="Arial"/>
          <w:bCs/>
          <w:sz w:val="18"/>
          <w:szCs w:val="18"/>
        </w:rPr>
        <w:t xml:space="preserve"> status after first year of developing and facilitating </w:t>
      </w:r>
      <w:r w:rsidRPr="003B6DE8">
        <w:rPr>
          <w:rFonts w:ascii="Arial Narrow" w:hAnsi="Arial Narrow" w:cs="Arial"/>
          <w:bCs/>
          <w:sz w:val="18"/>
          <w:szCs w:val="18"/>
        </w:rPr>
        <w:t>programs to reinforce cognitive and affective skill building in</w:t>
      </w:r>
      <w:r w:rsidRPr="003B6DE8">
        <w:rPr>
          <w:rFonts w:ascii="Arial Narrow" w:hAnsi="Arial Narrow" w:cs="Arial"/>
          <w:b/>
          <w:bCs/>
          <w:sz w:val="18"/>
          <w:szCs w:val="18"/>
        </w:rPr>
        <w:t xml:space="preserve"> special</w:t>
      </w:r>
      <w:r>
        <w:rPr>
          <w:rFonts w:ascii="Arial Narrow" w:hAnsi="Arial Narrow" w:cs="Arial"/>
          <w:b/>
          <w:bCs/>
          <w:sz w:val="18"/>
          <w:szCs w:val="18"/>
        </w:rPr>
        <w:t>-</w:t>
      </w:r>
      <w:r w:rsidRPr="003B6DE8">
        <w:rPr>
          <w:rFonts w:ascii="Arial Narrow" w:hAnsi="Arial Narrow" w:cs="Arial"/>
          <w:b/>
          <w:bCs/>
          <w:sz w:val="18"/>
          <w:szCs w:val="18"/>
        </w:rPr>
        <w:t xml:space="preserve"> needs and mainstream populations.</w:t>
      </w:r>
      <w:r w:rsidRPr="003B6DE8">
        <w:rPr>
          <w:rFonts w:ascii="Arial Narrow" w:hAnsi="Arial Narrow" w:cs="Arial"/>
          <w:bCs/>
          <w:sz w:val="18"/>
          <w:szCs w:val="18"/>
        </w:rPr>
        <w:t xml:space="preserve"> Programs included residencies, lecture-dem</w:t>
      </w:r>
      <w:r w:rsidRPr="00B6403C">
        <w:rPr>
          <w:rFonts w:ascii="Arial Narrow" w:hAnsi="Arial Narrow" w:cs="Arial"/>
          <w:bCs/>
          <w:sz w:val="18"/>
          <w:szCs w:val="18"/>
        </w:rPr>
        <w:t xml:space="preserve">onstrations, plays, teacher/staff in-services and special projects. </w:t>
      </w:r>
    </w:p>
    <w:p w:rsidR="002E023F" w:rsidRDefault="002E023F" w:rsidP="002E023F">
      <w:pPr>
        <w:ind w:left="1080"/>
        <w:rPr>
          <w:rFonts w:ascii="Arial Narrow" w:hAnsi="Arial Narrow" w:cs="Arial"/>
          <w:bCs/>
          <w:sz w:val="18"/>
          <w:szCs w:val="18"/>
        </w:rPr>
      </w:pPr>
    </w:p>
    <w:p w:rsidR="002E023F" w:rsidRPr="00F55D96" w:rsidRDefault="002E023F" w:rsidP="002E023F">
      <w:pPr>
        <w:rPr>
          <w:rFonts w:ascii="Arial Narrow" w:hAnsi="Arial Narrow"/>
          <w:bCs/>
          <w:sz w:val="18"/>
          <w:szCs w:val="18"/>
        </w:rPr>
      </w:pPr>
      <w:r w:rsidRPr="00B6403C">
        <w:rPr>
          <w:rFonts w:ascii="Arial Narrow" w:hAnsi="Arial Narrow"/>
          <w:b/>
          <w:sz w:val="20"/>
        </w:rPr>
        <w:t xml:space="preserve">PREVIOUS MANAGEMENT &amp; TRAINING </w:t>
      </w:r>
      <w:r w:rsidRPr="00F55D96">
        <w:rPr>
          <w:rFonts w:ascii="Arial Narrow" w:hAnsi="Arial Narrow"/>
          <w:b/>
          <w:sz w:val="18"/>
          <w:szCs w:val="18"/>
        </w:rPr>
        <w:t>EXPERIENCE</w:t>
      </w:r>
      <w:r w:rsidRPr="00F55D96">
        <w:rPr>
          <w:rFonts w:ascii="Arial Narrow" w:hAnsi="Arial Narrow"/>
          <w:b/>
          <w:bCs/>
          <w:sz w:val="18"/>
          <w:szCs w:val="18"/>
        </w:rPr>
        <w:t xml:space="preserve"> </w:t>
      </w:r>
      <w:r w:rsidRPr="00F55D96">
        <w:rPr>
          <w:rFonts w:ascii="Arial Narrow" w:hAnsi="Arial Narrow"/>
          <w:bCs/>
          <w:sz w:val="18"/>
          <w:szCs w:val="18"/>
        </w:rPr>
        <w:t xml:space="preserve">with retail and wholesale fine jewelers, including Finlay Fine Jewelry (leased operation - Macy’s </w:t>
      </w:r>
      <w:r>
        <w:rPr>
          <w:rFonts w:ascii="Arial Narrow" w:hAnsi="Arial Narrow"/>
          <w:bCs/>
          <w:sz w:val="18"/>
          <w:szCs w:val="18"/>
        </w:rPr>
        <w:t>and</w:t>
      </w:r>
      <w:r w:rsidRPr="00F55D96">
        <w:rPr>
          <w:rFonts w:ascii="Arial Narrow" w:hAnsi="Arial Narrow"/>
          <w:bCs/>
          <w:sz w:val="18"/>
          <w:szCs w:val="18"/>
        </w:rPr>
        <w:t xml:space="preserve"> Marshall Field’s), J.B. Hudson, Golddiggers and CMW Gems. Promoted rapidly from sales to increasingly responsible management positions in operations, multi-unit supervision and wholesale service.</w:t>
      </w:r>
    </w:p>
    <w:p w:rsidR="002E023F" w:rsidRDefault="002E023F" w:rsidP="002E023F">
      <w:pPr>
        <w:numPr>
          <w:ilvl w:val="0"/>
          <w:numId w:val="3"/>
        </w:numPr>
        <w:rPr>
          <w:rFonts w:ascii="Arial Narrow" w:hAnsi="Arial Narrow"/>
          <w:bCs/>
          <w:sz w:val="18"/>
        </w:rPr>
      </w:pPr>
      <w:r>
        <w:rPr>
          <w:rFonts w:ascii="Arial Narrow" w:hAnsi="Arial Narrow"/>
          <w:bCs/>
          <w:sz w:val="18"/>
        </w:rPr>
        <w:t>Credited with turning around</w:t>
      </w:r>
      <w:r>
        <w:rPr>
          <w:rFonts w:ascii="Arial Narrow" w:hAnsi="Arial Narrow"/>
          <w:b/>
          <w:sz w:val="18"/>
        </w:rPr>
        <w:t xml:space="preserve"> </w:t>
      </w:r>
      <w:r>
        <w:rPr>
          <w:rFonts w:ascii="Arial Narrow" w:hAnsi="Arial Narrow"/>
          <w:bCs/>
          <w:sz w:val="18"/>
        </w:rPr>
        <w:t xml:space="preserve">Golddiggers - </w:t>
      </w:r>
      <w:smartTag w:uri="urn:schemas-microsoft-com:office:smarttags" w:element="Street">
        <w:smartTag w:uri="urn:schemas-microsoft-com:office:smarttags" w:element="address">
          <w:r>
            <w:rPr>
              <w:rFonts w:ascii="Arial Narrow" w:hAnsi="Arial Narrow"/>
              <w:bCs/>
              <w:sz w:val="18"/>
            </w:rPr>
            <w:t>Calhoun Square</w:t>
          </w:r>
        </w:smartTag>
      </w:smartTag>
      <w:r>
        <w:rPr>
          <w:rFonts w:ascii="Arial Narrow" w:hAnsi="Arial Narrow"/>
          <w:bCs/>
          <w:sz w:val="18"/>
        </w:rPr>
        <w:t xml:space="preserve">, </w:t>
      </w:r>
      <w:r>
        <w:rPr>
          <w:rFonts w:ascii="Arial Narrow" w:hAnsi="Arial Narrow"/>
          <w:b/>
          <w:sz w:val="18"/>
        </w:rPr>
        <w:t>generating first-time profitability.</w:t>
      </w:r>
      <w:r>
        <w:rPr>
          <w:rFonts w:ascii="Arial Narrow" w:hAnsi="Arial Narrow"/>
          <w:bCs/>
          <w:sz w:val="18"/>
        </w:rPr>
        <w:t xml:space="preserve"> Promoted to open new Brookdale location, becoming only manager to run multiple branches. </w:t>
      </w:r>
      <w:r>
        <w:rPr>
          <w:rFonts w:ascii="Arial Narrow" w:hAnsi="Arial Narrow"/>
          <w:b/>
          <w:sz w:val="18"/>
        </w:rPr>
        <w:t xml:space="preserve">Immediately outperformed established branches </w:t>
      </w:r>
      <w:r w:rsidRPr="00A00D2C">
        <w:rPr>
          <w:rFonts w:ascii="Arial Narrow" w:hAnsi="Arial Narrow"/>
          <w:sz w:val="18"/>
        </w:rPr>
        <w:t>as</w:t>
      </w:r>
      <w:r>
        <w:rPr>
          <w:rFonts w:ascii="Arial Narrow" w:hAnsi="Arial Narrow"/>
          <w:bCs/>
          <w:sz w:val="18"/>
        </w:rPr>
        <w:t xml:space="preserve"> one of top three in sales every month.</w:t>
      </w:r>
    </w:p>
    <w:p w:rsidR="002E023F" w:rsidRDefault="002E023F" w:rsidP="002E023F">
      <w:pPr>
        <w:numPr>
          <w:ilvl w:val="0"/>
          <w:numId w:val="3"/>
        </w:numPr>
        <w:rPr>
          <w:rFonts w:ascii="Arial Narrow" w:hAnsi="Arial Narrow"/>
          <w:bCs/>
          <w:sz w:val="18"/>
        </w:rPr>
      </w:pPr>
      <w:r>
        <w:rPr>
          <w:rFonts w:ascii="Arial Narrow" w:hAnsi="Arial Narrow"/>
          <w:bCs/>
          <w:sz w:val="18"/>
        </w:rPr>
        <w:t xml:space="preserve">Facilitated </w:t>
      </w:r>
      <w:r>
        <w:rPr>
          <w:rFonts w:ascii="Arial Narrow" w:hAnsi="Arial Narrow"/>
          <w:b/>
          <w:sz w:val="18"/>
        </w:rPr>
        <w:t>seamless management transition</w:t>
      </w:r>
      <w:r>
        <w:rPr>
          <w:rFonts w:ascii="Arial Narrow" w:hAnsi="Arial Narrow"/>
          <w:bCs/>
          <w:sz w:val="18"/>
        </w:rPr>
        <w:t xml:space="preserve"> at Macy’s </w:t>
      </w:r>
      <w:smartTag w:uri="urn:schemas-microsoft-com:office:smarttags" w:element="City">
        <w:smartTag w:uri="urn:schemas-microsoft-com:office:smarttags" w:element="place">
          <w:r>
            <w:rPr>
              <w:rFonts w:ascii="Arial Narrow" w:hAnsi="Arial Narrow"/>
              <w:bCs/>
              <w:sz w:val="18"/>
            </w:rPr>
            <w:t>Burnsville</w:t>
          </w:r>
        </w:smartTag>
      </w:smartTag>
      <w:r>
        <w:rPr>
          <w:rFonts w:ascii="Arial Narrow" w:hAnsi="Arial Narrow"/>
          <w:bCs/>
          <w:sz w:val="18"/>
        </w:rPr>
        <w:t xml:space="preserve"> during manager leave of absence, surpassing October – December quotas. No. 1 branch in holiday vendor sales.</w:t>
      </w:r>
    </w:p>
    <w:p w:rsidR="002E023F" w:rsidRDefault="002E023F" w:rsidP="002E023F">
      <w:pPr>
        <w:numPr>
          <w:ilvl w:val="0"/>
          <w:numId w:val="3"/>
        </w:numPr>
        <w:rPr>
          <w:rFonts w:ascii="Arial Narrow" w:hAnsi="Arial Narrow"/>
          <w:bCs/>
          <w:sz w:val="18"/>
        </w:rPr>
      </w:pPr>
      <w:r>
        <w:rPr>
          <w:rFonts w:ascii="Arial Narrow" w:hAnsi="Arial Narrow"/>
          <w:bCs/>
          <w:sz w:val="18"/>
        </w:rPr>
        <w:t xml:space="preserve">Serviced </w:t>
      </w:r>
      <w:r>
        <w:rPr>
          <w:rFonts w:ascii="Arial Narrow" w:hAnsi="Arial Narrow"/>
          <w:b/>
          <w:sz w:val="18"/>
        </w:rPr>
        <w:t>1,000 retail stores</w:t>
      </w:r>
      <w:r>
        <w:rPr>
          <w:rFonts w:ascii="Arial Narrow" w:hAnsi="Arial Narrow"/>
          <w:bCs/>
          <w:sz w:val="18"/>
        </w:rPr>
        <w:t xml:space="preserve"> for CMW Gems, concurrently </w:t>
      </w:r>
      <w:r>
        <w:rPr>
          <w:rFonts w:ascii="Arial Narrow" w:hAnsi="Arial Narrow"/>
          <w:b/>
          <w:sz w:val="18"/>
        </w:rPr>
        <w:t xml:space="preserve">reducing receivables by </w:t>
      </w:r>
      <w:r w:rsidRPr="00A00D2C">
        <w:rPr>
          <w:rFonts w:ascii="Arial Narrow" w:hAnsi="Arial Narrow"/>
          <w:b/>
          <w:sz w:val="18"/>
        </w:rPr>
        <w:t>52%</w:t>
      </w:r>
      <w:r>
        <w:rPr>
          <w:rFonts w:ascii="Arial Narrow" w:hAnsi="Arial Narrow"/>
          <w:bCs/>
          <w:sz w:val="18"/>
        </w:rPr>
        <w:t xml:space="preserve"> within first months of collection responsibilities.</w:t>
      </w:r>
    </w:p>
    <w:p w:rsidR="002E023F" w:rsidRDefault="002E023F" w:rsidP="002E023F">
      <w:pPr>
        <w:pStyle w:val="Heading2"/>
        <w:pBdr>
          <w:bottom w:val="single" w:sz="6" w:space="1" w:color="auto"/>
        </w:pBdr>
        <w:rPr>
          <w:rFonts w:ascii="Arial Narrow" w:hAnsi="Arial Narrow"/>
        </w:rPr>
      </w:pPr>
    </w:p>
    <w:p w:rsidR="002E023F" w:rsidRDefault="002E023F" w:rsidP="002E023F">
      <w:pPr>
        <w:pStyle w:val="Heading2"/>
        <w:pBdr>
          <w:bottom w:val="single" w:sz="6" w:space="1" w:color="auto"/>
        </w:pBdr>
        <w:rPr>
          <w:rFonts w:ascii="Arial Narrow" w:hAnsi="Arial Narrow"/>
        </w:rPr>
      </w:pPr>
      <w:r>
        <w:rPr>
          <w:rFonts w:ascii="Arial Narrow" w:hAnsi="Arial Narrow"/>
        </w:rPr>
        <w:t>EDUCATION &amp; COACHING CERTIFICATIONS</w:t>
      </w:r>
    </w:p>
    <w:p w:rsidR="002E023F" w:rsidRDefault="002E023F" w:rsidP="002E023F">
      <w:pPr>
        <w:jc w:val="center"/>
        <w:rPr>
          <w:rFonts w:ascii="Arial Narrow" w:hAnsi="Arial Narrow"/>
        </w:rPr>
      </w:pPr>
    </w:p>
    <w:p w:rsidR="002E023F" w:rsidRDefault="002E023F" w:rsidP="002E023F">
      <w:pPr>
        <w:jc w:val="center"/>
        <w:rPr>
          <w:rFonts w:ascii="Arial Narrow" w:hAnsi="Arial Narrow"/>
          <w:sz w:val="20"/>
        </w:rPr>
      </w:pPr>
      <w:r>
        <w:rPr>
          <w:rFonts w:ascii="Arial Narrow" w:hAnsi="Arial Narrow"/>
          <w:b/>
          <w:bCs/>
          <w:sz w:val="20"/>
        </w:rPr>
        <w:t>Certified Professional Co-Active Coach (CPCC), Co-Active Leadership Graduate, and</w:t>
      </w:r>
      <w:r>
        <w:rPr>
          <w:rFonts w:ascii="Arial Narrow" w:hAnsi="Arial Narrow"/>
          <w:sz w:val="20"/>
        </w:rPr>
        <w:t xml:space="preserve"> </w:t>
      </w:r>
      <w:smartTag w:uri="urn:schemas-microsoft-com:office:smarttags" w:element="Street">
        <w:smartTag w:uri="urn:schemas-microsoft-com:office:smarttags" w:element="address">
          <w:r>
            <w:rPr>
              <w:rFonts w:ascii="Arial Narrow" w:hAnsi="Arial Narrow"/>
              <w:b/>
              <w:bCs/>
              <w:sz w:val="20"/>
            </w:rPr>
            <w:t>Quest Circle</w:t>
          </w:r>
        </w:smartTag>
      </w:smartTag>
      <w:r>
        <w:rPr>
          <w:rFonts w:ascii="Arial Narrow" w:hAnsi="Arial Narrow"/>
          <w:b/>
          <w:bCs/>
          <w:sz w:val="20"/>
        </w:rPr>
        <w:t xml:space="preserve"> Coach Leader</w:t>
      </w:r>
      <w:r>
        <w:rPr>
          <w:rFonts w:ascii="Arial Narrow" w:hAnsi="Arial Narrow"/>
          <w:sz w:val="20"/>
        </w:rPr>
        <w:t xml:space="preserve"> </w:t>
      </w:r>
    </w:p>
    <w:p w:rsidR="002E023F" w:rsidRDefault="002E023F" w:rsidP="002E023F">
      <w:pPr>
        <w:jc w:val="center"/>
        <w:rPr>
          <w:rFonts w:ascii="Arial Narrow" w:hAnsi="Arial Narrow"/>
          <w:b/>
          <w:bCs/>
          <w:sz w:val="20"/>
        </w:rPr>
      </w:pPr>
      <w:r>
        <w:rPr>
          <w:rFonts w:ascii="Arial Narrow" w:hAnsi="Arial Narrow"/>
          <w:sz w:val="20"/>
        </w:rPr>
        <w:t xml:space="preserve">Coaches Training Institute, </w:t>
      </w:r>
      <w:smartTag w:uri="urn:schemas-microsoft-com:office:smarttags" w:element="place">
        <w:smartTag w:uri="urn:schemas-microsoft-com:office:smarttags" w:element="City">
          <w:r>
            <w:rPr>
              <w:rFonts w:ascii="Arial Narrow" w:hAnsi="Arial Narrow"/>
              <w:sz w:val="20"/>
            </w:rPr>
            <w:t>San Rafael</w:t>
          </w:r>
        </w:smartTag>
        <w:r>
          <w:rPr>
            <w:rFonts w:ascii="Arial Narrow" w:hAnsi="Arial Narrow"/>
            <w:sz w:val="20"/>
          </w:rPr>
          <w:t xml:space="preserve">, </w:t>
        </w:r>
        <w:smartTag w:uri="urn:schemas-microsoft-com:office:smarttags" w:element="State">
          <w:r>
            <w:rPr>
              <w:rFonts w:ascii="Arial Narrow" w:hAnsi="Arial Narrow"/>
              <w:sz w:val="20"/>
            </w:rPr>
            <w:t>California</w:t>
          </w:r>
        </w:smartTag>
      </w:smartTag>
      <w:r>
        <w:rPr>
          <w:rFonts w:ascii="Arial Narrow" w:hAnsi="Arial Narrow"/>
          <w:b/>
          <w:bCs/>
          <w:sz w:val="20"/>
        </w:rPr>
        <w:t xml:space="preserve"> </w:t>
      </w:r>
    </w:p>
    <w:p w:rsidR="002E023F" w:rsidRDefault="002E023F" w:rsidP="002E023F">
      <w:pPr>
        <w:jc w:val="center"/>
        <w:rPr>
          <w:rFonts w:ascii="Arial Narrow" w:hAnsi="Arial Narrow"/>
          <w:b/>
          <w:bCs/>
          <w:sz w:val="20"/>
        </w:rPr>
      </w:pPr>
      <w:r>
        <w:rPr>
          <w:rFonts w:ascii="Arial Narrow" w:hAnsi="Arial Narrow"/>
          <w:b/>
          <w:bCs/>
          <w:sz w:val="20"/>
        </w:rPr>
        <w:t>Associate Certified Coach (ACC)</w:t>
      </w:r>
    </w:p>
    <w:p w:rsidR="002E023F" w:rsidRDefault="002E023F" w:rsidP="002E023F">
      <w:pPr>
        <w:jc w:val="center"/>
        <w:rPr>
          <w:rFonts w:ascii="Arial Narrow" w:hAnsi="Arial Narrow"/>
          <w:sz w:val="20"/>
        </w:rPr>
      </w:pPr>
      <w:r>
        <w:rPr>
          <w:rFonts w:ascii="Arial Narrow" w:hAnsi="Arial Narrow"/>
          <w:b/>
          <w:bCs/>
          <w:sz w:val="20"/>
        </w:rPr>
        <w:t>Professional Certified Coach (PCC)</w:t>
      </w:r>
      <w:r>
        <w:rPr>
          <w:rFonts w:ascii="Arial Narrow" w:hAnsi="Arial Narrow"/>
          <w:sz w:val="20"/>
        </w:rPr>
        <w:t xml:space="preserve"> </w:t>
      </w:r>
    </w:p>
    <w:p w:rsidR="002E023F" w:rsidRDefault="002E023F" w:rsidP="002E023F">
      <w:pPr>
        <w:jc w:val="center"/>
        <w:rPr>
          <w:rFonts w:ascii="Arial Narrow" w:hAnsi="Arial Narrow"/>
          <w:sz w:val="20"/>
        </w:rPr>
      </w:pPr>
      <w:r>
        <w:rPr>
          <w:rFonts w:ascii="Arial Narrow" w:hAnsi="Arial Narrow"/>
          <w:sz w:val="20"/>
        </w:rPr>
        <w:t xml:space="preserve">International Coaching Federation, </w:t>
      </w:r>
      <w:smartTag w:uri="urn:schemas-microsoft-com:office:smarttags" w:element="place">
        <w:smartTag w:uri="urn:schemas-microsoft-com:office:smarttags" w:element="City">
          <w:r>
            <w:rPr>
              <w:rFonts w:ascii="Arial Narrow" w:hAnsi="Arial Narrow"/>
              <w:sz w:val="20"/>
            </w:rPr>
            <w:t>Lexington</w:t>
          </w:r>
        </w:smartTag>
        <w:r>
          <w:rPr>
            <w:rFonts w:ascii="Arial Narrow" w:hAnsi="Arial Narrow"/>
            <w:sz w:val="20"/>
          </w:rPr>
          <w:t xml:space="preserve">, </w:t>
        </w:r>
        <w:smartTag w:uri="urn:schemas-microsoft-com:office:smarttags" w:element="State">
          <w:r>
            <w:rPr>
              <w:rFonts w:ascii="Arial Narrow" w:hAnsi="Arial Narrow"/>
              <w:sz w:val="20"/>
            </w:rPr>
            <w:t>Kentucky</w:t>
          </w:r>
        </w:smartTag>
      </w:smartTag>
    </w:p>
    <w:p w:rsidR="002E023F" w:rsidRDefault="002E023F" w:rsidP="002E023F">
      <w:pPr>
        <w:jc w:val="center"/>
        <w:rPr>
          <w:rFonts w:ascii="Arial Narrow" w:hAnsi="Arial Narrow"/>
          <w:b/>
          <w:sz w:val="20"/>
        </w:rPr>
      </w:pPr>
      <w:r w:rsidRPr="005E1C68">
        <w:rPr>
          <w:rFonts w:ascii="Arial Narrow" w:hAnsi="Arial Narrow"/>
          <w:b/>
          <w:sz w:val="20"/>
        </w:rPr>
        <w:t xml:space="preserve">Release Coaching </w:t>
      </w:r>
      <w:r>
        <w:rPr>
          <w:rFonts w:ascii="Arial Narrow" w:hAnsi="Arial Narrow"/>
          <w:b/>
          <w:sz w:val="20"/>
        </w:rPr>
        <w:t xml:space="preserve">Method </w:t>
      </w:r>
      <w:r w:rsidRPr="005E1C68">
        <w:rPr>
          <w:rFonts w:ascii="Arial Narrow" w:hAnsi="Arial Narrow"/>
          <w:b/>
          <w:sz w:val="20"/>
        </w:rPr>
        <w:t>Practitioner (</w:t>
      </w:r>
      <w:r>
        <w:rPr>
          <w:rFonts w:ascii="Arial Narrow" w:hAnsi="Arial Narrow"/>
          <w:b/>
          <w:sz w:val="20"/>
        </w:rPr>
        <w:t>RCMP</w:t>
      </w:r>
      <w:r w:rsidRPr="005E1C68">
        <w:rPr>
          <w:rFonts w:ascii="Arial Narrow" w:hAnsi="Arial Narrow"/>
          <w:b/>
          <w:sz w:val="20"/>
        </w:rPr>
        <w:t>)</w:t>
      </w:r>
    </w:p>
    <w:p w:rsidR="002E023F" w:rsidRPr="005E1C68" w:rsidRDefault="002E023F" w:rsidP="002E023F">
      <w:pPr>
        <w:jc w:val="center"/>
        <w:rPr>
          <w:rFonts w:ascii="Arial Narrow" w:hAnsi="Arial Narrow"/>
          <w:b/>
          <w:sz w:val="20"/>
        </w:rPr>
      </w:pPr>
      <w:r>
        <w:rPr>
          <w:rFonts w:ascii="Arial Narrow" w:hAnsi="Arial Narrow"/>
          <w:b/>
          <w:sz w:val="20"/>
        </w:rPr>
        <w:t xml:space="preserve">Certified Laughter Yoga Leader </w:t>
      </w:r>
    </w:p>
    <w:p w:rsidR="002E023F" w:rsidRPr="005E1C68" w:rsidRDefault="002E023F" w:rsidP="002E023F">
      <w:pPr>
        <w:jc w:val="center"/>
        <w:rPr>
          <w:rFonts w:ascii="Arial Narrow" w:hAnsi="Arial Narrow"/>
          <w:b/>
          <w:bCs/>
          <w:sz w:val="20"/>
        </w:rPr>
      </w:pPr>
    </w:p>
    <w:p w:rsidR="002E023F" w:rsidRDefault="002E023F" w:rsidP="002E023F">
      <w:pPr>
        <w:jc w:val="center"/>
        <w:rPr>
          <w:rFonts w:ascii="Arial Narrow" w:hAnsi="Arial Narrow"/>
          <w:b/>
          <w:bCs/>
          <w:sz w:val="20"/>
        </w:rPr>
      </w:pPr>
      <w:r>
        <w:rPr>
          <w:rFonts w:ascii="Arial Narrow" w:hAnsi="Arial Narrow"/>
          <w:b/>
          <w:bCs/>
          <w:sz w:val="20"/>
        </w:rPr>
        <w:t xml:space="preserve">BS, Marketing </w:t>
      </w:r>
      <w:r w:rsidRPr="00A00D2C">
        <w:rPr>
          <w:rFonts w:ascii="Arial Narrow" w:hAnsi="Arial Narrow"/>
          <w:bCs/>
          <w:sz w:val="20"/>
        </w:rPr>
        <w:t>and</w:t>
      </w:r>
      <w:r>
        <w:rPr>
          <w:rFonts w:ascii="Arial Narrow" w:hAnsi="Arial Narrow"/>
          <w:b/>
          <w:bCs/>
          <w:sz w:val="20"/>
        </w:rPr>
        <w:t xml:space="preserve"> BA, Theatre</w:t>
      </w:r>
      <w:r>
        <w:rPr>
          <w:rFonts w:ascii="Arial Narrow" w:hAnsi="Arial Narrow"/>
          <w:sz w:val="20"/>
        </w:rPr>
        <w:t>, Arizona State University, Tempe, Arizona</w:t>
      </w:r>
    </w:p>
    <w:sectPr w:rsidR="002E023F" w:rsidSect="00D65ED8">
      <w:pgSz w:w="12240" w:h="15840" w:code="1"/>
      <w:pgMar w:top="576" w:right="403" w:bottom="734" w:left="403" w:header="720" w:footer="720" w:gutter="0"/>
      <w:paperSrc w:first="4" w:other="4"/>
      <w:cols w:space="720"/>
      <w:docGrid w:linePitch="254"/>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A4FF8"/>
    <w:multiLevelType w:val="hybridMultilevel"/>
    <w:tmpl w:val="686A0DAA"/>
    <w:lvl w:ilvl="0" w:tplc="04090001">
      <w:start w:val="1"/>
      <w:numFmt w:val="bullet"/>
      <w:lvlText w:val=""/>
      <w:lvlJc w:val="left"/>
      <w:pPr>
        <w:tabs>
          <w:tab w:val="num" w:pos="1080"/>
        </w:tabs>
        <w:ind w:left="1080" w:hanging="360"/>
      </w:pPr>
      <w:rPr>
        <w:rFonts w:ascii="Symbol" w:hAnsi="Symbol" w:hint="default"/>
      </w:rPr>
    </w:lvl>
    <w:lvl w:ilvl="1" w:tplc="9FF4E7D4">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0191850"/>
    <w:multiLevelType w:val="multilevel"/>
    <w:tmpl w:val="EEB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F51F0"/>
    <w:multiLevelType w:val="multilevel"/>
    <w:tmpl w:val="39F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21EFA"/>
    <w:multiLevelType w:val="multilevel"/>
    <w:tmpl w:val="498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47919"/>
    <w:multiLevelType w:val="hybridMultilevel"/>
    <w:tmpl w:val="0BC019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AFD0739"/>
    <w:multiLevelType w:val="hybridMultilevel"/>
    <w:tmpl w:val="686A0DAA"/>
    <w:lvl w:ilvl="0" w:tplc="04090001">
      <w:start w:val="1"/>
      <w:numFmt w:val="bullet"/>
      <w:lvlText w:val=""/>
      <w:lvlJc w:val="left"/>
      <w:pPr>
        <w:tabs>
          <w:tab w:val="num" w:pos="1080"/>
        </w:tabs>
        <w:ind w:left="1080" w:hanging="360"/>
      </w:pPr>
      <w:rPr>
        <w:rFonts w:ascii="Symbol" w:hAnsi="Symbol" w:hint="default"/>
      </w:rPr>
    </w:lvl>
    <w:lvl w:ilvl="1" w:tplc="9FF4E7D4">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AE422EB"/>
    <w:multiLevelType w:val="hybridMultilevel"/>
    <w:tmpl w:val="A4B2CE3A"/>
    <w:lvl w:ilvl="0" w:tplc="9FF4E7D4">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1E975C9"/>
    <w:multiLevelType w:val="hybridMultilevel"/>
    <w:tmpl w:val="DC92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B1277"/>
    <w:multiLevelType w:val="hybridMultilevel"/>
    <w:tmpl w:val="3BC8C0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A6F359C"/>
    <w:multiLevelType w:val="hybridMultilevel"/>
    <w:tmpl w:val="B1408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8"/>
  </w:num>
  <w:num w:numId="6">
    <w:abstractNumId w:val="9"/>
  </w:num>
  <w:num w:numId="7">
    <w:abstractNumId w:val="1"/>
  </w:num>
  <w:num w:numId="8">
    <w:abstractNumId w:val="2"/>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70E6"/>
    <w:rsid w:val="0004172F"/>
    <w:rsid w:val="0008093C"/>
    <w:rsid w:val="00091891"/>
    <w:rsid w:val="0018530E"/>
    <w:rsid w:val="002A70E6"/>
    <w:rsid w:val="002E023F"/>
    <w:rsid w:val="004F0484"/>
    <w:rsid w:val="004F3ECB"/>
    <w:rsid w:val="004F50D5"/>
    <w:rsid w:val="0067745B"/>
    <w:rsid w:val="0072408B"/>
    <w:rsid w:val="007B4654"/>
    <w:rsid w:val="008E7D26"/>
    <w:rsid w:val="009D3C19"/>
    <w:rsid w:val="00A337A3"/>
    <w:rsid w:val="00AC6094"/>
    <w:rsid w:val="00B2370F"/>
    <w:rsid w:val="00C81A2F"/>
    <w:rsid w:val="00E40A4A"/>
    <w:rsid w:val="00F67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A70E6"/>
    <w:pPr>
      <w:keepNext/>
      <w:outlineLvl w:val="0"/>
    </w:pPr>
    <w:rPr>
      <w:i/>
      <w:iCs/>
    </w:rPr>
  </w:style>
  <w:style w:type="paragraph" w:styleId="Heading2">
    <w:name w:val="heading 2"/>
    <w:basedOn w:val="Normal"/>
    <w:next w:val="Normal"/>
    <w:link w:val="Heading2Char"/>
    <w:qFormat/>
    <w:rsid w:val="002A70E6"/>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70E6"/>
    <w:rPr>
      <w:rFonts w:ascii="Times New Roman" w:eastAsia="Times New Roman" w:hAnsi="Times New Roman" w:cs="Times New Roman"/>
      <w:i/>
      <w:iCs/>
      <w:sz w:val="24"/>
      <w:szCs w:val="24"/>
    </w:rPr>
  </w:style>
  <w:style w:type="character" w:customStyle="1" w:styleId="Heading2Char">
    <w:name w:val="Heading 2 Char"/>
    <w:basedOn w:val="DefaultParagraphFont"/>
    <w:link w:val="Heading2"/>
    <w:rsid w:val="002A70E6"/>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rsid w:val="002A70E6"/>
    <w:pPr>
      <w:ind w:left="720"/>
      <w:jc w:val="both"/>
    </w:pPr>
    <w:rPr>
      <w:rFonts w:ascii="Arial" w:hAnsi="Arial" w:cs="Arial"/>
      <w:sz w:val="20"/>
    </w:rPr>
  </w:style>
  <w:style w:type="character" w:customStyle="1" w:styleId="BodyTextIndentChar">
    <w:name w:val="Body Text Indent Char"/>
    <w:basedOn w:val="DefaultParagraphFont"/>
    <w:link w:val="BodyTextIndent"/>
    <w:semiHidden/>
    <w:rsid w:val="002A70E6"/>
    <w:rPr>
      <w:rFonts w:ascii="Arial" w:eastAsia="Times New Roman" w:hAnsi="Arial" w:cs="Arial"/>
      <w:sz w:val="20"/>
      <w:szCs w:val="24"/>
    </w:rPr>
  </w:style>
  <w:style w:type="character" w:styleId="Hyperlink">
    <w:name w:val="Hyperlink"/>
    <w:basedOn w:val="DefaultParagraphFont"/>
    <w:semiHidden/>
    <w:rsid w:val="002A70E6"/>
    <w:rPr>
      <w:color w:val="0000FF"/>
      <w:u w:val="single"/>
    </w:rPr>
  </w:style>
  <w:style w:type="paragraph" w:styleId="BodyText">
    <w:name w:val="Body Text"/>
    <w:basedOn w:val="Normal"/>
    <w:link w:val="BodyTextChar"/>
    <w:semiHidden/>
    <w:rsid w:val="002A70E6"/>
    <w:rPr>
      <w:rFonts w:ascii="Arial Narrow" w:hAnsi="Arial Narrow"/>
      <w:b/>
      <w:bCs/>
      <w:color w:val="FF0000"/>
      <w:sz w:val="20"/>
    </w:rPr>
  </w:style>
  <w:style w:type="character" w:customStyle="1" w:styleId="BodyTextChar">
    <w:name w:val="Body Text Char"/>
    <w:basedOn w:val="DefaultParagraphFont"/>
    <w:link w:val="BodyText"/>
    <w:semiHidden/>
    <w:rsid w:val="002A70E6"/>
    <w:rPr>
      <w:rFonts w:ascii="Arial Narrow" w:eastAsia="Times New Roman" w:hAnsi="Arial Narrow" w:cs="Times New Roman"/>
      <w:b/>
      <w:bCs/>
      <w:color w:val="FF0000"/>
      <w:sz w:val="20"/>
      <w:szCs w:val="24"/>
    </w:rPr>
  </w:style>
  <w:style w:type="paragraph" w:styleId="BodyText2">
    <w:name w:val="Body Text 2"/>
    <w:basedOn w:val="Normal"/>
    <w:link w:val="BodyText2Char"/>
    <w:semiHidden/>
    <w:rsid w:val="002A70E6"/>
    <w:rPr>
      <w:rFonts w:ascii="Arial Narrow" w:hAnsi="Arial Narrow"/>
      <w:sz w:val="20"/>
    </w:rPr>
  </w:style>
  <w:style w:type="character" w:customStyle="1" w:styleId="BodyText2Char">
    <w:name w:val="Body Text 2 Char"/>
    <w:basedOn w:val="DefaultParagraphFont"/>
    <w:link w:val="BodyText2"/>
    <w:semiHidden/>
    <w:rsid w:val="002A70E6"/>
    <w:rPr>
      <w:rFonts w:ascii="Arial Narrow" w:eastAsia="Times New Roman" w:hAnsi="Arial Narrow" w:cs="Times New Roman"/>
      <w:sz w:val="20"/>
      <w:szCs w:val="24"/>
    </w:rPr>
  </w:style>
  <w:style w:type="paragraph" w:styleId="BodyTextIndent2">
    <w:name w:val="Body Text Indent 2"/>
    <w:basedOn w:val="Normal"/>
    <w:link w:val="BodyTextIndent2Char"/>
    <w:semiHidden/>
    <w:rsid w:val="002A70E6"/>
    <w:pPr>
      <w:ind w:left="720"/>
    </w:pPr>
    <w:rPr>
      <w:rFonts w:ascii="Arial Narrow" w:hAnsi="Arial Narrow"/>
      <w:b/>
      <w:bCs/>
      <w:color w:val="000000"/>
      <w:sz w:val="20"/>
    </w:rPr>
  </w:style>
  <w:style w:type="character" w:customStyle="1" w:styleId="BodyTextIndent2Char">
    <w:name w:val="Body Text Indent 2 Char"/>
    <w:basedOn w:val="DefaultParagraphFont"/>
    <w:link w:val="BodyTextIndent2"/>
    <w:semiHidden/>
    <w:rsid w:val="002A70E6"/>
    <w:rPr>
      <w:rFonts w:ascii="Arial Narrow" w:eastAsia="Times New Roman" w:hAnsi="Arial Narrow" w:cs="Times New Roman"/>
      <w:b/>
      <w:bCs/>
      <w:color w:val="000000"/>
      <w:sz w:val="20"/>
      <w:szCs w:val="24"/>
    </w:rPr>
  </w:style>
  <w:style w:type="paragraph" w:styleId="ListParagraph">
    <w:name w:val="List Paragraph"/>
    <w:basedOn w:val="Normal"/>
    <w:uiPriority w:val="34"/>
    <w:qFormat/>
    <w:rsid w:val="002A70E6"/>
    <w:pPr>
      <w:ind w:left="720"/>
      <w:contextualSpacing/>
    </w:pPr>
  </w:style>
  <w:style w:type="paragraph" w:styleId="NormalWeb">
    <w:name w:val="Normal (Web)"/>
    <w:basedOn w:val="Normal"/>
    <w:uiPriority w:val="99"/>
    <w:unhideWhenUsed/>
    <w:rsid w:val="0008093C"/>
    <w:pPr>
      <w:spacing w:before="100" w:beforeAutospacing="1" w:after="100" w:afterAutospacing="1"/>
    </w:pPr>
  </w:style>
  <w:style w:type="character" w:styleId="Strong">
    <w:name w:val="Strong"/>
    <w:basedOn w:val="DefaultParagraphFont"/>
    <w:uiPriority w:val="22"/>
    <w:qFormat/>
    <w:rsid w:val="0008093C"/>
    <w:rPr>
      <w:b/>
      <w:bCs/>
    </w:rPr>
  </w:style>
</w:styles>
</file>

<file path=word/webSettings.xml><?xml version="1.0" encoding="utf-8"?>
<w:webSettings xmlns:r="http://schemas.openxmlformats.org/officeDocument/2006/relationships" xmlns:w="http://schemas.openxmlformats.org/wordprocessingml/2006/main">
  <w:divs>
    <w:div w:id="527917801">
      <w:bodyDiv w:val="1"/>
      <w:marLeft w:val="0"/>
      <w:marRight w:val="0"/>
      <w:marTop w:val="0"/>
      <w:marBottom w:val="0"/>
      <w:divBdr>
        <w:top w:val="none" w:sz="0" w:space="0" w:color="auto"/>
        <w:left w:val="none" w:sz="0" w:space="0" w:color="auto"/>
        <w:bottom w:val="none" w:sz="0" w:space="0" w:color="auto"/>
        <w:right w:val="none" w:sz="0" w:space="0" w:color="auto"/>
      </w:divBdr>
      <w:divsChild>
        <w:div w:id="1742871872">
          <w:marLeft w:val="0"/>
          <w:marRight w:val="0"/>
          <w:marTop w:val="0"/>
          <w:marBottom w:val="0"/>
          <w:divBdr>
            <w:top w:val="none" w:sz="0" w:space="0" w:color="auto"/>
            <w:left w:val="none" w:sz="0" w:space="0" w:color="auto"/>
            <w:bottom w:val="none" w:sz="0" w:space="0" w:color="auto"/>
            <w:right w:val="none" w:sz="0" w:space="0" w:color="auto"/>
          </w:divBdr>
          <w:divsChild>
            <w:div w:id="936792242">
              <w:marLeft w:val="0"/>
              <w:marRight w:val="0"/>
              <w:marTop w:val="0"/>
              <w:marBottom w:val="0"/>
              <w:divBdr>
                <w:top w:val="none" w:sz="0" w:space="0" w:color="auto"/>
                <w:left w:val="none" w:sz="0" w:space="0" w:color="auto"/>
                <w:bottom w:val="none" w:sz="0" w:space="0" w:color="auto"/>
                <w:right w:val="none" w:sz="0" w:space="0" w:color="auto"/>
              </w:divBdr>
              <w:divsChild>
                <w:div w:id="1072240533">
                  <w:marLeft w:val="0"/>
                  <w:marRight w:val="0"/>
                  <w:marTop w:val="0"/>
                  <w:marBottom w:val="0"/>
                  <w:divBdr>
                    <w:top w:val="none" w:sz="0" w:space="0" w:color="auto"/>
                    <w:left w:val="none" w:sz="0" w:space="0" w:color="auto"/>
                    <w:bottom w:val="none" w:sz="0" w:space="0" w:color="auto"/>
                    <w:right w:val="none" w:sz="0" w:space="0" w:color="auto"/>
                  </w:divBdr>
                  <w:divsChild>
                    <w:div w:id="191653119">
                      <w:marLeft w:val="0"/>
                      <w:marRight w:val="0"/>
                      <w:marTop w:val="0"/>
                      <w:marBottom w:val="0"/>
                      <w:divBdr>
                        <w:top w:val="none" w:sz="0" w:space="0" w:color="auto"/>
                        <w:left w:val="none" w:sz="0" w:space="0" w:color="auto"/>
                        <w:bottom w:val="none" w:sz="0" w:space="0" w:color="auto"/>
                        <w:right w:val="none" w:sz="0" w:space="0" w:color="auto"/>
                      </w:divBdr>
                      <w:divsChild>
                        <w:div w:id="1787655497">
                          <w:marLeft w:val="0"/>
                          <w:marRight w:val="0"/>
                          <w:marTop w:val="0"/>
                          <w:marBottom w:val="0"/>
                          <w:divBdr>
                            <w:top w:val="none" w:sz="0" w:space="0" w:color="auto"/>
                            <w:left w:val="none" w:sz="0" w:space="0" w:color="auto"/>
                            <w:bottom w:val="none" w:sz="0" w:space="0" w:color="auto"/>
                            <w:right w:val="none" w:sz="0" w:space="0" w:color="auto"/>
                          </w:divBdr>
                          <w:divsChild>
                            <w:div w:id="101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if@growintomo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cp:revision>
  <dcterms:created xsi:type="dcterms:W3CDTF">2012-06-24T22:49:00Z</dcterms:created>
  <dcterms:modified xsi:type="dcterms:W3CDTF">2012-06-26T01:35:00Z</dcterms:modified>
</cp:coreProperties>
</file>