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B82" w:rsidRPr="00942B82" w:rsidRDefault="00942B82" w:rsidP="00942B82">
      <w:pPr>
        <w:rPr>
          <w:sz w:val="24"/>
          <w:szCs w:val="24"/>
          <w:lang w:val="en-US"/>
        </w:rPr>
      </w:pPr>
      <w:r w:rsidRPr="00942B82">
        <w:rPr>
          <w:sz w:val="24"/>
          <w:szCs w:val="24"/>
          <w:lang w:val="en-US"/>
        </w:rPr>
        <w:t>Amsterdam, June 13, 2012</w:t>
      </w:r>
    </w:p>
    <w:p w:rsidR="00942B82" w:rsidRPr="00942B82" w:rsidRDefault="00942B82" w:rsidP="00942B82">
      <w:pPr>
        <w:rPr>
          <w:sz w:val="24"/>
          <w:szCs w:val="24"/>
          <w:lang w:val="en-US"/>
        </w:rPr>
      </w:pPr>
    </w:p>
    <w:p w:rsidR="00942B82" w:rsidRPr="00942B82" w:rsidRDefault="00942B82" w:rsidP="00942B82">
      <w:pPr>
        <w:rPr>
          <w:sz w:val="24"/>
          <w:szCs w:val="24"/>
          <w:lang w:val="en-US"/>
        </w:rPr>
      </w:pPr>
      <w:r w:rsidRPr="00942B82">
        <w:rPr>
          <w:sz w:val="24"/>
          <w:szCs w:val="24"/>
          <w:lang w:val="en-US"/>
        </w:rPr>
        <w:t>Dear sir, madam,</w:t>
      </w:r>
    </w:p>
    <w:p w:rsidR="00942B82" w:rsidRDefault="00942B82" w:rsidP="00942B82">
      <w:pPr>
        <w:spacing w:line="360" w:lineRule="auto"/>
        <w:rPr>
          <w:sz w:val="24"/>
          <w:szCs w:val="24"/>
          <w:lang w:val="en-US"/>
        </w:rPr>
      </w:pPr>
    </w:p>
    <w:p w:rsidR="00942B82" w:rsidRPr="00942B82" w:rsidRDefault="00942B82" w:rsidP="00942B82">
      <w:pPr>
        <w:spacing w:line="360" w:lineRule="auto"/>
        <w:rPr>
          <w:sz w:val="24"/>
          <w:szCs w:val="24"/>
          <w:lang w:val="en-US"/>
        </w:rPr>
      </w:pPr>
      <w:r w:rsidRPr="00942B82">
        <w:rPr>
          <w:sz w:val="24"/>
          <w:szCs w:val="24"/>
          <w:lang w:val="en-US"/>
        </w:rPr>
        <w:t xml:space="preserve">Karen </w:t>
      </w:r>
      <w:proofErr w:type="spellStart"/>
      <w:r w:rsidRPr="00942B82">
        <w:rPr>
          <w:sz w:val="24"/>
          <w:szCs w:val="24"/>
          <w:lang w:val="en-US"/>
        </w:rPr>
        <w:t>Makkes</w:t>
      </w:r>
      <w:proofErr w:type="spellEnd"/>
      <w:r w:rsidRPr="00942B82">
        <w:rPr>
          <w:sz w:val="24"/>
          <w:szCs w:val="24"/>
          <w:lang w:val="en-US"/>
        </w:rPr>
        <w:t xml:space="preserve"> van </w:t>
      </w:r>
      <w:proofErr w:type="spellStart"/>
      <w:r w:rsidRPr="00942B82">
        <w:rPr>
          <w:sz w:val="24"/>
          <w:szCs w:val="24"/>
          <w:lang w:val="en-US"/>
        </w:rPr>
        <w:t>der</w:t>
      </w:r>
      <w:proofErr w:type="spellEnd"/>
      <w:r w:rsidRPr="00942B82">
        <w:rPr>
          <w:sz w:val="24"/>
          <w:szCs w:val="24"/>
          <w:lang w:val="en-US"/>
        </w:rPr>
        <w:t xml:space="preserve"> </w:t>
      </w:r>
      <w:proofErr w:type="spellStart"/>
      <w:r w:rsidRPr="00942B82">
        <w:rPr>
          <w:sz w:val="24"/>
          <w:szCs w:val="24"/>
          <w:lang w:val="en-US"/>
        </w:rPr>
        <w:t>Deijl</w:t>
      </w:r>
      <w:proofErr w:type="spellEnd"/>
      <w:r w:rsidRPr="00942B82">
        <w:rPr>
          <w:sz w:val="24"/>
          <w:szCs w:val="24"/>
          <w:lang w:val="en-US"/>
        </w:rPr>
        <w:t xml:space="preserve">  asked me if I was willing to write a letter of reference on her application for CTI Leadership Leader.</w:t>
      </w:r>
    </w:p>
    <w:p w:rsidR="00942B82" w:rsidRPr="00942B82" w:rsidRDefault="00942B82" w:rsidP="00942B82">
      <w:pPr>
        <w:spacing w:line="360" w:lineRule="auto"/>
        <w:rPr>
          <w:sz w:val="24"/>
          <w:szCs w:val="24"/>
          <w:lang w:val="en-US"/>
        </w:rPr>
      </w:pPr>
      <w:r w:rsidRPr="00942B82">
        <w:rPr>
          <w:sz w:val="24"/>
          <w:szCs w:val="24"/>
          <w:lang w:val="en-US"/>
        </w:rPr>
        <w:t xml:space="preserve">I met Karen five years ago when we both were assigned as team coaches for an internal  </w:t>
      </w:r>
      <w:proofErr w:type="spellStart"/>
      <w:r w:rsidRPr="00942B82">
        <w:rPr>
          <w:sz w:val="24"/>
          <w:szCs w:val="24"/>
          <w:lang w:val="en-US"/>
        </w:rPr>
        <w:t>programme</w:t>
      </w:r>
      <w:proofErr w:type="spellEnd"/>
      <w:r w:rsidRPr="00942B82">
        <w:rPr>
          <w:sz w:val="24"/>
          <w:szCs w:val="24"/>
          <w:lang w:val="en-US"/>
        </w:rPr>
        <w:t xml:space="preserve"> within a section of ING.  We had regular conversations on coaching, personal growth and life in general and although we had different lives, we felt quite related. We had lots of laughs, some tears, too, and  she always displayed a sparkling, genuine connection and curiosity.</w:t>
      </w:r>
    </w:p>
    <w:p w:rsidR="00942B82" w:rsidRPr="00942B82" w:rsidRDefault="00942B82" w:rsidP="00942B82">
      <w:pPr>
        <w:spacing w:line="360" w:lineRule="auto"/>
        <w:rPr>
          <w:sz w:val="24"/>
          <w:szCs w:val="24"/>
          <w:lang w:val="en-US"/>
        </w:rPr>
      </w:pPr>
      <w:r w:rsidRPr="00942B82">
        <w:rPr>
          <w:sz w:val="24"/>
          <w:szCs w:val="24"/>
          <w:lang w:val="en-US"/>
        </w:rPr>
        <w:t xml:space="preserve">That’s how Karen is. And she’s much more than that. For that reason I am happy to write this letter of reference. </w:t>
      </w:r>
    </w:p>
    <w:p w:rsidR="00942B82" w:rsidRPr="00942B82" w:rsidRDefault="00942B82" w:rsidP="00942B82">
      <w:pPr>
        <w:spacing w:line="360" w:lineRule="auto"/>
        <w:rPr>
          <w:sz w:val="24"/>
          <w:szCs w:val="24"/>
          <w:lang w:val="en-US"/>
        </w:rPr>
      </w:pPr>
      <w:r w:rsidRPr="00942B82">
        <w:rPr>
          <w:sz w:val="24"/>
          <w:szCs w:val="24"/>
          <w:lang w:val="en-US"/>
        </w:rPr>
        <w:t xml:space="preserve">After we both left ING we stayed in touch. And we designed workshops and coached and trained people together. </w:t>
      </w:r>
    </w:p>
    <w:p w:rsidR="00942B82" w:rsidRPr="00942B82" w:rsidRDefault="00942B82" w:rsidP="00942B82">
      <w:pPr>
        <w:spacing w:line="360" w:lineRule="auto"/>
        <w:rPr>
          <w:sz w:val="24"/>
          <w:szCs w:val="24"/>
          <w:lang w:val="en-US"/>
        </w:rPr>
      </w:pPr>
      <w:r w:rsidRPr="00942B82">
        <w:rPr>
          <w:sz w:val="24"/>
          <w:szCs w:val="24"/>
          <w:lang w:val="en-US"/>
        </w:rPr>
        <w:t xml:space="preserve">During these occasions these are the leadership qualities I saw and still see in Karen: </w:t>
      </w:r>
    </w:p>
    <w:p w:rsidR="00942B82" w:rsidRPr="00942B82" w:rsidRDefault="00942B82" w:rsidP="00942B82">
      <w:pPr>
        <w:spacing w:line="360" w:lineRule="auto"/>
        <w:rPr>
          <w:sz w:val="24"/>
          <w:szCs w:val="24"/>
          <w:lang w:val="en-US"/>
        </w:rPr>
      </w:pPr>
      <w:r w:rsidRPr="00942B82">
        <w:rPr>
          <w:sz w:val="24"/>
          <w:szCs w:val="24"/>
          <w:lang w:val="en-US"/>
        </w:rPr>
        <w:t>·       Whenever life faces her with challenges (and it does) she steps into it, afraid or not</w:t>
      </w:r>
    </w:p>
    <w:p w:rsidR="00942B82" w:rsidRDefault="00942B82" w:rsidP="00942B82">
      <w:pPr>
        <w:spacing w:line="360" w:lineRule="auto"/>
        <w:rPr>
          <w:sz w:val="24"/>
          <w:szCs w:val="24"/>
          <w:lang w:val="en-US"/>
        </w:rPr>
      </w:pPr>
      <w:r w:rsidRPr="00942B82">
        <w:rPr>
          <w:sz w:val="24"/>
          <w:szCs w:val="24"/>
          <w:lang w:val="en-US"/>
        </w:rPr>
        <w:t xml:space="preserve">·       She dares to look into the mirror and ask for </w:t>
      </w:r>
      <w:r>
        <w:rPr>
          <w:sz w:val="24"/>
          <w:szCs w:val="24"/>
          <w:lang w:val="en-US"/>
        </w:rPr>
        <w:t xml:space="preserve">feedback on her performance and </w:t>
      </w:r>
    </w:p>
    <w:p w:rsidR="00942B82" w:rsidRPr="00942B82" w:rsidRDefault="00942B82" w:rsidP="00942B82">
      <w:pPr>
        <w:spacing w:line="360" w:lineRule="auto"/>
        <w:rPr>
          <w:sz w:val="24"/>
          <w:szCs w:val="24"/>
          <w:lang w:val="en-US"/>
        </w:rPr>
      </w:pPr>
      <w:r>
        <w:rPr>
          <w:sz w:val="24"/>
          <w:szCs w:val="24"/>
          <w:lang w:val="en-US"/>
        </w:rPr>
        <w:t xml:space="preserve">        </w:t>
      </w:r>
      <w:proofErr w:type="spellStart"/>
      <w:r w:rsidRPr="00942B82">
        <w:rPr>
          <w:sz w:val="24"/>
          <w:szCs w:val="24"/>
          <w:lang w:val="en-US"/>
        </w:rPr>
        <w:t>behaviour</w:t>
      </w:r>
      <w:proofErr w:type="spellEnd"/>
      <w:r w:rsidRPr="00942B82">
        <w:rPr>
          <w:sz w:val="24"/>
          <w:szCs w:val="24"/>
          <w:lang w:val="en-US"/>
        </w:rPr>
        <w:t xml:space="preserve">. </w:t>
      </w:r>
    </w:p>
    <w:p w:rsidR="00942B82" w:rsidRPr="00942B82" w:rsidRDefault="00942B82" w:rsidP="00942B82">
      <w:pPr>
        <w:spacing w:line="360" w:lineRule="auto"/>
        <w:rPr>
          <w:sz w:val="24"/>
          <w:szCs w:val="24"/>
          <w:lang w:val="en-US"/>
        </w:rPr>
      </w:pPr>
      <w:r w:rsidRPr="00942B82">
        <w:rPr>
          <w:sz w:val="24"/>
          <w:szCs w:val="24"/>
          <w:lang w:val="en-US"/>
        </w:rPr>
        <w:t>·       She dares to show her vulnerability</w:t>
      </w:r>
    </w:p>
    <w:p w:rsidR="00942B82" w:rsidRPr="00942B82" w:rsidRDefault="00942B82" w:rsidP="00942B82">
      <w:pPr>
        <w:spacing w:line="360" w:lineRule="auto"/>
        <w:rPr>
          <w:sz w:val="24"/>
          <w:szCs w:val="24"/>
          <w:lang w:val="en-US"/>
        </w:rPr>
      </w:pPr>
      <w:r w:rsidRPr="00942B82">
        <w:rPr>
          <w:sz w:val="24"/>
          <w:szCs w:val="24"/>
          <w:lang w:val="en-US"/>
        </w:rPr>
        <w:t>·       She has an incredibly sparkling energy and knows how to lighten things up</w:t>
      </w:r>
    </w:p>
    <w:p w:rsidR="00942B82" w:rsidRPr="00942B82" w:rsidRDefault="00942B82" w:rsidP="00942B82">
      <w:pPr>
        <w:spacing w:line="360" w:lineRule="auto"/>
        <w:rPr>
          <w:sz w:val="24"/>
          <w:szCs w:val="24"/>
          <w:lang w:val="en-US"/>
        </w:rPr>
      </w:pPr>
      <w:r w:rsidRPr="00942B82">
        <w:rPr>
          <w:sz w:val="24"/>
          <w:szCs w:val="24"/>
          <w:lang w:val="en-US"/>
        </w:rPr>
        <w:t>·       She understands the meaning of stay and is able to practice it</w:t>
      </w:r>
    </w:p>
    <w:p w:rsidR="00942B82" w:rsidRDefault="00942B82" w:rsidP="00942B82">
      <w:pPr>
        <w:spacing w:line="360" w:lineRule="auto"/>
        <w:rPr>
          <w:sz w:val="24"/>
          <w:szCs w:val="24"/>
          <w:lang w:val="en-US"/>
        </w:rPr>
      </w:pPr>
      <w:r w:rsidRPr="00942B82">
        <w:rPr>
          <w:sz w:val="24"/>
          <w:szCs w:val="24"/>
          <w:lang w:val="en-US"/>
        </w:rPr>
        <w:t>·       She uses her beauty energy to connect and het danger side to dig deeper into what’s</w:t>
      </w:r>
      <w:r>
        <w:rPr>
          <w:sz w:val="24"/>
          <w:szCs w:val="24"/>
          <w:lang w:val="en-US"/>
        </w:rPr>
        <w:t xml:space="preserve"> </w:t>
      </w:r>
    </w:p>
    <w:p w:rsidR="00942B82" w:rsidRPr="00942B82" w:rsidRDefault="00942B82" w:rsidP="00942B82">
      <w:pPr>
        <w:spacing w:line="360" w:lineRule="auto"/>
        <w:rPr>
          <w:sz w:val="24"/>
          <w:szCs w:val="24"/>
          <w:lang w:val="en-US"/>
        </w:rPr>
      </w:pPr>
      <w:r>
        <w:rPr>
          <w:sz w:val="24"/>
          <w:szCs w:val="24"/>
          <w:lang w:val="en-US"/>
        </w:rPr>
        <w:t xml:space="preserve">        </w:t>
      </w:r>
      <w:r w:rsidRPr="00942B82">
        <w:rPr>
          <w:sz w:val="24"/>
          <w:szCs w:val="24"/>
          <w:lang w:val="en-US"/>
        </w:rPr>
        <w:t xml:space="preserve">needed </w:t>
      </w:r>
    </w:p>
    <w:p w:rsidR="00942B82" w:rsidRPr="00942B82" w:rsidRDefault="00942B82" w:rsidP="00942B82">
      <w:pPr>
        <w:spacing w:line="360" w:lineRule="auto"/>
        <w:rPr>
          <w:sz w:val="24"/>
          <w:szCs w:val="24"/>
          <w:lang w:val="en-US"/>
        </w:rPr>
      </w:pPr>
      <w:r w:rsidRPr="00942B82">
        <w:rPr>
          <w:sz w:val="24"/>
          <w:szCs w:val="24"/>
          <w:lang w:val="en-US"/>
        </w:rPr>
        <w:t>·       She understands the co-leading concept and “dances’ with her leading partner</w:t>
      </w:r>
    </w:p>
    <w:p w:rsidR="00942B82" w:rsidRPr="00942B82" w:rsidRDefault="00942B82" w:rsidP="00942B82">
      <w:pPr>
        <w:spacing w:line="360" w:lineRule="auto"/>
        <w:rPr>
          <w:sz w:val="24"/>
          <w:szCs w:val="24"/>
          <w:lang w:val="en-US"/>
        </w:rPr>
      </w:pPr>
      <w:r w:rsidRPr="00942B82">
        <w:rPr>
          <w:sz w:val="24"/>
          <w:szCs w:val="24"/>
          <w:lang w:val="en-US"/>
        </w:rPr>
        <w:lastRenderedPageBreak/>
        <w:t>·       She is dedicated to a lifelong learning, and inspires others to do so</w:t>
      </w:r>
    </w:p>
    <w:p w:rsidR="00942B82" w:rsidRPr="00942B82" w:rsidRDefault="00942B82" w:rsidP="00942B82">
      <w:pPr>
        <w:spacing w:line="360" w:lineRule="auto"/>
        <w:rPr>
          <w:sz w:val="24"/>
          <w:szCs w:val="24"/>
          <w:lang w:val="en-US"/>
        </w:rPr>
      </w:pPr>
      <w:r w:rsidRPr="00942B82">
        <w:rPr>
          <w:sz w:val="24"/>
          <w:szCs w:val="24"/>
          <w:lang w:val="en-US"/>
        </w:rPr>
        <w:t>·       She doesn’t take no for an answer, unless the answer is no</w:t>
      </w:r>
    </w:p>
    <w:p w:rsidR="00942B82" w:rsidRPr="00942B82" w:rsidRDefault="00942B82" w:rsidP="00942B82">
      <w:pPr>
        <w:spacing w:line="360" w:lineRule="auto"/>
        <w:rPr>
          <w:sz w:val="24"/>
          <w:szCs w:val="24"/>
          <w:lang w:val="en-US"/>
        </w:rPr>
      </w:pPr>
      <w:r w:rsidRPr="00942B82">
        <w:rPr>
          <w:sz w:val="24"/>
          <w:szCs w:val="24"/>
          <w:lang w:val="en-US"/>
        </w:rPr>
        <w:t xml:space="preserve">What Karen brings into the world with her leadership is a real care for others and their growth. Her life purpose statement is: Live life to the fullest. And guess what? She does! </w:t>
      </w:r>
    </w:p>
    <w:p w:rsidR="00942B82" w:rsidRPr="00942B82" w:rsidRDefault="00942B82" w:rsidP="00942B82">
      <w:pPr>
        <w:spacing w:line="360" w:lineRule="auto"/>
        <w:rPr>
          <w:sz w:val="24"/>
          <w:szCs w:val="24"/>
          <w:lang w:val="en-US"/>
        </w:rPr>
      </w:pPr>
      <w:r w:rsidRPr="00942B82">
        <w:rPr>
          <w:sz w:val="24"/>
          <w:szCs w:val="24"/>
          <w:lang w:val="en-US"/>
        </w:rPr>
        <w:t>And by stepping into what is needed to do so, she is a huge invitation to others to dare and live their lives fully…</w:t>
      </w:r>
    </w:p>
    <w:p w:rsidR="00942B82" w:rsidRDefault="00942B82" w:rsidP="00942B82">
      <w:pPr>
        <w:rPr>
          <w:sz w:val="24"/>
          <w:szCs w:val="24"/>
          <w:lang w:val="en-US"/>
        </w:rPr>
      </w:pPr>
    </w:p>
    <w:p w:rsidR="00942B82" w:rsidRPr="00942B82" w:rsidRDefault="00942B82" w:rsidP="00942B82">
      <w:pPr>
        <w:rPr>
          <w:sz w:val="24"/>
          <w:szCs w:val="24"/>
          <w:lang w:val="en-US"/>
        </w:rPr>
      </w:pPr>
      <w:r w:rsidRPr="00942B82">
        <w:rPr>
          <w:sz w:val="24"/>
          <w:szCs w:val="24"/>
          <w:lang w:val="en-US"/>
        </w:rPr>
        <w:t>Kind regards,</w:t>
      </w:r>
    </w:p>
    <w:p w:rsidR="00942B82" w:rsidRDefault="00942B82" w:rsidP="00942B82">
      <w:pPr>
        <w:rPr>
          <w:sz w:val="24"/>
          <w:szCs w:val="24"/>
          <w:lang w:val="en-US"/>
        </w:rPr>
      </w:pPr>
    </w:p>
    <w:p w:rsidR="00942B82" w:rsidRPr="00942B82" w:rsidRDefault="00942B82" w:rsidP="00942B82">
      <w:pPr>
        <w:rPr>
          <w:sz w:val="24"/>
          <w:szCs w:val="24"/>
          <w:lang w:val="en-US"/>
        </w:rPr>
      </w:pPr>
      <w:r w:rsidRPr="00942B82">
        <w:rPr>
          <w:sz w:val="24"/>
          <w:szCs w:val="24"/>
          <w:lang w:val="en-US"/>
        </w:rPr>
        <w:t xml:space="preserve">Marcel </w:t>
      </w:r>
      <w:proofErr w:type="spellStart"/>
      <w:r w:rsidRPr="00942B82">
        <w:rPr>
          <w:sz w:val="24"/>
          <w:szCs w:val="24"/>
          <w:lang w:val="en-US"/>
        </w:rPr>
        <w:t>Herwegh</w:t>
      </w:r>
      <w:proofErr w:type="spellEnd"/>
    </w:p>
    <w:p w:rsidR="00942B82" w:rsidRDefault="00942B82" w:rsidP="00942B82">
      <w:pPr>
        <w:rPr>
          <w:sz w:val="24"/>
          <w:szCs w:val="24"/>
          <w:lang w:val="en-US"/>
        </w:rPr>
      </w:pPr>
    </w:p>
    <w:p w:rsidR="00942B82" w:rsidRPr="00942B82" w:rsidRDefault="00942B82" w:rsidP="00942B82">
      <w:pPr>
        <w:rPr>
          <w:sz w:val="24"/>
          <w:szCs w:val="24"/>
          <w:lang w:val="en-US"/>
        </w:rPr>
      </w:pPr>
      <w:r w:rsidRPr="00942B82">
        <w:rPr>
          <w:sz w:val="24"/>
          <w:szCs w:val="24"/>
          <w:lang w:val="en-US"/>
        </w:rPr>
        <w:t xml:space="preserve">Owner of  </w:t>
      </w:r>
    </w:p>
    <w:p w:rsidR="00942B82" w:rsidRPr="00942B82" w:rsidRDefault="00942B82" w:rsidP="00942B82">
      <w:pPr>
        <w:rPr>
          <w:sz w:val="24"/>
          <w:szCs w:val="24"/>
          <w:lang w:val="en-US"/>
        </w:rPr>
      </w:pPr>
      <w:r w:rsidRPr="00942B82">
        <w:rPr>
          <w:sz w:val="24"/>
          <w:szCs w:val="24"/>
          <w:lang w:val="en-US"/>
        </w:rPr>
        <w:t xml:space="preserve">Radiance Coaching </w:t>
      </w:r>
    </w:p>
    <w:p w:rsidR="00942B82" w:rsidRPr="00942B82" w:rsidRDefault="00942B82" w:rsidP="00942B82">
      <w:pPr>
        <w:rPr>
          <w:sz w:val="24"/>
          <w:szCs w:val="24"/>
          <w:lang w:val="en-US"/>
        </w:rPr>
      </w:pPr>
      <w:r w:rsidRPr="00942B82">
        <w:rPr>
          <w:sz w:val="24"/>
          <w:szCs w:val="24"/>
          <w:lang w:val="en-US"/>
        </w:rPr>
        <w:t>Coaching and (personal) leadership development</w:t>
      </w:r>
    </w:p>
    <w:p w:rsidR="00942B82" w:rsidRPr="00942B82" w:rsidRDefault="00942B82" w:rsidP="00942B82">
      <w:pPr>
        <w:rPr>
          <w:sz w:val="24"/>
          <w:szCs w:val="24"/>
          <w:lang w:val="en-US"/>
        </w:rPr>
      </w:pPr>
      <w:r w:rsidRPr="00942B82">
        <w:rPr>
          <w:sz w:val="24"/>
          <w:szCs w:val="24"/>
          <w:lang w:val="en-US"/>
        </w:rPr>
        <w:t xml:space="preserve">Trained in Co-active coaching/ Co-active Leadership/ ORSC/ Emergent Essence Dynamics. </w:t>
      </w:r>
    </w:p>
    <w:p w:rsidR="00942B82" w:rsidRDefault="00942B82" w:rsidP="00942B82">
      <w:pPr>
        <w:rPr>
          <w:sz w:val="24"/>
          <w:szCs w:val="24"/>
          <w:lang w:val="en-US"/>
        </w:rPr>
      </w:pPr>
    </w:p>
    <w:p w:rsidR="00942B82" w:rsidRPr="00942B82" w:rsidRDefault="00942B82" w:rsidP="00942B82">
      <w:pPr>
        <w:rPr>
          <w:sz w:val="24"/>
          <w:szCs w:val="24"/>
          <w:lang w:val="en-US"/>
        </w:rPr>
      </w:pPr>
      <w:proofErr w:type="spellStart"/>
      <w:r w:rsidRPr="00942B82">
        <w:rPr>
          <w:sz w:val="24"/>
          <w:szCs w:val="24"/>
          <w:lang w:val="en-US"/>
        </w:rPr>
        <w:t>Fahrenheitsingel</w:t>
      </w:r>
      <w:proofErr w:type="spellEnd"/>
      <w:r w:rsidRPr="00942B82">
        <w:rPr>
          <w:sz w:val="24"/>
          <w:szCs w:val="24"/>
          <w:lang w:val="en-US"/>
        </w:rPr>
        <w:t xml:space="preserve"> 67</w:t>
      </w:r>
    </w:p>
    <w:p w:rsidR="00942B82" w:rsidRPr="00942B82" w:rsidRDefault="00942B82" w:rsidP="00942B82">
      <w:pPr>
        <w:rPr>
          <w:sz w:val="24"/>
          <w:szCs w:val="24"/>
        </w:rPr>
      </w:pPr>
      <w:r w:rsidRPr="00942B82">
        <w:rPr>
          <w:sz w:val="24"/>
          <w:szCs w:val="24"/>
        </w:rPr>
        <w:t>1097 NV Amsterdam</w:t>
      </w:r>
    </w:p>
    <w:p w:rsidR="00942B82" w:rsidRPr="00942B82" w:rsidRDefault="00942B82" w:rsidP="00942B82">
      <w:pPr>
        <w:rPr>
          <w:sz w:val="24"/>
          <w:szCs w:val="24"/>
        </w:rPr>
      </w:pPr>
      <w:r w:rsidRPr="00942B82">
        <w:rPr>
          <w:sz w:val="24"/>
          <w:szCs w:val="24"/>
        </w:rPr>
        <w:t>T +31 (0)20 33 74 955</w:t>
      </w:r>
    </w:p>
    <w:p w:rsidR="00942B82" w:rsidRPr="00942B82" w:rsidRDefault="00942B82" w:rsidP="00942B82">
      <w:pPr>
        <w:rPr>
          <w:sz w:val="24"/>
          <w:szCs w:val="24"/>
        </w:rPr>
      </w:pPr>
      <w:r w:rsidRPr="00942B82">
        <w:rPr>
          <w:sz w:val="24"/>
          <w:szCs w:val="24"/>
        </w:rPr>
        <w:t>M +31 (0)6 282 474 12</w:t>
      </w:r>
    </w:p>
    <w:p w:rsidR="00942B82" w:rsidRPr="00942B82" w:rsidRDefault="00942B82" w:rsidP="00942B82">
      <w:pPr>
        <w:rPr>
          <w:sz w:val="24"/>
          <w:szCs w:val="24"/>
        </w:rPr>
      </w:pPr>
      <w:r w:rsidRPr="00942B82">
        <w:rPr>
          <w:sz w:val="24"/>
          <w:szCs w:val="24"/>
        </w:rPr>
        <w:t xml:space="preserve">marcel@radiancecoaching.nl </w:t>
      </w:r>
    </w:p>
    <w:p w:rsidR="00475856" w:rsidRPr="00942B82" w:rsidRDefault="00942B82" w:rsidP="00942B82">
      <w:pPr>
        <w:rPr>
          <w:sz w:val="24"/>
          <w:szCs w:val="24"/>
        </w:rPr>
      </w:pPr>
      <w:r w:rsidRPr="00942B82">
        <w:rPr>
          <w:sz w:val="24"/>
          <w:szCs w:val="24"/>
        </w:rPr>
        <w:t>www.radiancecoaching.nl</w:t>
      </w:r>
    </w:p>
    <w:sectPr w:rsidR="00475856" w:rsidRPr="00942B82" w:rsidSect="004758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942B82"/>
    <w:rsid w:val="00475856"/>
    <w:rsid w:val="00942B8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585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1</cp:revision>
  <dcterms:created xsi:type="dcterms:W3CDTF">2012-06-14T18:55:00Z</dcterms:created>
  <dcterms:modified xsi:type="dcterms:W3CDTF">2012-06-14T19:04:00Z</dcterms:modified>
</cp:coreProperties>
</file>