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43" w:rsidRDefault="00D15643" w:rsidP="007A3210">
      <w:pPr>
        <w:ind w:left="-540" w:hanging="36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146300" cy="1028700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  <w:t xml:space="preserve">        </w:t>
      </w:r>
      <w:r>
        <w:tab/>
      </w:r>
    </w:p>
    <w:p w:rsidR="00D15643" w:rsidRDefault="00D15643"/>
    <w:p w:rsidR="00D15643" w:rsidRDefault="00D15643">
      <w:r>
        <w:t>Dear Co-Active Leader Selection Committee:</w:t>
      </w:r>
    </w:p>
    <w:p w:rsidR="00D15643" w:rsidRDefault="00D15643"/>
    <w:p w:rsidR="00D15643" w:rsidRDefault="00D15643">
      <w:r>
        <w:t xml:space="preserve">I am writing to endorse Kathy </w:t>
      </w:r>
      <w:proofErr w:type="spellStart"/>
      <w:r>
        <w:t>Loh</w:t>
      </w:r>
      <w:proofErr w:type="spellEnd"/>
      <w:r>
        <w:t xml:space="preserve"> as a leader of the Leadership program.  I have known Kathy since 2003 and have had the good fortune to be taught and gifted by her presence countless times.</w:t>
      </w:r>
    </w:p>
    <w:p w:rsidR="00D15643" w:rsidRPr="00C436CB" w:rsidRDefault="00D15643">
      <w:pPr>
        <w:rPr>
          <w:sz w:val="20"/>
        </w:rPr>
      </w:pPr>
    </w:p>
    <w:p w:rsidR="00D15643" w:rsidRDefault="00D15643">
      <w:r>
        <w:t>I understand I am to write about the impact of Kathy’s leadership on the world.</w:t>
      </w:r>
    </w:p>
    <w:p w:rsidR="00D15643" w:rsidRDefault="00D15643">
      <w:r>
        <w:t>Here is what I know, see and experience of that impact:</w:t>
      </w:r>
    </w:p>
    <w:p w:rsidR="00D15643" w:rsidRPr="00C436CB" w:rsidRDefault="00D15643">
      <w:pPr>
        <w:rPr>
          <w:sz w:val="20"/>
        </w:rPr>
      </w:pPr>
    </w:p>
    <w:p w:rsidR="00D15643" w:rsidRDefault="00D15643">
      <w:r>
        <w:t xml:space="preserve">Kathy is an intelligent and articulate leader. She is </w:t>
      </w:r>
      <w:proofErr w:type="gramStart"/>
      <w:r w:rsidR="007D70CC">
        <w:t>thoughtful ,</w:t>
      </w:r>
      <w:proofErr w:type="gramEnd"/>
      <w:r w:rsidR="007D70CC">
        <w:t xml:space="preserve"> i</w:t>
      </w:r>
      <w:r>
        <w:t>nsightful</w:t>
      </w:r>
      <w:r w:rsidR="007D70CC">
        <w:t xml:space="preserve"> and playful</w:t>
      </w:r>
      <w:r>
        <w:t xml:space="preserve">. She works powerfully through story and metaphor. What I have experienced is a heart opening and mind opening shift in perception. She opens others to see more of the mysteries of life and to expand their concept of self. </w:t>
      </w:r>
    </w:p>
    <w:p w:rsidR="00D15643" w:rsidRPr="00C436CB" w:rsidRDefault="00D15643">
      <w:pPr>
        <w:rPr>
          <w:sz w:val="20"/>
        </w:rPr>
      </w:pPr>
    </w:p>
    <w:p w:rsidR="00B813AD" w:rsidRDefault="00D15643" w:rsidP="007A3210">
      <w:r>
        <w:t>Kathy is profoundly in tune with the natural</w:t>
      </w:r>
      <w:r w:rsidR="00DE3225">
        <w:t xml:space="preserve"> aspects</w:t>
      </w:r>
      <w:r>
        <w:t xml:space="preserve"> of all life. She has a highly developed rapport with nature. She is a shaman</w:t>
      </w:r>
      <w:r w:rsidR="007A3210">
        <w:t>,</w:t>
      </w:r>
      <w:r>
        <w:t xml:space="preserve"> of sorts, and through th</w:t>
      </w:r>
      <w:r w:rsidR="007A3210">
        <w:t>e</w:t>
      </w:r>
      <w:r>
        <w:t xml:space="preserve"> gift </w:t>
      </w:r>
      <w:r w:rsidR="007A3210">
        <w:t xml:space="preserve">of Shamanism </w:t>
      </w:r>
      <w:r>
        <w:t xml:space="preserve">brings healing to her </w:t>
      </w:r>
      <w:r w:rsidR="007D70CC">
        <w:t>students, clients</w:t>
      </w:r>
      <w:r>
        <w:t xml:space="preserve"> and to the natural realm. She is highly intuitive and balances her intuition with solid leadership practices. </w:t>
      </w:r>
    </w:p>
    <w:p w:rsidR="00B813AD" w:rsidRPr="00C436CB" w:rsidRDefault="00B813AD" w:rsidP="00D15643">
      <w:pPr>
        <w:ind w:hanging="720"/>
        <w:rPr>
          <w:sz w:val="20"/>
        </w:rPr>
      </w:pPr>
    </w:p>
    <w:p w:rsidR="007A3210" w:rsidRDefault="00D15643" w:rsidP="00B813AD">
      <w:r>
        <w:t>She is an inquisitive and curious student of life</w:t>
      </w:r>
      <w:r w:rsidR="00FB5DD9">
        <w:t>.</w:t>
      </w:r>
      <w:r>
        <w:t xml:space="preserve">   </w:t>
      </w:r>
      <w:r w:rsidR="00B813AD">
        <w:t xml:space="preserve">Her </w:t>
      </w:r>
      <w:r w:rsidR="007D70CC">
        <w:t>curiosity</w:t>
      </w:r>
      <w:r w:rsidR="00B813AD">
        <w:t xml:space="preserve"> and creativity bring </w:t>
      </w:r>
      <w:proofErr w:type="gramStart"/>
      <w:r w:rsidR="00B813AD">
        <w:t>an energy</w:t>
      </w:r>
      <w:proofErr w:type="gramEnd"/>
      <w:r w:rsidR="00B813AD">
        <w:t xml:space="preserve"> of invitation and play. </w:t>
      </w:r>
      <w:r>
        <w:t>She is a dedicated life</w:t>
      </w:r>
      <w:r w:rsidR="00311F2A">
        <w:t>-</w:t>
      </w:r>
      <w:r>
        <w:t xml:space="preserve">long learner and not </w:t>
      </w:r>
      <w:r w:rsidR="00FB5DD9">
        <w:t>only integrates what she learns...she changes.  She is skilled at the practical and the esoteric</w:t>
      </w:r>
      <w:r w:rsidR="00B813AD">
        <w:t xml:space="preserve"> of transformation.</w:t>
      </w:r>
      <w:r w:rsidR="00FB5DD9">
        <w:t xml:space="preserve"> </w:t>
      </w:r>
      <w:r w:rsidR="007A3210">
        <w:t xml:space="preserve"> She is highly adept at facilitating transformation in others. She has a keen eye for seeing what is needed and balances direct, honest feedback with a loving and generous heart. </w:t>
      </w:r>
      <w:r w:rsidR="00DE3E88">
        <w:t>She</w:t>
      </w:r>
      <w:r w:rsidR="00311F2A">
        <w:t xml:space="preserve"> can take one to the edge of </w:t>
      </w:r>
      <w:r w:rsidR="00DE3E88">
        <w:t xml:space="preserve">their comfort zone, make them sweat and love her for it. </w:t>
      </w:r>
    </w:p>
    <w:p w:rsidR="007A3210" w:rsidRPr="00C436CB" w:rsidRDefault="00C436CB" w:rsidP="00C436CB">
      <w:pPr>
        <w:tabs>
          <w:tab w:val="left" w:pos="1260"/>
        </w:tabs>
        <w:rPr>
          <w:sz w:val="20"/>
        </w:rPr>
      </w:pPr>
      <w:r>
        <w:tab/>
      </w:r>
    </w:p>
    <w:p w:rsidR="007A3210" w:rsidRDefault="007A3210" w:rsidP="00B813AD">
      <w:r>
        <w:t>Kathy has been involved in the Arts and brings a background in music and dance to her leadership.  This life experience allows her to</w:t>
      </w:r>
      <w:r w:rsidR="00311F2A">
        <w:t xml:space="preserve"> deeply invoke the presence of </w:t>
      </w:r>
      <w:proofErr w:type="gramStart"/>
      <w:r>
        <w:t>Soul .</w:t>
      </w:r>
      <w:proofErr w:type="gramEnd"/>
      <w:r>
        <w:t xml:space="preserve">  When she is facilitating learning</w:t>
      </w:r>
      <w:r w:rsidR="00311F2A">
        <w:t>,</w:t>
      </w:r>
      <w:r>
        <w:t xml:space="preserve"> there is often a sense of wonder and awe. </w:t>
      </w:r>
    </w:p>
    <w:p w:rsidR="007A3210" w:rsidRPr="00C436CB" w:rsidRDefault="007A3210" w:rsidP="00B813AD">
      <w:pPr>
        <w:rPr>
          <w:sz w:val="20"/>
        </w:rPr>
      </w:pPr>
    </w:p>
    <w:p w:rsidR="00C436CB" w:rsidRDefault="007A3210" w:rsidP="00B813AD">
      <w:r>
        <w:t xml:space="preserve">Kathy is a wise teacher and leader and I believe </w:t>
      </w:r>
      <w:r w:rsidR="00311F2A">
        <w:t xml:space="preserve">she </w:t>
      </w:r>
      <w:r w:rsidR="00C436CB">
        <w:t>will</w:t>
      </w:r>
      <w:r>
        <w:t xml:space="preserve"> make a wonderful leader for this program.  She understands what it takes to entertain, hold a room, and enroll and market a program. </w:t>
      </w:r>
      <w:r w:rsidR="00C436CB">
        <w:t xml:space="preserve">Kathy has been a valuable member of the Lucid Living “Dream Team”. She has provided us with solid ideas and resources to market our programs. She also has been a top enroller into our in-person </w:t>
      </w:r>
    </w:p>
    <w:p w:rsidR="00C436CB" w:rsidRDefault="00C436CB" w:rsidP="00B813AD">
      <w:proofErr w:type="gramStart"/>
      <w:r>
        <w:t>year-</w:t>
      </w:r>
      <w:proofErr w:type="gramEnd"/>
      <w:r>
        <w:t xml:space="preserve"> long program as well as our </w:t>
      </w:r>
      <w:proofErr w:type="spellStart"/>
      <w:r>
        <w:t>tele</w:t>
      </w:r>
      <w:proofErr w:type="spellEnd"/>
      <w:r>
        <w:t xml:space="preserve">-classes. </w:t>
      </w:r>
    </w:p>
    <w:p w:rsidR="00C436CB" w:rsidRPr="00C436CB" w:rsidRDefault="00C436CB" w:rsidP="00B813AD">
      <w:pPr>
        <w:rPr>
          <w:sz w:val="20"/>
        </w:rPr>
      </w:pPr>
      <w:r>
        <w:t xml:space="preserve"> </w:t>
      </w:r>
    </w:p>
    <w:p w:rsidR="007A3210" w:rsidRDefault="007A3210" w:rsidP="00B813AD">
      <w:r>
        <w:t xml:space="preserve"> I am happy to provide more information or insight if wanted.</w:t>
      </w:r>
    </w:p>
    <w:p w:rsidR="007A3210" w:rsidRPr="00C436CB" w:rsidRDefault="007A3210" w:rsidP="00B813AD">
      <w:pPr>
        <w:rPr>
          <w:sz w:val="20"/>
        </w:rPr>
      </w:pPr>
    </w:p>
    <w:p w:rsidR="007A3210" w:rsidRDefault="007A3210" w:rsidP="00B813AD">
      <w:r>
        <w:t>Sincerely,</w:t>
      </w:r>
    </w:p>
    <w:p w:rsidR="007A3210" w:rsidRDefault="007A3210" w:rsidP="00B813AD">
      <w:r>
        <w:t xml:space="preserve">Jeanine </w:t>
      </w:r>
      <w:proofErr w:type="spellStart"/>
      <w:r>
        <w:t>Mancusi</w:t>
      </w:r>
      <w:proofErr w:type="spellEnd"/>
      <w:r>
        <w:t xml:space="preserve"> CPCC MCC</w:t>
      </w:r>
    </w:p>
    <w:p w:rsidR="00D15643" w:rsidRDefault="007A3210" w:rsidP="007A3210">
      <w:r>
        <w:t>Co- Director Lucid Living</w:t>
      </w:r>
      <w:r w:rsidR="00B813AD">
        <w:tab/>
      </w:r>
    </w:p>
    <w:sectPr w:rsidR="00D15643" w:rsidSect="00C436CB">
      <w:footerReference w:type="default" r:id="rId8"/>
      <w:pgSz w:w="12240" w:h="15840"/>
      <w:pgMar w:top="360" w:right="2074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997" w:rsidRDefault="00EA1997">
      <w:r>
        <w:separator/>
      </w:r>
    </w:p>
  </w:endnote>
  <w:endnote w:type="continuationSeparator" w:id="0">
    <w:p w:rsidR="00EA1997" w:rsidRDefault="00EA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210" w:rsidRPr="00C436CB" w:rsidRDefault="007A3210">
    <w:pPr>
      <w:pStyle w:val="Footer"/>
      <w:rPr>
        <w:sz w:val="20"/>
      </w:rPr>
    </w:pPr>
    <w:r w:rsidRPr="00C436CB">
      <w:rPr>
        <w:sz w:val="20"/>
      </w:rPr>
      <w:t>17018 Cooper Road</w:t>
    </w:r>
  </w:p>
  <w:p w:rsidR="007A3210" w:rsidRPr="00C436CB" w:rsidRDefault="007A3210">
    <w:pPr>
      <w:pStyle w:val="Footer"/>
      <w:rPr>
        <w:sz w:val="20"/>
      </w:rPr>
    </w:pPr>
    <w:r w:rsidRPr="00C436CB">
      <w:rPr>
        <w:sz w:val="20"/>
      </w:rPr>
      <w:t>Nevada City, Ca 95959</w:t>
    </w:r>
  </w:p>
  <w:p w:rsidR="007A3210" w:rsidRPr="00C436CB" w:rsidRDefault="007A3210">
    <w:pPr>
      <w:pStyle w:val="Footer"/>
      <w:rPr>
        <w:sz w:val="20"/>
      </w:rPr>
    </w:pPr>
    <w:r w:rsidRPr="00C436CB">
      <w:rPr>
        <w:sz w:val="20"/>
      </w:rPr>
      <w:t>530-478-0837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997" w:rsidRDefault="00EA1997">
      <w:r>
        <w:separator/>
      </w:r>
    </w:p>
  </w:footnote>
  <w:footnote w:type="continuationSeparator" w:id="0">
    <w:p w:rsidR="00EA1997" w:rsidRDefault="00EA1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15643"/>
    <w:rsid w:val="00037C31"/>
    <w:rsid w:val="002A355F"/>
    <w:rsid w:val="00311F2A"/>
    <w:rsid w:val="00585FD0"/>
    <w:rsid w:val="007A3210"/>
    <w:rsid w:val="007D70CC"/>
    <w:rsid w:val="00830232"/>
    <w:rsid w:val="00B813AD"/>
    <w:rsid w:val="00C436CB"/>
    <w:rsid w:val="00D15643"/>
    <w:rsid w:val="00DE3225"/>
    <w:rsid w:val="00DE3E88"/>
    <w:rsid w:val="00EA1997"/>
    <w:rsid w:val="00FB5DD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32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21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A32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21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Lucid Living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KathyLoh</dc:creator>
  <cp:lastModifiedBy>KathyLoh</cp:lastModifiedBy>
  <cp:revision>2</cp:revision>
  <dcterms:created xsi:type="dcterms:W3CDTF">2012-06-15T01:06:00Z</dcterms:created>
  <dcterms:modified xsi:type="dcterms:W3CDTF">2012-06-15T01:06:00Z</dcterms:modified>
</cp:coreProperties>
</file>