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7D9" w:rsidRDefault="00A71650">
      <w:pPr>
        <w:rPr>
          <w:rFonts w:hint="eastAsia"/>
        </w:rPr>
      </w:pPr>
      <w:r>
        <w:rPr>
          <w:rFonts w:hint="eastAsia"/>
        </w:rPr>
        <w:t>Recommendation letter for Yuki Watanabe</w:t>
      </w:r>
    </w:p>
    <w:p w:rsidR="00A71650" w:rsidRDefault="00A71650">
      <w:pPr>
        <w:rPr>
          <w:rFonts w:hint="eastAsia"/>
        </w:rPr>
      </w:pPr>
    </w:p>
    <w:p w:rsidR="00A71650" w:rsidRDefault="00A71650">
      <w:pPr>
        <w:rPr>
          <w:rFonts w:hint="eastAsia"/>
        </w:rPr>
      </w:pPr>
      <w:r>
        <w:rPr>
          <w:rFonts w:hint="eastAsia"/>
        </w:rPr>
        <w:t>Yuki is a senior front-of-the-room leader at CTI Japan and has led 50+ Core Curriculum courses. She is also a CPL as well as a Supervisor and serves as one of the track holder for the Certification Program.</w:t>
      </w:r>
    </w:p>
    <w:p w:rsidR="00A71650" w:rsidRDefault="00A71650">
      <w:pPr>
        <w:rPr>
          <w:rFonts w:hint="eastAsia"/>
        </w:rPr>
      </w:pPr>
    </w:p>
    <w:p w:rsidR="003D7031" w:rsidRDefault="00A71650">
      <w:pPr>
        <w:rPr>
          <w:rFonts w:hint="eastAsia"/>
        </w:rPr>
      </w:pPr>
      <w:r>
        <w:rPr>
          <w:rFonts w:hint="eastAsia"/>
        </w:rPr>
        <w:t>I had a privilege of leading the Leadership Program, the Torii Tribe, which Yuki is part of in 2006. Being an Intelligen</w:t>
      </w:r>
      <w:r w:rsidR="003D7031">
        <w:rPr>
          <w:rFonts w:hint="eastAsia"/>
        </w:rPr>
        <w:t>ce</w:t>
      </w:r>
      <w:r>
        <w:rPr>
          <w:rFonts w:hint="eastAsia"/>
        </w:rPr>
        <w:t xml:space="preserve"> type, she is smart, capable and skillful in many aspects, but what stands out is her willingness to take risks and fail miserably for the sake of learning. I</w:t>
      </w:r>
      <w:r>
        <w:t>’</w:t>
      </w:r>
      <w:r>
        <w:rPr>
          <w:rFonts w:hint="eastAsia"/>
        </w:rPr>
        <w:t>ve witnessed</w:t>
      </w:r>
      <w:r w:rsidR="00D424B1">
        <w:rPr>
          <w:rFonts w:hint="eastAsia"/>
        </w:rPr>
        <w:t xml:space="preserve"> her taking on challenges like no kidding both </w:t>
      </w:r>
      <w:r w:rsidR="00D424B1">
        <w:t xml:space="preserve">in her professional life </w:t>
      </w:r>
      <w:r w:rsidR="00D424B1">
        <w:rPr>
          <w:rFonts w:hint="eastAsia"/>
        </w:rPr>
        <w:t>and</w:t>
      </w:r>
      <w:r w:rsidR="00D424B1">
        <w:t xml:space="preserve"> her private life</w:t>
      </w:r>
      <w:r w:rsidR="00D424B1">
        <w:rPr>
          <w:rFonts w:hint="eastAsia"/>
        </w:rPr>
        <w:t>. For example, she initiated a campaign several years ago to take 100 Japanese coaches to ICF conference and made it happen. Not only that, but she committed herself to improve her English in the meantime and made a huge progress.</w:t>
      </w:r>
      <w:r w:rsidR="003D7031">
        <w:rPr>
          <w:rFonts w:hint="eastAsia"/>
        </w:rPr>
        <w:t xml:space="preserve"> </w:t>
      </w:r>
    </w:p>
    <w:p w:rsidR="003D7031" w:rsidRDefault="003D7031">
      <w:pPr>
        <w:rPr>
          <w:rFonts w:hint="eastAsia"/>
        </w:rPr>
      </w:pPr>
    </w:p>
    <w:p w:rsidR="003D7031" w:rsidRDefault="003D7031">
      <w:pPr>
        <w:rPr>
          <w:rFonts w:hint="eastAsia"/>
        </w:rPr>
      </w:pPr>
      <w:r>
        <w:rPr>
          <w:rFonts w:hint="eastAsia"/>
        </w:rPr>
        <w:t xml:space="preserve">She is also a great writer and has written a book on Coaching and Leadership with Takeshi </w:t>
      </w:r>
      <w:proofErr w:type="spellStart"/>
      <w:r>
        <w:rPr>
          <w:rFonts w:hint="eastAsia"/>
        </w:rPr>
        <w:t>Shimamura</w:t>
      </w:r>
      <w:proofErr w:type="spellEnd"/>
      <w:r>
        <w:rPr>
          <w:rFonts w:hint="eastAsia"/>
        </w:rPr>
        <w:t>, the President of CTI Japan.</w:t>
      </w:r>
    </w:p>
    <w:p w:rsidR="003D7031" w:rsidRDefault="003D7031">
      <w:pPr>
        <w:rPr>
          <w:rFonts w:hint="eastAsia"/>
        </w:rPr>
      </w:pPr>
    </w:p>
    <w:p w:rsidR="00A71650" w:rsidRDefault="003D7031">
      <w:pPr>
        <w:rPr>
          <w:rFonts w:hint="eastAsia"/>
        </w:rPr>
      </w:pPr>
      <w:r>
        <w:rPr>
          <w:rFonts w:hint="eastAsia"/>
        </w:rPr>
        <w:t>I strongly believe that she will be a great asset to the Redwood Tribe</w:t>
      </w:r>
      <w:r w:rsidR="00D424B1">
        <w:rPr>
          <w:rFonts w:hint="eastAsia"/>
        </w:rPr>
        <w:t xml:space="preserve"> </w:t>
      </w:r>
      <w:r>
        <w:rPr>
          <w:rFonts w:hint="eastAsia"/>
        </w:rPr>
        <w:t xml:space="preserve">bringing </w:t>
      </w:r>
      <w:r>
        <w:t>youthful</w:t>
      </w:r>
      <w:r w:rsidR="009821E8">
        <w:rPr>
          <w:rFonts w:hint="eastAsia"/>
        </w:rPr>
        <w:t>,</w:t>
      </w:r>
      <w:r>
        <w:rPr>
          <w:rFonts w:hint="eastAsia"/>
        </w:rPr>
        <w:t xml:space="preserve"> risk-taking energy</w:t>
      </w:r>
      <w:r w:rsidR="00D424B1">
        <w:rPr>
          <w:rFonts w:hint="eastAsia"/>
        </w:rPr>
        <w:t xml:space="preserve"> </w:t>
      </w:r>
      <w:r w:rsidR="009821E8">
        <w:rPr>
          <w:rFonts w:hint="eastAsia"/>
        </w:rPr>
        <w:t>and, most of all, her sheer brilliance.</w:t>
      </w:r>
    </w:p>
    <w:p w:rsidR="009821E8" w:rsidRDefault="009821E8">
      <w:pPr>
        <w:rPr>
          <w:rFonts w:hint="eastAsia"/>
        </w:rPr>
      </w:pPr>
    </w:p>
    <w:p w:rsidR="009821E8" w:rsidRDefault="009821E8">
      <w:pPr>
        <w:rPr>
          <w:rFonts w:hint="eastAsia"/>
        </w:rPr>
      </w:pPr>
      <w:r>
        <w:rPr>
          <w:rFonts w:hint="eastAsia"/>
        </w:rPr>
        <w:t>15</w:t>
      </w:r>
      <w:r w:rsidRPr="009821E8">
        <w:rPr>
          <w:rFonts w:hint="eastAsia"/>
          <w:vertAlign w:val="superscript"/>
        </w:rPr>
        <w:t>th</w:t>
      </w:r>
      <w:r>
        <w:rPr>
          <w:rFonts w:hint="eastAsia"/>
        </w:rPr>
        <w:t xml:space="preserve"> June, </w:t>
      </w:r>
      <w:r>
        <w:t>2012</w:t>
      </w:r>
    </w:p>
    <w:p w:rsidR="009821E8" w:rsidRDefault="009821E8">
      <w:pPr>
        <w:rPr>
          <w:rFonts w:hint="eastAsia"/>
        </w:rPr>
      </w:pPr>
      <w:r>
        <w:rPr>
          <w:rFonts w:hint="eastAsia"/>
        </w:rPr>
        <w:t xml:space="preserve">Hide </w:t>
      </w:r>
      <w:proofErr w:type="spellStart"/>
      <w:r>
        <w:rPr>
          <w:rFonts w:hint="eastAsia"/>
        </w:rPr>
        <w:t>Enomoto</w:t>
      </w:r>
      <w:proofErr w:type="spellEnd"/>
      <w:r>
        <w:rPr>
          <w:rFonts w:hint="eastAsia"/>
        </w:rPr>
        <w:t>,</w:t>
      </w:r>
    </w:p>
    <w:p w:rsidR="009821E8" w:rsidRDefault="009821E8">
      <w:r>
        <w:rPr>
          <w:rFonts w:hint="eastAsia"/>
        </w:rPr>
        <w:t>CEO, CTI Japan</w:t>
      </w:r>
    </w:p>
    <w:sectPr w:rsidR="009821E8" w:rsidSect="003117D9">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1650"/>
    <w:rsid w:val="003117D9"/>
    <w:rsid w:val="003D7031"/>
    <w:rsid w:val="009821E8"/>
    <w:rsid w:val="00A71650"/>
    <w:rsid w:val="00D424B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7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821E8"/>
  </w:style>
  <w:style w:type="character" w:customStyle="1" w:styleId="a4">
    <w:name w:val="日付 (文字)"/>
    <w:basedOn w:val="a0"/>
    <w:link w:val="a3"/>
    <w:uiPriority w:val="99"/>
    <w:semiHidden/>
    <w:rsid w:val="009821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177</Words>
  <Characters>1015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榎本英剛</dc:creator>
  <cp:lastModifiedBy>榎本英剛</cp:lastModifiedBy>
  <cp:revision>1</cp:revision>
  <dcterms:created xsi:type="dcterms:W3CDTF">2012-06-15T12:35:00Z</dcterms:created>
  <dcterms:modified xsi:type="dcterms:W3CDTF">2012-06-15T13:22:00Z</dcterms:modified>
</cp:coreProperties>
</file>