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BDC" w:rsidRPr="00957BDC" w:rsidRDefault="00957BDC" w:rsidP="00957BDC">
      <w:pPr>
        <w:widowControl w:val="0"/>
        <w:autoSpaceDE w:val="0"/>
        <w:autoSpaceDN w:val="0"/>
        <w:adjustRightInd w:val="0"/>
        <w:rPr>
          <w:rFonts w:ascii="Arial" w:hAnsi="Arial" w:cs="Arial"/>
          <w:color w:val="1F3A66"/>
          <w:lang w:val="en-US"/>
        </w:rPr>
      </w:pPr>
      <w:r w:rsidRPr="00957BDC">
        <w:rPr>
          <w:rFonts w:ascii="Arial" w:hAnsi="Arial" w:cs="Arial"/>
          <w:color w:val="1F3A66"/>
          <w:lang w:val="en-US"/>
        </w:rPr>
        <w:t>Luxembourg, June 11 2012</w:t>
      </w:r>
    </w:p>
    <w:p w:rsidR="00957BDC" w:rsidRPr="00957BDC" w:rsidRDefault="00957BDC" w:rsidP="00957BDC">
      <w:pPr>
        <w:widowControl w:val="0"/>
        <w:autoSpaceDE w:val="0"/>
        <w:autoSpaceDN w:val="0"/>
        <w:adjustRightInd w:val="0"/>
        <w:rPr>
          <w:rFonts w:ascii="Arial" w:hAnsi="Arial" w:cs="Arial"/>
          <w:b/>
          <w:color w:val="1F3A66"/>
          <w:u w:val="single"/>
          <w:lang w:val="en-US"/>
        </w:rPr>
      </w:pPr>
    </w:p>
    <w:p w:rsidR="00957BDC" w:rsidRPr="00957BDC" w:rsidRDefault="00957BDC" w:rsidP="00957BDC">
      <w:pPr>
        <w:widowControl w:val="0"/>
        <w:autoSpaceDE w:val="0"/>
        <w:autoSpaceDN w:val="0"/>
        <w:adjustRightInd w:val="0"/>
        <w:rPr>
          <w:rFonts w:ascii="Arial" w:hAnsi="Arial" w:cs="Arial"/>
          <w:b/>
          <w:color w:val="1F3A66"/>
          <w:u w:val="single"/>
          <w:lang w:val="en-US"/>
        </w:rPr>
      </w:pPr>
      <w:r w:rsidRPr="00957BDC">
        <w:rPr>
          <w:rFonts w:ascii="Arial" w:hAnsi="Arial" w:cs="Arial"/>
          <w:b/>
          <w:color w:val="1F3A66"/>
          <w:u w:val="single"/>
          <w:lang w:val="en-US"/>
        </w:rPr>
        <w:t>Recommendation letter: Andrew Sheridan</w:t>
      </w:r>
    </w:p>
    <w:p w:rsidR="00957BDC" w:rsidRDefault="00957BDC" w:rsidP="00957BDC">
      <w:pPr>
        <w:widowControl w:val="0"/>
        <w:autoSpaceDE w:val="0"/>
        <w:autoSpaceDN w:val="0"/>
        <w:adjustRightInd w:val="0"/>
        <w:rPr>
          <w:rFonts w:ascii="Arial" w:hAnsi="Arial" w:cs="Arial"/>
          <w:color w:val="1F3A66"/>
          <w:lang w:val="en-US"/>
        </w:rPr>
      </w:pPr>
    </w:p>
    <w:p w:rsidR="00957BDC" w:rsidRPr="00957BDC" w:rsidRDefault="00957BDC" w:rsidP="00957BDC">
      <w:pPr>
        <w:widowControl w:val="0"/>
        <w:autoSpaceDE w:val="0"/>
        <w:autoSpaceDN w:val="0"/>
        <w:adjustRightInd w:val="0"/>
        <w:rPr>
          <w:rFonts w:ascii="Arial" w:hAnsi="Arial" w:cs="Arial"/>
          <w:color w:val="1F3A66"/>
          <w:lang w:val="en-US"/>
        </w:rPr>
      </w:pPr>
      <w:bookmarkStart w:id="0" w:name="_GoBack"/>
      <w:bookmarkEnd w:id="0"/>
    </w:p>
    <w:p w:rsidR="00957BDC" w:rsidRPr="00957BDC" w:rsidRDefault="00957BDC" w:rsidP="00957BDC">
      <w:pPr>
        <w:widowControl w:val="0"/>
        <w:autoSpaceDE w:val="0"/>
        <w:autoSpaceDN w:val="0"/>
        <w:adjustRightInd w:val="0"/>
        <w:rPr>
          <w:rFonts w:ascii="Arial" w:hAnsi="Arial" w:cs="Arial"/>
          <w:color w:val="1F3A66"/>
          <w:lang w:val="en-US"/>
        </w:rPr>
      </w:pPr>
      <w:r w:rsidRPr="00957BDC">
        <w:rPr>
          <w:rFonts w:ascii="Arial" w:hAnsi="Arial" w:cs="Arial"/>
          <w:color w:val="1F3A66"/>
          <w:lang w:val="en-US"/>
        </w:rPr>
        <w:t xml:space="preserve">I met Andrew in the ICF Luxembourg Chapter a few years ago when I had just started my own journey through the CTI Coach Training. </w:t>
      </w:r>
    </w:p>
    <w:p w:rsidR="00957BDC" w:rsidRPr="00957BDC" w:rsidRDefault="00957BDC" w:rsidP="00957BDC">
      <w:pPr>
        <w:widowControl w:val="0"/>
        <w:autoSpaceDE w:val="0"/>
        <w:autoSpaceDN w:val="0"/>
        <w:adjustRightInd w:val="0"/>
        <w:rPr>
          <w:rFonts w:ascii="Arial" w:hAnsi="Arial" w:cs="Arial"/>
          <w:color w:val="1F3A66"/>
          <w:lang w:val="en-US"/>
        </w:rPr>
      </w:pPr>
    </w:p>
    <w:p w:rsidR="00957BDC" w:rsidRPr="00957BDC" w:rsidRDefault="00957BDC" w:rsidP="00957BDC">
      <w:pPr>
        <w:widowControl w:val="0"/>
        <w:autoSpaceDE w:val="0"/>
        <w:autoSpaceDN w:val="0"/>
        <w:adjustRightInd w:val="0"/>
        <w:rPr>
          <w:rFonts w:ascii="Arial" w:hAnsi="Arial" w:cs="Arial"/>
          <w:color w:val="1F3A66"/>
          <w:lang w:val="en-US"/>
        </w:rPr>
      </w:pPr>
      <w:r w:rsidRPr="00957BDC">
        <w:rPr>
          <w:rFonts w:ascii="Arial" w:hAnsi="Arial" w:cs="Arial"/>
          <w:color w:val="1F3A66"/>
          <w:lang w:val="en-US"/>
        </w:rPr>
        <w:t xml:space="preserve">He was my coach, my coach trainer, CTI leadership assistant – and now friend and business partner. He has led and co-led trainings and workshops in my previous Company – and also stepped in as facilitator in difficult team situations with great results. </w:t>
      </w:r>
    </w:p>
    <w:p w:rsidR="00957BDC" w:rsidRPr="00957BDC" w:rsidRDefault="00957BDC" w:rsidP="00957BDC">
      <w:pPr>
        <w:widowControl w:val="0"/>
        <w:autoSpaceDE w:val="0"/>
        <w:autoSpaceDN w:val="0"/>
        <w:adjustRightInd w:val="0"/>
        <w:rPr>
          <w:rFonts w:ascii="Arial" w:hAnsi="Arial" w:cs="Arial"/>
          <w:color w:val="1F3A66"/>
          <w:lang w:val="en-US"/>
        </w:rPr>
      </w:pPr>
    </w:p>
    <w:p w:rsidR="00957BDC" w:rsidRPr="00957BDC" w:rsidRDefault="00957BDC" w:rsidP="00957BDC">
      <w:pPr>
        <w:widowControl w:val="0"/>
        <w:autoSpaceDE w:val="0"/>
        <w:autoSpaceDN w:val="0"/>
        <w:adjustRightInd w:val="0"/>
        <w:rPr>
          <w:rFonts w:ascii="Arial" w:hAnsi="Arial" w:cs="Arial"/>
          <w:color w:val="1F3A66"/>
          <w:lang w:val="en-US"/>
        </w:rPr>
      </w:pPr>
      <w:r w:rsidRPr="00957BDC">
        <w:rPr>
          <w:rFonts w:ascii="Arial" w:hAnsi="Arial" w:cs="Arial"/>
          <w:color w:val="1F3A66"/>
          <w:lang w:val="en-US"/>
        </w:rPr>
        <w:t>Andrew’s impact on my own journey was tremendous and I have seen him do the same with many other people around me. I would describe Andrew as a “quiet force”. He possesses thi</w:t>
      </w:r>
      <w:r w:rsidRPr="00957BDC">
        <w:rPr>
          <w:rFonts w:ascii="Arial" w:hAnsi="Arial" w:cs="Arial"/>
          <w:color w:val="1F3A66"/>
          <w:lang w:val="en-US"/>
        </w:rPr>
        <w:t>s unique combination of “detach</w:t>
      </w:r>
      <w:r w:rsidRPr="00957BDC">
        <w:rPr>
          <w:rFonts w:ascii="Arial" w:hAnsi="Arial" w:cs="Arial"/>
          <w:color w:val="1F3A66"/>
          <w:lang w:val="en-US"/>
        </w:rPr>
        <w:t xml:space="preserve">ment” which allows him to not get emotionally “entangled” in what </w:t>
      </w:r>
      <w:proofErr w:type="gramStart"/>
      <w:r w:rsidRPr="00957BDC">
        <w:rPr>
          <w:rFonts w:ascii="Arial" w:hAnsi="Arial" w:cs="Arial"/>
          <w:color w:val="1F3A66"/>
          <w:lang w:val="en-US"/>
        </w:rPr>
        <w:t>is</w:t>
      </w:r>
      <w:proofErr w:type="gramEnd"/>
      <w:r w:rsidRPr="00957BDC">
        <w:rPr>
          <w:rFonts w:ascii="Arial" w:hAnsi="Arial" w:cs="Arial"/>
          <w:color w:val="1F3A66"/>
          <w:lang w:val="en-US"/>
        </w:rPr>
        <w:t xml:space="preserve"> going on, humbleness, amazing intelligence, determination and authenticity. </w:t>
      </w:r>
    </w:p>
    <w:p w:rsidR="00957BDC" w:rsidRPr="00957BDC" w:rsidRDefault="00957BDC" w:rsidP="00957BDC">
      <w:pPr>
        <w:widowControl w:val="0"/>
        <w:autoSpaceDE w:val="0"/>
        <w:autoSpaceDN w:val="0"/>
        <w:adjustRightInd w:val="0"/>
        <w:rPr>
          <w:rFonts w:ascii="Arial" w:hAnsi="Arial" w:cs="Arial"/>
          <w:color w:val="1F3A66"/>
          <w:lang w:val="en-US"/>
        </w:rPr>
      </w:pPr>
    </w:p>
    <w:p w:rsidR="00957BDC" w:rsidRDefault="00957BDC" w:rsidP="00957BDC">
      <w:pPr>
        <w:widowControl w:val="0"/>
        <w:autoSpaceDE w:val="0"/>
        <w:autoSpaceDN w:val="0"/>
        <w:adjustRightInd w:val="0"/>
        <w:rPr>
          <w:rFonts w:ascii="Arial" w:hAnsi="Arial" w:cs="Arial"/>
          <w:color w:val="1F3A66"/>
          <w:lang w:val="en-US"/>
        </w:rPr>
      </w:pPr>
      <w:r w:rsidRPr="00957BDC">
        <w:rPr>
          <w:rFonts w:ascii="Arial" w:hAnsi="Arial" w:cs="Arial"/>
          <w:color w:val="1F3A66"/>
          <w:lang w:val="en-US"/>
        </w:rPr>
        <w:t xml:space="preserve">What you get from Andrew is this quiet reflectiveness, paired with a huge commitment for your growth. Andrew deeply cares about people, but he would not “talk around the pot” if anything needs to be stirred up or said for the sake of people’s growth. </w:t>
      </w:r>
    </w:p>
    <w:p w:rsidR="00957BDC" w:rsidRDefault="00957BDC" w:rsidP="00957BDC">
      <w:pPr>
        <w:widowControl w:val="0"/>
        <w:autoSpaceDE w:val="0"/>
        <w:autoSpaceDN w:val="0"/>
        <w:adjustRightInd w:val="0"/>
        <w:rPr>
          <w:rFonts w:ascii="Arial" w:hAnsi="Arial" w:cs="Arial"/>
          <w:color w:val="1F3A66"/>
          <w:lang w:val="en-US"/>
        </w:rPr>
      </w:pPr>
    </w:p>
    <w:p w:rsidR="00957BDC" w:rsidRDefault="00957BDC" w:rsidP="00957BDC">
      <w:pPr>
        <w:widowControl w:val="0"/>
        <w:autoSpaceDE w:val="0"/>
        <w:autoSpaceDN w:val="0"/>
        <w:adjustRightInd w:val="0"/>
        <w:rPr>
          <w:rFonts w:ascii="Arial" w:hAnsi="Arial" w:cs="Arial"/>
          <w:color w:val="1F3A66"/>
          <w:lang w:val="en-US"/>
        </w:rPr>
      </w:pPr>
      <w:r w:rsidRPr="00957BDC">
        <w:rPr>
          <w:rFonts w:ascii="Arial" w:hAnsi="Arial" w:cs="Arial"/>
          <w:color w:val="1F3A66"/>
          <w:lang w:val="en-US"/>
        </w:rPr>
        <w:t xml:space="preserve">His passion is that people communicate and act from their authentic </w:t>
      </w:r>
      <w:proofErr w:type="gramStart"/>
      <w:r w:rsidRPr="00957BDC">
        <w:rPr>
          <w:rFonts w:ascii="Arial" w:hAnsi="Arial" w:cs="Arial"/>
          <w:color w:val="1F3A66"/>
          <w:lang w:val="en-US"/>
        </w:rPr>
        <w:t>self, that</w:t>
      </w:r>
      <w:proofErr w:type="gramEnd"/>
      <w:r w:rsidRPr="00957BDC">
        <w:rPr>
          <w:rFonts w:ascii="Arial" w:hAnsi="Arial" w:cs="Arial"/>
          <w:color w:val="1F3A66"/>
          <w:lang w:val="en-US"/>
        </w:rPr>
        <w:t xml:space="preserve"> they fully own what they create - and he is the first to role model this quality. I just know that Andrew would be a great leader of the CTI Leadership </w:t>
      </w:r>
      <w:proofErr w:type="spellStart"/>
      <w:r w:rsidRPr="00957BDC">
        <w:rPr>
          <w:rFonts w:ascii="Arial" w:hAnsi="Arial" w:cs="Arial"/>
          <w:color w:val="1F3A66"/>
          <w:lang w:val="en-US"/>
        </w:rPr>
        <w:t>Programme</w:t>
      </w:r>
      <w:proofErr w:type="spellEnd"/>
      <w:r w:rsidRPr="00957BDC">
        <w:rPr>
          <w:rFonts w:ascii="Arial" w:hAnsi="Arial" w:cs="Arial"/>
          <w:color w:val="1F3A66"/>
          <w:lang w:val="en-US"/>
        </w:rPr>
        <w:t xml:space="preserve"> as this is what he is set out to bring to people in the world: deep transformation from within!</w:t>
      </w:r>
    </w:p>
    <w:p w:rsidR="00957BDC" w:rsidRPr="00957BDC" w:rsidRDefault="00957BDC" w:rsidP="00957BDC">
      <w:pPr>
        <w:widowControl w:val="0"/>
        <w:autoSpaceDE w:val="0"/>
        <w:autoSpaceDN w:val="0"/>
        <w:adjustRightInd w:val="0"/>
        <w:rPr>
          <w:rFonts w:ascii="Times New Roman" w:hAnsi="Times New Roman" w:cs="Times New Roman"/>
          <w:lang w:val="en-US"/>
        </w:rPr>
      </w:pPr>
    </w:p>
    <w:p w:rsidR="00957BDC" w:rsidRDefault="00957BDC" w:rsidP="00957BDC">
      <w:pPr>
        <w:widowControl w:val="0"/>
        <w:autoSpaceDE w:val="0"/>
        <w:autoSpaceDN w:val="0"/>
        <w:adjustRightInd w:val="0"/>
        <w:rPr>
          <w:rFonts w:ascii="Arial" w:hAnsi="Arial" w:cs="Arial"/>
          <w:b/>
          <w:bCs/>
          <w:color w:val="1F3A66"/>
          <w:lang w:val="en-US"/>
        </w:rPr>
      </w:pPr>
    </w:p>
    <w:p w:rsidR="00957BDC" w:rsidRDefault="00957BDC" w:rsidP="00957BDC">
      <w:pPr>
        <w:widowControl w:val="0"/>
        <w:autoSpaceDE w:val="0"/>
        <w:autoSpaceDN w:val="0"/>
        <w:adjustRightInd w:val="0"/>
        <w:rPr>
          <w:rFonts w:ascii="Arial" w:hAnsi="Arial" w:cs="Arial"/>
          <w:b/>
          <w:bCs/>
          <w:color w:val="1F3A66"/>
          <w:lang w:val="en-US"/>
        </w:rPr>
      </w:pPr>
      <w:r w:rsidRPr="00957BDC">
        <w:rPr>
          <w:rFonts w:ascii="Arial" w:hAnsi="Arial" w:cs="Arial"/>
          <w:b/>
          <w:bCs/>
          <w:color w:val="1F3A66"/>
          <w:lang w:val="en-US"/>
        </w:rPr>
        <w:t xml:space="preserve">Claudia </w:t>
      </w:r>
      <w:proofErr w:type="spellStart"/>
      <w:r w:rsidRPr="00957BDC">
        <w:rPr>
          <w:rFonts w:ascii="Arial" w:hAnsi="Arial" w:cs="Arial"/>
          <w:b/>
          <w:bCs/>
          <w:color w:val="1F3A66"/>
          <w:lang w:val="en-US"/>
        </w:rPr>
        <w:t>Presber</w:t>
      </w:r>
      <w:proofErr w:type="spellEnd"/>
    </w:p>
    <w:p w:rsidR="00957BDC" w:rsidRDefault="00957BDC" w:rsidP="00957BDC">
      <w:pPr>
        <w:widowControl w:val="0"/>
        <w:autoSpaceDE w:val="0"/>
        <w:autoSpaceDN w:val="0"/>
        <w:adjustRightInd w:val="0"/>
        <w:rPr>
          <w:rFonts w:ascii="Arial" w:hAnsi="Arial" w:cs="Arial"/>
          <w:b/>
          <w:bCs/>
          <w:color w:val="1F3A66"/>
          <w:lang w:val="en-US"/>
        </w:rPr>
      </w:pPr>
    </w:p>
    <w:p w:rsidR="00957BDC" w:rsidRDefault="00957BDC" w:rsidP="00957BDC">
      <w:pPr>
        <w:widowControl w:val="0"/>
        <w:autoSpaceDE w:val="0"/>
        <w:autoSpaceDN w:val="0"/>
        <w:adjustRightInd w:val="0"/>
        <w:rPr>
          <w:rFonts w:ascii="Arial" w:hAnsi="Arial" w:cs="Arial"/>
          <w:i/>
          <w:iCs/>
          <w:color w:val="1F3A66"/>
          <w:lang w:val="en-US"/>
        </w:rPr>
      </w:pPr>
      <w:r>
        <w:rPr>
          <w:rFonts w:ascii="Arial" w:hAnsi="Arial" w:cs="Arial"/>
          <w:i/>
          <w:iCs/>
          <w:color w:val="1F3A66"/>
          <w:lang w:val="en-US"/>
        </w:rPr>
        <w:t>F</w:t>
      </w:r>
      <w:r w:rsidRPr="00957BDC">
        <w:rPr>
          <w:rFonts w:ascii="Arial" w:hAnsi="Arial" w:cs="Arial"/>
          <w:i/>
          <w:iCs/>
          <w:color w:val="1F3A66"/>
          <w:lang w:val="en-US"/>
        </w:rPr>
        <w:t xml:space="preserve">ormer Head of HR Northern &amp; Southern Europe, Fidelity Investments </w:t>
      </w:r>
    </w:p>
    <w:p w:rsidR="00957BDC" w:rsidRPr="00957BDC" w:rsidRDefault="00957BDC" w:rsidP="00957BDC">
      <w:pPr>
        <w:widowControl w:val="0"/>
        <w:autoSpaceDE w:val="0"/>
        <w:autoSpaceDN w:val="0"/>
        <w:adjustRightInd w:val="0"/>
        <w:rPr>
          <w:rFonts w:ascii="Times New Roman" w:hAnsi="Times New Roman" w:cs="Times New Roman"/>
          <w:lang w:val="en-US"/>
        </w:rPr>
      </w:pPr>
      <w:r w:rsidRPr="00957BDC">
        <w:rPr>
          <w:rFonts w:ascii="Arial" w:hAnsi="Arial" w:cs="Arial"/>
          <w:i/>
          <w:iCs/>
          <w:color w:val="1F3A66"/>
          <w:lang w:val="en-US"/>
        </w:rPr>
        <w:t>Board Member of the ICF Luxembourg Chapter</w:t>
      </w:r>
    </w:p>
    <w:p w:rsidR="00957BDC" w:rsidRDefault="00957BDC" w:rsidP="00957BDC">
      <w:pPr>
        <w:widowControl w:val="0"/>
        <w:autoSpaceDE w:val="0"/>
        <w:autoSpaceDN w:val="0"/>
        <w:adjustRightInd w:val="0"/>
        <w:rPr>
          <w:rFonts w:ascii="Papyrus" w:hAnsi="Papyrus" w:cs="Papyrus"/>
          <w:color w:val="304D7B"/>
          <w:lang w:val="en-US"/>
        </w:rPr>
      </w:pPr>
    </w:p>
    <w:p w:rsidR="00957BDC" w:rsidRPr="00957BDC" w:rsidRDefault="00957BDC" w:rsidP="00957BDC">
      <w:pPr>
        <w:widowControl w:val="0"/>
        <w:autoSpaceDE w:val="0"/>
        <w:autoSpaceDN w:val="0"/>
        <w:adjustRightInd w:val="0"/>
        <w:rPr>
          <w:rFonts w:ascii="Times New Roman" w:hAnsi="Times New Roman" w:cs="Times New Roman"/>
          <w:lang w:val="en-US"/>
        </w:rPr>
      </w:pPr>
    </w:p>
    <w:p w:rsidR="00957BDC" w:rsidRPr="00957BDC" w:rsidRDefault="00957BDC" w:rsidP="00957BDC">
      <w:pPr>
        <w:widowControl w:val="0"/>
        <w:autoSpaceDE w:val="0"/>
        <w:autoSpaceDN w:val="0"/>
        <w:adjustRightInd w:val="0"/>
        <w:rPr>
          <w:rFonts w:ascii="Times New Roman" w:hAnsi="Times New Roman" w:cs="Times New Roman"/>
          <w:lang w:val="en-US"/>
        </w:rPr>
      </w:pPr>
      <w:r w:rsidRPr="00957BDC">
        <w:rPr>
          <w:rFonts w:ascii="Arial" w:hAnsi="Arial" w:cs="Arial"/>
          <w:color w:val="1F3A66"/>
          <w:lang w:val="en-US"/>
        </w:rPr>
        <w:t>Mobile:  +352 621 305 146</w:t>
      </w:r>
    </w:p>
    <w:p w:rsidR="00DA2FA6" w:rsidRPr="00957BDC" w:rsidRDefault="00957BDC" w:rsidP="00957BDC">
      <w:hyperlink r:id="rId5" w:history="1">
        <w:r w:rsidRPr="00957BDC">
          <w:rPr>
            <w:rFonts w:ascii="Arial" w:hAnsi="Arial" w:cs="Arial"/>
            <w:b/>
            <w:bCs/>
            <w:color w:val="0024F5"/>
            <w:u w:val="single" w:color="0024F5"/>
            <w:lang w:val="en-US"/>
          </w:rPr>
          <w:t>claudia.presber@pt.lu</w:t>
        </w:r>
      </w:hyperlink>
    </w:p>
    <w:sectPr w:rsidR="00DA2FA6" w:rsidRPr="00957BDC" w:rsidSect="00DA2F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apyrus">
    <w:panose1 w:val="020B0602040200020303"/>
    <w:charset w:val="00"/>
    <w:family w:val="auto"/>
    <w:pitch w:val="variable"/>
    <w:sig w:usb0="80000063" w:usb1="00000040" w:usb2="00000000" w:usb3="00000000" w:csb0="0000006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DC"/>
    <w:rsid w:val="00957BDC"/>
    <w:rsid w:val="00DA2F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82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laudia.presber@pt.l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1380</Characters>
  <Application>Microsoft Macintosh Word</Application>
  <DocSecurity>0</DocSecurity>
  <Lines>11</Lines>
  <Paragraphs>3</Paragraphs>
  <ScaleCrop>false</ScaleCrop>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SHERIDAN</dc:creator>
  <cp:keywords/>
  <dc:description/>
  <cp:lastModifiedBy>ANDREW SHERIDAN</cp:lastModifiedBy>
  <cp:revision>1</cp:revision>
  <dcterms:created xsi:type="dcterms:W3CDTF">2012-06-15T13:19:00Z</dcterms:created>
  <dcterms:modified xsi:type="dcterms:W3CDTF">2012-06-15T13:22:00Z</dcterms:modified>
</cp:coreProperties>
</file>