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88" w:rsidRPr="00500E52" w:rsidRDefault="00B61188" w:rsidP="00B61188">
      <w:pPr>
        <w:pBdr>
          <w:bottom w:val="single" w:sz="12" w:space="1" w:color="auto"/>
        </w:pBdr>
        <w:tabs>
          <w:tab w:val="right" w:pos="8640"/>
          <w:tab w:val="right" w:pos="9404"/>
        </w:tabs>
        <w:rPr>
          <w:rFonts w:ascii="Cambria" w:hAnsi="Cambria"/>
          <w:sz w:val="22"/>
        </w:rPr>
      </w:pPr>
      <w:r w:rsidRPr="00E858CA">
        <w:rPr>
          <w:rFonts w:ascii="Cambria" w:hAnsi="Cambria"/>
          <w:b/>
          <w:sz w:val="40"/>
        </w:rPr>
        <w:t>Caitlin Villeneuve, B.A.</w:t>
      </w:r>
      <w:r w:rsidRPr="00500E52">
        <w:rPr>
          <w:rFonts w:ascii="Cambria" w:hAnsi="Cambria"/>
          <w:sz w:val="22"/>
        </w:rPr>
        <w:t xml:space="preserve">         </w:t>
      </w:r>
      <w:r w:rsidRPr="00500E52">
        <w:rPr>
          <w:rFonts w:ascii="Cambria" w:hAnsi="Cambria"/>
          <w:sz w:val="22"/>
        </w:rPr>
        <w:tab/>
      </w:r>
      <w:r w:rsidRPr="00E858CA">
        <w:rPr>
          <w:rFonts w:ascii="Cambria" w:hAnsi="Cambria"/>
          <w:b/>
          <w:sz w:val="22"/>
        </w:rPr>
        <w:t>(226) 456-3486</w:t>
      </w:r>
    </w:p>
    <w:p w:rsidR="00B61188" w:rsidRPr="00E858CA" w:rsidRDefault="00AB708E" w:rsidP="00E858CA">
      <w:pPr>
        <w:tabs>
          <w:tab w:val="right" w:pos="8640"/>
        </w:tabs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21 </w:t>
      </w:r>
      <w:proofErr w:type="spellStart"/>
      <w:r>
        <w:rPr>
          <w:rFonts w:ascii="Cambria" w:hAnsi="Cambria"/>
          <w:b/>
          <w:sz w:val="20"/>
        </w:rPr>
        <w:t>Askin</w:t>
      </w:r>
      <w:proofErr w:type="spellEnd"/>
      <w:r>
        <w:rPr>
          <w:rFonts w:ascii="Cambria" w:hAnsi="Cambria"/>
          <w:b/>
          <w:sz w:val="20"/>
        </w:rPr>
        <w:t xml:space="preserve"> St. Apt#4, London ON, N6C 1E2</w:t>
      </w:r>
      <w:r w:rsidR="00B61188" w:rsidRPr="00E858CA">
        <w:rPr>
          <w:rFonts w:ascii="Cambria" w:hAnsi="Cambria"/>
          <w:b/>
          <w:sz w:val="20"/>
        </w:rPr>
        <w:tab/>
        <w:t>caitiev222@gmail.com</w:t>
      </w:r>
    </w:p>
    <w:p w:rsidR="00E858CA" w:rsidRDefault="00E858CA" w:rsidP="007B784F">
      <w:pPr>
        <w:jc w:val="right"/>
        <w:rPr>
          <w:rFonts w:cs="Times New Roman"/>
          <w:i/>
          <w:color w:val="474747"/>
          <w:sz w:val="20"/>
          <w:szCs w:val="48"/>
        </w:rPr>
      </w:pPr>
    </w:p>
    <w:p w:rsidR="007B784F" w:rsidRPr="00E858CA" w:rsidRDefault="007B784F" w:rsidP="00E858CA">
      <w:pPr>
        <w:jc w:val="center"/>
        <w:rPr>
          <w:rFonts w:cs="Times New Roman"/>
          <w:i/>
          <w:color w:val="474747"/>
          <w:sz w:val="20"/>
          <w:szCs w:val="48"/>
        </w:rPr>
      </w:pPr>
    </w:p>
    <w:p w:rsidR="00AB708E" w:rsidRDefault="00B61188" w:rsidP="00AB708E">
      <w:pPr>
        <w:spacing w:after="120"/>
        <w:jc w:val="center"/>
        <w:rPr>
          <w:b/>
          <w:i/>
          <w:sz w:val="22"/>
          <w:u w:val="single"/>
        </w:rPr>
      </w:pPr>
      <w:r w:rsidRPr="007B784F">
        <w:rPr>
          <w:b/>
          <w:i/>
          <w:sz w:val="22"/>
          <w:u w:val="single"/>
        </w:rPr>
        <w:t>Major Achievements and Strengths:</w:t>
      </w:r>
    </w:p>
    <w:p w:rsidR="00AB708E" w:rsidRDefault="00AB708E" w:rsidP="00AB708E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AB708E">
        <w:rPr>
          <w:i/>
          <w:sz w:val="22"/>
          <w:u w:val="single"/>
        </w:rPr>
        <w:t>January 2013 – July 2013:</w:t>
      </w:r>
      <w:r>
        <w:rPr>
          <w:sz w:val="22"/>
        </w:rPr>
        <w:t xml:space="preserve"> Volunteering with Future Possibilities for Kids as a Kid Coach</w:t>
      </w:r>
    </w:p>
    <w:p w:rsidR="00AB708E" w:rsidRDefault="00AB708E" w:rsidP="00AB708E">
      <w:pPr>
        <w:pStyle w:val="ListParagraph"/>
        <w:spacing w:after="120"/>
        <w:ind w:left="360"/>
        <w:rPr>
          <w:sz w:val="22"/>
        </w:rPr>
      </w:pPr>
    </w:p>
    <w:p w:rsidR="00B61188" w:rsidRPr="00AB708E" w:rsidRDefault="00AB708E" w:rsidP="00AB708E">
      <w:pPr>
        <w:pStyle w:val="ListParagraph"/>
        <w:numPr>
          <w:ilvl w:val="0"/>
          <w:numId w:val="1"/>
        </w:numPr>
        <w:spacing w:after="120"/>
        <w:rPr>
          <w:sz w:val="22"/>
        </w:rPr>
      </w:pPr>
      <w:r>
        <w:rPr>
          <w:i/>
          <w:sz w:val="22"/>
          <w:u w:val="single"/>
        </w:rPr>
        <w:t xml:space="preserve">March </w:t>
      </w:r>
      <w:r w:rsidRPr="00AB708E">
        <w:rPr>
          <w:i/>
          <w:sz w:val="22"/>
          <w:u w:val="single"/>
        </w:rPr>
        <w:t>2012-September 2012</w:t>
      </w:r>
      <w:r>
        <w:rPr>
          <w:sz w:val="22"/>
        </w:rPr>
        <w:t xml:space="preserve">: Completed </w:t>
      </w:r>
      <w:proofErr w:type="spellStart"/>
      <w:r>
        <w:rPr>
          <w:sz w:val="22"/>
        </w:rPr>
        <w:t>CTI’s</w:t>
      </w:r>
      <w:proofErr w:type="spellEnd"/>
      <w:r>
        <w:rPr>
          <w:sz w:val="22"/>
        </w:rPr>
        <w:t xml:space="preserve"> 5 core courses</w:t>
      </w:r>
      <w:r w:rsidR="005361AD">
        <w:rPr>
          <w:sz w:val="22"/>
        </w:rPr>
        <w:t xml:space="preserve"> in Toronto</w:t>
      </w:r>
      <w:r>
        <w:rPr>
          <w:sz w:val="22"/>
        </w:rPr>
        <w:t>,</w:t>
      </w:r>
      <w:r w:rsidR="005361AD">
        <w:rPr>
          <w:sz w:val="22"/>
        </w:rPr>
        <w:t xml:space="preserve"> Ontario, and preparing to move into</w:t>
      </w:r>
      <w:r>
        <w:rPr>
          <w:sz w:val="22"/>
        </w:rPr>
        <w:t xml:space="preserve"> </w:t>
      </w:r>
      <w:r w:rsidRPr="00AB708E">
        <w:rPr>
          <w:sz w:val="22"/>
        </w:rPr>
        <w:t>certification</w:t>
      </w:r>
    </w:p>
    <w:p w:rsidR="00AB708E" w:rsidRPr="00AB708E" w:rsidRDefault="00AB708E" w:rsidP="00AB708E">
      <w:pPr>
        <w:pStyle w:val="ListParagraph"/>
        <w:spacing w:after="120"/>
        <w:ind w:left="360"/>
        <w:rPr>
          <w:sz w:val="22"/>
          <w:u w:val="single"/>
        </w:rPr>
      </w:pPr>
      <w:r>
        <w:rPr>
          <w:sz w:val="22"/>
          <w:u w:val="single"/>
        </w:rPr>
        <w:t xml:space="preserve"> </w:t>
      </w:r>
    </w:p>
    <w:p w:rsidR="007B784F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  <w:u w:val="single"/>
        </w:rPr>
      </w:pPr>
      <w:r w:rsidRPr="00AB708E">
        <w:rPr>
          <w:i/>
          <w:sz w:val="22"/>
          <w:u w:val="single"/>
        </w:rPr>
        <w:t>May – July 2012:</w:t>
      </w:r>
      <w:r w:rsidRPr="007B784F">
        <w:rPr>
          <w:sz w:val="22"/>
        </w:rPr>
        <w:t xml:space="preserve"> Levels 1 and 2 Life Skills Certification Course at </w:t>
      </w:r>
      <w:proofErr w:type="spellStart"/>
      <w:r w:rsidRPr="007B784F">
        <w:rPr>
          <w:sz w:val="22"/>
        </w:rPr>
        <w:t>Fanshawe</w:t>
      </w:r>
      <w:proofErr w:type="spellEnd"/>
      <w:r w:rsidRPr="007B784F">
        <w:rPr>
          <w:sz w:val="22"/>
        </w:rPr>
        <w:t xml:space="preserve"> College</w:t>
      </w:r>
    </w:p>
    <w:p w:rsidR="00B61188" w:rsidRPr="007B784F" w:rsidRDefault="00B61188" w:rsidP="007B784F">
      <w:pPr>
        <w:pStyle w:val="ListParagraph"/>
        <w:spacing w:after="120"/>
        <w:ind w:left="360"/>
        <w:rPr>
          <w:sz w:val="22"/>
          <w:u w:val="single"/>
        </w:rPr>
      </w:pPr>
    </w:p>
    <w:p w:rsidR="005361AD" w:rsidRDefault="00B61188" w:rsidP="005361AD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May 2012</w:t>
      </w:r>
      <w:r w:rsidRPr="007B784F">
        <w:rPr>
          <w:i/>
          <w:sz w:val="22"/>
        </w:rPr>
        <w:t xml:space="preserve">: </w:t>
      </w:r>
      <w:r w:rsidR="00AB708E">
        <w:rPr>
          <w:b/>
          <w:sz w:val="22"/>
        </w:rPr>
        <w:t>F</w:t>
      </w:r>
      <w:r w:rsidRPr="007B784F">
        <w:rPr>
          <w:b/>
          <w:sz w:val="22"/>
        </w:rPr>
        <w:t>acilitate</w:t>
      </w:r>
      <w:r w:rsidR="00AB708E">
        <w:rPr>
          <w:b/>
          <w:sz w:val="22"/>
        </w:rPr>
        <w:t>d</w:t>
      </w:r>
      <w:r w:rsidRPr="007B784F">
        <w:rPr>
          <w:sz w:val="22"/>
        </w:rPr>
        <w:t xml:space="preserve"> 2 workshops (and </w:t>
      </w:r>
      <w:r w:rsidRPr="007B784F">
        <w:rPr>
          <w:b/>
          <w:sz w:val="22"/>
        </w:rPr>
        <w:t>co-facilitate</w:t>
      </w:r>
      <w:r w:rsidR="00AB708E">
        <w:rPr>
          <w:b/>
          <w:sz w:val="22"/>
        </w:rPr>
        <w:t>d</w:t>
      </w:r>
      <w:r w:rsidRPr="007B784F">
        <w:rPr>
          <w:sz w:val="22"/>
        </w:rPr>
        <w:t xml:space="preserve"> one) for a workshop conference entitled SPARK, aimed at empowering youth</w:t>
      </w:r>
    </w:p>
    <w:p w:rsidR="007B784F" w:rsidRPr="005361AD" w:rsidRDefault="007B784F" w:rsidP="005361AD">
      <w:pPr>
        <w:spacing w:after="12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  <w:u w:val="single"/>
        </w:rPr>
      </w:pPr>
      <w:r w:rsidRPr="007B784F">
        <w:rPr>
          <w:i/>
          <w:sz w:val="22"/>
          <w:u w:val="single"/>
        </w:rPr>
        <w:t xml:space="preserve">March 2012: </w:t>
      </w:r>
      <w:r w:rsidRPr="007B784F">
        <w:rPr>
          <w:sz w:val="22"/>
        </w:rPr>
        <w:t xml:space="preserve">Participant in intensive workshop of personal and professional growth, entitled “The Bigger Game” </w:t>
      </w:r>
      <w:hyperlink r:id="rId5" w:history="1">
        <w:r w:rsidRPr="007B784F">
          <w:rPr>
            <w:rStyle w:val="Hyperlink"/>
            <w:sz w:val="22"/>
          </w:rPr>
          <w:t>www.biggergame.com</w:t>
        </w:r>
      </w:hyperlink>
      <w:r w:rsidRPr="007B784F">
        <w:rPr>
          <w:sz w:val="22"/>
        </w:rPr>
        <w:t xml:space="preserve"> 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October 2011:</w:t>
      </w:r>
      <w:r w:rsidRPr="007B784F">
        <w:rPr>
          <w:sz w:val="22"/>
        </w:rPr>
        <w:t xml:space="preserve"> Graduated with a 4yr B.A. from Western University – Major in Social Justice &amp; Peace Studies and Minor in Political Science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May-June 2011:</w:t>
      </w:r>
      <w:r w:rsidRPr="007B784F">
        <w:rPr>
          <w:sz w:val="22"/>
        </w:rPr>
        <w:t xml:space="preserve"> </w:t>
      </w:r>
      <w:r w:rsidRPr="007B784F">
        <w:rPr>
          <w:b/>
          <w:sz w:val="22"/>
        </w:rPr>
        <w:t>Community development</w:t>
      </w:r>
      <w:r w:rsidRPr="007B784F">
        <w:rPr>
          <w:sz w:val="22"/>
        </w:rPr>
        <w:t xml:space="preserve"> in New Orleans, LA working with numerous local community initiatives to rebuild after Hurricanes Katrina and Rita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May 2011:</w:t>
      </w:r>
      <w:r w:rsidRPr="007B784F">
        <w:rPr>
          <w:sz w:val="22"/>
        </w:rPr>
        <w:t xml:space="preserve"> Assisted in the </w:t>
      </w:r>
      <w:r w:rsidRPr="007B784F">
        <w:rPr>
          <w:b/>
          <w:sz w:val="22"/>
        </w:rPr>
        <w:t>organization</w:t>
      </w:r>
      <w:r w:rsidRPr="007B784F">
        <w:rPr>
          <w:sz w:val="22"/>
        </w:rPr>
        <w:t xml:space="preserve"> of SPARK</w:t>
      </w:r>
      <w:proofErr w:type="gramStart"/>
      <w:r w:rsidRPr="007B784F">
        <w:rPr>
          <w:sz w:val="22"/>
        </w:rPr>
        <w:t>!,</w:t>
      </w:r>
      <w:proofErr w:type="gramEnd"/>
      <w:r w:rsidRPr="007B784F">
        <w:rPr>
          <w:sz w:val="22"/>
        </w:rPr>
        <w:t xml:space="preserve"> a social justice oriented workshop conference of 600 local high school students and 60 workshop facilitators, London Ont.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May 2011:</w:t>
      </w:r>
      <w:r w:rsidRPr="007B784F">
        <w:rPr>
          <w:sz w:val="22"/>
        </w:rPr>
        <w:t xml:space="preserve"> </w:t>
      </w:r>
      <w:r w:rsidRPr="007B784F">
        <w:rPr>
          <w:b/>
          <w:sz w:val="22"/>
        </w:rPr>
        <w:t>Co-facilitated</w:t>
      </w:r>
      <w:r w:rsidRPr="007B784F">
        <w:rPr>
          <w:sz w:val="22"/>
        </w:rPr>
        <w:t xml:space="preserve"> a youth workshop for SPARK</w:t>
      </w:r>
      <w:proofErr w:type="gramStart"/>
      <w:r w:rsidRPr="007B784F">
        <w:rPr>
          <w:sz w:val="22"/>
        </w:rPr>
        <w:t>!,</w:t>
      </w:r>
      <w:proofErr w:type="gramEnd"/>
      <w:r w:rsidRPr="007B784F">
        <w:rPr>
          <w:sz w:val="22"/>
        </w:rPr>
        <w:t xml:space="preserve"> geared to empower youth to live truthfully, courageously, and confidently, titled, </w:t>
      </w:r>
      <w:r w:rsidRPr="007B784F">
        <w:rPr>
          <w:i/>
          <w:sz w:val="22"/>
        </w:rPr>
        <w:t>Believing in YOU!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November 2010, 2011:</w:t>
      </w:r>
      <w:r w:rsidRPr="007B784F">
        <w:rPr>
          <w:sz w:val="22"/>
        </w:rPr>
        <w:t xml:space="preserve"> </w:t>
      </w:r>
      <w:r w:rsidRPr="007B784F">
        <w:rPr>
          <w:b/>
          <w:sz w:val="22"/>
        </w:rPr>
        <w:t>Leadership role</w:t>
      </w:r>
      <w:r w:rsidRPr="007B784F">
        <w:rPr>
          <w:sz w:val="22"/>
        </w:rPr>
        <w:t xml:space="preserve"> on the </w:t>
      </w:r>
      <w:r w:rsidRPr="007B784F">
        <w:rPr>
          <w:b/>
          <w:sz w:val="22"/>
        </w:rPr>
        <w:t>organizing team</w:t>
      </w:r>
      <w:r w:rsidRPr="007B784F">
        <w:rPr>
          <w:sz w:val="22"/>
        </w:rPr>
        <w:t xml:space="preserve"> that facilitated a Canadian Delegation of 60-100 students in an activist experiential learning opportunity at the </w:t>
      </w:r>
      <w:proofErr w:type="spellStart"/>
      <w:r w:rsidRPr="007B784F">
        <w:rPr>
          <w:sz w:val="22"/>
        </w:rPr>
        <w:t>SOAWatch</w:t>
      </w:r>
      <w:proofErr w:type="spellEnd"/>
      <w:r w:rsidRPr="007B784F">
        <w:rPr>
          <w:sz w:val="22"/>
        </w:rPr>
        <w:t xml:space="preserve"> demonstration in Fort </w:t>
      </w:r>
      <w:proofErr w:type="spellStart"/>
      <w:r w:rsidRPr="007B784F">
        <w:rPr>
          <w:sz w:val="22"/>
        </w:rPr>
        <w:t>Benning</w:t>
      </w:r>
      <w:proofErr w:type="spellEnd"/>
      <w:r w:rsidRPr="007B784F">
        <w:rPr>
          <w:sz w:val="22"/>
        </w:rPr>
        <w:t>, Georgia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January-March 2006</w:t>
      </w:r>
      <w:r w:rsidRPr="007B784F">
        <w:rPr>
          <w:sz w:val="22"/>
        </w:rPr>
        <w:t xml:space="preserve">: 3-month tour in the UK with </w:t>
      </w:r>
      <w:r w:rsidRPr="007B784F">
        <w:rPr>
          <w:i/>
          <w:sz w:val="22"/>
        </w:rPr>
        <w:t>The Young Americans,</w:t>
      </w:r>
      <w:r w:rsidRPr="007B784F">
        <w:rPr>
          <w:sz w:val="22"/>
        </w:rPr>
        <w:t xml:space="preserve"> </w:t>
      </w:r>
      <w:r w:rsidRPr="007B784F">
        <w:rPr>
          <w:b/>
          <w:sz w:val="22"/>
        </w:rPr>
        <w:t>teaching</w:t>
      </w:r>
      <w:r w:rsidRPr="007B784F">
        <w:rPr>
          <w:sz w:val="22"/>
        </w:rPr>
        <w:t xml:space="preserve"> life skills through music (singing, acting, dancing) to students aged 4-20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September-November 2005</w:t>
      </w:r>
      <w:r w:rsidRPr="007B784F">
        <w:rPr>
          <w:sz w:val="22"/>
        </w:rPr>
        <w:t xml:space="preserve">: 3-month tour through the East Coast States with </w:t>
      </w:r>
      <w:r w:rsidRPr="007B784F">
        <w:rPr>
          <w:i/>
          <w:sz w:val="22"/>
        </w:rPr>
        <w:t>The Young Americans</w:t>
      </w:r>
      <w:r w:rsidRPr="007B784F">
        <w:rPr>
          <w:sz w:val="22"/>
        </w:rPr>
        <w:t xml:space="preserve">, a performing arts organization affiliated with the California Pacific College of Performing Arts; </w:t>
      </w:r>
      <w:r w:rsidRPr="007B784F">
        <w:rPr>
          <w:b/>
          <w:sz w:val="22"/>
        </w:rPr>
        <w:t>teaching</w:t>
      </w:r>
      <w:r w:rsidRPr="007B784F">
        <w:rPr>
          <w:sz w:val="22"/>
        </w:rPr>
        <w:t xml:space="preserve"> life skills through music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B61188" w:rsidRPr="007B784F" w:rsidRDefault="00B61188" w:rsidP="007B784F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>January-April 2005:</w:t>
      </w:r>
      <w:r w:rsidRPr="007B784F">
        <w:rPr>
          <w:sz w:val="22"/>
        </w:rPr>
        <w:t xml:space="preserve"> Worked weekly with “At Risk” youth from diverse cultural backgrounds in Southern California, in a homeless shelter, an underprivileged school, and in a prison, where we would </w:t>
      </w:r>
      <w:r w:rsidRPr="007B784F">
        <w:rPr>
          <w:b/>
          <w:sz w:val="22"/>
        </w:rPr>
        <w:t>facilitate youth empowerment</w:t>
      </w:r>
      <w:r w:rsidRPr="007B784F">
        <w:rPr>
          <w:sz w:val="22"/>
        </w:rPr>
        <w:t xml:space="preserve"> and positive change through music and performance and mutual support</w:t>
      </w:r>
    </w:p>
    <w:p w:rsidR="007B784F" w:rsidRPr="007B784F" w:rsidRDefault="007B784F" w:rsidP="007B784F">
      <w:pPr>
        <w:pStyle w:val="ListParagraph"/>
        <w:spacing w:after="120"/>
        <w:ind w:left="360"/>
        <w:rPr>
          <w:sz w:val="22"/>
        </w:rPr>
      </w:pPr>
    </w:p>
    <w:p w:rsidR="0092347B" w:rsidRPr="00AB708E" w:rsidRDefault="00B61188" w:rsidP="00AB708E">
      <w:pPr>
        <w:pStyle w:val="ListParagraph"/>
        <w:numPr>
          <w:ilvl w:val="0"/>
          <w:numId w:val="1"/>
        </w:numPr>
        <w:spacing w:after="120"/>
        <w:rPr>
          <w:sz w:val="22"/>
        </w:rPr>
      </w:pPr>
      <w:r w:rsidRPr="007B784F">
        <w:rPr>
          <w:i/>
          <w:sz w:val="22"/>
          <w:u w:val="single"/>
        </w:rPr>
        <w:t xml:space="preserve">May 2004: </w:t>
      </w:r>
      <w:r w:rsidRPr="007B784F">
        <w:rPr>
          <w:b/>
          <w:sz w:val="22"/>
        </w:rPr>
        <w:t>Created, directed, and performed</w:t>
      </w:r>
      <w:r w:rsidRPr="007B784F">
        <w:rPr>
          <w:sz w:val="22"/>
        </w:rPr>
        <w:t xml:space="preserve"> in the benefit concert, </w:t>
      </w:r>
      <w:r w:rsidRPr="007B784F">
        <w:rPr>
          <w:i/>
          <w:sz w:val="22"/>
        </w:rPr>
        <w:t xml:space="preserve">Art &amp; Soul, </w:t>
      </w:r>
      <w:r w:rsidRPr="007B784F">
        <w:rPr>
          <w:sz w:val="22"/>
        </w:rPr>
        <w:t xml:space="preserve">a youth initiative that raised over $6000 for those suffering with AIDS </w:t>
      </w:r>
      <w:r w:rsidR="00AB708E">
        <w:rPr>
          <w:sz w:val="22"/>
        </w:rPr>
        <w:t>both locally and internationally</w:t>
      </w:r>
    </w:p>
    <w:p w:rsidR="0092347B" w:rsidRPr="007B784F" w:rsidRDefault="0092347B" w:rsidP="0092347B">
      <w:pPr>
        <w:rPr>
          <w:sz w:val="22"/>
        </w:rPr>
      </w:pPr>
      <w:r w:rsidRPr="007B784F">
        <w:rPr>
          <w:b/>
          <w:i/>
          <w:sz w:val="22"/>
          <w:u w:val="single"/>
        </w:rPr>
        <w:t>Education:</w:t>
      </w:r>
    </w:p>
    <w:p w:rsidR="0092347B" w:rsidRPr="00E858CA" w:rsidRDefault="0092347B" w:rsidP="0092347B">
      <w:pPr>
        <w:rPr>
          <w:b/>
          <w:sz w:val="22"/>
        </w:rPr>
      </w:pPr>
      <w:r w:rsidRPr="00E858CA">
        <w:rPr>
          <w:b/>
          <w:sz w:val="22"/>
        </w:rPr>
        <w:t>King’s University College, UWO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Bachelor of Arts (October 2011)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Major in Social Justice and Peace Studies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Minor in Political Science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 xml:space="preserve">Dean’s </w:t>
      </w:r>
      <w:proofErr w:type="spellStart"/>
      <w:r w:rsidRPr="007B784F">
        <w:rPr>
          <w:sz w:val="22"/>
        </w:rPr>
        <w:t>Honour</w:t>
      </w:r>
      <w:proofErr w:type="spellEnd"/>
      <w:r w:rsidRPr="007B784F">
        <w:rPr>
          <w:sz w:val="22"/>
        </w:rPr>
        <w:t xml:space="preserve"> List</w:t>
      </w:r>
    </w:p>
    <w:p w:rsidR="0092347B" w:rsidRPr="007B784F" w:rsidRDefault="0092347B" w:rsidP="0092347B">
      <w:pPr>
        <w:rPr>
          <w:sz w:val="22"/>
        </w:rPr>
      </w:pPr>
    </w:p>
    <w:p w:rsidR="0092347B" w:rsidRPr="00E858CA" w:rsidRDefault="0092347B" w:rsidP="0092347B">
      <w:pPr>
        <w:rPr>
          <w:b/>
          <w:sz w:val="22"/>
        </w:rPr>
      </w:pPr>
      <w:r w:rsidRPr="00E858CA">
        <w:rPr>
          <w:b/>
          <w:sz w:val="22"/>
        </w:rPr>
        <w:t>California Pacific College of Performing Arts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Corona, California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Certificate (2006)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Focus on Teaching and Performance</w:t>
      </w:r>
    </w:p>
    <w:p w:rsidR="0092347B" w:rsidRPr="007B784F" w:rsidRDefault="0092347B" w:rsidP="0092347B">
      <w:pPr>
        <w:rPr>
          <w:sz w:val="22"/>
        </w:rPr>
      </w:pPr>
    </w:p>
    <w:p w:rsidR="0092347B" w:rsidRPr="00E858CA" w:rsidRDefault="0092347B" w:rsidP="0092347B">
      <w:pPr>
        <w:rPr>
          <w:b/>
          <w:sz w:val="22"/>
        </w:rPr>
      </w:pPr>
      <w:r w:rsidRPr="00E858CA">
        <w:rPr>
          <w:b/>
          <w:sz w:val="22"/>
        </w:rPr>
        <w:t>H.B. Beal Secondary School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London, ON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>Diploma (2004)</w:t>
      </w:r>
    </w:p>
    <w:p w:rsidR="0092347B" w:rsidRPr="007B784F" w:rsidRDefault="0092347B" w:rsidP="0092347B">
      <w:pPr>
        <w:rPr>
          <w:sz w:val="22"/>
        </w:rPr>
      </w:pPr>
      <w:r w:rsidRPr="007B784F">
        <w:rPr>
          <w:sz w:val="22"/>
        </w:rPr>
        <w:t xml:space="preserve">Graduated with </w:t>
      </w:r>
      <w:proofErr w:type="spellStart"/>
      <w:r w:rsidRPr="007B784F">
        <w:rPr>
          <w:sz w:val="22"/>
        </w:rPr>
        <w:t>Honours</w:t>
      </w:r>
      <w:proofErr w:type="spellEnd"/>
      <w:r w:rsidRPr="007B784F">
        <w:rPr>
          <w:sz w:val="22"/>
        </w:rPr>
        <w:t xml:space="preserve"> and as a recognized Ontario Scholar</w:t>
      </w:r>
    </w:p>
    <w:p w:rsidR="0092347B" w:rsidRPr="007B784F" w:rsidRDefault="0092347B"/>
    <w:p w:rsidR="0092347B" w:rsidRPr="00E858CA" w:rsidRDefault="0092347B">
      <w:pPr>
        <w:rPr>
          <w:b/>
          <w:i/>
          <w:sz w:val="22"/>
          <w:u w:val="single"/>
        </w:rPr>
      </w:pPr>
      <w:r w:rsidRPr="00E858CA">
        <w:rPr>
          <w:b/>
          <w:i/>
          <w:sz w:val="22"/>
          <w:u w:val="single"/>
        </w:rPr>
        <w:t>Current</w:t>
      </w:r>
      <w:r w:rsidR="00AB708E">
        <w:rPr>
          <w:b/>
          <w:i/>
          <w:sz w:val="22"/>
          <w:u w:val="single"/>
        </w:rPr>
        <w:t>/Recent</w:t>
      </w:r>
      <w:r w:rsidRPr="00E858CA">
        <w:rPr>
          <w:b/>
          <w:i/>
          <w:sz w:val="22"/>
          <w:u w:val="single"/>
        </w:rPr>
        <w:t xml:space="preserve"> Work: (London, ON)</w:t>
      </w:r>
    </w:p>
    <w:p w:rsidR="00AB708E" w:rsidRDefault="0092347B" w:rsidP="0092347B">
      <w:pPr>
        <w:pStyle w:val="ListParagraph"/>
        <w:numPr>
          <w:ilvl w:val="0"/>
          <w:numId w:val="2"/>
        </w:numPr>
        <w:rPr>
          <w:sz w:val="22"/>
        </w:rPr>
      </w:pPr>
      <w:r w:rsidRPr="007B784F">
        <w:rPr>
          <w:sz w:val="22"/>
        </w:rPr>
        <w:t>February 2008-Present - Enthusiastic Server at Under the Volcano</w:t>
      </w:r>
      <w:r w:rsidR="00AB708E">
        <w:rPr>
          <w:sz w:val="22"/>
        </w:rPr>
        <w:t xml:space="preserve"> (Mexican cuisine)</w:t>
      </w:r>
    </w:p>
    <w:p w:rsidR="0092347B" w:rsidRPr="007B784F" w:rsidRDefault="00AB708E" w:rsidP="0092347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August 2012-Present - Server at </w:t>
      </w:r>
      <w:proofErr w:type="spellStart"/>
      <w:r>
        <w:rPr>
          <w:sz w:val="22"/>
        </w:rPr>
        <w:t>Auberge</w:t>
      </w:r>
      <w:proofErr w:type="spellEnd"/>
      <w:r>
        <w:rPr>
          <w:sz w:val="22"/>
        </w:rPr>
        <w:t xml:space="preserve"> du Petite Prince (French cuisine)</w:t>
      </w:r>
    </w:p>
    <w:p w:rsidR="0092347B" w:rsidRPr="007B784F" w:rsidRDefault="00AB708E" w:rsidP="0092347B">
      <w:pPr>
        <w:pStyle w:val="ListParagraph"/>
        <w:numPr>
          <w:ilvl w:val="0"/>
          <w:numId w:val="2"/>
        </w:numPr>
        <w:rPr>
          <w:b/>
          <w:sz w:val="22"/>
        </w:rPr>
      </w:pPr>
      <w:r>
        <w:rPr>
          <w:sz w:val="22"/>
        </w:rPr>
        <w:t>November 2011-May 2012</w:t>
      </w:r>
      <w:r w:rsidR="0092347B" w:rsidRPr="007B784F">
        <w:rPr>
          <w:sz w:val="22"/>
        </w:rPr>
        <w:t xml:space="preserve"> - Research Assistant for Susan Morel, under The Coaching Room (consultant arm)</w:t>
      </w:r>
    </w:p>
    <w:p w:rsidR="007B784F" w:rsidRPr="007B784F" w:rsidRDefault="00AB708E" w:rsidP="0092347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December 2011-May 2012</w:t>
      </w:r>
      <w:r w:rsidR="0092347B" w:rsidRPr="007B784F">
        <w:rPr>
          <w:sz w:val="22"/>
        </w:rPr>
        <w:t xml:space="preserve"> </w:t>
      </w:r>
      <w:r w:rsidR="007B784F" w:rsidRPr="007B784F">
        <w:rPr>
          <w:sz w:val="22"/>
        </w:rPr>
        <w:t>-</w:t>
      </w:r>
      <w:r w:rsidR="0092347B" w:rsidRPr="007B784F">
        <w:rPr>
          <w:sz w:val="22"/>
        </w:rPr>
        <w:t xml:space="preserve"> Administrative Organizer at Link Advertising Inc.</w:t>
      </w:r>
    </w:p>
    <w:p w:rsidR="0092347B" w:rsidRPr="007B784F" w:rsidRDefault="00AB708E" w:rsidP="0092347B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September 2011-July 2012– Property Manager/Landl</w:t>
      </w:r>
      <w:r w:rsidR="007B784F" w:rsidRPr="007B784F">
        <w:rPr>
          <w:sz w:val="22"/>
        </w:rPr>
        <w:t xml:space="preserve">ord for Mohamed </w:t>
      </w:r>
      <w:proofErr w:type="spellStart"/>
      <w:r w:rsidR="007B784F" w:rsidRPr="007B784F">
        <w:rPr>
          <w:sz w:val="22"/>
        </w:rPr>
        <w:t>Abdelkader</w:t>
      </w:r>
      <w:proofErr w:type="spellEnd"/>
    </w:p>
    <w:p w:rsidR="00E858CA" w:rsidRDefault="00E858CA"/>
    <w:p w:rsidR="00E858CA" w:rsidRDefault="00E858CA"/>
    <w:p w:rsidR="00E858CA" w:rsidRDefault="00E858CA"/>
    <w:p w:rsidR="00E858CA" w:rsidRPr="00E858CA" w:rsidRDefault="00E858CA" w:rsidP="00E858CA">
      <w:pPr>
        <w:jc w:val="center"/>
        <w:rPr>
          <w:rFonts w:cs="Times New Roman"/>
          <w:b/>
          <w:i/>
          <w:color w:val="474747"/>
          <w:sz w:val="22"/>
          <w:szCs w:val="48"/>
        </w:rPr>
      </w:pPr>
      <w:r w:rsidRPr="00E858CA">
        <w:rPr>
          <w:rFonts w:cs="Times New Roman"/>
          <w:b/>
          <w:i/>
          <w:color w:val="474747"/>
          <w:sz w:val="22"/>
          <w:szCs w:val="48"/>
        </w:rPr>
        <w:t>“Drop a pebble in the water:</w:t>
      </w:r>
      <w:r w:rsidRPr="00E858CA">
        <w:rPr>
          <w:rFonts w:cs="Times New Roman"/>
          <w:b/>
          <w:i/>
          <w:color w:val="474747"/>
          <w:sz w:val="22"/>
          <w:szCs w:val="36"/>
        </w:rPr>
        <w:t xml:space="preserve"> </w:t>
      </w:r>
      <w:r w:rsidRPr="00E858CA">
        <w:rPr>
          <w:rFonts w:cs="Times New Roman"/>
          <w:b/>
          <w:i/>
          <w:color w:val="474747"/>
          <w:sz w:val="22"/>
          <w:szCs w:val="48"/>
        </w:rPr>
        <w:t>in a minute you forget,</w:t>
      </w:r>
    </w:p>
    <w:p w:rsidR="00E858CA" w:rsidRPr="00E858CA" w:rsidRDefault="00E858CA" w:rsidP="00E858CA">
      <w:pPr>
        <w:jc w:val="center"/>
        <w:rPr>
          <w:rFonts w:cs="Times New Roman"/>
          <w:b/>
          <w:i/>
          <w:color w:val="474747"/>
          <w:sz w:val="22"/>
          <w:szCs w:val="48"/>
        </w:rPr>
      </w:pPr>
      <w:r w:rsidRPr="00E858CA">
        <w:rPr>
          <w:rFonts w:cs="Times New Roman"/>
          <w:b/>
          <w:i/>
          <w:color w:val="474747"/>
          <w:sz w:val="22"/>
          <w:szCs w:val="48"/>
        </w:rPr>
        <w:t>But there's little waves a-flowing and there's ripples circling yet,</w:t>
      </w:r>
    </w:p>
    <w:p w:rsidR="00E858CA" w:rsidRPr="00E858CA" w:rsidRDefault="00E858CA" w:rsidP="00E858CA">
      <w:pPr>
        <w:jc w:val="center"/>
        <w:rPr>
          <w:rFonts w:cs="Times New Roman"/>
          <w:b/>
          <w:i/>
          <w:color w:val="474747"/>
          <w:sz w:val="22"/>
          <w:szCs w:val="48"/>
        </w:rPr>
      </w:pPr>
      <w:r w:rsidRPr="00E858CA">
        <w:rPr>
          <w:rFonts w:cs="Times New Roman"/>
          <w:b/>
          <w:i/>
          <w:color w:val="474747"/>
          <w:sz w:val="22"/>
          <w:szCs w:val="48"/>
        </w:rPr>
        <w:t>And those little waves a-flowing</w:t>
      </w:r>
      <w:r w:rsidRPr="00E858CA">
        <w:rPr>
          <w:rFonts w:cs="Times New Roman"/>
          <w:b/>
          <w:i/>
          <w:color w:val="474747"/>
          <w:sz w:val="22"/>
          <w:szCs w:val="36"/>
        </w:rPr>
        <w:t xml:space="preserve"> </w:t>
      </w:r>
      <w:r w:rsidRPr="00E858CA">
        <w:rPr>
          <w:rFonts w:cs="Times New Roman"/>
          <w:b/>
          <w:i/>
          <w:color w:val="474747"/>
          <w:sz w:val="22"/>
          <w:szCs w:val="48"/>
        </w:rPr>
        <w:t>to a great big wave have grown.</w:t>
      </w:r>
    </w:p>
    <w:p w:rsidR="00E858CA" w:rsidRDefault="00E858CA" w:rsidP="00E858CA">
      <w:pPr>
        <w:jc w:val="center"/>
        <w:rPr>
          <w:rFonts w:cs="Times New Roman"/>
          <w:b/>
          <w:i/>
          <w:color w:val="474747"/>
          <w:sz w:val="22"/>
          <w:szCs w:val="48"/>
        </w:rPr>
      </w:pPr>
      <w:r w:rsidRPr="00E858CA">
        <w:rPr>
          <w:rFonts w:cs="Times New Roman"/>
          <w:b/>
          <w:i/>
          <w:color w:val="474747"/>
          <w:sz w:val="22"/>
          <w:szCs w:val="48"/>
        </w:rPr>
        <w:t xml:space="preserve">You've disturbed a mighty river just by dropping in a stone.” </w:t>
      </w:r>
    </w:p>
    <w:p w:rsidR="00E858CA" w:rsidRPr="00E858CA" w:rsidRDefault="00E858CA" w:rsidP="00E858CA">
      <w:pPr>
        <w:jc w:val="center"/>
        <w:rPr>
          <w:rFonts w:cs="Times New Roman"/>
          <w:b/>
          <w:i/>
          <w:color w:val="474747"/>
          <w:sz w:val="22"/>
          <w:szCs w:val="48"/>
        </w:rPr>
      </w:pPr>
      <w:r w:rsidRPr="00E858CA">
        <w:rPr>
          <w:rFonts w:cs="Times New Roman"/>
          <w:b/>
          <w:i/>
          <w:color w:val="474747"/>
          <w:sz w:val="22"/>
          <w:szCs w:val="48"/>
        </w:rPr>
        <w:t>~ James W. Foley ~</w:t>
      </w:r>
    </w:p>
    <w:p w:rsidR="00B61188" w:rsidRPr="007B784F" w:rsidRDefault="00B61188"/>
    <w:sectPr w:rsidR="00B61188" w:rsidRPr="007B784F" w:rsidSect="00B6118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524"/>
    <w:multiLevelType w:val="hybridMultilevel"/>
    <w:tmpl w:val="69FAF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0B5EC9"/>
    <w:multiLevelType w:val="hybridMultilevel"/>
    <w:tmpl w:val="15BE9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260FFC"/>
    <w:multiLevelType w:val="hybridMultilevel"/>
    <w:tmpl w:val="AEA0A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1188"/>
    <w:rsid w:val="00462193"/>
    <w:rsid w:val="005361AD"/>
    <w:rsid w:val="007B784F"/>
    <w:rsid w:val="0092347B"/>
    <w:rsid w:val="00AB708E"/>
    <w:rsid w:val="00B61188"/>
    <w:rsid w:val="00E858CA"/>
    <w:rsid w:val="00FC295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11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11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ggergam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514</Words>
  <Characters>2931</Characters>
  <Application>Microsoft Macintosh Word</Application>
  <DocSecurity>0</DocSecurity>
  <Lines>24</Lines>
  <Paragraphs>5</Paragraphs>
  <ScaleCrop>false</ScaleCrop>
  <Company>King's University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Villeneuve</dc:creator>
  <cp:keywords/>
  <cp:lastModifiedBy>Caitlin Villeneuve</cp:lastModifiedBy>
  <cp:revision>3</cp:revision>
  <dcterms:created xsi:type="dcterms:W3CDTF">2012-04-30T19:23:00Z</dcterms:created>
  <dcterms:modified xsi:type="dcterms:W3CDTF">2013-01-28T22:16:00Z</dcterms:modified>
</cp:coreProperties>
</file>