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2EA6" w14:textId="77777777" w:rsidR="00357607" w:rsidRDefault="00357607" w:rsidP="00357607">
      <w:pPr>
        <w:pStyle w:val="Heading1"/>
      </w:pPr>
    </w:p>
    <w:p w14:paraId="02976941" w14:textId="77777777" w:rsidR="00357607" w:rsidRDefault="00357607" w:rsidP="00357607">
      <w:pPr>
        <w:pStyle w:val="Heading1"/>
      </w:pPr>
    </w:p>
    <w:p w14:paraId="05AD9904" w14:textId="77777777" w:rsidR="00357607" w:rsidRPr="00560515" w:rsidRDefault="00357607" w:rsidP="00357607">
      <w:pPr>
        <w:pStyle w:val="Heading1"/>
      </w:pPr>
    </w:p>
    <w:p w14:paraId="6FD3DCFC" w14:textId="77777777" w:rsidR="00357607" w:rsidRPr="00991FF8" w:rsidRDefault="00357607" w:rsidP="00357607"/>
    <w:p w14:paraId="2DD198AA" w14:textId="77777777" w:rsidR="00357607" w:rsidRPr="00991FF8" w:rsidRDefault="00357607" w:rsidP="00357607"/>
    <w:p w14:paraId="5CDA7651" w14:textId="77777777" w:rsidR="00357607" w:rsidRPr="00991FF8" w:rsidRDefault="00357607" w:rsidP="00357607"/>
    <w:p w14:paraId="43F9E2FC" w14:textId="77777777" w:rsidR="00357607" w:rsidRPr="00991FF8" w:rsidRDefault="00357607" w:rsidP="00357607"/>
    <w:p w14:paraId="6485A40D" w14:textId="77777777" w:rsidR="00357607" w:rsidRPr="00991FF8" w:rsidRDefault="00357607" w:rsidP="00357607"/>
    <w:p w14:paraId="75F38400" w14:textId="77777777" w:rsidR="00357607" w:rsidRPr="00991FF8" w:rsidRDefault="00357607" w:rsidP="00357607"/>
    <w:p w14:paraId="1A1BE8D1" w14:textId="77777777" w:rsidR="00357607" w:rsidRPr="00991FF8" w:rsidRDefault="00357607" w:rsidP="00357607"/>
    <w:p w14:paraId="3BBF544C" w14:textId="77777777" w:rsidR="00357607" w:rsidRPr="00991FF8" w:rsidRDefault="00357607" w:rsidP="00357607"/>
    <w:p w14:paraId="3611AE31" w14:textId="77777777" w:rsidR="00357607" w:rsidRPr="00991FF8" w:rsidRDefault="00357607" w:rsidP="00357607"/>
    <w:p w14:paraId="5F546BAF" w14:textId="77777777" w:rsidR="00357607" w:rsidRPr="00991FF8" w:rsidRDefault="00357607" w:rsidP="00357607"/>
    <w:p w14:paraId="44B40944" w14:textId="77777777" w:rsidR="00357607" w:rsidRDefault="00357607" w:rsidP="00357607">
      <w:pPr>
        <w:pStyle w:val="Heading1"/>
      </w:pPr>
    </w:p>
    <w:p w14:paraId="49D456BC" w14:textId="77777777" w:rsidR="00357607" w:rsidRPr="00560515" w:rsidRDefault="006450C4" w:rsidP="00357607">
      <w:pPr>
        <w:pStyle w:val="Heading1"/>
        <w:jc w:val="right"/>
        <w:rPr>
          <w:i/>
        </w:rPr>
      </w:pPr>
      <w:r>
        <w:t xml:space="preserve"> </w:t>
      </w:r>
      <w:r w:rsidR="00357607">
        <w:t>Co-Active Coaching Corporate Teleclass Series</w:t>
      </w:r>
      <w:r>
        <w:t xml:space="preserve">:  </w:t>
      </w:r>
      <w:r>
        <w:br/>
      </w:r>
      <w:r>
        <w:br/>
      </w:r>
      <w:r w:rsidR="00486F6D">
        <w:rPr>
          <w:i/>
        </w:rPr>
        <w:t>Learning Guide</w:t>
      </w:r>
    </w:p>
    <w:p w14:paraId="72104CC0" w14:textId="77777777" w:rsidR="00357607" w:rsidRDefault="00357607" w:rsidP="00357607">
      <w:pPr>
        <w:pStyle w:val="Heading1"/>
      </w:pPr>
    </w:p>
    <w:p w14:paraId="765D5583" w14:textId="77777777" w:rsidR="00357607" w:rsidRPr="00560515" w:rsidRDefault="00357607" w:rsidP="00357607"/>
    <w:p w14:paraId="75A674DA" w14:textId="77777777" w:rsidR="00357607" w:rsidRPr="00560515" w:rsidRDefault="00357607" w:rsidP="00357607"/>
    <w:p w14:paraId="0DDDCF8D" w14:textId="77777777" w:rsidR="00357607" w:rsidRPr="00560515" w:rsidRDefault="00357607" w:rsidP="00357607"/>
    <w:p w14:paraId="11700D8C" w14:textId="77777777" w:rsidR="00357607" w:rsidRPr="00560515" w:rsidRDefault="00357607" w:rsidP="00357607"/>
    <w:p w14:paraId="12C4659D" w14:textId="77777777" w:rsidR="00357607" w:rsidRPr="00560515" w:rsidRDefault="00357607" w:rsidP="00357607">
      <w:pPr>
        <w:pStyle w:val="Heading1"/>
        <w:sectPr w:rsidR="00357607" w:rsidRPr="00560515">
          <w:pgSz w:w="12240" w:h="15840"/>
          <w:pgMar w:top="1440" w:right="1440" w:bottom="1440" w:left="1440" w:header="720" w:footer="720" w:gutter="0"/>
          <w:cols w:space="720"/>
        </w:sectPr>
      </w:pPr>
      <w:bookmarkStart w:id="0" w:name="_GoBack"/>
      <w:bookmarkEnd w:id="0"/>
    </w:p>
    <w:p w14:paraId="40514E4F" w14:textId="77777777" w:rsidR="00E50FD2" w:rsidRDefault="00E50FD2">
      <w:pPr>
        <w:rPr>
          <w:rFonts w:ascii="Arial" w:hAnsi="Arial"/>
          <w:b/>
          <w:kern w:val="32"/>
          <w:sz w:val="32"/>
          <w:szCs w:val="32"/>
        </w:rPr>
      </w:pPr>
      <w:r>
        <w:lastRenderedPageBreak/>
        <w:br w:type="page"/>
      </w:r>
    </w:p>
    <w:p w14:paraId="0A35F755" w14:textId="77777777" w:rsidR="00E50FD2" w:rsidRPr="00560515" w:rsidRDefault="00E50FD2" w:rsidP="00E50FD2">
      <w:pPr>
        <w:pStyle w:val="Heading1"/>
      </w:pPr>
      <w:r>
        <w:t>Session 1:  The Co-Active Coaching Model in Corporate Settings</w:t>
      </w:r>
    </w:p>
    <w:p w14:paraId="535E280F"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10E24CC2" w14:textId="77777777" w:rsidTr="00E50FD2">
        <w:tc>
          <w:tcPr>
            <w:tcW w:w="2178" w:type="dxa"/>
          </w:tcPr>
          <w:p w14:paraId="5E33996B" w14:textId="77777777" w:rsidR="00E50FD2" w:rsidRPr="00560515" w:rsidRDefault="00E50FD2" w:rsidP="00E50FD2"/>
        </w:tc>
        <w:tc>
          <w:tcPr>
            <w:tcW w:w="270" w:type="dxa"/>
          </w:tcPr>
          <w:p w14:paraId="7C919321" w14:textId="77777777" w:rsidR="00E50FD2" w:rsidRPr="00560515" w:rsidRDefault="00E50FD2" w:rsidP="00E50FD2"/>
        </w:tc>
        <w:tc>
          <w:tcPr>
            <w:tcW w:w="7020" w:type="dxa"/>
            <w:tcBorders>
              <w:top w:val="single" w:sz="4" w:space="0" w:color="auto"/>
            </w:tcBorders>
          </w:tcPr>
          <w:p w14:paraId="77C66374" w14:textId="77777777" w:rsidR="00E50FD2" w:rsidRPr="00560515" w:rsidRDefault="00E50FD2" w:rsidP="00E50FD2"/>
        </w:tc>
      </w:tr>
      <w:tr w:rsidR="00E50FD2" w:rsidRPr="00560515" w14:paraId="02B1DB61" w14:textId="77777777" w:rsidTr="00E50FD2">
        <w:tc>
          <w:tcPr>
            <w:tcW w:w="2178" w:type="dxa"/>
          </w:tcPr>
          <w:p w14:paraId="54A76C71" w14:textId="77777777" w:rsidR="00E50FD2" w:rsidRPr="00560515" w:rsidRDefault="00E50FD2" w:rsidP="00E50FD2">
            <w:pPr>
              <w:pStyle w:val="Heading3"/>
              <w:spacing w:before="0" w:after="0"/>
              <w:rPr>
                <w:i/>
              </w:rPr>
            </w:pPr>
            <w:r w:rsidRPr="00560515">
              <w:rPr>
                <w:i/>
              </w:rPr>
              <w:t>Objectives</w:t>
            </w:r>
          </w:p>
        </w:tc>
        <w:tc>
          <w:tcPr>
            <w:tcW w:w="270" w:type="dxa"/>
          </w:tcPr>
          <w:p w14:paraId="35F80D35" w14:textId="77777777" w:rsidR="00E50FD2" w:rsidRPr="00560515" w:rsidRDefault="00E50FD2" w:rsidP="00E50FD2"/>
        </w:tc>
        <w:tc>
          <w:tcPr>
            <w:tcW w:w="7020" w:type="dxa"/>
          </w:tcPr>
          <w:p w14:paraId="081F8226" w14:textId="77777777" w:rsidR="00E50FD2" w:rsidRPr="00560515" w:rsidRDefault="00E50FD2" w:rsidP="00E50FD2">
            <w:pPr>
              <w:rPr>
                <w:rFonts w:ascii="Tahoma" w:hAnsi="Tahoma"/>
                <w:sz w:val="22"/>
              </w:rPr>
            </w:pPr>
            <w:r>
              <w:rPr>
                <w:rFonts w:ascii="Tahoma" w:hAnsi="Tahoma"/>
                <w:sz w:val="22"/>
              </w:rPr>
              <w:t>Objectives of this session are to:</w:t>
            </w:r>
          </w:p>
          <w:p w14:paraId="3BD0A1C1" w14:textId="77777777" w:rsidR="00E50FD2" w:rsidRPr="00560515" w:rsidRDefault="00E50FD2" w:rsidP="00E50FD2">
            <w:pPr>
              <w:rPr>
                <w:rFonts w:ascii="Tahoma" w:hAnsi="Tahoma"/>
                <w:sz w:val="22"/>
              </w:rPr>
            </w:pPr>
          </w:p>
          <w:p w14:paraId="4DDA3A8F" w14:textId="77777777" w:rsidR="00E50FD2" w:rsidRDefault="00E50FD2" w:rsidP="00E50FD2">
            <w:pPr>
              <w:numPr>
                <w:ilvl w:val="0"/>
                <w:numId w:val="4"/>
              </w:numPr>
              <w:rPr>
                <w:lang w:bidi="x-none"/>
              </w:rPr>
            </w:pPr>
            <w:r>
              <w:rPr>
                <w:lang w:bidi="x-none"/>
              </w:rPr>
              <w:t>Establish strong foundation for standing in Co-Active Coaching model in corporate settings.</w:t>
            </w:r>
          </w:p>
          <w:p w14:paraId="48056ACC" w14:textId="77777777" w:rsidR="00E50FD2" w:rsidRDefault="00E50FD2" w:rsidP="00E50FD2">
            <w:pPr>
              <w:numPr>
                <w:ilvl w:val="0"/>
                <w:numId w:val="4"/>
              </w:numPr>
              <w:rPr>
                <w:lang w:bidi="x-none"/>
              </w:rPr>
            </w:pPr>
            <w:r>
              <w:rPr>
                <w:lang w:bidi="x-none"/>
              </w:rPr>
              <w:t>Deepen understanding of how main components of the model apply specifically within corporate organizations.</w:t>
            </w:r>
          </w:p>
          <w:p w14:paraId="12DEEEB3" w14:textId="77777777" w:rsidR="00E50FD2" w:rsidRDefault="00E50FD2" w:rsidP="00E50FD2">
            <w:pPr>
              <w:numPr>
                <w:ilvl w:val="0"/>
                <w:numId w:val="4"/>
              </w:numPr>
              <w:rPr>
                <w:lang w:bidi="x-none"/>
              </w:rPr>
            </w:pPr>
            <w:r>
              <w:rPr>
                <w:lang w:bidi="x-none"/>
              </w:rPr>
              <w:t>Surface and explore common saboteur voices around Co-Active Coaching in organizations.</w:t>
            </w:r>
          </w:p>
          <w:p w14:paraId="0D7813A9" w14:textId="77777777" w:rsidR="00E50FD2" w:rsidRDefault="00E50FD2" w:rsidP="00E50FD2">
            <w:pPr>
              <w:numPr>
                <w:ilvl w:val="0"/>
                <w:numId w:val="4"/>
              </w:numPr>
              <w:rPr>
                <w:lang w:bidi="x-none"/>
              </w:rPr>
            </w:pPr>
            <w:r>
              <w:rPr>
                <w:lang w:bidi="x-none"/>
              </w:rPr>
              <w:t>Foster specific examples of cornerstones, designed alliance, and principles of Co-Active Coaching.</w:t>
            </w:r>
          </w:p>
          <w:p w14:paraId="5296EA93" w14:textId="77777777" w:rsidR="00E50FD2" w:rsidRPr="00560515" w:rsidRDefault="00E50FD2" w:rsidP="00E50FD2">
            <w:pPr>
              <w:numPr>
                <w:ilvl w:val="0"/>
                <w:numId w:val="1"/>
              </w:numPr>
              <w:spacing w:after="120"/>
            </w:pPr>
            <w:r>
              <w:rPr>
                <w:lang w:bidi="x-none"/>
              </w:rPr>
              <w:t>Engage in powerful conversation about Co-Active Coaching in organizations.</w:t>
            </w:r>
          </w:p>
        </w:tc>
      </w:tr>
      <w:tr w:rsidR="00E50FD2" w:rsidRPr="00560515" w14:paraId="0839C8BE" w14:textId="77777777" w:rsidTr="00E50FD2">
        <w:tc>
          <w:tcPr>
            <w:tcW w:w="2178" w:type="dxa"/>
          </w:tcPr>
          <w:p w14:paraId="7C39C0C5" w14:textId="77777777" w:rsidR="00E50FD2" w:rsidRPr="00560515" w:rsidRDefault="00E50FD2" w:rsidP="00E50FD2"/>
        </w:tc>
        <w:tc>
          <w:tcPr>
            <w:tcW w:w="270" w:type="dxa"/>
          </w:tcPr>
          <w:p w14:paraId="4EA55009" w14:textId="77777777" w:rsidR="00E50FD2" w:rsidRPr="00560515" w:rsidRDefault="00E50FD2" w:rsidP="00E50FD2"/>
        </w:tc>
        <w:tc>
          <w:tcPr>
            <w:tcW w:w="7020" w:type="dxa"/>
            <w:tcBorders>
              <w:bottom w:val="single" w:sz="4" w:space="0" w:color="auto"/>
            </w:tcBorders>
          </w:tcPr>
          <w:p w14:paraId="36FC4D99" w14:textId="77777777" w:rsidR="00E50FD2" w:rsidRPr="00560515" w:rsidRDefault="00E50FD2" w:rsidP="00E50FD2"/>
        </w:tc>
      </w:tr>
    </w:tbl>
    <w:p w14:paraId="2BD6D28D" w14:textId="77777777" w:rsidR="00E50FD2"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08AF26A3" w14:textId="77777777" w:rsidTr="00E50FD2">
        <w:tc>
          <w:tcPr>
            <w:tcW w:w="2178" w:type="dxa"/>
          </w:tcPr>
          <w:p w14:paraId="6B584788" w14:textId="77777777" w:rsidR="00E50FD2" w:rsidRPr="00560515" w:rsidRDefault="00E50FD2" w:rsidP="00E50FD2">
            <w:pPr>
              <w:pStyle w:val="Heading3"/>
              <w:spacing w:before="0" w:after="0"/>
              <w:rPr>
                <w:i/>
              </w:rPr>
            </w:pPr>
            <w:r>
              <w:rPr>
                <w:i/>
              </w:rPr>
              <w:t>Teleclass Tips</w:t>
            </w:r>
          </w:p>
        </w:tc>
        <w:tc>
          <w:tcPr>
            <w:tcW w:w="270" w:type="dxa"/>
          </w:tcPr>
          <w:p w14:paraId="34BD2438" w14:textId="77777777" w:rsidR="00E50FD2" w:rsidRPr="00560515" w:rsidRDefault="00E50FD2" w:rsidP="00E50FD2"/>
        </w:tc>
        <w:tc>
          <w:tcPr>
            <w:tcW w:w="7020" w:type="dxa"/>
          </w:tcPr>
          <w:p w14:paraId="57233CE7" w14:textId="77777777" w:rsidR="00E50FD2" w:rsidRDefault="00E50FD2" w:rsidP="00E50FD2">
            <w:pPr>
              <w:rPr>
                <w:rFonts w:ascii="Tahoma" w:hAnsi="Tahoma"/>
                <w:sz w:val="22"/>
              </w:rPr>
            </w:pPr>
            <w:r>
              <w:rPr>
                <w:rFonts w:ascii="Tahoma" w:hAnsi="Tahoma"/>
                <w:sz w:val="22"/>
              </w:rPr>
              <w:t>To create the best learning space possible for our time together, please follow these guidelines</w:t>
            </w:r>
          </w:p>
          <w:p w14:paraId="7DE44B79" w14:textId="77777777" w:rsidR="00E50FD2" w:rsidRPr="00560515" w:rsidRDefault="00E50FD2" w:rsidP="00E50FD2">
            <w:pPr>
              <w:rPr>
                <w:rFonts w:ascii="Tahoma" w:hAnsi="Tahoma"/>
                <w:sz w:val="22"/>
              </w:rPr>
            </w:pPr>
          </w:p>
          <w:p w14:paraId="3A304DD4" w14:textId="77777777" w:rsidR="00E50FD2" w:rsidRPr="00357607" w:rsidRDefault="00E50FD2" w:rsidP="00E50FD2">
            <w:pPr>
              <w:numPr>
                <w:ilvl w:val="0"/>
                <w:numId w:val="1"/>
              </w:numPr>
              <w:spacing w:after="120"/>
              <w:rPr>
                <w:sz w:val="22"/>
              </w:rPr>
            </w:pPr>
            <w:r>
              <w:rPr>
                <w:rFonts w:ascii="Tahoma" w:hAnsi="Tahoma"/>
                <w:sz w:val="22"/>
              </w:rPr>
              <w:t>Learning comes from participation and interaction of the group.  Consider the teleclass as a learning experience that requires your focus and participation, rather than as something to be observed or listened to.</w:t>
            </w:r>
          </w:p>
          <w:p w14:paraId="6A269501" w14:textId="77777777" w:rsidR="00E50FD2" w:rsidRPr="00357607" w:rsidRDefault="00E50FD2" w:rsidP="00E50FD2">
            <w:pPr>
              <w:numPr>
                <w:ilvl w:val="0"/>
                <w:numId w:val="1"/>
              </w:numPr>
              <w:spacing w:after="120"/>
              <w:rPr>
                <w:sz w:val="22"/>
              </w:rPr>
            </w:pPr>
            <w:r>
              <w:rPr>
                <w:rFonts w:ascii="Tahoma" w:hAnsi="Tahoma"/>
                <w:sz w:val="22"/>
              </w:rPr>
              <w:t>Jump into the learning laboratory with a willingness to experiment and fail --- you will learn more, and so will everyone else.</w:t>
            </w:r>
          </w:p>
          <w:p w14:paraId="652F4325" w14:textId="77777777" w:rsidR="00E50FD2" w:rsidRPr="00357607" w:rsidRDefault="00E50FD2" w:rsidP="00E50FD2">
            <w:pPr>
              <w:numPr>
                <w:ilvl w:val="0"/>
                <w:numId w:val="1"/>
              </w:numPr>
              <w:spacing w:after="120"/>
              <w:rPr>
                <w:sz w:val="22"/>
              </w:rPr>
            </w:pPr>
            <w:r>
              <w:rPr>
                <w:rFonts w:ascii="Tahoma" w:hAnsi="Tahoma"/>
                <w:sz w:val="22"/>
              </w:rPr>
              <w:t>To ensure that the “tele-space” works well for everyone:</w:t>
            </w:r>
          </w:p>
          <w:p w14:paraId="612FBEFA" w14:textId="77777777" w:rsidR="00E50FD2" w:rsidRPr="00357607" w:rsidRDefault="00E50FD2" w:rsidP="00E50FD2">
            <w:pPr>
              <w:numPr>
                <w:ilvl w:val="1"/>
                <w:numId w:val="1"/>
              </w:numPr>
              <w:spacing w:after="120"/>
              <w:rPr>
                <w:sz w:val="22"/>
              </w:rPr>
            </w:pPr>
            <w:r>
              <w:rPr>
                <w:rFonts w:ascii="Tahoma" w:hAnsi="Tahoma"/>
                <w:sz w:val="22"/>
              </w:rPr>
              <w:t>Be present and refrain from multi-tasking (i.e. refrain from checking email or doing other activities).</w:t>
            </w:r>
            <w:r w:rsidRPr="00560515">
              <w:rPr>
                <w:rFonts w:ascii="Tahoma" w:hAnsi="Tahoma"/>
                <w:sz w:val="22"/>
              </w:rPr>
              <w:t xml:space="preserve"> </w:t>
            </w:r>
          </w:p>
          <w:p w14:paraId="7FBE632B" w14:textId="77777777" w:rsidR="00E50FD2" w:rsidRPr="00357607" w:rsidRDefault="00E50FD2" w:rsidP="00E50FD2">
            <w:pPr>
              <w:numPr>
                <w:ilvl w:val="1"/>
                <w:numId w:val="1"/>
              </w:numPr>
              <w:spacing w:after="120"/>
              <w:rPr>
                <w:sz w:val="22"/>
              </w:rPr>
            </w:pPr>
            <w:r>
              <w:rPr>
                <w:rFonts w:ascii="Tahoma" w:hAnsi="Tahoma"/>
                <w:sz w:val="22"/>
              </w:rPr>
              <w:t>If there is background noise around you (e.g. barking dogs, running dishwashers, etc), please put your phone or device on “mute” while you are not speaking (and remember to unmute when you speak!)</w:t>
            </w:r>
          </w:p>
          <w:p w14:paraId="45EF6D78" w14:textId="77777777" w:rsidR="00E50FD2" w:rsidRDefault="00E50FD2" w:rsidP="00E50FD2">
            <w:pPr>
              <w:numPr>
                <w:ilvl w:val="1"/>
                <w:numId w:val="1"/>
              </w:numPr>
              <w:spacing w:after="120"/>
              <w:rPr>
                <w:sz w:val="22"/>
              </w:rPr>
            </w:pPr>
            <w:r>
              <w:rPr>
                <w:sz w:val="22"/>
              </w:rPr>
              <w:t>When you speak, start with you name so everyone knows who is speaking.</w:t>
            </w:r>
          </w:p>
          <w:p w14:paraId="0D477062" w14:textId="77777777" w:rsidR="00E50FD2" w:rsidRPr="00560515" w:rsidRDefault="00E50FD2" w:rsidP="00E50FD2">
            <w:pPr>
              <w:numPr>
                <w:ilvl w:val="1"/>
                <w:numId w:val="1"/>
              </w:numPr>
              <w:spacing w:after="120"/>
              <w:rPr>
                <w:sz w:val="22"/>
              </w:rPr>
            </w:pPr>
            <w:r>
              <w:rPr>
                <w:sz w:val="22"/>
              </w:rPr>
              <w:t>Join the call from a space and with a connection that will be clear.  If you call in from a cell phone from the highway, for example, it is likely that you connection might create static or interruption for others).</w:t>
            </w:r>
          </w:p>
        </w:tc>
      </w:tr>
      <w:tr w:rsidR="00E50FD2" w:rsidRPr="00560515" w14:paraId="366B8169" w14:textId="77777777" w:rsidTr="00E50FD2">
        <w:tc>
          <w:tcPr>
            <w:tcW w:w="2178" w:type="dxa"/>
          </w:tcPr>
          <w:p w14:paraId="4269F62F" w14:textId="77777777" w:rsidR="00E50FD2" w:rsidRPr="00560515" w:rsidRDefault="00E50FD2" w:rsidP="00E50FD2"/>
        </w:tc>
        <w:tc>
          <w:tcPr>
            <w:tcW w:w="270" w:type="dxa"/>
          </w:tcPr>
          <w:p w14:paraId="76164109" w14:textId="77777777" w:rsidR="00E50FD2" w:rsidRPr="00560515" w:rsidRDefault="00E50FD2" w:rsidP="00E50FD2"/>
        </w:tc>
        <w:tc>
          <w:tcPr>
            <w:tcW w:w="7020" w:type="dxa"/>
            <w:tcBorders>
              <w:bottom w:val="single" w:sz="4" w:space="0" w:color="auto"/>
            </w:tcBorders>
          </w:tcPr>
          <w:p w14:paraId="4EC9FFEA" w14:textId="77777777" w:rsidR="00E50FD2" w:rsidRPr="00560515" w:rsidRDefault="00E50FD2" w:rsidP="00E50FD2"/>
        </w:tc>
      </w:tr>
    </w:tbl>
    <w:p w14:paraId="555064F9"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4B48406E" w14:textId="77777777" w:rsidTr="00E50FD2">
        <w:tc>
          <w:tcPr>
            <w:tcW w:w="2178" w:type="dxa"/>
          </w:tcPr>
          <w:p w14:paraId="083E7768" w14:textId="034B5955" w:rsidR="00E50FD2" w:rsidRPr="00560515" w:rsidRDefault="00630A29" w:rsidP="00630A29">
            <w:pPr>
              <w:pStyle w:val="Heading3"/>
            </w:pPr>
            <w:r>
              <w:t>Pre-Assignment</w:t>
            </w:r>
          </w:p>
        </w:tc>
        <w:tc>
          <w:tcPr>
            <w:tcW w:w="270" w:type="dxa"/>
          </w:tcPr>
          <w:p w14:paraId="5F77872D" w14:textId="77777777" w:rsidR="00E50FD2" w:rsidRPr="00560515" w:rsidRDefault="00E50FD2" w:rsidP="00E50FD2"/>
        </w:tc>
        <w:tc>
          <w:tcPr>
            <w:tcW w:w="7020" w:type="dxa"/>
            <w:tcBorders>
              <w:bottom w:val="single" w:sz="4" w:space="0" w:color="auto"/>
            </w:tcBorders>
          </w:tcPr>
          <w:p w14:paraId="7CAEC4D4" w14:textId="5F74D17D" w:rsidR="00630A29" w:rsidRDefault="00630A29" w:rsidP="00630A29">
            <w:pPr>
              <w:rPr>
                <w:lang w:bidi="x-none"/>
              </w:rPr>
            </w:pPr>
            <w:r>
              <w:rPr>
                <w:lang w:bidi="x-none"/>
              </w:rPr>
              <w:t>These activities are suggested prior to coming to the class:</w:t>
            </w:r>
          </w:p>
          <w:p w14:paraId="57C1E6A3" w14:textId="77777777" w:rsidR="00630A29" w:rsidRDefault="00630A29" w:rsidP="00630A29">
            <w:pPr>
              <w:rPr>
                <w:lang w:bidi="x-none"/>
              </w:rPr>
            </w:pPr>
          </w:p>
          <w:p w14:paraId="44B9E217" w14:textId="77777777" w:rsidR="00630A29" w:rsidRDefault="00630A29" w:rsidP="00630A29">
            <w:pPr>
              <w:numPr>
                <w:ilvl w:val="0"/>
                <w:numId w:val="7"/>
              </w:numPr>
              <w:rPr>
                <w:lang w:bidi="x-none"/>
              </w:rPr>
            </w:pPr>
            <w:r>
              <w:rPr>
                <w:lang w:bidi="x-none"/>
              </w:rPr>
              <w:t>Reflect on your experience working in organizational settings – successes, failures, opportunities and challenges.</w:t>
            </w:r>
          </w:p>
          <w:p w14:paraId="2A237542" w14:textId="77777777" w:rsidR="00630A29" w:rsidRDefault="00630A29" w:rsidP="00630A29">
            <w:pPr>
              <w:numPr>
                <w:ilvl w:val="0"/>
                <w:numId w:val="7"/>
              </w:numPr>
              <w:rPr>
                <w:lang w:bidi="x-none"/>
              </w:rPr>
            </w:pPr>
            <w:r>
              <w:rPr>
                <w:lang w:bidi="x-none"/>
              </w:rPr>
              <w:t>Review the handout provided for the teleclass.   Think about these questions:</w:t>
            </w:r>
          </w:p>
          <w:p w14:paraId="2D5623D8" w14:textId="77777777" w:rsidR="00630A29" w:rsidRDefault="00630A29" w:rsidP="00630A29">
            <w:pPr>
              <w:numPr>
                <w:ilvl w:val="0"/>
                <w:numId w:val="8"/>
              </w:numPr>
              <w:rPr>
                <w:lang w:bidi="x-none"/>
              </w:rPr>
            </w:pPr>
            <w:r>
              <w:rPr>
                <w:lang w:bidi="x-none"/>
              </w:rPr>
              <w:t>What does “evoke transformation” mean in an organization or to an organizational client?  What do organizational clients MOST want?</w:t>
            </w:r>
          </w:p>
          <w:p w14:paraId="5CA9D827" w14:textId="1F697CA5" w:rsidR="00630A29" w:rsidRDefault="00630A29" w:rsidP="00630A29">
            <w:pPr>
              <w:numPr>
                <w:ilvl w:val="0"/>
                <w:numId w:val="8"/>
              </w:numPr>
              <w:rPr>
                <w:lang w:bidi="x-none"/>
              </w:rPr>
            </w:pPr>
            <w:r>
              <w:rPr>
                <w:lang w:bidi="x-none"/>
              </w:rPr>
              <w:t xml:space="preserve">What saboteurs show up around applying the Co-Active </w:t>
            </w:r>
            <w:r w:rsidR="00967C1C">
              <w:rPr>
                <w:lang w:bidi="x-none"/>
              </w:rPr>
              <w:t>Coaching</w:t>
            </w:r>
            <w:r>
              <w:rPr>
                <w:lang w:bidi="x-none"/>
              </w:rPr>
              <w:t xml:space="preserve"> model in organizations?</w:t>
            </w:r>
          </w:p>
          <w:p w14:paraId="7AD64354" w14:textId="77777777" w:rsidR="00630A29" w:rsidRDefault="00630A29" w:rsidP="00630A29">
            <w:pPr>
              <w:numPr>
                <w:ilvl w:val="0"/>
                <w:numId w:val="7"/>
              </w:numPr>
              <w:rPr>
                <w:lang w:bidi="x-none"/>
              </w:rPr>
            </w:pPr>
            <w:r>
              <w:rPr>
                <w:lang w:bidi="x-none"/>
              </w:rPr>
              <w:t>Define your intention for the call.  What do you want to get out of it?   How do you want to show up on the call?</w:t>
            </w:r>
          </w:p>
          <w:p w14:paraId="0789C49C" w14:textId="77777777" w:rsidR="00E50FD2" w:rsidRPr="00560515" w:rsidRDefault="00E50FD2" w:rsidP="00E50FD2"/>
        </w:tc>
      </w:tr>
    </w:tbl>
    <w:p w14:paraId="2DDC98CC" w14:textId="02DAA73D" w:rsidR="00630A29" w:rsidRDefault="00630A29" w:rsidP="00E50FD2"/>
    <w:p w14:paraId="194E76A6" w14:textId="77777777" w:rsidR="00630A29" w:rsidRDefault="00630A29">
      <w:r>
        <w:br w:type="page"/>
      </w:r>
    </w:p>
    <w:p w14:paraId="45AFC30D" w14:textId="77777777" w:rsidR="00E50FD2" w:rsidRDefault="00E50FD2" w:rsidP="00E50FD2"/>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02581C59" w14:textId="77777777" w:rsidTr="00630A29">
        <w:tc>
          <w:tcPr>
            <w:tcW w:w="2178" w:type="dxa"/>
          </w:tcPr>
          <w:p w14:paraId="65865E59" w14:textId="77777777" w:rsidR="00630A29" w:rsidRDefault="00630A29" w:rsidP="00E50FD2">
            <w:pPr>
              <w:pStyle w:val="Heading3"/>
              <w:spacing w:before="0" w:after="0"/>
              <w:rPr>
                <w:i/>
              </w:rPr>
            </w:pPr>
          </w:p>
          <w:p w14:paraId="02DEA5FA" w14:textId="77777777" w:rsidR="00E50FD2" w:rsidRPr="00560515" w:rsidRDefault="00E50FD2" w:rsidP="00E50FD2">
            <w:pPr>
              <w:pStyle w:val="Heading3"/>
              <w:spacing w:before="0" w:after="0"/>
              <w:rPr>
                <w:i/>
              </w:rPr>
            </w:pPr>
            <w:r>
              <w:rPr>
                <w:i/>
              </w:rPr>
              <w:t>High Dream</w:t>
            </w:r>
          </w:p>
        </w:tc>
        <w:tc>
          <w:tcPr>
            <w:tcW w:w="270" w:type="dxa"/>
          </w:tcPr>
          <w:p w14:paraId="32920F75" w14:textId="77777777" w:rsidR="00E50FD2" w:rsidRPr="00560515" w:rsidRDefault="00E50FD2" w:rsidP="00E50FD2"/>
        </w:tc>
        <w:tc>
          <w:tcPr>
            <w:tcW w:w="7020" w:type="dxa"/>
            <w:tcBorders>
              <w:top w:val="single" w:sz="4" w:space="0" w:color="999999"/>
              <w:bottom w:val="single" w:sz="4" w:space="0" w:color="999999"/>
            </w:tcBorders>
          </w:tcPr>
          <w:p w14:paraId="6EDE78A3" w14:textId="77777777" w:rsidR="00630A29" w:rsidRDefault="00630A29" w:rsidP="00E50FD2"/>
          <w:p w14:paraId="2867D8B8" w14:textId="77777777" w:rsidR="00E50FD2" w:rsidRDefault="00E50FD2" w:rsidP="00E50FD2">
            <w:r>
              <w:t>Corporate clients often have general goals or objectives in mind when they hire coaches.  Sometimes, they may not have looked deeply into the question of “what do you MOST want to achieve as a result of coaching?”    Put yourself in the shoes of the corporate client – the organization itself, and the specific client that might hire you.   What do they MOST want?  Make a list of all of the things that come to mind, and circle the ones that are truly  “high dreams” or are most fulfilling.</w:t>
            </w:r>
          </w:p>
          <w:p w14:paraId="32F1D3D3" w14:textId="77777777" w:rsidR="00E50FD2" w:rsidRPr="00560515" w:rsidRDefault="00E50FD2" w:rsidP="00E50FD2"/>
        </w:tc>
      </w:tr>
      <w:tr w:rsidR="00E50FD2" w:rsidRPr="00560515" w14:paraId="6AC07D63" w14:textId="77777777" w:rsidTr="00E50FD2">
        <w:tc>
          <w:tcPr>
            <w:tcW w:w="2178" w:type="dxa"/>
          </w:tcPr>
          <w:p w14:paraId="09443BE1" w14:textId="77777777" w:rsidR="00E50FD2" w:rsidRPr="00560515" w:rsidRDefault="00E50FD2" w:rsidP="00E50FD2"/>
        </w:tc>
        <w:tc>
          <w:tcPr>
            <w:tcW w:w="270" w:type="dxa"/>
          </w:tcPr>
          <w:p w14:paraId="19B9ED67" w14:textId="77777777" w:rsidR="00E50FD2" w:rsidRPr="00560515" w:rsidRDefault="00E50FD2" w:rsidP="00E50FD2"/>
        </w:tc>
        <w:tc>
          <w:tcPr>
            <w:tcW w:w="7020" w:type="dxa"/>
            <w:tcBorders>
              <w:top w:val="single" w:sz="4" w:space="0" w:color="999999"/>
              <w:bottom w:val="single" w:sz="4" w:space="0" w:color="999999"/>
            </w:tcBorders>
          </w:tcPr>
          <w:p w14:paraId="0CD5378B" w14:textId="77777777" w:rsidR="00E50FD2" w:rsidRPr="00560515" w:rsidRDefault="00E50FD2" w:rsidP="00E50FD2"/>
        </w:tc>
      </w:tr>
      <w:tr w:rsidR="00E50FD2" w:rsidRPr="00560515" w14:paraId="4AE548CA" w14:textId="77777777" w:rsidTr="00E50FD2">
        <w:tc>
          <w:tcPr>
            <w:tcW w:w="2178" w:type="dxa"/>
          </w:tcPr>
          <w:p w14:paraId="759735C3" w14:textId="77777777" w:rsidR="00E50FD2" w:rsidRPr="00560515" w:rsidRDefault="00E50FD2" w:rsidP="00E50FD2"/>
        </w:tc>
        <w:tc>
          <w:tcPr>
            <w:tcW w:w="270" w:type="dxa"/>
          </w:tcPr>
          <w:p w14:paraId="44F6667C" w14:textId="77777777" w:rsidR="00E50FD2" w:rsidRPr="00560515" w:rsidRDefault="00E50FD2" w:rsidP="00E50FD2"/>
        </w:tc>
        <w:tc>
          <w:tcPr>
            <w:tcW w:w="7020" w:type="dxa"/>
            <w:tcBorders>
              <w:top w:val="single" w:sz="4" w:space="0" w:color="999999"/>
              <w:bottom w:val="single" w:sz="4" w:space="0" w:color="999999"/>
            </w:tcBorders>
          </w:tcPr>
          <w:p w14:paraId="3BC68B93" w14:textId="77777777" w:rsidR="00E50FD2" w:rsidRPr="00560515" w:rsidRDefault="00E50FD2" w:rsidP="00E50FD2"/>
        </w:tc>
      </w:tr>
      <w:tr w:rsidR="00E50FD2" w:rsidRPr="00560515" w14:paraId="6B6980D1" w14:textId="77777777" w:rsidTr="00E50FD2">
        <w:tc>
          <w:tcPr>
            <w:tcW w:w="2178" w:type="dxa"/>
          </w:tcPr>
          <w:p w14:paraId="592644AC" w14:textId="77777777" w:rsidR="00E50FD2" w:rsidRPr="00560515" w:rsidRDefault="00E50FD2" w:rsidP="00E50FD2"/>
        </w:tc>
        <w:tc>
          <w:tcPr>
            <w:tcW w:w="270" w:type="dxa"/>
          </w:tcPr>
          <w:p w14:paraId="2C256BC7" w14:textId="77777777" w:rsidR="00E50FD2" w:rsidRPr="00560515" w:rsidRDefault="00E50FD2" w:rsidP="00E50FD2"/>
        </w:tc>
        <w:tc>
          <w:tcPr>
            <w:tcW w:w="7020" w:type="dxa"/>
            <w:tcBorders>
              <w:top w:val="single" w:sz="4" w:space="0" w:color="999999"/>
              <w:bottom w:val="single" w:sz="4" w:space="0" w:color="999999"/>
            </w:tcBorders>
          </w:tcPr>
          <w:p w14:paraId="32A47D59" w14:textId="77777777" w:rsidR="00E50FD2" w:rsidRPr="00560515" w:rsidRDefault="00E50FD2" w:rsidP="00E50FD2"/>
        </w:tc>
      </w:tr>
      <w:tr w:rsidR="00E50FD2" w:rsidRPr="00560515" w14:paraId="2DC00E97" w14:textId="77777777" w:rsidTr="00E50FD2">
        <w:tc>
          <w:tcPr>
            <w:tcW w:w="2178" w:type="dxa"/>
          </w:tcPr>
          <w:p w14:paraId="497FC8B0" w14:textId="77777777" w:rsidR="00E50FD2" w:rsidRPr="00560515" w:rsidRDefault="00E50FD2" w:rsidP="00E50FD2"/>
        </w:tc>
        <w:tc>
          <w:tcPr>
            <w:tcW w:w="270" w:type="dxa"/>
          </w:tcPr>
          <w:p w14:paraId="4642DE08" w14:textId="77777777" w:rsidR="00E50FD2" w:rsidRPr="00560515" w:rsidRDefault="00E50FD2" w:rsidP="00E50FD2"/>
        </w:tc>
        <w:tc>
          <w:tcPr>
            <w:tcW w:w="7020" w:type="dxa"/>
            <w:tcBorders>
              <w:top w:val="single" w:sz="4" w:space="0" w:color="999999"/>
              <w:bottom w:val="single" w:sz="4" w:space="0" w:color="999999"/>
            </w:tcBorders>
          </w:tcPr>
          <w:p w14:paraId="0E4CA76F" w14:textId="77777777" w:rsidR="00E50FD2" w:rsidRPr="00560515" w:rsidRDefault="00E50FD2" w:rsidP="00E50FD2"/>
        </w:tc>
      </w:tr>
      <w:tr w:rsidR="00E50FD2" w:rsidRPr="00560515" w14:paraId="36223CF5" w14:textId="77777777" w:rsidTr="00E50FD2">
        <w:tc>
          <w:tcPr>
            <w:tcW w:w="2178" w:type="dxa"/>
          </w:tcPr>
          <w:p w14:paraId="3BFC7259" w14:textId="77777777" w:rsidR="00E50FD2" w:rsidRPr="00560515" w:rsidRDefault="00E50FD2" w:rsidP="00E50FD2"/>
        </w:tc>
        <w:tc>
          <w:tcPr>
            <w:tcW w:w="270" w:type="dxa"/>
          </w:tcPr>
          <w:p w14:paraId="5EBBA2B6" w14:textId="77777777" w:rsidR="00E50FD2" w:rsidRPr="00560515" w:rsidRDefault="00E50FD2" w:rsidP="00E50FD2"/>
        </w:tc>
        <w:tc>
          <w:tcPr>
            <w:tcW w:w="7020" w:type="dxa"/>
            <w:tcBorders>
              <w:top w:val="single" w:sz="4" w:space="0" w:color="999999"/>
              <w:bottom w:val="single" w:sz="4" w:space="0" w:color="999999"/>
            </w:tcBorders>
          </w:tcPr>
          <w:p w14:paraId="5F5E0CE9" w14:textId="77777777" w:rsidR="00E50FD2" w:rsidRPr="00560515" w:rsidRDefault="00E50FD2" w:rsidP="00E50FD2"/>
        </w:tc>
      </w:tr>
      <w:tr w:rsidR="00E50FD2" w:rsidRPr="00560515" w14:paraId="51826826" w14:textId="77777777" w:rsidTr="00E50FD2">
        <w:tc>
          <w:tcPr>
            <w:tcW w:w="2178" w:type="dxa"/>
          </w:tcPr>
          <w:p w14:paraId="5A895593" w14:textId="77777777" w:rsidR="00E50FD2" w:rsidRPr="00560515" w:rsidRDefault="00E50FD2" w:rsidP="00E50FD2"/>
        </w:tc>
        <w:tc>
          <w:tcPr>
            <w:tcW w:w="270" w:type="dxa"/>
          </w:tcPr>
          <w:p w14:paraId="61A4C8AF" w14:textId="77777777" w:rsidR="00E50FD2" w:rsidRPr="00560515" w:rsidRDefault="00E50FD2" w:rsidP="00E50FD2"/>
        </w:tc>
        <w:tc>
          <w:tcPr>
            <w:tcW w:w="7020" w:type="dxa"/>
            <w:tcBorders>
              <w:top w:val="single" w:sz="4" w:space="0" w:color="999999"/>
              <w:bottom w:val="single" w:sz="4" w:space="0" w:color="999999"/>
            </w:tcBorders>
          </w:tcPr>
          <w:p w14:paraId="09B3CB14" w14:textId="77777777" w:rsidR="00E50FD2" w:rsidRPr="00560515" w:rsidRDefault="00E50FD2" w:rsidP="00E50FD2"/>
        </w:tc>
      </w:tr>
      <w:tr w:rsidR="00E50FD2" w:rsidRPr="00560515" w14:paraId="3DEAED96" w14:textId="77777777" w:rsidTr="00E50FD2">
        <w:tc>
          <w:tcPr>
            <w:tcW w:w="2178" w:type="dxa"/>
          </w:tcPr>
          <w:p w14:paraId="12E26841" w14:textId="77777777" w:rsidR="00E50FD2" w:rsidRPr="00560515" w:rsidRDefault="00E50FD2" w:rsidP="00E50FD2"/>
        </w:tc>
        <w:tc>
          <w:tcPr>
            <w:tcW w:w="270" w:type="dxa"/>
          </w:tcPr>
          <w:p w14:paraId="12C62F0D" w14:textId="77777777" w:rsidR="00E50FD2" w:rsidRPr="00560515" w:rsidRDefault="00E50FD2" w:rsidP="00E50FD2"/>
        </w:tc>
        <w:tc>
          <w:tcPr>
            <w:tcW w:w="7020" w:type="dxa"/>
            <w:tcBorders>
              <w:top w:val="single" w:sz="4" w:space="0" w:color="999999"/>
              <w:bottom w:val="single" w:sz="4" w:space="0" w:color="999999"/>
            </w:tcBorders>
          </w:tcPr>
          <w:p w14:paraId="5807CA5B" w14:textId="77777777" w:rsidR="00E50FD2" w:rsidRPr="00560515" w:rsidRDefault="00E50FD2" w:rsidP="00E50FD2"/>
        </w:tc>
      </w:tr>
      <w:tr w:rsidR="00E50FD2" w:rsidRPr="00560515" w14:paraId="1FAA96AB" w14:textId="77777777" w:rsidTr="00E50FD2">
        <w:tc>
          <w:tcPr>
            <w:tcW w:w="2178" w:type="dxa"/>
          </w:tcPr>
          <w:p w14:paraId="78A955E0" w14:textId="77777777" w:rsidR="00E50FD2" w:rsidRPr="00560515" w:rsidRDefault="00E50FD2" w:rsidP="00E50FD2"/>
        </w:tc>
        <w:tc>
          <w:tcPr>
            <w:tcW w:w="270" w:type="dxa"/>
          </w:tcPr>
          <w:p w14:paraId="13507008" w14:textId="77777777" w:rsidR="00E50FD2" w:rsidRPr="00560515" w:rsidRDefault="00E50FD2" w:rsidP="00E50FD2"/>
        </w:tc>
        <w:tc>
          <w:tcPr>
            <w:tcW w:w="7020" w:type="dxa"/>
            <w:tcBorders>
              <w:top w:val="single" w:sz="4" w:space="0" w:color="999999"/>
              <w:bottom w:val="single" w:sz="4" w:space="0" w:color="999999"/>
            </w:tcBorders>
          </w:tcPr>
          <w:p w14:paraId="0FE6ADEA" w14:textId="77777777" w:rsidR="00E50FD2" w:rsidRPr="00560515" w:rsidRDefault="00E50FD2" w:rsidP="00E50FD2"/>
        </w:tc>
      </w:tr>
      <w:tr w:rsidR="00E50FD2" w:rsidRPr="00560515" w14:paraId="5254F618" w14:textId="77777777" w:rsidTr="00E50FD2">
        <w:tc>
          <w:tcPr>
            <w:tcW w:w="2178" w:type="dxa"/>
          </w:tcPr>
          <w:p w14:paraId="6E62DB7C" w14:textId="77777777" w:rsidR="00E50FD2" w:rsidRPr="00560515" w:rsidRDefault="00E50FD2" w:rsidP="00E50FD2"/>
        </w:tc>
        <w:tc>
          <w:tcPr>
            <w:tcW w:w="270" w:type="dxa"/>
          </w:tcPr>
          <w:p w14:paraId="618B1B2E" w14:textId="77777777" w:rsidR="00E50FD2" w:rsidRPr="00560515" w:rsidRDefault="00E50FD2" w:rsidP="00E50FD2"/>
        </w:tc>
        <w:tc>
          <w:tcPr>
            <w:tcW w:w="7020" w:type="dxa"/>
            <w:tcBorders>
              <w:top w:val="single" w:sz="4" w:space="0" w:color="999999"/>
              <w:bottom w:val="single" w:sz="4" w:space="0" w:color="999999"/>
            </w:tcBorders>
          </w:tcPr>
          <w:p w14:paraId="309EACB9" w14:textId="77777777" w:rsidR="00E50FD2" w:rsidRPr="00560515" w:rsidRDefault="00E50FD2" w:rsidP="00E50FD2"/>
        </w:tc>
      </w:tr>
      <w:tr w:rsidR="00E50FD2" w:rsidRPr="00560515" w14:paraId="791B459E" w14:textId="77777777" w:rsidTr="00E50FD2">
        <w:tc>
          <w:tcPr>
            <w:tcW w:w="2178" w:type="dxa"/>
          </w:tcPr>
          <w:p w14:paraId="2071DC19" w14:textId="77777777" w:rsidR="00E50FD2" w:rsidRPr="00560515" w:rsidRDefault="00E50FD2" w:rsidP="00E50FD2"/>
        </w:tc>
        <w:tc>
          <w:tcPr>
            <w:tcW w:w="270" w:type="dxa"/>
          </w:tcPr>
          <w:p w14:paraId="4B157BB4" w14:textId="77777777" w:rsidR="00E50FD2" w:rsidRPr="00560515" w:rsidRDefault="00E50FD2" w:rsidP="00E50FD2"/>
        </w:tc>
        <w:tc>
          <w:tcPr>
            <w:tcW w:w="7020" w:type="dxa"/>
            <w:tcBorders>
              <w:top w:val="single" w:sz="4" w:space="0" w:color="999999"/>
              <w:bottom w:val="single" w:sz="4" w:space="0" w:color="999999"/>
            </w:tcBorders>
          </w:tcPr>
          <w:p w14:paraId="12379351" w14:textId="77777777" w:rsidR="00E50FD2" w:rsidRPr="00560515" w:rsidRDefault="00E50FD2" w:rsidP="00E50FD2"/>
        </w:tc>
      </w:tr>
      <w:tr w:rsidR="00E50FD2" w:rsidRPr="00560515" w14:paraId="66D6DA2F" w14:textId="77777777" w:rsidTr="00E50FD2">
        <w:tc>
          <w:tcPr>
            <w:tcW w:w="2178" w:type="dxa"/>
          </w:tcPr>
          <w:p w14:paraId="264AAB45" w14:textId="77777777" w:rsidR="00E50FD2" w:rsidRPr="00560515" w:rsidRDefault="00E50FD2" w:rsidP="00E50FD2"/>
        </w:tc>
        <w:tc>
          <w:tcPr>
            <w:tcW w:w="270" w:type="dxa"/>
          </w:tcPr>
          <w:p w14:paraId="19994D10" w14:textId="77777777" w:rsidR="00E50FD2" w:rsidRPr="00560515" w:rsidRDefault="00E50FD2" w:rsidP="00E50FD2"/>
        </w:tc>
        <w:tc>
          <w:tcPr>
            <w:tcW w:w="7020" w:type="dxa"/>
            <w:tcBorders>
              <w:top w:val="single" w:sz="4" w:space="0" w:color="999999"/>
              <w:bottom w:val="single" w:sz="4" w:space="0" w:color="999999"/>
            </w:tcBorders>
          </w:tcPr>
          <w:p w14:paraId="292E0DDF" w14:textId="77777777" w:rsidR="00E50FD2" w:rsidRPr="00560515" w:rsidRDefault="00E50FD2" w:rsidP="00E50FD2"/>
        </w:tc>
      </w:tr>
      <w:tr w:rsidR="00E50FD2" w:rsidRPr="00560515" w14:paraId="5B2BD008" w14:textId="77777777" w:rsidTr="00E50FD2">
        <w:tc>
          <w:tcPr>
            <w:tcW w:w="2178" w:type="dxa"/>
          </w:tcPr>
          <w:p w14:paraId="5B7D236D" w14:textId="77777777" w:rsidR="00E50FD2" w:rsidRPr="00560515" w:rsidRDefault="00E50FD2" w:rsidP="00E50FD2"/>
        </w:tc>
        <w:tc>
          <w:tcPr>
            <w:tcW w:w="270" w:type="dxa"/>
          </w:tcPr>
          <w:p w14:paraId="6AC4EB14" w14:textId="77777777" w:rsidR="00E50FD2" w:rsidRPr="00560515" w:rsidRDefault="00E50FD2" w:rsidP="00E50FD2"/>
        </w:tc>
        <w:tc>
          <w:tcPr>
            <w:tcW w:w="7020" w:type="dxa"/>
            <w:tcBorders>
              <w:top w:val="single" w:sz="4" w:space="0" w:color="999999"/>
              <w:bottom w:val="single" w:sz="4" w:space="0" w:color="999999"/>
            </w:tcBorders>
          </w:tcPr>
          <w:p w14:paraId="1F7B6058" w14:textId="77777777" w:rsidR="00E50FD2" w:rsidRPr="00560515" w:rsidRDefault="00E50FD2" w:rsidP="00E50FD2"/>
        </w:tc>
      </w:tr>
      <w:tr w:rsidR="00E50FD2" w:rsidRPr="00560515" w14:paraId="5B7F12C2" w14:textId="77777777" w:rsidTr="00E50FD2">
        <w:tc>
          <w:tcPr>
            <w:tcW w:w="2178" w:type="dxa"/>
          </w:tcPr>
          <w:p w14:paraId="3AD8A85C" w14:textId="77777777" w:rsidR="00E50FD2" w:rsidRPr="00560515" w:rsidRDefault="00E50FD2" w:rsidP="00E50FD2"/>
        </w:tc>
        <w:tc>
          <w:tcPr>
            <w:tcW w:w="270" w:type="dxa"/>
          </w:tcPr>
          <w:p w14:paraId="24BFA904" w14:textId="77777777" w:rsidR="00E50FD2" w:rsidRPr="00560515" w:rsidRDefault="00E50FD2" w:rsidP="00E50FD2"/>
        </w:tc>
        <w:tc>
          <w:tcPr>
            <w:tcW w:w="7020" w:type="dxa"/>
            <w:tcBorders>
              <w:top w:val="single" w:sz="4" w:space="0" w:color="999999"/>
              <w:bottom w:val="single" w:sz="4" w:space="0" w:color="999999"/>
            </w:tcBorders>
          </w:tcPr>
          <w:p w14:paraId="67C3BEE4" w14:textId="77777777" w:rsidR="00E50FD2" w:rsidRPr="00560515" w:rsidRDefault="00E50FD2" w:rsidP="00E50FD2"/>
        </w:tc>
      </w:tr>
      <w:tr w:rsidR="00E50FD2" w:rsidRPr="00560515" w14:paraId="6F11AD27" w14:textId="77777777" w:rsidTr="00E50FD2">
        <w:tc>
          <w:tcPr>
            <w:tcW w:w="2178" w:type="dxa"/>
          </w:tcPr>
          <w:p w14:paraId="34FF85D4" w14:textId="77777777" w:rsidR="00E50FD2" w:rsidRPr="00560515" w:rsidRDefault="00E50FD2" w:rsidP="00E50FD2"/>
        </w:tc>
        <w:tc>
          <w:tcPr>
            <w:tcW w:w="270" w:type="dxa"/>
          </w:tcPr>
          <w:p w14:paraId="49BDD854" w14:textId="77777777" w:rsidR="00E50FD2" w:rsidRPr="00560515" w:rsidRDefault="00E50FD2" w:rsidP="00E50FD2"/>
        </w:tc>
        <w:tc>
          <w:tcPr>
            <w:tcW w:w="7020" w:type="dxa"/>
            <w:tcBorders>
              <w:top w:val="single" w:sz="4" w:space="0" w:color="999999"/>
              <w:bottom w:val="single" w:sz="4" w:space="0" w:color="999999"/>
            </w:tcBorders>
          </w:tcPr>
          <w:p w14:paraId="1320DED8" w14:textId="77777777" w:rsidR="00E50FD2" w:rsidRPr="00560515" w:rsidRDefault="00E50FD2" w:rsidP="00E50FD2"/>
        </w:tc>
      </w:tr>
      <w:tr w:rsidR="00E50FD2" w:rsidRPr="00560515" w14:paraId="382187EA" w14:textId="77777777" w:rsidTr="00E50FD2">
        <w:tc>
          <w:tcPr>
            <w:tcW w:w="2178" w:type="dxa"/>
          </w:tcPr>
          <w:p w14:paraId="142CA336" w14:textId="77777777" w:rsidR="00E50FD2" w:rsidRPr="00560515" w:rsidRDefault="00E50FD2" w:rsidP="00E50FD2"/>
        </w:tc>
        <w:tc>
          <w:tcPr>
            <w:tcW w:w="270" w:type="dxa"/>
          </w:tcPr>
          <w:p w14:paraId="0F7E13C7" w14:textId="77777777" w:rsidR="00E50FD2" w:rsidRPr="00560515" w:rsidRDefault="00E50FD2" w:rsidP="00E50FD2"/>
        </w:tc>
        <w:tc>
          <w:tcPr>
            <w:tcW w:w="7020" w:type="dxa"/>
            <w:tcBorders>
              <w:top w:val="single" w:sz="4" w:space="0" w:color="999999"/>
              <w:bottom w:val="single" w:sz="4" w:space="0" w:color="999999"/>
            </w:tcBorders>
          </w:tcPr>
          <w:p w14:paraId="72C985DE" w14:textId="77777777" w:rsidR="00E50FD2" w:rsidRPr="00560515" w:rsidRDefault="00E50FD2" w:rsidP="00E50FD2"/>
        </w:tc>
      </w:tr>
      <w:tr w:rsidR="00E50FD2" w:rsidRPr="00560515" w14:paraId="41BA313F" w14:textId="77777777" w:rsidTr="00E50FD2">
        <w:tc>
          <w:tcPr>
            <w:tcW w:w="2178" w:type="dxa"/>
          </w:tcPr>
          <w:p w14:paraId="7967F5FE" w14:textId="77777777" w:rsidR="00E50FD2" w:rsidRPr="00560515" w:rsidRDefault="00E50FD2" w:rsidP="00E50FD2"/>
        </w:tc>
        <w:tc>
          <w:tcPr>
            <w:tcW w:w="270" w:type="dxa"/>
          </w:tcPr>
          <w:p w14:paraId="2455173F" w14:textId="77777777" w:rsidR="00E50FD2" w:rsidRPr="00560515" w:rsidRDefault="00E50FD2" w:rsidP="00E50FD2"/>
        </w:tc>
        <w:tc>
          <w:tcPr>
            <w:tcW w:w="7020" w:type="dxa"/>
            <w:tcBorders>
              <w:top w:val="single" w:sz="4" w:space="0" w:color="999999"/>
              <w:bottom w:val="single" w:sz="4" w:space="0" w:color="999999"/>
            </w:tcBorders>
          </w:tcPr>
          <w:p w14:paraId="6F699D08" w14:textId="77777777" w:rsidR="00E50FD2" w:rsidRPr="00560515" w:rsidRDefault="00E50FD2" w:rsidP="00E50FD2"/>
        </w:tc>
      </w:tr>
      <w:tr w:rsidR="00E50FD2" w:rsidRPr="00560515" w14:paraId="2E8D4976" w14:textId="77777777" w:rsidTr="00E50FD2">
        <w:tc>
          <w:tcPr>
            <w:tcW w:w="2178" w:type="dxa"/>
          </w:tcPr>
          <w:p w14:paraId="1F0002C0" w14:textId="77777777" w:rsidR="00E50FD2" w:rsidRPr="00560515" w:rsidRDefault="00E50FD2" w:rsidP="00E50FD2"/>
        </w:tc>
        <w:tc>
          <w:tcPr>
            <w:tcW w:w="270" w:type="dxa"/>
          </w:tcPr>
          <w:p w14:paraId="5E763074" w14:textId="77777777" w:rsidR="00E50FD2" w:rsidRPr="00560515" w:rsidRDefault="00E50FD2" w:rsidP="00E50FD2"/>
        </w:tc>
        <w:tc>
          <w:tcPr>
            <w:tcW w:w="7020" w:type="dxa"/>
            <w:tcBorders>
              <w:top w:val="single" w:sz="4" w:space="0" w:color="999999"/>
              <w:bottom w:val="single" w:sz="4" w:space="0" w:color="999999"/>
            </w:tcBorders>
          </w:tcPr>
          <w:p w14:paraId="772DAE86" w14:textId="77777777" w:rsidR="00E50FD2" w:rsidRPr="00560515" w:rsidRDefault="00E50FD2" w:rsidP="00E50FD2"/>
        </w:tc>
      </w:tr>
      <w:tr w:rsidR="00E50FD2" w:rsidRPr="00560515" w14:paraId="7A2522EF" w14:textId="77777777" w:rsidTr="00E50FD2">
        <w:tc>
          <w:tcPr>
            <w:tcW w:w="2178" w:type="dxa"/>
          </w:tcPr>
          <w:p w14:paraId="7D47F43A" w14:textId="77777777" w:rsidR="00E50FD2" w:rsidRPr="00560515" w:rsidRDefault="00E50FD2" w:rsidP="00E50FD2"/>
        </w:tc>
        <w:tc>
          <w:tcPr>
            <w:tcW w:w="270" w:type="dxa"/>
          </w:tcPr>
          <w:p w14:paraId="4C715665" w14:textId="77777777" w:rsidR="00E50FD2" w:rsidRPr="00560515" w:rsidRDefault="00E50FD2" w:rsidP="00E50FD2"/>
        </w:tc>
        <w:tc>
          <w:tcPr>
            <w:tcW w:w="7020" w:type="dxa"/>
            <w:tcBorders>
              <w:top w:val="single" w:sz="4" w:space="0" w:color="999999"/>
              <w:bottom w:val="single" w:sz="4" w:space="0" w:color="999999"/>
            </w:tcBorders>
          </w:tcPr>
          <w:p w14:paraId="330C4E50" w14:textId="77777777" w:rsidR="00E50FD2" w:rsidRPr="00560515" w:rsidRDefault="00E50FD2" w:rsidP="00E50FD2"/>
        </w:tc>
      </w:tr>
      <w:tr w:rsidR="00E50FD2" w:rsidRPr="00560515" w14:paraId="02D84DFA" w14:textId="77777777" w:rsidTr="00E50FD2">
        <w:tc>
          <w:tcPr>
            <w:tcW w:w="2178" w:type="dxa"/>
          </w:tcPr>
          <w:p w14:paraId="7DBA1CC9" w14:textId="77777777" w:rsidR="00E50FD2" w:rsidRPr="00560515" w:rsidRDefault="00E50FD2" w:rsidP="00E50FD2"/>
        </w:tc>
        <w:tc>
          <w:tcPr>
            <w:tcW w:w="270" w:type="dxa"/>
          </w:tcPr>
          <w:p w14:paraId="67EF55DC" w14:textId="77777777" w:rsidR="00E50FD2" w:rsidRPr="00560515" w:rsidRDefault="00E50FD2" w:rsidP="00E50FD2"/>
        </w:tc>
        <w:tc>
          <w:tcPr>
            <w:tcW w:w="7020" w:type="dxa"/>
            <w:tcBorders>
              <w:top w:val="single" w:sz="4" w:space="0" w:color="999999"/>
              <w:bottom w:val="single" w:sz="4" w:space="0" w:color="auto"/>
            </w:tcBorders>
          </w:tcPr>
          <w:p w14:paraId="63BDC916" w14:textId="77777777" w:rsidR="00E50FD2" w:rsidRPr="00560515" w:rsidRDefault="00E50FD2" w:rsidP="00E50FD2"/>
        </w:tc>
      </w:tr>
    </w:tbl>
    <w:p w14:paraId="3F342266"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2C93D8C5" w14:textId="77777777" w:rsidTr="00E50FD2">
        <w:tc>
          <w:tcPr>
            <w:tcW w:w="2178" w:type="dxa"/>
          </w:tcPr>
          <w:p w14:paraId="4E186DD6" w14:textId="77777777" w:rsidR="00E50FD2" w:rsidRPr="00560515" w:rsidRDefault="00E50FD2" w:rsidP="00E50FD2">
            <w:pPr>
              <w:pStyle w:val="Heading3"/>
              <w:spacing w:before="0" w:after="0"/>
              <w:rPr>
                <w:i/>
              </w:rPr>
            </w:pPr>
            <w:r>
              <w:rPr>
                <w:i/>
              </w:rPr>
              <w:t xml:space="preserve"> </w:t>
            </w:r>
          </w:p>
        </w:tc>
        <w:tc>
          <w:tcPr>
            <w:tcW w:w="270" w:type="dxa"/>
          </w:tcPr>
          <w:p w14:paraId="1A3A7FDD" w14:textId="77777777" w:rsidR="00E50FD2" w:rsidRPr="00560515" w:rsidRDefault="00E50FD2" w:rsidP="00E50FD2"/>
        </w:tc>
        <w:tc>
          <w:tcPr>
            <w:tcW w:w="7020" w:type="dxa"/>
          </w:tcPr>
          <w:p w14:paraId="514801F3" w14:textId="77777777" w:rsidR="00E50FD2" w:rsidRDefault="00E50FD2" w:rsidP="00E50FD2">
            <w:pPr>
              <w:rPr>
                <w:rFonts w:ascii="Tahoma" w:hAnsi="Tahoma"/>
                <w:sz w:val="22"/>
              </w:rPr>
            </w:pPr>
            <w:r w:rsidRPr="00560515">
              <w:rPr>
                <w:rFonts w:ascii="Tahoma" w:hAnsi="Tahoma"/>
                <w:sz w:val="22"/>
              </w:rPr>
              <w:t xml:space="preserve"> </w:t>
            </w:r>
            <w:r>
              <w:rPr>
                <w:rFonts w:ascii="Tahoma" w:hAnsi="Tahoma"/>
                <w:sz w:val="22"/>
              </w:rPr>
              <w:t xml:space="preserve">Who do you need to be as coach to have an impact on these desired outcomes?   Where do you need to stand?   What do you need to believe in?   </w:t>
            </w:r>
          </w:p>
          <w:p w14:paraId="527F97C0" w14:textId="77777777" w:rsidR="00E50FD2" w:rsidRDefault="00E50FD2" w:rsidP="00E50FD2">
            <w:pPr>
              <w:rPr>
                <w:rFonts w:ascii="Tahoma" w:hAnsi="Tahoma"/>
                <w:sz w:val="22"/>
              </w:rPr>
            </w:pPr>
          </w:p>
          <w:p w14:paraId="03ED7DBD" w14:textId="77777777" w:rsidR="00E50FD2" w:rsidRDefault="00E50FD2" w:rsidP="00E50FD2">
            <w:pPr>
              <w:rPr>
                <w:rFonts w:ascii="Tahoma" w:hAnsi="Tahoma"/>
                <w:sz w:val="22"/>
              </w:rPr>
            </w:pPr>
          </w:p>
          <w:p w14:paraId="48FD7F18" w14:textId="77777777" w:rsidR="00E50FD2" w:rsidRDefault="00E50FD2" w:rsidP="00E50FD2">
            <w:pPr>
              <w:rPr>
                <w:rFonts w:ascii="Tahoma" w:hAnsi="Tahoma"/>
                <w:sz w:val="22"/>
              </w:rPr>
            </w:pPr>
          </w:p>
          <w:p w14:paraId="4001A7D7" w14:textId="77777777" w:rsidR="00E50FD2" w:rsidRDefault="00E50FD2" w:rsidP="00E50FD2">
            <w:pPr>
              <w:rPr>
                <w:rFonts w:ascii="Tahoma" w:hAnsi="Tahoma"/>
                <w:sz w:val="22"/>
              </w:rPr>
            </w:pPr>
          </w:p>
          <w:p w14:paraId="1A90C111" w14:textId="77777777" w:rsidR="00E50FD2" w:rsidRDefault="00E50FD2" w:rsidP="00E50FD2">
            <w:pPr>
              <w:rPr>
                <w:rFonts w:ascii="Tahoma" w:hAnsi="Tahoma"/>
                <w:sz w:val="22"/>
              </w:rPr>
            </w:pPr>
          </w:p>
          <w:p w14:paraId="3E4B7A79" w14:textId="77777777" w:rsidR="00E50FD2" w:rsidRDefault="00E50FD2" w:rsidP="00E50FD2">
            <w:pPr>
              <w:rPr>
                <w:rFonts w:ascii="Tahoma" w:hAnsi="Tahoma"/>
                <w:sz w:val="22"/>
              </w:rPr>
            </w:pPr>
          </w:p>
          <w:p w14:paraId="70A650DE" w14:textId="77777777" w:rsidR="00E50FD2" w:rsidRDefault="00E50FD2" w:rsidP="00E50FD2">
            <w:pPr>
              <w:rPr>
                <w:rFonts w:ascii="Tahoma" w:hAnsi="Tahoma"/>
                <w:sz w:val="22"/>
              </w:rPr>
            </w:pPr>
          </w:p>
          <w:p w14:paraId="3779377B" w14:textId="77777777" w:rsidR="00E50FD2" w:rsidRDefault="00E50FD2" w:rsidP="00E50FD2">
            <w:pPr>
              <w:rPr>
                <w:rFonts w:ascii="Tahoma" w:hAnsi="Tahoma"/>
                <w:sz w:val="22"/>
              </w:rPr>
            </w:pPr>
          </w:p>
          <w:p w14:paraId="405233A3" w14:textId="77777777" w:rsidR="00E50FD2" w:rsidRPr="00560515" w:rsidRDefault="00E50FD2" w:rsidP="00E50FD2"/>
        </w:tc>
      </w:tr>
      <w:tr w:rsidR="00E50FD2" w:rsidRPr="00560515" w14:paraId="497F77E5" w14:textId="77777777" w:rsidTr="00E50FD2">
        <w:tc>
          <w:tcPr>
            <w:tcW w:w="2178" w:type="dxa"/>
          </w:tcPr>
          <w:p w14:paraId="3EEFCE44" w14:textId="77777777" w:rsidR="00E50FD2" w:rsidRPr="00560515" w:rsidRDefault="00E50FD2" w:rsidP="00E50FD2"/>
        </w:tc>
        <w:tc>
          <w:tcPr>
            <w:tcW w:w="270" w:type="dxa"/>
          </w:tcPr>
          <w:p w14:paraId="10C8D23C" w14:textId="77777777" w:rsidR="00E50FD2" w:rsidRPr="00560515" w:rsidRDefault="00E50FD2" w:rsidP="00E50FD2"/>
        </w:tc>
        <w:tc>
          <w:tcPr>
            <w:tcW w:w="7020" w:type="dxa"/>
            <w:tcBorders>
              <w:bottom w:val="single" w:sz="4" w:space="0" w:color="auto"/>
            </w:tcBorders>
          </w:tcPr>
          <w:p w14:paraId="0335FEE0" w14:textId="77777777" w:rsidR="00E50FD2" w:rsidRPr="00560515" w:rsidRDefault="00E50FD2" w:rsidP="00E50FD2"/>
        </w:tc>
      </w:tr>
    </w:tbl>
    <w:p w14:paraId="3A275F97" w14:textId="77777777" w:rsidR="00E50FD2" w:rsidRPr="00560515" w:rsidRDefault="00E50FD2" w:rsidP="00E50FD2"/>
    <w:p w14:paraId="138AF4B5" w14:textId="77777777" w:rsidR="00E50FD2" w:rsidRPr="00560515" w:rsidRDefault="00E50FD2" w:rsidP="00E50FD2">
      <w:r w:rsidRPr="00560515">
        <w:br w:type="page"/>
      </w:r>
    </w:p>
    <w:p w14:paraId="54DA76DB" w14:textId="77777777" w:rsidR="00E50FD2" w:rsidRPr="00560515" w:rsidRDefault="00E50FD2" w:rsidP="00E50FD2">
      <w:pPr>
        <w:pStyle w:val="Heading1"/>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3D727601" w14:textId="77777777" w:rsidTr="00630A29">
        <w:tc>
          <w:tcPr>
            <w:tcW w:w="2178" w:type="dxa"/>
          </w:tcPr>
          <w:p w14:paraId="67C6EC2A" w14:textId="77777777" w:rsidR="00630A29" w:rsidRDefault="00630A29" w:rsidP="00E50FD2">
            <w:pPr>
              <w:pStyle w:val="Heading3"/>
              <w:spacing w:before="0" w:after="0"/>
              <w:rPr>
                <w:i/>
              </w:rPr>
            </w:pPr>
          </w:p>
          <w:p w14:paraId="5C0E84C0" w14:textId="77777777" w:rsidR="00E50FD2" w:rsidRPr="00560515" w:rsidRDefault="00E50FD2" w:rsidP="00E50FD2">
            <w:pPr>
              <w:pStyle w:val="Heading3"/>
              <w:spacing w:before="0" w:after="0"/>
              <w:rPr>
                <w:i/>
              </w:rPr>
            </w:pPr>
            <w:r>
              <w:rPr>
                <w:i/>
              </w:rPr>
              <w:t>Saboteurs</w:t>
            </w:r>
          </w:p>
        </w:tc>
        <w:tc>
          <w:tcPr>
            <w:tcW w:w="270" w:type="dxa"/>
          </w:tcPr>
          <w:p w14:paraId="3407A7BF" w14:textId="77777777" w:rsidR="00E50FD2" w:rsidRPr="00560515" w:rsidRDefault="00E50FD2" w:rsidP="00E50FD2"/>
        </w:tc>
        <w:tc>
          <w:tcPr>
            <w:tcW w:w="7020" w:type="dxa"/>
            <w:tcBorders>
              <w:top w:val="single" w:sz="4" w:space="0" w:color="999999"/>
              <w:bottom w:val="single" w:sz="4" w:space="0" w:color="999999"/>
            </w:tcBorders>
          </w:tcPr>
          <w:p w14:paraId="555EF746" w14:textId="77777777" w:rsidR="00630A29" w:rsidRDefault="00630A29" w:rsidP="00E50FD2"/>
          <w:p w14:paraId="24BB16BE" w14:textId="77777777" w:rsidR="00E50FD2" w:rsidRDefault="00E50FD2" w:rsidP="00E50FD2">
            <w:r>
              <w:t>The Co-Active Coaching Model is a BOLD stance for coaching, and supports fostering transformative change.   Often when we assume a bold approach and enter challenging environments, the most vocal saboteurs emerge.   Which ones appear for you?    Imagine the voices of:</w:t>
            </w:r>
          </w:p>
          <w:p w14:paraId="38642E06" w14:textId="77777777" w:rsidR="00E50FD2" w:rsidRDefault="00E50FD2" w:rsidP="00E50FD2">
            <w:pPr>
              <w:pStyle w:val="ListParagraph"/>
              <w:numPr>
                <w:ilvl w:val="0"/>
                <w:numId w:val="5"/>
              </w:numPr>
            </w:pPr>
            <w:r>
              <w:t>The skeptical corporate manager</w:t>
            </w:r>
          </w:p>
          <w:p w14:paraId="76465C17" w14:textId="77777777" w:rsidR="00E50FD2" w:rsidRDefault="00E50FD2" w:rsidP="00E50FD2">
            <w:pPr>
              <w:pStyle w:val="ListParagraph"/>
              <w:numPr>
                <w:ilvl w:val="0"/>
                <w:numId w:val="5"/>
              </w:numPr>
            </w:pPr>
            <w:r>
              <w:t>An anxious nervous coach</w:t>
            </w:r>
          </w:p>
          <w:p w14:paraId="0447DC3D" w14:textId="77777777" w:rsidR="00E50FD2" w:rsidRDefault="00E50FD2" w:rsidP="00E50FD2">
            <w:pPr>
              <w:pStyle w:val="ListParagraph"/>
              <w:numPr>
                <w:ilvl w:val="0"/>
                <w:numId w:val="5"/>
              </w:numPr>
            </w:pPr>
            <w:r>
              <w:t>A Human Resource Director that “knows it all”</w:t>
            </w:r>
          </w:p>
          <w:p w14:paraId="53D8C9A1" w14:textId="77777777" w:rsidR="00E50FD2" w:rsidRDefault="00E50FD2" w:rsidP="00E50FD2"/>
          <w:p w14:paraId="3EBC0B8B" w14:textId="77777777" w:rsidR="00E50FD2" w:rsidRDefault="00E50FD2" w:rsidP="00E50FD2">
            <w:r>
              <w:t>What saboteur voices are present?</w:t>
            </w:r>
          </w:p>
          <w:p w14:paraId="4F13961B" w14:textId="77777777" w:rsidR="00E50FD2" w:rsidRPr="00560515" w:rsidRDefault="00E50FD2" w:rsidP="00E50FD2"/>
        </w:tc>
      </w:tr>
      <w:tr w:rsidR="00E50FD2" w:rsidRPr="00560515" w14:paraId="0083505F" w14:textId="77777777" w:rsidTr="00E50FD2">
        <w:tc>
          <w:tcPr>
            <w:tcW w:w="2178" w:type="dxa"/>
          </w:tcPr>
          <w:p w14:paraId="6B25E94A" w14:textId="77777777" w:rsidR="00E50FD2" w:rsidRPr="00560515" w:rsidRDefault="00E50FD2" w:rsidP="00E50FD2"/>
        </w:tc>
        <w:tc>
          <w:tcPr>
            <w:tcW w:w="270" w:type="dxa"/>
          </w:tcPr>
          <w:p w14:paraId="2873AF6D" w14:textId="77777777" w:rsidR="00E50FD2" w:rsidRPr="00560515" w:rsidRDefault="00E50FD2" w:rsidP="00E50FD2"/>
        </w:tc>
        <w:tc>
          <w:tcPr>
            <w:tcW w:w="7020" w:type="dxa"/>
            <w:tcBorders>
              <w:top w:val="single" w:sz="4" w:space="0" w:color="999999"/>
              <w:bottom w:val="single" w:sz="4" w:space="0" w:color="999999"/>
            </w:tcBorders>
          </w:tcPr>
          <w:p w14:paraId="791D9FAB" w14:textId="77777777" w:rsidR="00E50FD2" w:rsidRPr="00560515" w:rsidRDefault="00E50FD2" w:rsidP="00E50FD2"/>
        </w:tc>
      </w:tr>
      <w:tr w:rsidR="00E50FD2" w:rsidRPr="00560515" w14:paraId="3FCA5EDF" w14:textId="77777777" w:rsidTr="00E50FD2">
        <w:tc>
          <w:tcPr>
            <w:tcW w:w="2178" w:type="dxa"/>
          </w:tcPr>
          <w:p w14:paraId="48AEF9B1" w14:textId="77777777" w:rsidR="00E50FD2" w:rsidRPr="00560515" w:rsidRDefault="00E50FD2" w:rsidP="00E50FD2"/>
        </w:tc>
        <w:tc>
          <w:tcPr>
            <w:tcW w:w="270" w:type="dxa"/>
          </w:tcPr>
          <w:p w14:paraId="7BADE971" w14:textId="77777777" w:rsidR="00E50FD2" w:rsidRPr="00560515" w:rsidRDefault="00E50FD2" w:rsidP="00E50FD2"/>
        </w:tc>
        <w:tc>
          <w:tcPr>
            <w:tcW w:w="7020" w:type="dxa"/>
            <w:tcBorders>
              <w:top w:val="single" w:sz="4" w:space="0" w:color="999999"/>
              <w:bottom w:val="single" w:sz="4" w:space="0" w:color="999999"/>
            </w:tcBorders>
          </w:tcPr>
          <w:p w14:paraId="59E1A02A" w14:textId="77777777" w:rsidR="00E50FD2" w:rsidRPr="00560515" w:rsidRDefault="00E50FD2" w:rsidP="00E50FD2"/>
        </w:tc>
      </w:tr>
      <w:tr w:rsidR="00E50FD2" w:rsidRPr="00560515" w14:paraId="06052E0C" w14:textId="77777777" w:rsidTr="00E50FD2">
        <w:tc>
          <w:tcPr>
            <w:tcW w:w="2178" w:type="dxa"/>
          </w:tcPr>
          <w:p w14:paraId="51A67544" w14:textId="77777777" w:rsidR="00E50FD2" w:rsidRPr="00560515" w:rsidRDefault="00E50FD2" w:rsidP="00E50FD2"/>
        </w:tc>
        <w:tc>
          <w:tcPr>
            <w:tcW w:w="270" w:type="dxa"/>
          </w:tcPr>
          <w:p w14:paraId="79ED8CE3" w14:textId="77777777" w:rsidR="00E50FD2" w:rsidRPr="00560515" w:rsidRDefault="00E50FD2" w:rsidP="00E50FD2"/>
        </w:tc>
        <w:tc>
          <w:tcPr>
            <w:tcW w:w="7020" w:type="dxa"/>
            <w:tcBorders>
              <w:top w:val="single" w:sz="4" w:space="0" w:color="999999"/>
              <w:bottom w:val="single" w:sz="4" w:space="0" w:color="999999"/>
            </w:tcBorders>
          </w:tcPr>
          <w:p w14:paraId="2942E2D7" w14:textId="77777777" w:rsidR="00E50FD2" w:rsidRPr="00560515" w:rsidRDefault="00E50FD2" w:rsidP="00E50FD2"/>
        </w:tc>
      </w:tr>
      <w:tr w:rsidR="00E50FD2" w:rsidRPr="00560515" w14:paraId="00131B9B" w14:textId="77777777" w:rsidTr="00E50FD2">
        <w:tc>
          <w:tcPr>
            <w:tcW w:w="2178" w:type="dxa"/>
          </w:tcPr>
          <w:p w14:paraId="0FC430F8" w14:textId="77777777" w:rsidR="00E50FD2" w:rsidRPr="00560515" w:rsidRDefault="00E50FD2" w:rsidP="00E50FD2"/>
        </w:tc>
        <w:tc>
          <w:tcPr>
            <w:tcW w:w="270" w:type="dxa"/>
          </w:tcPr>
          <w:p w14:paraId="74974CD1" w14:textId="77777777" w:rsidR="00E50FD2" w:rsidRPr="00560515" w:rsidRDefault="00E50FD2" w:rsidP="00E50FD2"/>
        </w:tc>
        <w:tc>
          <w:tcPr>
            <w:tcW w:w="7020" w:type="dxa"/>
            <w:tcBorders>
              <w:top w:val="single" w:sz="4" w:space="0" w:color="999999"/>
              <w:bottom w:val="single" w:sz="4" w:space="0" w:color="999999"/>
            </w:tcBorders>
          </w:tcPr>
          <w:p w14:paraId="6B6AED00" w14:textId="77777777" w:rsidR="00E50FD2" w:rsidRPr="00560515" w:rsidRDefault="00E50FD2" w:rsidP="00E50FD2"/>
        </w:tc>
      </w:tr>
      <w:tr w:rsidR="00E50FD2" w:rsidRPr="00560515" w14:paraId="5907F25D" w14:textId="77777777" w:rsidTr="00E50FD2">
        <w:tc>
          <w:tcPr>
            <w:tcW w:w="2178" w:type="dxa"/>
          </w:tcPr>
          <w:p w14:paraId="7816AD7F" w14:textId="77777777" w:rsidR="00E50FD2" w:rsidRPr="00560515" w:rsidRDefault="00E50FD2" w:rsidP="00E50FD2"/>
        </w:tc>
        <w:tc>
          <w:tcPr>
            <w:tcW w:w="270" w:type="dxa"/>
          </w:tcPr>
          <w:p w14:paraId="190AD714" w14:textId="77777777" w:rsidR="00E50FD2" w:rsidRPr="00560515" w:rsidRDefault="00E50FD2" w:rsidP="00E50FD2"/>
        </w:tc>
        <w:tc>
          <w:tcPr>
            <w:tcW w:w="7020" w:type="dxa"/>
            <w:tcBorders>
              <w:top w:val="single" w:sz="4" w:space="0" w:color="999999"/>
              <w:bottom w:val="single" w:sz="4" w:space="0" w:color="999999"/>
            </w:tcBorders>
          </w:tcPr>
          <w:p w14:paraId="4FE9D7C8" w14:textId="77777777" w:rsidR="00E50FD2" w:rsidRPr="00560515" w:rsidRDefault="00E50FD2" w:rsidP="00E50FD2"/>
        </w:tc>
      </w:tr>
      <w:tr w:rsidR="00E50FD2" w:rsidRPr="00560515" w14:paraId="0691FB5F" w14:textId="77777777" w:rsidTr="00E50FD2">
        <w:tc>
          <w:tcPr>
            <w:tcW w:w="2178" w:type="dxa"/>
          </w:tcPr>
          <w:p w14:paraId="20E9CA68" w14:textId="77777777" w:rsidR="00E50FD2" w:rsidRPr="00560515" w:rsidRDefault="00E50FD2" w:rsidP="00E50FD2"/>
        </w:tc>
        <w:tc>
          <w:tcPr>
            <w:tcW w:w="270" w:type="dxa"/>
          </w:tcPr>
          <w:p w14:paraId="4406AB7B" w14:textId="77777777" w:rsidR="00E50FD2" w:rsidRPr="00560515" w:rsidRDefault="00E50FD2" w:rsidP="00E50FD2"/>
        </w:tc>
        <w:tc>
          <w:tcPr>
            <w:tcW w:w="7020" w:type="dxa"/>
            <w:tcBorders>
              <w:top w:val="single" w:sz="4" w:space="0" w:color="999999"/>
              <w:bottom w:val="single" w:sz="4" w:space="0" w:color="999999"/>
            </w:tcBorders>
          </w:tcPr>
          <w:p w14:paraId="4EED7443" w14:textId="77777777" w:rsidR="00E50FD2" w:rsidRPr="00560515" w:rsidRDefault="00E50FD2" w:rsidP="00E50FD2"/>
        </w:tc>
      </w:tr>
      <w:tr w:rsidR="00E50FD2" w:rsidRPr="00560515" w14:paraId="3E27A228" w14:textId="77777777" w:rsidTr="00E50FD2">
        <w:tc>
          <w:tcPr>
            <w:tcW w:w="2178" w:type="dxa"/>
          </w:tcPr>
          <w:p w14:paraId="29651480" w14:textId="77777777" w:rsidR="00E50FD2" w:rsidRPr="00560515" w:rsidRDefault="00E50FD2" w:rsidP="00E50FD2"/>
        </w:tc>
        <w:tc>
          <w:tcPr>
            <w:tcW w:w="270" w:type="dxa"/>
          </w:tcPr>
          <w:p w14:paraId="25D033B1" w14:textId="77777777" w:rsidR="00E50FD2" w:rsidRPr="00560515" w:rsidRDefault="00E50FD2" w:rsidP="00E50FD2"/>
        </w:tc>
        <w:tc>
          <w:tcPr>
            <w:tcW w:w="7020" w:type="dxa"/>
            <w:tcBorders>
              <w:top w:val="single" w:sz="4" w:space="0" w:color="999999"/>
              <w:bottom w:val="single" w:sz="4" w:space="0" w:color="999999"/>
            </w:tcBorders>
          </w:tcPr>
          <w:p w14:paraId="3F5BC1D3" w14:textId="77777777" w:rsidR="00E50FD2" w:rsidRPr="00560515" w:rsidRDefault="00E50FD2" w:rsidP="00E50FD2"/>
        </w:tc>
      </w:tr>
      <w:tr w:rsidR="00E50FD2" w:rsidRPr="00560515" w14:paraId="6AB939EC" w14:textId="77777777" w:rsidTr="00E50FD2">
        <w:tc>
          <w:tcPr>
            <w:tcW w:w="2178" w:type="dxa"/>
          </w:tcPr>
          <w:p w14:paraId="11849E98" w14:textId="77777777" w:rsidR="00E50FD2" w:rsidRPr="00560515" w:rsidRDefault="00E50FD2" w:rsidP="00E50FD2"/>
        </w:tc>
        <w:tc>
          <w:tcPr>
            <w:tcW w:w="270" w:type="dxa"/>
          </w:tcPr>
          <w:p w14:paraId="27C4DA54" w14:textId="77777777" w:rsidR="00E50FD2" w:rsidRPr="00560515" w:rsidRDefault="00E50FD2" w:rsidP="00E50FD2"/>
        </w:tc>
        <w:tc>
          <w:tcPr>
            <w:tcW w:w="7020" w:type="dxa"/>
            <w:tcBorders>
              <w:top w:val="single" w:sz="4" w:space="0" w:color="999999"/>
              <w:bottom w:val="single" w:sz="4" w:space="0" w:color="999999"/>
            </w:tcBorders>
          </w:tcPr>
          <w:p w14:paraId="45F88954" w14:textId="77777777" w:rsidR="00E50FD2" w:rsidRPr="00560515" w:rsidRDefault="00E50FD2" w:rsidP="00E50FD2"/>
        </w:tc>
      </w:tr>
      <w:tr w:rsidR="00E50FD2" w:rsidRPr="00560515" w14:paraId="3B33CC80" w14:textId="77777777" w:rsidTr="00E50FD2">
        <w:tc>
          <w:tcPr>
            <w:tcW w:w="2178" w:type="dxa"/>
          </w:tcPr>
          <w:p w14:paraId="5EF00DD7" w14:textId="77777777" w:rsidR="00E50FD2" w:rsidRPr="00560515" w:rsidRDefault="00E50FD2" w:rsidP="00E50FD2"/>
        </w:tc>
        <w:tc>
          <w:tcPr>
            <w:tcW w:w="270" w:type="dxa"/>
          </w:tcPr>
          <w:p w14:paraId="3A4FDBA7" w14:textId="77777777" w:rsidR="00E50FD2" w:rsidRPr="00560515" w:rsidRDefault="00E50FD2" w:rsidP="00E50FD2"/>
        </w:tc>
        <w:tc>
          <w:tcPr>
            <w:tcW w:w="7020" w:type="dxa"/>
            <w:tcBorders>
              <w:top w:val="single" w:sz="4" w:space="0" w:color="999999"/>
              <w:bottom w:val="single" w:sz="4" w:space="0" w:color="999999"/>
            </w:tcBorders>
          </w:tcPr>
          <w:p w14:paraId="24AA7AC0" w14:textId="77777777" w:rsidR="00E50FD2" w:rsidRPr="00560515" w:rsidRDefault="00E50FD2" w:rsidP="00E50FD2"/>
        </w:tc>
      </w:tr>
      <w:tr w:rsidR="00E50FD2" w:rsidRPr="00560515" w14:paraId="314FDC53" w14:textId="77777777" w:rsidTr="00E50FD2">
        <w:tc>
          <w:tcPr>
            <w:tcW w:w="2178" w:type="dxa"/>
          </w:tcPr>
          <w:p w14:paraId="4D391F8B" w14:textId="77777777" w:rsidR="00E50FD2" w:rsidRPr="00560515" w:rsidRDefault="00E50FD2" w:rsidP="00E50FD2"/>
        </w:tc>
        <w:tc>
          <w:tcPr>
            <w:tcW w:w="270" w:type="dxa"/>
          </w:tcPr>
          <w:p w14:paraId="237BF78E" w14:textId="77777777" w:rsidR="00E50FD2" w:rsidRPr="00560515" w:rsidRDefault="00E50FD2" w:rsidP="00E50FD2"/>
        </w:tc>
        <w:tc>
          <w:tcPr>
            <w:tcW w:w="7020" w:type="dxa"/>
            <w:tcBorders>
              <w:top w:val="single" w:sz="4" w:space="0" w:color="999999"/>
              <w:bottom w:val="single" w:sz="4" w:space="0" w:color="999999"/>
            </w:tcBorders>
          </w:tcPr>
          <w:p w14:paraId="65D4D72E" w14:textId="77777777" w:rsidR="00E50FD2" w:rsidRPr="00560515" w:rsidRDefault="00E50FD2" w:rsidP="00E50FD2"/>
        </w:tc>
      </w:tr>
      <w:tr w:rsidR="00E50FD2" w:rsidRPr="00560515" w14:paraId="286BC678" w14:textId="77777777" w:rsidTr="00E50FD2">
        <w:tc>
          <w:tcPr>
            <w:tcW w:w="2178" w:type="dxa"/>
          </w:tcPr>
          <w:p w14:paraId="5FC4231C" w14:textId="77777777" w:rsidR="00E50FD2" w:rsidRPr="00560515" w:rsidRDefault="00E50FD2" w:rsidP="00E50FD2"/>
        </w:tc>
        <w:tc>
          <w:tcPr>
            <w:tcW w:w="270" w:type="dxa"/>
          </w:tcPr>
          <w:p w14:paraId="0283C38A" w14:textId="77777777" w:rsidR="00E50FD2" w:rsidRPr="00560515" w:rsidRDefault="00E50FD2" w:rsidP="00E50FD2"/>
        </w:tc>
        <w:tc>
          <w:tcPr>
            <w:tcW w:w="7020" w:type="dxa"/>
            <w:tcBorders>
              <w:top w:val="single" w:sz="4" w:space="0" w:color="999999"/>
              <w:bottom w:val="single" w:sz="4" w:space="0" w:color="999999"/>
            </w:tcBorders>
          </w:tcPr>
          <w:p w14:paraId="13F13ADC" w14:textId="77777777" w:rsidR="00E50FD2" w:rsidRPr="00560515" w:rsidRDefault="00E50FD2" w:rsidP="00E50FD2"/>
        </w:tc>
      </w:tr>
      <w:tr w:rsidR="00E50FD2" w:rsidRPr="00560515" w14:paraId="7FC7F2DE" w14:textId="77777777" w:rsidTr="00E50FD2">
        <w:tc>
          <w:tcPr>
            <w:tcW w:w="2178" w:type="dxa"/>
          </w:tcPr>
          <w:p w14:paraId="49A9AB15" w14:textId="77777777" w:rsidR="00E50FD2" w:rsidRPr="00560515" w:rsidRDefault="00E50FD2" w:rsidP="00E50FD2"/>
        </w:tc>
        <w:tc>
          <w:tcPr>
            <w:tcW w:w="270" w:type="dxa"/>
          </w:tcPr>
          <w:p w14:paraId="0D151508" w14:textId="77777777" w:rsidR="00E50FD2" w:rsidRPr="00560515" w:rsidRDefault="00E50FD2" w:rsidP="00E50FD2"/>
        </w:tc>
        <w:tc>
          <w:tcPr>
            <w:tcW w:w="7020" w:type="dxa"/>
            <w:tcBorders>
              <w:top w:val="single" w:sz="4" w:space="0" w:color="999999"/>
              <w:bottom w:val="single" w:sz="4" w:space="0" w:color="999999"/>
            </w:tcBorders>
          </w:tcPr>
          <w:p w14:paraId="7CD4838F" w14:textId="77777777" w:rsidR="00E50FD2" w:rsidRPr="00560515" w:rsidRDefault="00E50FD2" w:rsidP="00E50FD2"/>
        </w:tc>
      </w:tr>
      <w:tr w:rsidR="00E50FD2" w:rsidRPr="00560515" w14:paraId="6D58A898" w14:textId="77777777" w:rsidTr="00E50FD2">
        <w:tc>
          <w:tcPr>
            <w:tcW w:w="2178" w:type="dxa"/>
          </w:tcPr>
          <w:p w14:paraId="34BD1A79" w14:textId="77777777" w:rsidR="00E50FD2" w:rsidRPr="00560515" w:rsidRDefault="00E50FD2" w:rsidP="00E50FD2"/>
        </w:tc>
        <w:tc>
          <w:tcPr>
            <w:tcW w:w="270" w:type="dxa"/>
          </w:tcPr>
          <w:p w14:paraId="55AD561E" w14:textId="77777777" w:rsidR="00E50FD2" w:rsidRPr="00560515" w:rsidRDefault="00E50FD2" w:rsidP="00E50FD2"/>
        </w:tc>
        <w:tc>
          <w:tcPr>
            <w:tcW w:w="7020" w:type="dxa"/>
            <w:tcBorders>
              <w:top w:val="single" w:sz="4" w:space="0" w:color="999999"/>
              <w:bottom w:val="single" w:sz="4" w:space="0" w:color="999999"/>
            </w:tcBorders>
          </w:tcPr>
          <w:p w14:paraId="75CDA5A5" w14:textId="77777777" w:rsidR="00E50FD2" w:rsidRPr="00560515" w:rsidRDefault="00E50FD2" w:rsidP="00E50FD2"/>
        </w:tc>
      </w:tr>
      <w:tr w:rsidR="00E50FD2" w:rsidRPr="00560515" w14:paraId="11ECEA67" w14:textId="77777777" w:rsidTr="00E50FD2">
        <w:tc>
          <w:tcPr>
            <w:tcW w:w="2178" w:type="dxa"/>
          </w:tcPr>
          <w:p w14:paraId="7D48C095" w14:textId="77777777" w:rsidR="00E50FD2" w:rsidRPr="00560515" w:rsidRDefault="00E50FD2" w:rsidP="00E50FD2"/>
        </w:tc>
        <w:tc>
          <w:tcPr>
            <w:tcW w:w="270" w:type="dxa"/>
          </w:tcPr>
          <w:p w14:paraId="6B110D96" w14:textId="77777777" w:rsidR="00E50FD2" w:rsidRPr="00560515" w:rsidRDefault="00E50FD2" w:rsidP="00E50FD2"/>
        </w:tc>
        <w:tc>
          <w:tcPr>
            <w:tcW w:w="7020" w:type="dxa"/>
            <w:tcBorders>
              <w:top w:val="single" w:sz="4" w:space="0" w:color="999999"/>
              <w:bottom w:val="single" w:sz="4" w:space="0" w:color="999999"/>
            </w:tcBorders>
          </w:tcPr>
          <w:p w14:paraId="08431E45" w14:textId="77777777" w:rsidR="00E50FD2" w:rsidRPr="00560515" w:rsidRDefault="00E50FD2" w:rsidP="00E50FD2"/>
        </w:tc>
      </w:tr>
      <w:tr w:rsidR="00E50FD2" w:rsidRPr="00560515" w14:paraId="56E7A0EB" w14:textId="77777777" w:rsidTr="00E50FD2">
        <w:tc>
          <w:tcPr>
            <w:tcW w:w="2178" w:type="dxa"/>
          </w:tcPr>
          <w:p w14:paraId="48E920C6" w14:textId="77777777" w:rsidR="00E50FD2" w:rsidRPr="00560515" w:rsidRDefault="00E50FD2" w:rsidP="00E50FD2"/>
        </w:tc>
        <w:tc>
          <w:tcPr>
            <w:tcW w:w="270" w:type="dxa"/>
          </w:tcPr>
          <w:p w14:paraId="329B1DFA" w14:textId="77777777" w:rsidR="00E50FD2" w:rsidRPr="00560515" w:rsidRDefault="00E50FD2" w:rsidP="00E50FD2"/>
        </w:tc>
        <w:tc>
          <w:tcPr>
            <w:tcW w:w="7020" w:type="dxa"/>
            <w:tcBorders>
              <w:top w:val="single" w:sz="4" w:space="0" w:color="999999"/>
              <w:bottom w:val="single" w:sz="4" w:space="0" w:color="999999"/>
            </w:tcBorders>
          </w:tcPr>
          <w:p w14:paraId="03D9D5B1" w14:textId="77777777" w:rsidR="00E50FD2" w:rsidRPr="00560515" w:rsidRDefault="00E50FD2" w:rsidP="00E50FD2"/>
        </w:tc>
      </w:tr>
      <w:tr w:rsidR="00E50FD2" w:rsidRPr="00560515" w14:paraId="4694B86C" w14:textId="77777777" w:rsidTr="00E50FD2">
        <w:tc>
          <w:tcPr>
            <w:tcW w:w="2178" w:type="dxa"/>
          </w:tcPr>
          <w:p w14:paraId="0F154B5D" w14:textId="77777777" w:rsidR="00E50FD2" w:rsidRPr="00560515" w:rsidRDefault="00E50FD2" w:rsidP="00E50FD2"/>
        </w:tc>
        <w:tc>
          <w:tcPr>
            <w:tcW w:w="270" w:type="dxa"/>
          </w:tcPr>
          <w:p w14:paraId="3EF8E928" w14:textId="77777777" w:rsidR="00E50FD2" w:rsidRPr="00560515" w:rsidRDefault="00E50FD2" w:rsidP="00E50FD2"/>
        </w:tc>
        <w:tc>
          <w:tcPr>
            <w:tcW w:w="7020" w:type="dxa"/>
            <w:tcBorders>
              <w:top w:val="single" w:sz="4" w:space="0" w:color="999999"/>
              <w:bottom w:val="single" w:sz="4" w:space="0" w:color="999999"/>
            </w:tcBorders>
          </w:tcPr>
          <w:p w14:paraId="6E156A1C" w14:textId="77777777" w:rsidR="00E50FD2" w:rsidRPr="00560515" w:rsidRDefault="00E50FD2" w:rsidP="00E50FD2"/>
        </w:tc>
      </w:tr>
      <w:tr w:rsidR="00E50FD2" w:rsidRPr="00560515" w14:paraId="3987EF34" w14:textId="77777777" w:rsidTr="00E50FD2">
        <w:tc>
          <w:tcPr>
            <w:tcW w:w="2178" w:type="dxa"/>
          </w:tcPr>
          <w:p w14:paraId="5273D1A3" w14:textId="77777777" w:rsidR="00E50FD2" w:rsidRPr="00560515" w:rsidRDefault="00E50FD2" w:rsidP="00E50FD2"/>
        </w:tc>
        <w:tc>
          <w:tcPr>
            <w:tcW w:w="270" w:type="dxa"/>
          </w:tcPr>
          <w:p w14:paraId="403E4237" w14:textId="77777777" w:rsidR="00E50FD2" w:rsidRPr="00560515" w:rsidRDefault="00E50FD2" w:rsidP="00E50FD2"/>
        </w:tc>
        <w:tc>
          <w:tcPr>
            <w:tcW w:w="7020" w:type="dxa"/>
            <w:tcBorders>
              <w:top w:val="single" w:sz="4" w:space="0" w:color="999999"/>
              <w:bottom w:val="single" w:sz="4" w:space="0" w:color="999999"/>
            </w:tcBorders>
          </w:tcPr>
          <w:p w14:paraId="2F7F1651" w14:textId="77777777" w:rsidR="00E50FD2" w:rsidRPr="00560515" w:rsidRDefault="00E50FD2" w:rsidP="00E50FD2"/>
        </w:tc>
      </w:tr>
      <w:tr w:rsidR="00E50FD2" w:rsidRPr="00560515" w14:paraId="0DC95ACF" w14:textId="77777777" w:rsidTr="00E50FD2">
        <w:tc>
          <w:tcPr>
            <w:tcW w:w="2178" w:type="dxa"/>
          </w:tcPr>
          <w:p w14:paraId="2EF06633" w14:textId="77777777" w:rsidR="00E50FD2" w:rsidRPr="00560515" w:rsidRDefault="00E50FD2" w:rsidP="00E50FD2"/>
        </w:tc>
        <w:tc>
          <w:tcPr>
            <w:tcW w:w="270" w:type="dxa"/>
          </w:tcPr>
          <w:p w14:paraId="578D70DE" w14:textId="77777777" w:rsidR="00E50FD2" w:rsidRPr="00560515" w:rsidRDefault="00E50FD2" w:rsidP="00E50FD2"/>
        </w:tc>
        <w:tc>
          <w:tcPr>
            <w:tcW w:w="7020" w:type="dxa"/>
            <w:tcBorders>
              <w:top w:val="single" w:sz="4" w:space="0" w:color="999999"/>
              <w:bottom w:val="single" w:sz="4" w:space="0" w:color="999999"/>
            </w:tcBorders>
          </w:tcPr>
          <w:p w14:paraId="682FD348" w14:textId="77777777" w:rsidR="00E50FD2" w:rsidRPr="00560515" w:rsidRDefault="00E50FD2" w:rsidP="00E50FD2"/>
        </w:tc>
      </w:tr>
      <w:tr w:rsidR="00E50FD2" w:rsidRPr="00560515" w14:paraId="1CC8B03E" w14:textId="77777777" w:rsidTr="00E50FD2">
        <w:tc>
          <w:tcPr>
            <w:tcW w:w="2178" w:type="dxa"/>
          </w:tcPr>
          <w:p w14:paraId="00AD6F06" w14:textId="77777777" w:rsidR="00E50FD2" w:rsidRPr="00560515" w:rsidRDefault="00E50FD2" w:rsidP="00E50FD2"/>
        </w:tc>
        <w:tc>
          <w:tcPr>
            <w:tcW w:w="270" w:type="dxa"/>
          </w:tcPr>
          <w:p w14:paraId="1888F905" w14:textId="77777777" w:rsidR="00E50FD2" w:rsidRPr="00560515" w:rsidRDefault="00E50FD2" w:rsidP="00E50FD2"/>
        </w:tc>
        <w:tc>
          <w:tcPr>
            <w:tcW w:w="7020" w:type="dxa"/>
            <w:tcBorders>
              <w:top w:val="single" w:sz="4" w:space="0" w:color="999999"/>
              <w:bottom w:val="single" w:sz="4" w:space="0" w:color="auto"/>
            </w:tcBorders>
          </w:tcPr>
          <w:p w14:paraId="59C6055D" w14:textId="77777777" w:rsidR="00E50FD2" w:rsidRPr="00560515" w:rsidRDefault="00E50FD2" w:rsidP="00E50FD2"/>
        </w:tc>
      </w:tr>
    </w:tbl>
    <w:p w14:paraId="5A1E0873"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1DD238BD" w14:textId="77777777" w:rsidTr="00E50FD2">
        <w:tc>
          <w:tcPr>
            <w:tcW w:w="2178" w:type="dxa"/>
          </w:tcPr>
          <w:p w14:paraId="4D36FA05" w14:textId="77777777" w:rsidR="00E50FD2" w:rsidRPr="00560515" w:rsidRDefault="00E50FD2" w:rsidP="00E50FD2">
            <w:pPr>
              <w:pStyle w:val="Heading3"/>
              <w:spacing w:before="0" w:after="0"/>
              <w:rPr>
                <w:i/>
              </w:rPr>
            </w:pPr>
            <w:r>
              <w:rPr>
                <w:i/>
              </w:rPr>
              <w:t xml:space="preserve"> </w:t>
            </w:r>
          </w:p>
        </w:tc>
        <w:tc>
          <w:tcPr>
            <w:tcW w:w="270" w:type="dxa"/>
          </w:tcPr>
          <w:p w14:paraId="51226E47" w14:textId="77777777" w:rsidR="00E50FD2" w:rsidRPr="00560515" w:rsidRDefault="00E50FD2" w:rsidP="00E50FD2"/>
        </w:tc>
        <w:tc>
          <w:tcPr>
            <w:tcW w:w="7020" w:type="dxa"/>
          </w:tcPr>
          <w:p w14:paraId="30ED792E" w14:textId="77777777" w:rsidR="00E50FD2" w:rsidRDefault="00E50FD2" w:rsidP="00E50FD2">
            <w:pPr>
              <w:rPr>
                <w:rFonts w:ascii="Tahoma" w:hAnsi="Tahoma"/>
                <w:sz w:val="22"/>
              </w:rPr>
            </w:pPr>
            <w:r>
              <w:rPr>
                <w:rFonts w:ascii="Tahoma" w:hAnsi="Tahoma"/>
                <w:sz w:val="22"/>
              </w:rPr>
              <w:t>If you allow yourself to be fully run by the saboteur, who do you become?  How do you feel?   How are you likely to behave?  What are you committed to in this place?</w:t>
            </w:r>
          </w:p>
          <w:p w14:paraId="214E95F5" w14:textId="77777777" w:rsidR="00E50FD2" w:rsidRDefault="00E50FD2" w:rsidP="00E50FD2">
            <w:pPr>
              <w:rPr>
                <w:rFonts w:ascii="Tahoma" w:hAnsi="Tahoma"/>
                <w:sz w:val="22"/>
              </w:rPr>
            </w:pPr>
          </w:p>
          <w:p w14:paraId="20207E7F" w14:textId="46F68168" w:rsidR="00E50FD2" w:rsidRDefault="00E50FD2" w:rsidP="00E50FD2">
            <w:pPr>
              <w:rPr>
                <w:rFonts w:ascii="Tahoma" w:hAnsi="Tahoma"/>
                <w:sz w:val="22"/>
              </w:rPr>
            </w:pPr>
          </w:p>
          <w:p w14:paraId="691D9A58" w14:textId="77777777" w:rsidR="00E50FD2" w:rsidRDefault="00E50FD2" w:rsidP="00E50FD2">
            <w:pPr>
              <w:rPr>
                <w:rFonts w:ascii="Tahoma" w:hAnsi="Tahoma"/>
                <w:sz w:val="22"/>
              </w:rPr>
            </w:pPr>
          </w:p>
          <w:p w14:paraId="2FB715F6" w14:textId="77777777" w:rsidR="00E50FD2" w:rsidRPr="00560515" w:rsidRDefault="00E50FD2" w:rsidP="00E50FD2"/>
        </w:tc>
      </w:tr>
      <w:tr w:rsidR="00E50FD2" w:rsidRPr="00560515" w14:paraId="53CA4DFD" w14:textId="77777777" w:rsidTr="00E50FD2">
        <w:tc>
          <w:tcPr>
            <w:tcW w:w="2178" w:type="dxa"/>
          </w:tcPr>
          <w:p w14:paraId="24D7713F" w14:textId="77777777" w:rsidR="00E50FD2" w:rsidRPr="00560515" w:rsidRDefault="00E50FD2" w:rsidP="00E50FD2"/>
        </w:tc>
        <w:tc>
          <w:tcPr>
            <w:tcW w:w="270" w:type="dxa"/>
          </w:tcPr>
          <w:p w14:paraId="78203568" w14:textId="77777777" w:rsidR="00E50FD2" w:rsidRPr="00560515" w:rsidRDefault="00E50FD2" w:rsidP="00E50FD2"/>
        </w:tc>
        <w:tc>
          <w:tcPr>
            <w:tcW w:w="7020" w:type="dxa"/>
            <w:tcBorders>
              <w:bottom w:val="single" w:sz="4" w:space="0" w:color="auto"/>
            </w:tcBorders>
          </w:tcPr>
          <w:p w14:paraId="06ADC77A" w14:textId="77777777" w:rsidR="00E50FD2" w:rsidRPr="00560515" w:rsidRDefault="00E50FD2" w:rsidP="00E50FD2"/>
        </w:tc>
      </w:tr>
    </w:tbl>
    <w:p w14:paraId="24BAE51C" w14:textId="77777777" w:rsidR="00630A29" w:rsidRDefault="00630A29" w:rsidP="00E50FD2">
      <w:pPr>
        <w:pStyle w:val="Heading1"/>
      </w:pPr>
    </w:p>
    <w:p w14:paraId="21BC1175" w14:textId="77777777" w:rsidR="00630A29" w:rsidRDefault="00630A29">
      <w:pPr>
        <w:rPr>
          <w:rFonts w:ascii="Arial" w:hAnsi="Arial"/>
          <w:b/>
          <w:kern w:val="32"/>
          <w:sz w:val="32"/>
          <w:szCs w:val="32"/>
        </w:rPr>
      </w:pPr>
      <w:r>
        <w:br w:type="page"/>
      </w:r>
    </w:p>
    <w:p w14:paraId="131EC55E" w14:textId="30F42855" w:rsidR="00E50FD2" w:rsidRPr="00560515" w:rsidRDefault="00E50FD2" w:rsidP="00E50FD2">
      <w:pPr>
        <w:pStyle w:val="Heading1"/>
      </w:pPr>
      <w:r>
        <w:t xml:space="preserve">Cornerstones  </w:t>
      </w:r>
    </w:p>
    <w:p w14:paraId="1E86748D"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33DDC0FF" w14:textId="77777777" w:rsidTr="00E50FD2">
        <w:tc>
          <w:tcPr>
            <w:tcW w:w="2178" w:type="dxa"/>
          </w:tcPr>
          <w:p w14:paraId="2732110D" w14:textId="77777777" w:rsidR="00E50FD2" w:rsidRPr="00560515" w:rsidRDefault="00E50FD2" w:rsidP="00E50FD2"/>
        </w:tc>
        <w:tc>
          <w:tcPr>
            <w:tcW w:w="270" w:type="dxa"/>
          </w:tcPr>
          <w:p w14:paraId="46C4F2AB" w14:textId="77777777" w:rsidR="00E50FD2" w:rsidRPr="00560515" w:rsidRDefault="00E50FD2" w:rsidP="00E50FD2"/>
        </w:tc>
        <w:tc>
          <w:tcPr>
            <w:tcW w:w="7020" w:type="dxa"/>
            <w:tcBorders>
              <w:top w:val="single" w:sz="4" w:space="0" w:color="auto"/>
            </w:tcBorders>
          </w:tcPr>
          <w:p w14:paraId="0C9E66E3" w14:textId="77777777" w:rsidR="00E50FD2" w:rsidRPr="00560515" w:rsidRDefault="00E50FD2" w:rsidP="00E50FD2"/>
        </w:tc>
      </w:tr>
      <w:tr w:rsidR="00E50FD2" w:rsidRPr="00560515" w14:paraId="635D5A55" w14:textId="77777777" w:rsidTr="00E50FD2">
        <w:tc>
          <w:tcPr>
            <w:tcW w:w="2178" w:type="dxa"/>
          </w:tcPr>
          <w:p w14:paraId="5D41C8C2" w14:textId="77777777" w:rsidR="00E50FD2" w:rsidRPr="00560515" w:rsidRDefault="00E50FD2" w:rsidP="00E50FD2">
            <w:pPr>
              <w:pStyle w:val="Heading3"/>
              <w:spacing w:before="0" w:after="0"/>
              <w:rPr>
                <w:i/>
              </w:rPr>
            </w:pPr>
            <w:r>
              <w:rPr>
                <w:i/>
              </w:rPr>
              <w:t>NCRW</w:t>
            </w:r>
          </w:p>
        </w:tc>
        <w:tc>
          <w:tcPr>
            <w:tcW w:w="270" w:type="dxa"/>
          </w:tcPr>
          <w:p w14:paraId="3FBF9750" w14:textId="77777777" w:rsidR="00E50FD2" w:rsidRPr="00560515" w:rsidRDefault="00E50FD2" w:rsidP="00E50FD2"/>
        </w:tc>
        <w:tc>
          <w:tcPr>
            <w:tcW w:w="7020" w:type="dxa"/>
          </w:tcPr>
          <w:p w14:paraId="341CB3ED" w14:textId="77777777" w:rsidR="00E50FD2" w:rsidRDefault="00E50FD2" w:rsidP="00E50FD2">
            <w:pPr>
              <w:rPr>
                <w:rFonts w:ascii="Tahoma" w:hAnsi="Tahoma"/>
                <w:sz w:val="22"/>
              </w:rPr>
            </w:pPr>
            <w:r>
              <w:rPr>
                <w:rFonts w:ascii="Tahoma" w:hAnsi="Tahoma"/>
                <w:sz w:val="22"/>
              </w:rPr>
              <w:t>What is the particular meaning of this cornerstone in an organizational context?   How might you respond to a skeptic in conversation about this cornerstone?</w:t>
            </w:r>
          </w:p>
          <w:p w14:paraId="4C2F5919" w14:textId="77777777" w:rsidR="00E50FD2" w:rsidRPr="00560515" w:rsidRDefault="00E50FD2" w:rsidP="00E50FD2">
            <w:pPr>
              <w:rPr>
                <w:rFonts w:ascii="Tahoma" w:hAnsi="Tahoma"/>
                <w:sz w:val="22"/>
              </w:rPr>
            </w:pPr>
          </w:p>
          <w:p w14:paraId="4F79F14B" w14:textId="77777777" w:rsidR="00E50FD2" w:rsidRDefault="00E50FD2" w:rsidP="00E50FD2">
            <w:pPr>
              <w:spacing w:after="120"/>
              <w:rPr>
                <w:lang w:bidi="x-none"/>
              </w:rPr>
            </w:pPr>
          </w:p>
          <w:p w14:paraId="142AA297" w14:textId="77777777" w:rsidR="00E50FD2" w:rsidRDefault="00E50FD2" w:rsidP="00E50FD2">
            <w:pPr>
              <w:spacing w:after="120"/>
              <w:rPr>
                <w:lang w:bidi="x-none"/>
              </w:rPr>
            </w:pPr>
          </w:p>
          <w:p w14:paraId="42AC3440" w14:textId="77777777" w:rsidR="00E50FD2" w:rsidRPr="00560515" w:rsidRDefault="00E50FD2" w:rsidP="00E50FD2">
            <w:pPr>
              <w:spacing w:after="120"/>
            </w:pPr>
          </w:p>
        </w:tc>
      </w:tr>
      <w:tr w:rsidR="00E50FD2" w:rsidRPr="00560515" w14:paraId="731DEB4D" w14:textId="77777777" w:rsidTr="00E50FD2">
        <w:tc>
          <w:tcPr>
            <w:tcW w:w="2178" w:type="dxa"/>
          </w:tcPr>
          <w:p w14:paraId="0F5F5BFA" w14:textId="77777777" w:rsidR="00E50FD2" w:rsidRPr="00560515" w:rsidRDefault="00E50FD2" w:rsidP="00E50FD2"/>
        </w:tc>
        <w:tc>
          <w:tcPr>
            <w:tcW w:w="270" w:type="dxa"/>
          </w:tcPr>
          <w:p w14:paraId="58584B47" w14:textId="77777777" w:rsidR="00E50FD2" w:rsidRPr="00560515" w:rsidRDefault="00E50FD2" w:rsidP="00E50FD2"/>
        </w:tc>
        <w:tc>
          <w:tcPr>
            <w:tcW w:w="7020" w:type="dxa"/>
            <w:tcBorders>
              <w:bottom w:val="single" w:sz="4" w:space="0" w:color="auto"/>
            </w:tcBorders>
          </w:tcPr>
          <w:p w14:paraId="4E4CCB3E" w14:textId="77777777" w:rsidR="00E50FD2" w:rsidRPr="00560515" w:rsidRDefault="00E50FD2" w:rsidP="00E50FD2"/>
        </w:tc>
      </w:tr>
    </w:tbl>
    <w:p w14:paraId="5DD8EABF" w14:textId="77777777" w:rsidR="00E50FD2"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2831ADA2" w14:textId="77777777" w:rsidTr="00E50FD2">
        <w:tc>
          <w:tcPr>
            <w:tcW w:w="2178" w:type="dxa"/>
          </w:tcPr>
          <w:p w14:paraId="65B2924D" w14:textId="77777777" w:rsidR="00E50FD2" w:rsidRPr="00560515" w:rsidRDefault="00E50FD2" w:rsidP="00E50FD2">
            <w:pPr>
              <w:pStyle w:val="Heading3"/>
              <w:spacing w:before="0" w:after="0"/>
              <w:rPr>
                <w:i/>
              </w:rPr>
            </w:pPr>
            <w:r>
              <w:rPr>
                <w:i/>
              </w:rPr>
              <w:t>Evoke Transformation</w:t>
            </w:r>
          </w:p>
        </w:tc>
        <w:tc>
          <w:tcPr>
            <w:tcW w:w="270" w:type="dxa"/>
          </w:tcPr>
          <w:p w14:paraId="0EA389EA" w14:textId="77777777" w:rsidR="00E50FD2" w:rsidRPr="00560515" w:rsidRDefault="00E50FD2" w:rsidP="00E50FD2"/>
        </w:tc>
        <w:tc>
          <w:tcPr>
            <w:tcW w:w="7020" w:type="dxa"/>
          </w:tcPr>
          <w:p w14:paraId="32EE85BD" w14:textId="77777777" w:rsidR="00E50FD2" w:rsidRDefault="00E50FD2" w:rsidP="00E50FD2">
            <w:pPr>
              <w:rPr>
                <w:rFonts w:ascii="Tahoma" w:hAnsi="Tahoma"/>
                <w:sz w:val="22"/>
              </w:rPr>
            </w:pPr>
            <w:r>
              <w:rPr>
                <w:rFonts w:ascii="Tahoma" w:hAnsi="Tahoma"/>
                <w:sz w:val="22"/>
              </w:rPr>
              <w:t>What is the particular meaning of this cornerstone in an organizational context?   How might you respond to a skeptic in conversation about this cornerstone?</w:t>
            </w:r>
          </w:p>
          <w:p w14:paraId="038D7230" w14:textId="77777777" w:rsidR="00E50FD2" w:rsidRPr="00560515" w:rsidRDefault="00E50FD2" w:rsidP="00E50FD2">
            <w:pPr>
              <w:rPr>
                <w:rFonts w:ascii="Tahoma" w:hAnsi="Tahoma"/>
                <w:sz w:val="22"/>
              </w:rPr>
            </w:pPr>
          </w:p>
          <w:p w14:paraId="64625CB3" w14:textId="77777777" w:rsidR="00E50FD2" w:rsidRDefault="00E50FD2" w:rsidP="00E50FD2">
            <w:pPr>
              <w:spacing w:after="120"/>
              <w:rPr>
                <w:lang w:bidi="x-none"/>
              </w:rPr>
            </w:pPr>
          </w:p>
          <w:p w14:paraId="2C8B20E3" w14:textId="77777777" w:rsidR="00E50FD2" w:rsidRDefault="00E50FD2" w:rsidP="00E50FD2">
            <w:pPr>
              <w:spacing w:after="120"/>
              <w:rPr>
                <w:lang w:bidi="x-none"/>
              </w:rPr>
            </w:pPr>
          </w:p>
          <w:p w14:paraId="7079607B" w14:textId="77777777" w:rsidR="00E50FD2" w:rsidRDefault="00E50FD2" w:rsidP="00E50FD2">
            <w:pPr>
              <w:spacing w:after="120"/>
              <w:rPr>
                <w:lang w:bidi="x-none"/>
              </w:rPr>
            </w:pPr>
          </w:p>
          <w:p w14:paraId="7B773B7A" w14:textId="77777777" w:rsidR="00E50FD2" w:rsidRPr="00560515" w:rsidRDefault="00E50FD2" w:rsidP="00E50FD2">
            <w:pPr>
              <w:spacing w:after="120"/>
              <w:rPr>
                <w:sz w:val="22"/>
              </w:rPr>
            </w:pPr>
          </w:p>
        </w:tc>
      </w:tr>
      <w:tr w:rsidR="00E50FD2" w:rsidRPr="00560515" w14:paraId="4DDF5097" w14:textId="77777777" w:rsidTr="00E50FD2">
        <w:tc>
          <w:tcPr>
            <w:tcW w:w="2178" w:type="dxa"/>
          </w:tcPr>
          <w:p w14:paraId="14DEF280" w14:textId="77777777" w:rsidR="00E50FD2" w:rsidRPr="00560515" w:rsidRDefault="00E50FD2" w:rsidP="00E50FD2"/>
        </w:tc>
        <w:tc>
          <w:tcPr>
            <w:tcW w:w="270" w:type="dxa"/>
          </w:tcPr>
          <w:p w14:paraId="4809D963" w14:textId="77777777" w:rsidR="00E50FD2" w:rsidRPr="00560515" w:rsidRDefault="00E50FD2" w:rsidP="00E50FD2"/>
        </w:tc>
        <w:tc>
          <w:tcPr>
            <w:tcW w:w="7020" w:type="dxa"/>
            <w:tcBorders>
              <w:bottom w:val="single" w:sz="4" w:space="0" w:color="auto"/>
            </w:tcBorders>
          </w:tcPr>
          <w:p w14:paraId="3CE59058" w14:textId="77777777" w:rsidR="00E50FD2" w:rsidRPr="00560515" w:rsidRDefault="00E50FD2" w:rsidP="00E50FD2"/>
        </w:tc>
      </w:tr>
      <w:tr w:rsidR="00E50FD2" w:rsidRPr="00560515" w14:paraId="3AD4193B" w14:textId="77777777" w:rsidTr="00E50FD2">
        <w:tc>
          <w:tcPr>
            <w:tcW w:w="2178" w:type="dxa"/>
          </w:tcPr>
          <w:p w14:paraId="0B239BC8" w14:textId="77777777" w:rsidR="00E50FD2" w:rsidRDefault="00E50FD2" w:rsidP="00E50FD2">
            <w:pPr>
              <w:pStyle w:val="Heading3"/>
              <w:spacing w:before="0" w:after="0"/>
              <w:rPr>
                <w:i/>
              </w:rPr>
            </w:pPr>
          </w:p>
          <w:p w14:paraId="701C02D9" w14:textId="77777777" w:rsidR="00E50FD2" w:rsidRPr="00560515" w:rsidRDefault="00E50FD2" w:rsidP="00E50FD2">
            <w:pPr>
              <w:pStyle w:val="Heading3"/>
              <w:spacing w:before="0" w:after="0"/>
              <w:rPr>
                <w:i/>
              </w:rPr>
            </w:pPr>
            <w:r>
              <w:rPr>
                <w:i/>
              </w:rPr>
              <w:t>Coach the Whole Person</w:t>
            </w:r>
          </w:p>
        </w:tc>
        <w:tc>
          <w:tcPr>
            <w:tcW w:w="270" w:type="dxa"/>
          </w:tcPr>
          <w:p w14:paraId="7DA62BB3" w14:textId="77777777" w:rsidR="00E50FD2" w:rsidRPr="00560515" w:rsidRDefault="00E50FD2" w:rsidP="00E50FD2">
            <w:r>
              <w:t xml:space="preserve"> </w:t>
            </w:r>
          </w:p>
        </w:tc>
        <w:tc>
          <w:tcPr>
            <w:tcW w:w="7020" w:type="dxa"/>
          </w:tcPr>
          <w:p w14:paraId="6AE76F61" w14:textId="77777777" w:rsidR="00E50FD2" w:rsidRDefault="00E50FD2" w:rsidP="00E50FD2">
            <w:pPr>
              <w:rPr>
                <w:rFonts w:ascii="Tahoma" w:hAnsi="Tahoma"/>
                <w:sz w:val="22"/>
              </w:rPr>
            </w:pPr>
            <w:r>
              <w:rPr>
                <w:rFonts w:ascii="Tahoma" w:hAnsi="Tahoma"/>
                <w:sz w:val="22"/>
              </w:rPr>
              <w:t xml:space="preserve"> </w:t>
            </w:r>
          </w:p>
          <w:p w14:paraId="4BA8D818" w14:textId="77777777" w:rsidR="00E50FD2" w:rsidRDefault="00E50FD2" w:rsidP="00E50FD2">
            <w:pPr>
              <w:rPr>
                <w:rFonts w:ascii="Tahoma" w:hAnsi="Tahoma"/>
                <w:sz w:val="22"/>
              </w:rPr>
            </w:pPr>
            <w:r>
              <w:rPr>
                <w:rFonts w:ascii="Tahoma" w:hAnsi="Tahoma"/>
                <w:sz w:val="22"/>
              </w:rPr>
              <w:t>What is the particular meaning of this cornerstone in an organizational context?   How might you respond to a skeptic in conversation about this cornerstone?</w:t>
            </w:r>
          </w:p>
          <w:p w14:paraId="2776F44D" w14:textId="77777777" w:rsidR="00E50FD2" w:rsidRPr="00560515" w:rsidRDefault="00E50FD2" w:rsidP="00E50FD2">
            <w:pPr>
              <w:rPr>
                <w:rFonts w:ascii="Tahoma" w:hAnsi="Tahoma"/>
                <w:sz w:val="22"/>
              </w:rPr>
            </w:pPr>
          </w:p>
          <w:p w14:paraId="1986F0D0" w14:textId="77777777" w:rsidR="00E50FD2" w:rsidRDefault="00E50FD2" w:rsidP="00E50FD2">
            <w:pPr>
              <w:spacing w:after="120"/>
              <w:rPr>
                <w:lang w:bidi="x-none"/>
              </w:rPr>
            </w:pPr>
          </w:p>
          <w:p w14:paraId="68D10FEF" w14:textId="77777777" w:rsidR="00E50FD2" w:rsidRDefault="00E50FD2" w:rsidP="00E50FD2">
            <w:pPr>
              <w:spacing w:after="120"/>
              <w:rPr>
                <w:sz w:val="22"/>
              </w:rPr>
            </w:pPr>
          </w:p>
          <w:p w14:paraId="375D42C1" w14:textId="77777777" w:rsidR="00E50FD2" w:rsidRDefault="00E50FD2" w:rsidP="00E50FD2">
            <w:pPr>
              <w:spacing w:after="120"/>
              <w:rPr>
                <w:sz w:val="22"/>
              </w:rPr>
            </w:pPr>
          </w:p>
          <w:p w14:paraId="0FD6B46B" w14:textId="77777777" w:rsidR="00E50FD2" w:rsidRPr="00560515" w:rsidRDefault="00E50FD2" w:rsidP="00E50FD2">
            <w:pPr>
              <w:spacing w:after="120"/>
              <w:rPr>
                <w:sz w:val="22"/>
              </w:rPr>
            </w:pPr>
          </w:p>
        </w:tc>
      </w:tr>
      <w:tr w:rsidR="00E50FD2" w:rsidRPr="00560515" w14:paraId="1A7C5A0C" w14:textId="77777777" w:rsidTr="00E50FD2">
        <w:tc>
          <w:tcPr>
            <w:tcW w:w="2178" w:type="dxa"/>
          </w:tcPr>
          <w:p w14:paraId="75D8B449" w14:textId="77777777" w:rsidR="00E50FD2" w:rsidRPr="00560515" w:rsidRDefault="00E50FD2" w:rsidP="00E50FD2"/>
        </w:tc>
        <w:tc>
          <w:tcPr>
            <w:tcW w:w="270" w:type="dxa"/>
          </w:tcPr>
          <w:p w14:paraId="15895C25" w14:textId="77777777" w:rsidR="00E50FD2" w:rsidRPr="00560515" w:rsidRDefault="00E50FD2" w:rsidP="00E50FD2"/>
        </w:tc>
        <w:tc>
          <w:tcPr>
            <w:tcW w:w="7020" w:type="dxa"/>
            <w:tcBorders>
              <w:bottom w:val="single" w:sz="4" w:space="0" w:color="auto"/>
            </w:tcBorders>
          </w:tcPr>
          <w:p w14:paraId="51A0A23A" w14:textId="77777777" w:rsidR="00E50FD2" w:rsidRPr="00560515" w:rsidRDefault="00E50FD2" w:rsidP="00E50FD2"/>
        </w:tc>
      </w:tr>
      <w:tr w:rsidR="00E50FD2" w:rsidRPr="00560515" w14:paraId="1CA19729" w14:textId="77777777" w:rsidTr="00E50FD2">
        <w:tc>
          <w:tcPr>
            <w:tcW w:w="2178" w:type="dxa"/>
          </w:tcPr>
          <w:p w14:paraId="2F974312" w14:textId="77777777" w:rsidR="00E50FD2" w:rsidRDefault="00E50FD2" w:rsidP="00E50FD2">
            <w:pPr>
              <w:pStyle w:val="Heading3"/>
              <w:spacing w:before="0" w:after="0"/>
              <w:rPr>
                <w:i/>
              </w:rPr>
            </w:pPr>
          </w:p>
          <w:p w14:paraId="58F4D2AB" w14:textId="77777777" w:rsidR="00E50FD2" w:rsidRPr="00560515" w:rsidRDefault="00E50FD2" w:rsidP="00E50FD2">
            <w:pPr>
              <w:pStyle w:val="Heading3"/>
              <w:spacing w:before="0" w:after="0"/>
              <w:rPr>
                <w:i/>
              </w:rPr>
            </w:pPr>
            <w:r>
              <w:rPr>
                <w:i/>
              </w:rPr>
              <w:t>Dance in the Moment</w:t>
            </w:r>
          </w:p>
        </w:tc>
        <w:tc>
          <w:tcPr>
            <w:tcW w:w="270" w:type="dxa"/>
          </w:tcPr>
          <w:p w14:paraId="4342CEC0" w14:textId="77777777" w:rsidR="00E50FD2" w:rsidRPr="00560515" w:rsidRDefault="00E50FD2" w:rsidP="00E50FD2"/>
        </w:tc>
        <w:tc>
          <w:tcPr>
            <w:tcW w:w="7020" w:type="dxa"/>
          </w:tcPr>
          <w:p w14:paraId="7502736A" w14:textId="77777777" w:rsidR="00E50FD2" w:rsidRDefault="00E50FD2" w:rsidP="00E50FD2">
            <w:pPr>
              <w:spacing w:after="120"/>
              <w:rPr>
                <w:sz w:val="22"/>
              </w:rPr>
            </w:pPr>
          </w:p>
          <w:p w14:paraId="7A129746" w14:textId="77777777" w:rsidR="00E50FD2" w:rsidRDefault="00E50FD2" w:rsidP="00E50FD2">
            <w:pPr>
              <w:rPr>
                <w:rFonts w:ascii="Tahoma" w:hAnsi="Tahoma"/>
                <w:sz w:val="22"/>
              </w:rPr>
            </w:pPr>
            <w:r>
              <w:rPr>
                <w:rFonts w:ascii="Tahoma" w:hAnsi="Tahoma"/>
                <w:sz w:val="22"/>
              </w:rPr>
              <w:t>What is the particular meaning of this cornerstone in an organizational context?   How might you respond to a skeptic in conversation about this cornerstone?</w:t>
            </w:r>
          </w:p>
          <w:p w14:paraId="36425CAE" w14:textId="77777777" w:rsidR="00E50FD2" w:rsidRPr="00560515" w:rsidRDefault="00E50FD2" w:rsidP="00E50FD2">
            <w:pPr>
              <w:rPr>
                <w:rFonts w:ascii="Tahoma" w:hAnsi="Tahoma"/>
                <w:sz w:val="22"/>
              </w:rPr>
            </w:pPr>
          </w:p>
          <w:p w14:paraId="2AEA499E" w14:textId="77777777" w:rsidR="00E50FD2" w:rsidRDefault="00E50FD2" w:rsidP="00E50FD2">
            <w:pPr>
              <w:spacing w:after="120"/>
              <w:rPr>
                <w:lang w:bidi="x-none"/>
              </w:rPr>
            </w:pPr>
          </w:p>
          <w:p w14:paraId="7916F408" w14:textId="77777777" w:rsidR="00E50FD2" w:rsidRDefault="00E50FD2" w:rsidP="00E50FD2">
            <w:pPr>
              <w:spacing w:after="120"/>
              <w:rPr>
                <w:lang w:bidi="x-none"/>
              </w:rPr>
            </w:pPr>
          </w:p>
          <w:p w14:paraId="009CDB9C" w14:textId="77777777" w:rsidR="00E50FD2" w:rsidRPr="00560515" w:rsidRDefault="00E50FD2" w:rsidP="00E50FD2">
            <w:pPr>
              <w:spacing w:after="120"/>
              <w:rPr>
                <w:sz w:val="22"/>
              </w:rPr>
            </w:pPr>
          </w:p>
        </w:tc>
      </w:tr>
      <w:tr w:rsidR="00E50FD2" w:rsidRPr="00560515" w14:paraId="0B64FDB5" w14:textId="77777777" w:rsidTr="00E50FD2">
        <w:tc>
          <w:tcPr>
            <w:tcW w:w="2178" w:type="dxa"/>
          </w:tcPr>
          <w:p w14:paraId="7E30CF2B" w14:textId="77777777" w:rsidR="00E50FD2" w:rsidRPr="00560515" w:rsidRDefault="00E50FD2" w:rsidP="00E50FD2"/>
        </w:tc>
        <w:tc>
          <w:tcPr>
            <w:tcW w:w="270" w:type="dxa"/>
          </w:tcPr>
          <w:p w14:paraId="318890B5" w14:textId="77777777" w:rsidR="00E50FD2" w:rsidRPr="00560515" w:rsidRDefault="00E50FD2" w:rsidP="00E50FD2"/>
        </w:tc>
        <w:tc>
          <w:tcPr>
            <w:tcW w:w="7020" w:type="dxa"/>
            <w:tcBorders>
              <w:bottom w:val="single" w:sz="4" w:space="0" w:color="auto"/>
            </w:tcBorders>
          </w:tcPr>
          <w:p w14:paraId="5F243729" w14:textId="77777777" w:rsidR="00E50FD2" w:rsidRPr="00560515" w:rsidRDefault="00E50FD2" w:rsidP="00E50FD2"/>
        </w:tc>
      </w:tr>
    </w:tbl>
    <w:p w14:paraId="3C65CC1D" w14:textId="77777777" w:rsidR="00E50FD2" w:rsidRPr="00560515" w:rsidRDefault="00E50FD2" w:rsidP="00E50FD2">
      <w:pPr>
        <w:pStyle w:val="Heading1"/>
      </w:pPr>
      <w:r>
        <w:t>Designed Alliance</w:t>
      </w:r>
    </w:p>
    <w:p w14:paraId="285459B1" w14:textId="77777777" w:rsidR="00E50FD2" w:rsidRPr="00560515"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5D8FF3CA" w14:textId="77777777" w:rsidTr="00E50FD2">
        <w:tc>
          <w:tcPr>
            <w:tcW w:w="2178" w:type="dxa"/>
          </w:tcPr>
          <w:p w14:paraId="47019705" w14:textId="77777777" w:rsidR="00E50FD2" w:rsidRPr="00560515" w:rsidRDefault="00E50FD2" w:rsidP="00E50FD2"/>
        </w:tc>
        <w:tc>
          <w:tcPr>
            <w:tcW w:w="270" w:type="dxa"/>
          </w:tcPr>
          <w:p w14:paraId="230B6BBE" w14:textId="77777777" w:rsidR="00E50FD2" w:rsidRPr="00560515" w:rsidRDefault="00E50FD2" w:rsidP="00E50FD2"/>
        </w:tc>
        <w:tc>
          <w:tcPr>
            <w:tcW w:w="7020" w:type="dxa"/>
            <w:tcBorders>
              <w:top w:val="single" w:sz="4" w:space="0" w:color="auto"/>
            </w:tcBorders>
          </w:tcPr>
          <w:p w14:paraId="08311219" w14:textId="77777777" w:rsidR="00E50FD2" w:rsidRPr="00560515" w:rsidRDefault="00E50FD2" w:rsidP="00E50FD2"/>
        </w:tc>
      </w:tr>
      <w:tr w:rsidR="00E50FD2" w:rsidRPr="00560515" w14:paraId="04050FD2" w14:textId="77777777" w:rsidTr="00E50FD2">
        <w:tc>
          <w:tcPr>
            <w:tcW w:w="2178" w:type="dxa"/>
          </w:tcPr>
          <w:p w14:paraId="76887AC0" w14:textId="77777777" w:rsidR="00E50FD2" w:rsidRPr="00560515" w:rsidRDefault="00E50FD2" w:rsidP="00E50FD2">
            <w:pPr>
              <w:pStyle w:val="Heading3"/>
              <w:spacing w:before="0" w:after="0"/>
              <w:rPr>
                <w:i/>
              </w:rPr>
            </w:pPr>
            <w:r>
              <w:rPr>
                <w:i/>
              </w:rPr>
              <w:t>High Dreams</w:t>
            </w:r>
          </w:p>
        </w:tc>
        <w:tc>
          <w:tcPr>
            <w:tcW w:w="270" w:type="dxa"/>
          </w:tcPr>
          <w:p w14:paraId="6CDA06F1" w14:textId="77777777" w:rsidR="00E50FD2" w:rsidRPr="00560515" w:rsidRDefault="00E50FD2" w:rsidP="00E50FD2"/>
        </w:tc>
        <w:tc>
          <w:tcPr>
            <w:tcW w:w="7020" w:type="dxa"/>
          </w:tcPr>
          <w:p w14:paraId="03493AAC" w14:textId="77777777" w:rsidR="00E50FD2" w:rsidRDefault="00E50FD2" w:rsidP="00E50FD2">
            <w:pPr>
              <w:rPr>
                <w:rFonts w:ascii="Tahoma" w:hAnsi="Tahoma"/>
                <w:sz w:val="22"/>
              </w:rPr>
            </w:pPr>
            <w:r>
              <w:rPr>
                <w:rFonts w:ascii="Tahoma" w:hAnsi="Tahoma"/>
                <w:sz w:val="22"/>
              </w:rPr>
              <w:t>What are the highest aspirations of your client?</w:t>
            </w:r>
          </w:p>
          <w:p w14:paraId="2B5C9A59" w14:textId="77777777" w:rsidR="00E50FD2" w:rsidRPr="00560515" w:rsidRDefault="00E50FD2" w:rsidP="00E50FD2">
            <w:pPr>
              <w:rPr>
                <w:rFonts w:ascii="Tahoma" w:hAnsi="Tahoma"/>
                <w:sz w:val="22"/>
              </w:rPr>
            </w:pPr>
          </w:p>
          <w:p w14:paraId="1A9A1537" w14:textId="77777777" w:rsidR="00E50FD2" w:rsidRDefault="00E50FD2" w:rsidP="00E50FD2">
            <w:pPr>
              <w:spacing w:after="120"/>
              <w:rPr>
                <w:lang w:bidi="x-none"/>
              </w:rPr>
            </w:pPr>
          </w:p>
          <w:p w14:paraId="242C9109" w14:textId="77777777" w:rsidR="00E50FD2" w:rsidRDefault="00E50FD2" w:rsidP="00E50FD2">
            <w:pPr>
              <w:spacing w:after="120"/>
              <w:rPr>
                <w:lang w:bidi="x-none"/>
              </w:rPr>
            </w:pPr>
          </w:p>
          <w:p w14:paraId="5CC4C6A2" w14:textId="77777777" w:rsidR="00E50FD2" w:rsidRPr="00560515" w:rsidRDefault="00E50FD2" w:rsidP="00E50FD2">
            <w:pPr>
              <w:spacing w:after="120"/>
            </w:pPr>
          </w:p>
        </w:tc>
      </w:tr>
      <w:tr w:rsidR="00E50FD2" w:rsidRPr="00560515" w14:paraId="1B6B22BD" w14:textId="77777777" w:rsidTr="00E50FD2">
        <w:tc>
          <w:tcPr>
            <w:tcW w:w="2178" w:type="dxa"/>
          </w:tcPr>
          <w:p w14:paraId="513C8C08" w14:textId="77777777" w:rsidR="00E50FD2" w:rsidRPr="00560515" w:rsidRDefault="00E50FD2" w:rsidP="00E50FD2"/>
        </w:tc>
        <w:tc>
          <w:tcPr>
            <w:tcW w:w="270" w:type="dxa"/>
          </w:tcPr>
          <w:p w14:paraId="1AD4F736" w14:textId="77777777" w:rsidR="00E50FD2" w:rsidRPr="00560515" w:rsidRDefault="00E50FD2" w:rsidP="00E50FD2"/>
        </w:tc>
        <w:tc>
          <w:tcPr>
            <w:tcW w:w="7020" w:type="dxa"/>
            <w:tcBorders>
              <w:bottom w:val="single" w:sz="4" w:space="0" w:color="auto"/>
            </w:tcBorders>
          </w:tcPr>
          <w:p w14:paraId="771C8018" w14:textId="77777777" w:rsidR="00E50FD2" w:rsidRPr="00560515" w:rsidRDefault="00E50FD2" w:rsidP="00E50FD2"/>
        </w:tc>
      </w:tr>
    </w:tbl>
    <w:p w14:paraId="7820769C" w14:textId="77777777" w:rsidR="00E50FD2" w:rsidRDefault="00E50FD2" w:rsidP="00E50F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E50FD2" w:rsidRPr="00560515" w14:paraId="77B96DF6" w14:textId="77777777" w:rsidTr="00E50FD2">
        <w:tc>
          <w:tcPr>
            <w:tcW w:w="2178" w:type="dxa"/>
          </w:tcPr>
          <w:p w14:paraId="10734998" w14:textId="77777777" w:rsidR="00E50FD2" w:rsidRPr="00560515" w:rsidRDefault="00E50FD2" w:rsidP="00E50FD2">
            <w:pPr>
              <w:pStyle w:val="Heading3"/>
              <w:spacing w:before="0" w:after="0"/>
              <w:rPr>
                <w:i/>
              </w:rPr>
            </w:pPr>
            <w:r>
              <w:rPr>
                <w:i/>
              </w:rPr>
              <w:t>Who you must be</w:t>
            </w:r>
          </w:p>
        </w:tc>
        <w:tc>
          <w:tcPr>
            <w:tcW w:w="270" w:type="dxa"/>
          </w:tcPr>
          <w:p w14:paraId="31DAF6B4" w14:textId="77777777" w:rsidR="00E50FD2" w:rsidRPr="00560515" w:rsidRDefault="00E50FD2" w:rsidP="00E50FD2"/>
        </w:tc>
        <w:tc>
          <w:tcPr>
            <w:tcW w:w="7020" w:type="dxa"/>
          </w:tcPr>
          <w:p w14:paraId="383730DB" w14:textId="77777777" w:rsidR="00E50FD2" w:rsidRPr="00560515" w:rsidRDefault="00E50FD2" w:rsidP="00E50FD2">
            <w:pPr>
              <w:rPr>
                <w:rFonts w:ascii="Tahoma" w:hAnsi="Tahoma"/>
                <w:sz w:val="22"/>
              </w:rPr>
            </w:pPr>
            <w:r>
              <w:rPr>
                <w:rFonts w:ascii="Tahoma" w:hAnsi="Tahoma"/>
                <w:sz w:val="22"/>
              </w:rPr>
              <w:t>What must be called forth in YOU to achieve those outcomes?  What is needed from your client for you to bring that to the coaching relationship?</w:t>
            </w:r>
          </w:p>
          <w:p w14:paraId="385A16C1" w14:textId="77777777" w:rsidR="00E50FD2" w:rsidRDefault="00E50FD2" w:rsidP="00E50FD2">
            <w:pPr>
              <w:spacing w:after="120"/>
              <w:rPr>
                <w:lang w:bidi="x-none"/>
              </w:rPr>
            </w:pPr>
          </w:p>
          <w:p w14:paraId="7327B1BE" w14:textId="77777777" w:rsidR="00E50FD2" w:rsidRDefault="00E50FD2" w:rsidP="00E50FD2">
            <w:pPr>
              <w:spacing w:after="120"/>
              <w:rPr>
                <w:lang w:bidi="x-none"/>
              </w:rPr>
            </w:pPr>
          </w:p>
          <w:p w14:paraId="54DAB8BD" w14:textId="77777777" w:rsidR="00E50FD2" w:rsidRDefault="00E50FD2" w:rsidP="00E50FD2">
            <w:pPr>
              <w:spacing w:after="120"/>
              <w:rPr>
                <w:lang w:bidi="x-none"/>
              </w:rPr>
            </w:pPr>
          </w:p>
          <w:p w14:paraId="65EE0818" w14:textId="77777777" w:rsidR="00E50FD2" w:rsidRPr="00560515" w:rsidRDefault="00E50FD2" w:rsidP="00E50FD2">
            <w:pPr>
              <w:spacing w:after="120"/>
              <w:rPr>
                <w:sz w:val="22"/>
              </w:rPr>
            </w:pPr>
          </w:p>
        </w:tc>
      </w:tr>
      <w:tr w:rsidR="00E50FD2" w:rsidRPr="00560515" w14:paraId="167714E8" w14:textId="77777777" w:rsidTr="00E50FD2">
        <w:tc>
          <w:tcPr>
            <w:tcW w:w="2178" w:type="dxa"/>
          </w:tcPr>
          <w:p w14:paraId="1FBC7021" w14:textId="77777777" w:rsidR="00E50FD2" w:rsidRPr="00560515" w:rsidRDefault="00E50FD2" w:rsidP="00E50FD2"/>
        </w:tc>
        <w:tc>
          <w:tcPr>
            <w:tcW w:w="270" w:type="dxa"/>
          </w:tcPr>
          <w:p w14:paraId="1B265BE9" w14:textId="77777777" w:rsidR="00E50FD2" w:rsidRPr="00560515" w:rsidRDefault="00E50FD2" w:rsidP="00E50FD2"/>
        </w:tc>
        <w:tc>
          <w:tcPr>
            <w:tcW w:w="7020" w:type="dxa"/>
            <w:tcBorders>
              <w:bottom w:val="single" w:sz="4" w:space="0" w:color="auto"/>
            </w:tcBorders>
          </w:tcPr>
          <w:p w14:paraId="29A0BCC8" w14:textId="77777777" w:rsidR="00E50FD2" w:rsidRPr="00560515" w:rsidRDefault="00E50FD2" w:rsidP="00E50FD2"/>
        </w:tc>
      </w:tr>
      <w:tr w:rsidR="00E50FD2" w:rsidRPr="00560515" w14:paraId="1BEFF5E5" w14:textId="77777777" w:rsidTr="00E50FD2">
        <w:tc>
          <w:tcPr>
            <w:tcW w:w="2178" w:type="dxa"/>
          </w:tcPr>
          <w:p w14:paraId="7169D05C" w14:textId="77777777" w:rsidR="00E50FD2" w:rsidRDefault="00E50FD2" w:rsidP="00E50FD2">
            <w:pPr>
              <w:pStyle w:val="Heading3"/>
              <w:spacing w:before="0" w:after="0"/>
              <w:rPr>
                <w:i/>
              </w:rPr>
            </w:pPr>
          </w:p>
          <w:p w14:paraId="036B4F96" w14:textId="77777777" w:rsidR="00E50FD2" w:rsidRPr="00560515" w:rsidRDefault="00E50FD2" w:rsidP="00E50FD2">
            <w:pPr>
              <w:pStyle w:val="Heading3"/>
              <w:spacing w:before="0" w:after="0"/>
              <w:rPr>
                <w:i/>
              </w:rPr>
            </w:pPr>
            <w:r>
              <w:rPr>
                <w:i/>
              </w:rPr>
              <w:t>Who must the client be?</w:t>
            </w:r>
          </w:p>
        </w:tc>
        <w:tc>
          <w:tcPr>
            <w:tcW w:w="270" w:type="dxa"/>
          </w:tcPr>
          <w:p w14:paraId="46D8F234" w14:textId="77777777" w:rsidR="00E50FD2" w:rsidRPr="00560515" w:rsidRDefault="00E50FD2" w:rsidP="00E50FD2">
            <w:r>
              <w:t xml:space="preserve"> </w:t>
            </w:r>
          </w:p>
        </w:tc>
        <w:tc>
          <w:tcPr>
            <w:tcW w:w="7020" w:type="dxa"/>
          </w:tcPr>
          <w:p w14:paraId="0BD07E06" w14:textId="77777777" w:rsidR="00E50FD2" w:rsidRDefault="00E50FD2" w:rsidP="00E50FD2">
            <w:pPr>
              <w:rPr>
                <w:rFonts w:ascii="Tahoma" w:hAnsi="Tahoma"/>
                <w:sz w:val="22"/>
              </w:rPr>
            </w:pPr>
            <w:r>
              <w:rPr>
                <w:rFonts w:ascii="Tahoma" w:hAnsi="Tahoma"/>
                <w:sz w:val="22"/>
              </w:rPr>
              <w:t xml:space="preserve"> </w:t>
            </w:r>
          </w:p>
          <w:p w14:paraId="587F6A72" w14:textId="77777777" w:rsidR="00E50FD2" w:rsidRDefault="00E50FD2" w:rsidP="00E50FD2">
            <w:pPr>
              <w:rPr>
                <w:rFonts w:ascii="Tahoma" w:hAnsi="Tahoma"/>
                <w:sz w:val="22"/>
              </w:rPr>
            </w:pPr>
            <w:r>
              <w:rPr>
                <w:rFonts w:ascii="Tahoma" w:hAnsi="Tahoma"/>
                <w:sz w:val="22"/>
              </w:rPr>
              <w:t>How must your client show up in the coaching process to produce those outcomes?  What does your client need from you in order to show up that way?</w:t>
            </w:r>
          </w:p>
          <w:p w14:paraId="2B236F15" w14:textId="77777777" w:rsidR="00E50FD2" w:rsidRPr="00560515" w:rsidRDefault="00E50FD2" w:rsidP="00E50FD2">
            <w:pPr>
              <w:rPr>
                <w:rFonts w:ascii="Tahoma" w:hAnsi="Tahoma"/>
                <w:sz w:val="22"/>
              </w:rPr>
            </w:pPr>
          </w:p>
          <w:p w14:paraId="0969400A" w14:textId="77777777" w:rsidR="00E50FD2" w:rsidRDefault="00E50FD2" w:rsidP="00E50FD2">
            <w:pPr>
              <w:spacing w:after="120"/>
              <w:rPr>
                <w:lang w:bidi="x-none"/>
              </w:rPr>
            </w:pPr>
          </w:p>
          <w:p w14:paraId="25CA7715" w14:textId="77777777" w:rsidR="00E50FD2" w:rsidRDefault="00E50FD2" w:rsidP="00E50FD2">
            <w:pPr>
              <w:spacing w:after="120"/>
              <w:rPr>
                <w:sz w:val="22"/>
              </w:rPr>
            </w:pPr>
          </w:p>
          <w:p w14:paraId="634723FD" w14:textId="77777777" w:rsidR="00E50FD2" w:rsidRDefault="00E50FD2" w:rsidP="00E50FD2">
            <w:pPr>
              <w:spacing w:after="120"/>
              <w:rPr>
                <w:sz w:val="22"/>
              </w:rPr>
            </w:pPr>
          </w:p>
          <w:p w14:paraId="3B3C8610" w14:textId="77777777" w:rsidR="00E50FD2" w:rsidRPr="00560515" w:rsidRDefault="00E50FD2" w:rsidP="00E50FD2">
            <w:pPr>
              <w:spacing w:after="120"/>
              <w:rPr>
                <w:sz w:val="22"/>
              </w:rPr>
            </w:pPr>
          </w:p>
        </w:tc>
      </w:tr>
      <w:tr w:rsidR="00E50FD2" w:rsidRPr="00560515" w14:paraId="01500FA2" w14:textId="77777777" w:rsidTr="00E50FD2">
        <w:tc>
          <w:tcPr>
            <w:tcW w:w="2178" w:type="dxa"/>
          </w:tcPr>
          <w:p w14:paraId="5FB9231D" w14:textId="77777777" w:rsidR="00E50FD2" w:rsidRPr="00560515" w:rsidRDefault="00E50FD2" w:rsidP="00E50FD2"/>
        </w:tc>
        <w:tc>
          <w:tcPr>
            <w:tcW w:w="270" w:type="dxa"/>
          </w:tcPr>
          <w:p w14:paraId="5C84EFF7" w14:textId="77777777" w:rsidR="00E50FD2" w:rsidRPr="00560515" w:rsidRDefault="00E50FD2" w:rsidP="00E50FD2"/>
        </w:tc>
        <w:tc>
          <w:tcPr>
            <w:tcW w:w="7020" w:type="dxa"/>
            <w:tcBorders>
              <w:bottom w:val="single" w:sz="4" w:space="0" w:color="auto"/>
            </w:tcBorders>
          </w:tcPr>
          <w:p w14:paraId="72F6CE2A" w14:textId="77777777" w:rsidR="00E50FD2" w:rsidRPr="00560515" w:rsidRDefault="00E50FD2" w:rsidP="00E50FD2"/>
        </w:tc>
      </w:tr>
      <w:tr w:rsidR="00E50FD2" w:rsidRPr="00560515" w14:paraId="07E1271F" w14:textId="77777777" w:rsidTr="00E50FD2">
        <w:tc>
          <w:tcPr>
            <w:tcW w:w="2178" w:type="dxa"/>
          </w:tcPr>
          <w:p w14:paraId="77745C64" w14:textId="77777777" w:rsidR="00E50FD2" w:rsidRDefault="00E50FD2" w:rsidP="00E50FD2">
            <w:pPr>
              <w:pStyle w:val="Heading3"/>
              <w:spacing w:before="0" w:after="0"/>
              <w:rPr>
                <w:i/>
              </w:rPr>
            </w:pPr>
          </w:p>
          <w:p w14:paraId="46095E6B" w14:textId="77777777" w:rsidR="00E50FD2" w:rsidRPr="00560515" w:rsidRDefault="00E50FD2" w:rsidP="00E50FD2">
            <w:pPr>
              <w:pStyle w:val="Heading3"/>
              <w:spacing w:before="0" w:after="0"/>
              <w:rPr>
                <w:i/>
              </w:rPr>
            </w:pPr>
            <w:r>
              <w:rPr>
                <w:i/>
              </w:rPr>
              <w:t>Empowering the Relationship</w:t>
            </w:r>
          </w:p>
        </w:tc>
        <w:tc>
          <w:tcPr>
            <w:tcW w:w="270" w:type="dxa"/>
          </w:tcPr>
          <w:p w14:paraId="7077F813" w14:textId="77777777" w:rsidR="00E50FD2" w:rsidRPr="00560515" w:rsidRDefault="00E50FD2" w:rsidP="00E50FD2"/>
        </w:tc>
        <w:tc>
          <w:tcPr>
            <w:tcW w:w="7020" w:type="dxa"/>
          </w:tcPr>
          <w:p w14:paraId="4574DC80" w14:textId="77777777" w:rsidR="00E50FD2" w:rsidRDefault="00E50FD2" w:rsidP="00E50FD2">
            <w:pPr>
              <w:spacing w:after="120"/>
              <w:rPr>
                <w:sz w:val="22"/>
              </w:rPr>
            </w:pPr>
          </w:p>
          <w:p w14:paraId="2F3BEE0C" w14:textId="77777777" w:rsidR="00E50FD2" w:rsidRDefault="00E50FD2" w:rsidP="00E50FD2">
            <w:pPr>
              <w:rPr>
                <w:rFonts w:ascii="Tahoma" w:hAnsi="Tahoma"/>
                <w:sz w:val="22"/>
              </w:rPr>
            </w:pPr>
            <w:r>
              <w:rPr>
                <w:rFonts w:ascii="Tahoma" w:hAnsi="Tahoma"/>
                <w:sz w:val="22"/>
              </w:rPr>
              <w:t>If the relationship between you and your client were a powerful one, what would be present?   What is specific to the corporate or organizational setting?</w:t>
            </w:r>
          </w:p>
          <w:p w14:paraId="29280A24" w14:textId="77777777" w:rsidR="00E50FD2" w:rsidRPr="00560515" w:rsidRDefault="00E50FD2" w:rsidP="00E50FD2">
            <w:pPr>
              <w:rPr>
                <w:rFonts w:ascii="Tahoma" w:hAnsi="Tahoma"/>
                <w:sz w:val="22"/>
              </w:rPr>
            </w:pPr>
          </w:p>
          <w:p w14:paraId="0019E15F" w14:textId="77777777" w:rsidR="00E50FD2" w:rsidRDefault="00E50FD2" w:rsidP="00E50FD2">
            <w:pPr>
              <w:spacing w:after="120"/>
              <w:rPr>
                <w:lang w:bidi="x-none"/>
              </w:rPr>
            </w:pPr>
          </w:p>
          <w:p w14:paraId="7BE7A843" w14:textId="77777777" w:rsidR="00E50FD2" w:rsidRDefault="00E50FD2" w:rsidP="00E50FD2">
            <w:pPr>
              <w:spacing w:after="120"/>
              <w:rPr>
                <w:lang w:bidi="x-none"/>
              </w:rPr>
            </w:pPr>
          </w:p>
          <w:p w14:paraId="012F1FBC" w14:textId="77777777" w:rsidR="00E50FD2" w:rsidRPr="00560515" w:rsidRDefault="00E50FD2" w:rsidP="00E50FD2">
            <w:pPr>
              <w:spacing w:after="120"/>
              <w:rPr>
                <w:sz w:val="22"/>
              </w:rPr>
            </w:pPr>
          </w:p>
        </w:tc>
      </w:tr>
      <w:tr w:rsidR="00E50FD2" w:rsidRPr="00560515" w14:paraId="0F8A15E7" w14:textId="77777777" w:rsidTr="00E50FD2">
        <w:tc>
          <w:tcPr>
            <w:tcW w:w="2178" w:type="dxa"/>
          </w:tcPr>
          <w:p w14:paraId="63A6901A" w14:textId="77777777" w:rsidR="00E50FD2" w:rsidRPr="00560515" w:rsidRDefault="00E50FD2" w:rsidP="00E50FD2"/>
        </w:tc>
        <w:tc>
          <w:tcPr>
            <w:tcW w:w="270" w:type="dxa"/>
          </w:tcPr>
          <w:p w14:paraId="07F31180" w14:textId="77777777" w:rsidR="00E50FD2" w:rsidRPr="00560515" w:rsidRDefault="00E50FD2" w:rsidP="00E50FD2"/>
        </w:tc>
        <w:tc>
          <w:tcPr>
            <w:tcW w:w="7020" w:type="dxa"/>
            <w:tcBorders>
              <w:bottom w:val="single" w:sz="4" w:space="0" w:color="auto"/>
            </w:tcBorders>
          </w:tcPr>
          <w:p w14:paraId="12F3016B" w14:textId="77777777" w:rsidR="00E50FD2" w:rsidRPr="00560515" w:rsidRDefault="00E50FD2" w:rsidP="00E50FD2"/>
        </w:tc>
      </w:tr>
    </w:tbl>
    <w:p w14:paraId="3F7702F4" w14:textId="77777777" w:rsidR="00E50FD2" w:rsidRPr="00560515" w:rsidRDefault="00E50FD2" w:rsidP="00E50FD2"/>
    <w:p w14:paraId="53B921C8" w14:textId="5D8B1702" w:rsidR="007F1547" w:rsidRDefault="007F1547">
      <w:pPr>
        <w:rPr>
          <w:rFonts w:ascii="Arial" w:hAnsi="Arial"/>
          <w:b/>
          <w:kern w:val="32"/>
          <w:sz w:val="32"/>
          <w:szCs w:val="32"/>
        </w:rPr>
      </w:pPr>
      <w:r>
        <w:br w:type="page"/>
      </w:r>
    </w:p>
    <w:p w14:paraId="2D55EE01" w14:textId="77777777" w:rsidR="007F1547" w:rsidRPr="00560515" w:rsidRDefault="007F1547" w:rsidP="007F1547">
      <w:pPr>
        <w:pStyle w:val="Heading1"/>
      </w:pPr>
      <w:r>
        <w:t xml:space="preserve">Session 2:  Fulfillment in the Corporate Setting </w:t>
      </w:r>
    </w:p>
    <w:p w14:paraId="549870A8" w14:textId="77777777" w:rsidR="007F1547" w:rsidRPr="00560515" w:rsidRDefault="007F1547" w:rsidP="007F154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7F1547" w:rsidRPr="00560515" w14:paraId="5E6059B7" w14:textId="77777777" w:rsidTr="007F1547">
        <w:tc>
          <w:tcPr>
            <w:tcW w:w="2178" w:type="dxa"/>
          </w:tcPr>
          <w:p w14:paraId="7726C421" w14:textId="77777777" w:rsidR="007F1547" w:rsidRPr="00560515" w:rsidRDefault="007F1547" w:rsidP="007F1547">
            <w:bookmarkStart w:id="1" w:name="OLE_LINK1"/>
            <w:bookmarkStart w:id="2" w:name="OLE_LINK2"/>
          </w:p>
        </w:tc>
        <w:tc>
          <w:tcPr>
            <w:tcW w:w="270" w:type="dxa"/>
          </w:tcPr>
          <w:p w14:paraId="253F23CB" w14:textId="77777777" w:rsidR="007F1547" w:rsidRPr="00560515" w:rsidRDefault="007F1547" w:rsidP="007F1547"/>
        </w:tc>
        <w:tc>
          <w:tcPr>
            <w:tcW w:w="7020" w:type="dxa"/>
            <w:tcBorders>
              <w:top w:val="single" w:sz="4" w:space="0" w:color="auto"/>
            </w:tcBorders>
          </w:tcPr>
          <w:p w14:paraId="024CFBB1" w14:textId="77777777" w:rsidR="007F1547" w:rsidRPr="00560515" w:rsidRDefault="007F1547" w:rsidP="007F1547"/>
        </w:tc>
      </w:tr>
      <w:tr w:rsidR="007F1547" w:rsidRPr="00560515" w14:paraId="426D79C1" w14:textId="77777777" w:rsidTr="007F1547">
        <w:tc>
          <w:tcPr>
            <w:tcW w:w="2178" w:type="dxa"/>
          </w:tcPr>
          <w:p w14:paraId="315EA5F6" w14:textId="77777777" w:rsidR="007F1547" w:rsidRPr="00560515" w:rsidRDefault="007F1547" w:rsidP="007F1547">
            <w:pPr>
              <w:pStyle w:val="Heading3"/>
              <w:spacing w:before="0" w:after="0"/>
              <w:rPr>
                <w:i/>
              </w:rPr>
            </w:pPr>
            <w:r w:rsidRPr="00560515">
              <w:rPr>
                <w:i/>
              </w:rPr>
              <w:t>Objectives</w:t>
            </w:r>
          </w:p>
        </w:tc>
        <w:tc>
          <w:tcPr>
            <w:tcW w:w="270" w:type="dxa"/>
          </w:tcPr>
          <w:p w14:paraId="1711AF1A" w14:textId="77777777" w:rsidR="007F1547" w:rsidRPr="00560515" w:rsidRDefault="007F1547" w:rsidP="007F1547"/>
        </w:tc>
        <w:tc>
          <w:tcPr>
            <w:tcW w:w="7020" w:type="dxa"/>
          </w:tcPr>
          <w:p w14:paraId="1C773F08" w14:textId="77777777" w:rsidR="007F1547" w:rsidRPr="00630A29" w:rsidRDefault="007F1547" w:rsidP="007F1547">
            <w:pPr>
              <w:rPr>
                <w:rFonts w:ascii="Tahoma" w:hAnsi="Tahoma"/>
                <w:sz w:val="22"/>
                <w:szCs w:val="22"/>
              </w:rPr>
            </w:pPr>
            <w:r w:rsidRPr="00630A29">
              <w:rPr>
                <w:rFonts w:ascii="Tahoma" w:hAnsi="Tahoma"/>
                <w:sz w:val="22"/>
                <w:szCs w:val="22"/>
              </w:rPr>
              <w:t>Objectives of this session are to:</w:t>
            </w:r>
          </w:p>
          <w:p w14:paraId="25B9CD6E" w14:textId="77777777" w:rsidR="007F1547" w:rsidRPr="00630A29" w:rsidRDefault="007F1547" w:rsidP="007F1547">
            <w:pPr>
              <w:rPr>
                <w:rFonts w:ascii="Tahoma" w:hAnsi="Tahoma"/>
                <w:sz w:val="22"/>
                <w:szCs w:val="22"/>
              </w:rPr>
            </w:pPr>
          </w:p>
          <w:p w14:paraId="640ABF4A" w14:textId="77777777" w:rsidR="007F1547" w:rsidRPr="00630A29" w:rsidRDefault="007F1547" w:rsidP="007F1547">
            <w:pPr>
              <w:numPr>
                <w:ilvl w:val="0"/>
                <w:numId w:val="1"/>
              </w:numPr>
              <w:rPr>
                <w:rFonts w:ascii="Tahoma" w:hAnsi="Tahoma"/>
                <w:sz w:val="22"/>
                <w:szCs w:val="22"/>
                <w:lang w:bidi="x-none"/>
              </w:rPr>
            </w:pPr>
            <w:r w:rsidRPr="00630A29">
              <w:rPr>
                <w:rFonts w:ascii="Tahoma" w:hAnsi="Tahoma"/>
                <w:sz w:val="22"/>
                <w:szCs w:val="22"/>
                <w:lang w:bidi="x-none"/>
              </w:rPr>
              <w:t>Deepen understanding of the principle of fulfillment in a corporate setting.</w:t>
            </w:r>
          </w:p>
          <w:p w14:paraId="0B595AEB" w14:textId="77777777" w:rsidR="007F1547" w:rsidRPr="00630A29" w:rsidRDefault="007F1547" w:rsidP="007F1547">
            <w:pPr>
              <w:numPr>
                <w:ilvl w:val="0"/>
                <w:numId w:val="1"/>
              </w:numPr>
              <w:rPr>
                <w:rFonts w:ascii="Tahoma" w:hAnsi="Tahoma"/>
                <w:sz w:val="22"/>
                <w:szCs w:val="22"/>
                <w:lang w:bidi="x-none"/>
              </w:rPr>
            </w:pPr>
            <w:r w:rsidRPr="00630A29">
              <w:rPr>
                <w:rFonts w:ascii="Tahoma" w:hAnsi="Tahoma"/>
                <w:sz w:val="22"/>
                <w:szCs w:val="22"/>
                <w:lang w:bidi="x-none"/>
              </w:rPr>
              <w:t>Adapt visualization-type exercises (such as Captain and Crew) for a corporate setting.</w:t>
            </w:r>
          </w:p>
          <w:p w14:paraId="7E01A576" w14:textId="77777777" w:rsidR="007F1547" w:rsidRPr="00630A29" w:rsidRDefault="007F1547" w:rsidP="007F1547">
            <w:pPr>
              <w:numPr>
                <w:ilvl w:val="0"/>
                <w:numId w:val="1"/>
              </w:numPr>
              <w:rPr>
                <w:rFonts w:ascii="Tahoma" w:hAnsi="Tahoma"/>
                <w:sz w:val="22"/>
                <w:szCs w:val="22"/>
                <w:lang w:bidi="x-none"/>
              </w:rPr>
            </w:pPr>
            <w:r w:rsidRPr="00630A29">
              <w:rPr>
                <w:rFonts w:ascii="Tahoma" w:hAnsi="Tahoma"/>
                <w:sz w:val="22"/>
                <w:szCs w:val="22"/>
                <w:lang w:bidi="x-none"/>
              </w:rPr>
              <w:t>Apply fulfillment concepts such as values, vision, and purpose in a corporate setting.</w:t>
            </w:r>
          </w:p>
          <w:p w14:paraId="203593A2" w14:textId="77777777" w:rsidR="007F1547" w:rsidRPr="00630A29" w:rsidRDefault="007F1547" w:rsidP="007F1547">
            <w:pPr>
              <w:numPr>
                <w:ilvl w:val="0"/>
                <w:numId w:val="1"/>
              </w:numPr>
              <w:spacing w:after="120"/>
              <w:rPr>
                <w:rFonts w:ascii="Tahoma" w:hAnsi="Tahoma"/>
                <w:sz w:val="22"/>
                <w:szCs w:val="22"/>
              </w:rPr>
            </w:pPr>
            <w:r w:rsidRPr="00630A29">
              <w:rPr>
                <w:rFonts w:ascii="Tahoma" w:hAnsi="Tahoma"/>
                <w:sz w:val="22"/>
                <w:szCs w:val="22"/>
                <w:lang w:bidi="x-none"/>
              </w:rPr>
              <w:t>Tackle Saboteurs around principle of Fulfillment.</w:t>
            </w:r>
          </w:p>
        </w:tc>
      </w:tr>
      <w:tr w:rsidR="00F30B5D" w:rsidRPr="00560515" w14:paraId="7419E427" w14:textId="77777777" w:rsidTr="00630A29">
        <w:tc>
          <w:tcPr>
            <w:tcW w:w="2178" w:type="dxa"/>
          </w:tcPr>
          <w:p w14:paraId="36F8597A" w14:textId="77777777" w:rsidR="00F30B5D" w:rsidRPr="00560515" w:rsidRDefault="00F30B5D" w:rsidP="007F1547"/>
        </w:tc>
        <w:tc>
          <w:tcPr>
            <w:tcW w:w="270" w:type="dxa"/>
          </w:tcPr>
          <w:p w14:paraId="708D6BB2" w14:textId="77777777" w:rsidR="00F30B5D" w:rsidRPr="00560515" w:rsidRDefault="00F30B5D" w:rsidP="007F1547"/>
        </w:tc>
        <w:tc>
          <w:tcPr>
            <w:tcW w:w="7020" w:type="dxa"/>
            <w:tcBorders>
              <w:bottom w:val="single" w:sz="4" w:space="0" w:color="auto"/>
            </w:tcBorders>
          </w:tcPr>
          <w:p w14:paraId="7C6970D0" w14:textId="77777777" w:rsidR="00F30B5D" w:rsidRPr="00630A29" w:rsidRDefault="00F30B5D" w:rsidP="007F1547">
            <w:pPr>
              <w:rPr>
                <w:rFonts w:ascii="Tahoma" w:hAnsi="Tahoma"/>
                <w:sz w:val="22"/>
                <w:szCs w:val="22"/>
              </w:rPr>
            </w:pPr>
          </w:p>
        </w:tc>
      </w:tr>
      <w:tr w:rsidR="00F30B5D" w:rsidRPr="00560515" w14:paraId="3CEF2725" w14:textId="77777777" w:rsidTr="00630A29">
        <w:tc>
          <w:tcPr>
            <w:tcW w:w="2178" w:type="dxa"/>
          </w:tcPr>
          <w:p w14:paraId="634D8922" w14:textId="3DBD9A65" w:rsidR="00F30B5D" w:rsidRPr="00560515" w:rsidRDefault="00F30B5D" w:rsidP="00F30B5D">
            <w:pPr>
              <w:pStyle w:val="Heading3"/>
            </w:pPr>
            <w:r>
              <w:t>Pre-Assignment</w:t>
            </w:r>
          </w:p>
        </w:tc>
        <w:tc>
          <w:tcPr>
            <w:tcW w:w="270" w:type="dxa"/>
          </w:tcPr>
          <w:p w14:paraId="3092C68E" w14:textId="77777777" w:rsidR="00F30B5D" w:rsidRPr="00560515" w:rsidRDefault="00F30B5D" w:rsidP="007F1547"/>
        </w:tc>
        <w:tc>
          <w:tcPr>
            <w:tcW w:w="7020" w:type="dxa"/>
            <w:tcBorders>
              <w:top w:val="single" w:sz="4" w:space="0" w:color="auto"/>
              <w:bottom w:val="single" w:sz="4" w:space="0" w:color="auto"/>
            </w:tcBorders>
          </w:tcPr>
          <w:p w14:paraId="79CF4CB1" w14:textId="77777777" w:rsidR="00F30B5D" w:rsidRPr="00630A29" w:rsidRDefault="00F30B5D" w:rsidP="007F1547">
            <w:pPr>
              <w:rPr>
                <w:rFonts w:ascii="Tahoma" w:hAnsi="Tahoma"/>
                <w:sz w:val="22"/>
                <w:szCs w:val="22"/>
              </w:rPr>
            </w:pPr>
          </w:p>
          <w:p w14:paraId="3AAD16C4" w14:textId="2A8C7748" w:rsidR="00630A29" w:rsidRPr="00630A29" w:rsidRDefault="00630A29" w:rsidP="00630A29">
            <w:pPr>
              <w:rPr>
                <w:rFonts w:ascii="Tahoma" w:hAnsi="Tahoma"/>
                <w:sz w:val="22"/>
                <w:szCs w:val="22"/>
                <w:lang w:bidi="x-none"/>
              </w:rPr>
            </w:pPr>
            <w:r w:rsidRPr="00630A29">
              <w:rPr>
                <w:rFonts w:ascii="Tahoma" w:hAnsi="Tahoma"/>
                <w:sz w:val="22"/>
                <w:szCs w:val="22"/>
                <w:lang w:bidi="x-none"/>
              </w:rPr>
              <w:t>The following are suggested prior to attending the class:</w:t>
            </w:r>
          </w:p>
          <w:p w14:paraId="69C8C25F" w14:textId="77777777" w:rsidR="00630A29" w:rsidRPr="00630A29" w:rsidRDefault="00630A29" w:rsidP="00630A29">
            <w:pPr>
              <w:rPr>
                <w:rFonts w:ascii="Tahoma" w:hAnsi="Tahoma"/>
                <w:sz w:val="22"/>
                <w:szCs w:val="22"/>
                <w:lang w:bidi="x-none"/>
              </w:rPr>
            </w:pPr>
          </w:p>
          <w:p w14:paraId="1D4F3B51" w14:textId="77777777" w:rsidR="00630A29" w:rsidRPr="00630A29" w:rsidRDefault="00630A29" w:rsidP="00630A29">
            <w:pPr>
              <w:numPr>
                <w:ilvl w:val="0"/>
                <w:numId w:val="9"/>
              </w:numPr>
              <w:rPr>
                <w:rFonts w:ascii="Tahoma" w:hAnsi="Tahoma"/>
                <w:sz w:val="22"/>
                <w:szCs w:val="22"/>
                <w:lang w:bidi="x-none"/>
              </w:rPr>
            </w:pPr>
            <w:r w:rsidRPr="00630A29">
              <w:rPr>
                <w:rFonts w:ascii="Tahoma" w:hAnsi="Tahoma"/>
                <w:sz w:val="22"/>
                <w:szCs w:val="22"/>
                <w:lang w:bidi="x-none"/>
              </w:rPr>
              <w:t>Think about the Fulfillment concepts of Purpose, Vision, Values, Saboteurs, Captain and Crew.   How are these relevant to corporate work?</w:t>
            </w:r>
          </w:p>
          <w:p w14:paraId="03A34B4D" w14:textId="77777777" w:rsidR="00630A29" w:rsidRPr="00630A29" w:rsidRDefault="00630A29" w:rsidP="00630A29">
            <w:pPr>
              <w:numPr>
                <w:ilvl w:val="0"/>
                <w:numId w:val="9"/>
              </w:numPr>
              <w:rPr>
                <w:rFonts w:ascii="Tahoma" w:hAnsi="Tahoma"/>
                <w:sz w:val="22"/>
                <w:szCs w:val="22"/>
                <w:lang w:bidi="x-none"/>
              </w:rPr>
            </w:pPr>
            <w:r w:rsidRPr="00630A29">
              <w:rPr>
                <w:rFonts w:ascii="Tahoma" w:hAnsi="Tahoma"/>
                <w:sz w:val="22"/>
                <w:szCs w:val="22"/>
                <w:lang w:bidi="x-none"/>
              </w:rPr>
              <w:t>What saboteurs would impede you from going 100% with Fulfillment with a corporate client?</w:t>
            </w:r>
          </w:p>
          <w:p w14:paraId="09D7F56E" w14:textId="77777777" w:rsidR="00630A29" w:rsidRPr="00630A29" w:rsidRDefault="00630A29" w:rsidP="007F1547">
            <w:pPr>
              <w:rPr>
                <w:rFonts w:ascii="Tahoma" w:hAnsi="Tahoma"/>
                <w:sz w:val="22"/>
                <w:szCs w:val="22"/>
              </w:rPr>
            </w:pPr>
          </w:p>
        </w:tc>
      </w:tr>
    </w:tbl>
    <w:p w14:paraId="4BB33D1B" w14:textId="55D59FB6" w:rsidR="007F1547" w:rsidRDefault="007F1547" w:rsidP="007F154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7F1547" w:rsidRPr="00560515" w14:paraId="568D8D71" w14:textId="77777777" w:rsidTr="007F1547">
        <w:tc>
          <w:tcPr>
            <w:tcW w:w="2178" w:type="dxa"/>
          </w:tcPr>
          <w:bookmarkEnd w:id="1"/>
          <w:bookmarkEnd w:id="2"/>
          <w:p w14:paraId="363C15C5" w14:textId="77777777" w:rsidR="007F1547" w:rsidRPr="00560515" w:rsidRDefault="007F1547" w:rsidP="007F1547">
            <w:pPr>
              <w:pStyle w:val="Heading3"/>
              <w:spacing w:before="0" w:after="0"/>
              <w:rPr>
                <w:i/>
              </w:rPr>
            </w:pPr>
            <w:r>
              <w:rPr>
                <w:i/>
              </w:rPr>
              <w:t>Teleclass Tips</w:t>
            </w:r>
          </w:p>
        </w:tc>
        <w:tc>
          <w:tcPr>
            <w:tcW w:w="270" w:type="dxa"/>
          </w:tcPr>
          <w:p w14:paraId="3A1BF2B2" w14:textId="77777777" w:rsidR="007F1547" w:rsidRPr="00560515" w:rsidRDefault="007F1547" w:rsidP="007F1547"/>
        </w:tc>
        <w:tc>
          <w:tcPr>
            <w:tcW w:w="7020" w:type="dxa"/>
          </w:tcPr>
          <w:p w14:paraId="5D3A5F1E" w14:textId="77777777" w:rsidR="007F1547" w:rsidRPr="00630A29" w:rsidRDefault="007F1547" w:rsidP="007F1547">
            <w:pPr>
              <w:rPr>
                <w:rFonts w:ascii="Tahoma" w:hAnsi="Tahoma"/>
                <w:sz w:val="22"/>
                <w:szCs w:val="22"/>
              </w:rPr>
            </w:pPr>
            <w:r w:rsidRPr="00630A29">
              <w:rPr>
                <w:rFonts w:ascii="Tahoma" w:hAnsi="Tahoma"/>
                <w:sz w:val="22"/>
                <w:szCs w:val="22"/>
              </w:rPr>
              <w:t>To create the best learning space possible for our time together, please follow these guidelines</w:t>
            </w:r>
          </w:p>
          <w:p w14:paraId="235FF48A" w14:textId="77777777" w:rsidR="007F1547" w:rsidRPr="00630A29" w:rsidRDefault="007F1547" w:rsidP="007F1547">
            <w:pPr>
              <w:rPr>
                <w:rFonts w:ascii="Tahoma" w:hAnsi="Tahoma"/>
                <w:sz w:val="22"/>
                <w:szCs w:val="22"/>
              </w:rPr>
            </w:pPr>
          </w:p>
          <w:p w14:paraId="33352887" w14:textId="77777777" w:rsidR="007F1547" w:rsidRPr="00630A29" w:rsidRDefault="007F1547" w:rsidP="007F1547">
            <w:pPr>
              <w:numPr>
                <w:ilvl w:val="0"/>
                <w:numId w:val="1"/>
              </w:numPr>
              <w:spacing w:after="120"/>
              <w:rPr>
                <w:rFonts w:ascii="Tahoma" w:hAnsi="Tahoma"/>
                <w:sz w:val="22"/>
                <w:szCs w:val="22"/>
              </w:rPr>
            </w:pPr>
            <w:r w:rsidRPr="00630A29">
              <w:rPr>
                <w:rFonts w:ascii="Tahoma" w:hAnsi="Tahoma"/>
                <w:sz w:val="22"/>
                <w:szCs w:val="22"/>
              </w:rPr>
              <w:t>Learning comes from participation and interaction of the group.  Consider the teleclass as a learning experience that requires your focus and participation, rather than as something to be observed or listened to.</w:t>
            </w:r>
          </w:p>
          <w:p w14:paraId="19608715" w14:textId="77777777" w:rsidR="007F1547" w:rsidRPr="00630A29" w:rsidRDefault="007F1547" w:rsidP="007F1547">
            <w:pPr>
              <w:numPr>
                <w:ilvl w:val="0"/>
                <w:numId w:val="1"/>
              </w:numPr>
              <w:spacing w:after="120"/>
              <w:rPr>
                <w:rFonts w:ascii="Tahoma" w:hAnsi="Tahoma"/>
                <w:sz w:val="22"/>
                <w:szCs w:val="22"/>
              </w:rPr>
            </w:pPr>
            <w:r w:rsidRPr="00630A29">
              <w:rPr>
                <w:rFonts w:ascii="Tahoma" w:hAnsi="Tahoma"/>
                <w:sz w:val="22"/>
                <w:szCs w:val="22"/>
              </w:rPr>
              <w:t>Jump into the learning laboratory with a willingness to experiment and fail --- you will learn more, and so will everyone else.</w:t>
            </w:r>
          </w:p>
          <w:p w14:paraId="272AE169" w14:textId="77777777" w:rsidR="007F1547" w:rsidRPr="00630A29" w:rsidRDefault="007F1547" w:rsidP="007F1547">
            <w:pPr>
              <w:numPr>
                <w:ilvl w:val="0"/>
                <w:numId w:val="1"/>
              </w:numPr>
              <w:spacing w:after="120"/>
              <w:rPr>
                <w:rFonts w:ascii="Tahoma" w:hAnsi="Tahoma"/>
                <w:sz w:val="22"/>
                <w:szCs w:val="22"/>
              </w:rPr>
            </w:pPr>
            <w:r w:rsidRPr="00630A29">
              <w:rPr>
                <w:rFonts w:ascii="Tahoma" w:hAnsi="Tahoma"/>
                <w:sz w:val="22"/>
                <w:szCs w:val="22"/>
              </w:rPr>
              <w:t>To ensure that the “tele-space” works well for everyone:</w:t>
            </w:r>
          </w:p>
          <w:p w14:paraId="33163623" w14:textId="77777777" w:rsidR="007F1547" w:rsidRPr="00630A29" w:rsidRDefault="007F1547" w:rsidP="007F1547">
            <w:pPr>
              <w:numPr>
                <w:ilvl w:val="1"/>
                <w:numId w:val="1"/>
              </w:numPr>
              <w:spacing w:after="120"/>
              <w:rPr>
                <w:rFonts w:ascii="Tahoma" w:hAnsi="Tahoma"/>
                <w:sz w:val="22"/>
                <w:szCs w:val="22"/>
              </w:rPr>
            </w:pPr>
            <w:r w:rsidRPr="00630A29">
              <w:rPr>
                <w:rFonts w:ascii="Tahoma" w:hAnsi="Tahoma"/>
                <w:sz w:val="22"/>
                <w:szCs w:val="22"/>
              </w:rPr>
              <w:t xml:space="preserve">Be present and refrain from multi-tasking (i.e. refrain from checking email or doing other activities). </w:t>
            </w:r>
          </w:p>
          <w:p w14:paraId="7627B102" w14:textId="77777777" w:rsidR="007F1547" w:rsidRPr="00630A29" w:rsidRDefault="007F1547" w:rsidP="007F1547">
            <w:pPr>
              <w:numPr>
                <w:ilvl w:val="1"/>
                <w:numId w:val="1"/>
              </w:numPr>
              <w:spacing w:after="120"/>
              <w:rPr>
                <w:rFonts w:ascii="Tahoma" w:hAnsi="Tahoma"/>
                <w:sz w:val="22"/>
                <w:szCs w:val="22"/>
              </w:rPr>
            </w:pPr>
            <w:r w:rsidRPr="00630A29">
              <w:rPr>
                <w:rFonts w:ascii="Tahoma" w:hAnsi="Tahoma"/>
                <w:sz w:val="22"/>
                <w:szCs w:val="22"/>
              </w:rPr>
              <w:t>If there is background noise around you (e.g. barking dogs, running dishwashers, etc), please put your phone or device on “mute” while you are not speaking (and remember to unmute when you speak!)</w:t>
            </w:r>
          </w:p>
          <w:p w14:paraId="6BBE80D3" w14:textId="77777777" w:rsidR="007F1547" w:rsidRPr="00630A29" w:rsidRDefault="007F1547" w:rsidP="007F1547">
            <w:pPr>
              <w:numPr>
                <w:ilvl w:val="1"/>
                <w:numId w:val="1"/>
              </w:numPr>
              <w:spacing w:after="120"/>
              <w:rPr>
                <w:rFonts w:ascii="Tahoma" w:hAnsi="Tahoma"/>
                <w:sz w:val="22"/>
                <w:szCs w:val="22"/>
              </w:rPr>
            </w:pPr>
            <w:r w:rsidRPr="00630A29">
              <w:rPr>
                <w:rFonts w:ascii="Tahoma" w:hAnsi="Tahoma"/>
                <w:sz w:val="22"/>
                <w:szCs w:val="22"/>
              </w:rPr>
              <w:t>When you speak, start with you name so everyone knows who is speaking.</w:t>
            </w:r>
          </w:p>
          <w:p w14:paraId="06611C76" w14:textId="77777777" w:rsidR="007F1547" w:rsidRPr="00560515" w:rsidRDefault="007F1547" w:rsidP="007F1547">
            <w:pPr>
              <w:numPr>
                <w:ilvl w:val="1"/>
                <w:numId w:val="1"/>
              </w:numPr>
              <w:spacing w:after="120"/>
              <w:rPr>
                <w:sz w:val="22"/>
              </w:rPr>
            </w:pPr>
            <w:r w:rsidRPr="00630A29">
              <w:rPr>
                <w:rFonts w:ascii="Tahoma" w:hAnsi="Tahoma"/>
                <w:sz w:val="22"/>
                <w:szCs w:val="22"/>
              </w:rPr>
              <w:t>Join the call from a space and with a connection that will be clear.  If you call in from a cell phone from the highway, for example, it is likely that you connection might create static or interruption for others).</w:t>
            </w:r>
          </w:p>
        </w:tc>
      </w:tr>
      <w:tr w:rsidR="007F1547" w:rsidRPr="00560515" w14:paraId="25A0D41E" w14:textId="77777777" w:rsidTr="007F1547">
        <w:tc>
          <w:tcPr>
            <w:tcW w:w="2178" w:type="dxa"/>
          </w:tcPr>
          <w:p w14:paraId="0F781932" w14:textId="77777777" w:rsidR="007F1547" w:rsidRPr="00560515" w:rsidRDefault="007F1547" w:rsidP="007F1547"/>
        </w:tc>
        <w:tc>
          <w:tcPr>
            <w:tcW w:w="270" w:type="dxa"/>
          </w:tcPr>
          <w:p w14:paraId="0D6B5148" w14:textId="77777777" w:rsidR="007F1547" w:rsidRPr="00560515" w:rsidRDefault="007F1547" w:rsidP="007F1547"/>
        </w:tc>
        <w:tc>
          <w:tcPr>
            <w:tcW w:w="7020" w:type="dxa"/>
            <w:tcBorders>
              <w:bottom w:val="single" w:sz="4" w:space="0" w:color="auto"/>
            </w:tcBorders>
          </w:tcPr>
          <w:p w14:paraId="691A00E2" w14:textId="77777777" w:rsidR="007F1547" w:rsidRPr="00560515" w:rsidRDefault="007F1547" w:rsidP="007F1547"/>
        </w:tc>
      </w:tr>
    </w:tbl>
    <w:p w14:paraId="50A808DB" w14:textId="77777777" w:rsidR="007F1547" w:rsidRDefault="007F1547" w:rsidP="007F1547">
      <w:bookmarkStart w:id="3" w:name="OLE_LINK7"/>
      <w:bookmarkStart w:id="4" w:name="OLE_LINK8"/>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7F1547" w:rsidRPr="00560515" w14:paraId="65C02C5C" w14:textId="77777777" w:rsidTr="00630A29">
        <w:tc>
          <w:tcPr>
            <w:tcW w:w="2178" w:type="dxa"/>
          </w:tcPr>
          <w:p w14:paraId="0D758EDF" w14:textId="77777777" w:rsidR="00630A29" w:rsidRDefault="00630A29" w:rsidP="007F1547">
            <w:pPr>
              <w:pStyle w:val="Heading3"/>
              <w:spacing w:before="0" w:after="0"/>
              <w:rPr>
                <w:i/>
              </w:rPr>
            </w:pPr>
            <w:bookmarkStart w:id="5" w:name="OLE_LINK11"/>
            <w:bookmarkStart w:id="6" w:name="OLE_LINK12"/>
            <w:bookmarkStart w:id="7" w:name="OLE_LINK21"/>
            <w:bookmarkStart w:id="8" w:name="OLE_LINK22"/>
          </w:p>
          <w:p w14:paraId="59689E43" w14:textId="77777777" w:rsidR="007F1547" w:rsidRPr="00560515" w:rsidRDefault="007F1547" w:rsidP="007F1547">
            <w:pPr>
              <w:pStyle w:val="Heading3"/>
              <w:spacing w:before="0" w:after="0"/>
              <w:rPr>
                <w:i/>
              </w:rPr>
            </w:pPr>
            <w:r>
              <w:rPr>
                <w:i/>
              </w:rPr>
              <w:t>High Dream</w:t>
            </w:r>
          </w:p>
        </w:tc>
        <w:tc>
          <w:tcPr>
            <w:tcW w:w="270" w:type="dxa"/>
          </w:tcPr>
          <w:p w14:paraId="1D8C4EFA" w14:textId="77777777" w:rsidR="007F1547" w:rsidRPr="00560515" w:rsidRDefault="007F1547" w:rsidP="007F1547"/>
        </w:tc>
        <w:tc>
          <w:tcPr>
            <w:tcW w:w="7020" w:type="dxa"/>
            <w:tcBorders>
              <w:top w:val="single" w:sz="4" w:space="0" w:color="999999"/>
              <w:bottom w:val="single" w:sz="4" w:space="0" w:color="999999"/>
            </w:tcBorders>
          </w:tcPr>
          <w:p w14:paraId="71F6C14C" w14:textId="77777777" w:rsidR="00630A29" w:rsidRDefault="00630A29" w:rsidP="007F1547"/>
          <w:p w14:paraId="2ABE901C" w14:textId="1697B4A5" w:rsidR="007F1547" w:rsidRPr="00630A29" w:rsidRDefault="007F1547" w:rsidP="007F1547">
            <w:pPr>
              <w:rPr>
                <w:rFonts w:ascii="Tahoma" w:hAnsi="Tahoma"/>
                <w:sz w:val="22"/>
                <w:szCs w:val="22"/>
              </w:rPr>
            </w:pPr>
            <w:r w:rsidRPr="00630A29">
              <w:rPr>
                <w:rFonts w:ascii="Tahoma" w:hAnsi="Tahoma"/>
                <w:sz w:val="22"/>
                <w:szCs w:val="22"/>
              </w:rPr>
              <w:t xml:space="preserve">How </w:t>
            </w:r>
            <w:r w:rsidR="00967C1C" w:rsidRPr="00630A29">
              <w:rPr>
                <w:rFonts w:ascii="Tahoma" w:hAnsi="Tahoma"/>
                <w:sz w:val="22"/>
                <w:szCs w:val="22"/>
              </w:rPr>
              <w:t>is</w:t>
            </w:r>
            <w:r w:rsidRPr="00630A29">
              <w:rPr>
                <w:rFonts w:ascii="Tahoma" w:hAnsi="Tahoma"/>
                <w:sz w:val="22"/>
                <w:szCs w:val="22"/>
              </w:rPr>
              <w:t xml:space="preserve"> each of these concepts from the principle of Fulfillment relevant in a corporate context?</w:t>
            </w:r>
          </w:p>
          <w:p w14:paraId="6BAB39FE" w14:textId="77777777" w:rsidR="007F1547" w:rsidRPr="00630A29" w:rsidRDefault="007F1547" w:rsidP="007F1547">
            <w:pPr>
              <w:rPr>
                <w:rFonts w:ascii="Tahoma" w:hAnsi="Tahoma"/>
                <w:sz w:val="22"/>
                <w:szCs w:val="22"/>
              </w:rPr>
            </w:pPr>
          </w:p>
          <w:p w14:paraId="22DCAB7A" w14:textId="77777777" w:rsidR="007F1547" w:rsidRPr="00630A29" w:rsidRDefault="007F1547" w:rsidP="007F1547">
            <w:pPr>
              <w:rPr>
                <w:rFonts w:ascii="Tahoma" w:hAnsi="Tahoma"/>
                <w:b/>
                <w:i/>
                <w:sz w:val="22"/>
                <w:szCs w:val="22"/>
              </w:rPr>
            </w:pPr>
            <w:r w:rsidRPr="00630A29">
              <w:rPr>
                <w:rFonts w:ascii="Tahoma" w:hAnsi="Tahoma"/>
                <w:b/>
                <w:i/>
                <w:sz w:val="22"/>
                <w:szCs w:val="22"/>
              </w:rPr>
              <w:t>Life Purpose</w:t>
            </w:r>
          </w:p>
          <w:p w14:paraId="06AB37DF" w14:textId="77777777" w:rsidR="007F1547" w:rsidRPr="00630A29" w:rsidRDefault="007F1547" w:rsidP="007F1547">
            <w:pPr>
              <w:rPr>
                <w:rFonts w:ascii="Tahoma" w:hAnsi="Tahoma"/>
                <w:sz w:val="22"/>
                <w:szCs w:val="22"/>
              </w:rPr>
            </w:pPr>
          </w:p>
          <w:p w14:paraId="718B239A" w14:textId="77777777" w:rsidR="007F1547" w:rsidRPr="00630A29" w:rsidRDefault="007F1547" w:rsidP="007F1547">
            <w:pPr>
              <w:rPr>
                <w:rFonts w:ascii="Tahoma" w:hAnsi="Tahoma"/>
                <w:sz w:val="22"/>
                <w:szCs w:val="22"/>
              </w:rPr>
            </w:pPr>
          </w:p>
          <w:p w14:paraId="50385B23" w14:textId="77777777" w:rsidR="00013753" w:rsidRDefault="00013753" w:rsidP="007F1547">
            <w:pPr>
              <w:rPr>
                <w:rFonts w:ascii="Tahoma" w:hAnsi="Tahoma"/>
                <w:sz w:val="22"/>
                <w:szCs w:val="22"/>
              </w:rPr>
            </w:pPr>
          </w:p>
          <w:p w14:paraId="68F18EE1" w14:textId="77777777" w:rsidR="00967C1C" w:rsidRPr="00630A29" w:rsidRDefault="00967C1C" w:rsidP="007F1547">
            <w:pPr>
              <w:rPr>
                <w:rFonts w:ascii="Tahoma" w:hAnsi="Tahoma"/>
                <w:sz w:val="22"/>
                <w:szCs w:val="22"/>
              </w:rPr>
            </w:pPr>
          </w:p>
          <w:p w14:paraId="1D0D21DD" w14:textId="77777777" w:rsidR="00013753" w:rsidRPr="00630A29" w:rsidRDefault="00013753" w:rsidP="007F1547">
            <w:pPr>
              <w:rPr>
                <w:rFonts w:ascii="Tahoma" w:hAnsi="Tahoma"/>
                <w:sz w:val="22"/>
                <w:szCs w:val="22"/>
              </w:rPr>
            </w:pPr>
          </w:p>
          <w:p w14:paraId="01E1B0A1" w14:textId="77777777" w:rsidR="007F1547" w:rsidRPr="00630A29" w:rsidRDefault="007F1547" w:rsidP="007F1547">
            <w:pPr>
              <w:rPr>
                <w:rFonts w:ascii="Tahoma" w:hAnsi="Tahoma"/>
                <w:sz w:val="22"/>
                <w:szCs w:val="22"/>
              </w:rPr>
            </w:pPr>
          </w:p>
          <w:p w14:paraId="4A41B055" w14:textId="77777777" w:rsidR="007F1547" w:rsidRPr="00630A29" w:rsidRDefault="007F1547" w:rsidP="007F1547">
            <w:pPr>
              <w:rPr>
                <w:rFonts w:ascii="Tahoma" w:hAnsi="Tahoma"/>
                <w:b/>
                <w:i/>
                <w:sz w:val="22"/>
                <w:szCs w:val="22"/>
              </w:rPr>
            </w:pPr>
            <w:r w:rsidRPr="00630A29">
              <w:rPr>
                <w:rFonts w:ascii="Tahoma" w:hAnsi="Tahoma"/>
                <w:b/>
                <w:i/>
                <w:sz w:val="22"/>
                <w:szCs w:val="22"/>
              </w:rPr>
              <w:t>Captain and Crew</w:t>
            </w:r>
          </w:p>
          <w:p w14:paraId="55168E49" w14:textId="77777777" w:rsidR="007F1547" w:rsidRPr="00630A29" w:rsidRDefault="007F1547" w:rsidP="007F1547">
            <w:pPr>
              <w:rPr>
                <w:rFonts w:ascii="Tahoma" w:hAnsi="Tahoma"/>
                <w:sz w:val="22"/>
                <w:szCs w:val="22"/>
              </w:rPr>
            </w:pPr>
          </w:p>
          <w:p w14:paraId="5D5D7C75" w14:textId="77777777" w:rsidR="007F1547" w:rsidRPr="00630A29" w:rsidRDefault="007F1547" w:rsidP="007F1547">
            <w:pPr>
              <w:rPr>
                <w:rFonts w:ascii="Tahoma" w:hAnsi="Tahoma"/>
                <w:sz w:val="22"/>
                <w:szCs w:val="22"/>
              </w:rPr>
            </w:pPr>
          </w:p>
          <w:p w14:paraId="1BD8CE17" w14:textId="77777777" w:rsidR="00013753" w:rsidRPr="00630A29" w:rsidRDefault="00013753" w:rsidP="007F1547">
            <w:pPr>
              <w:rPr>
                <w:rFonts w:ascii="Tahoma" w:hAnsi="Tahoma"/>
                <w:sz w:val="22"/>
                <w:szCs w:val="22"/>
              </w:rPr>
            </w:pPr>
          </w:p>
          <w:p w14:paraId="676701AC" w14:textId="77777777" w:rsidR="00013753" w:rsidRDefault="00013753" w:rsidP="007F1547">
            <w:pPr>
              <w:rPr>
                <w:rFonts w:ascii="Tahoma" w:hAnsi="Tahoma"/>
                <w:sz w:val="22"/>
                <w:szCs w:val="22"/>
              </w:rPr>
            </w:pPr>
          </w:p>
          <w:p w14:paraId="16034913" w14:textId="77777777" w:rsidR="00967C1C" w:rsidRPr="00630A29" w:rsidRDefault="00967C1C" w:rsidP="007F1547">
            <w:pPr>
              <w:rPr>
                <w:rFonts w:ascii="Tahoma" w:hAnsi="Tahoma"/>
                <w:sz w:val="22"/>
                <w:szCs w:val="22"/>
              </w:rPr>
            </w:pPr>
          </w:p>
          <w:p w14:paraId="2D9ACDE7" w14:textId="77777777" w:rsidR="00F30B5D" w:rsidRPr="00630A29" w:rsidRDefault="00F30B5D" w:rsidP="007F1547">
            <w:pPr>
              <w:rPr>
                <w:rFonts w:ascii="Tahoma" w:hAnsi="Tahoma"/>
                <w:sz w:val="22"/>
                <w:szCs w:val="22"/>
              </w:rPr>
            </w:pPr>
          </w:p>
          <w:p w14:paraId="667C6A98" w14:textId="77777777" w:rsidR="007F1547" w:rsidRPr="00630A29" w:rsidRDefault="007F1547" w:rsidP="007F1547">
            <w:pPr>
              <w:rPr>
                <w:rFonts w:ascii="Tahoma" w:hAnsi="Tahoma"/>
                <w:sz w:val="22"/>
                <w:szCs w:val="22"/>
              </w:rPr>
            </w:pPr>
          </w:p>
          <w:p w14:paraId="4E123E1B" w14:textId="77777777" w:rsidR="007F1547" w:rsidRPr="00630A29" w:rsidRDefault="007F1547" w:rsidP="007F1547">
            <w:pPr>
              <w:rPr>
                <w:rFonts w:ascii="Tahoma" w:hAnsi="Tahoma"/>
                <w:b/>
                <w:i/>
                <w:sz w:val="22"/>
                <w:szCs w:val="22"/>
              </w:rPr>
            </w:pPr>
            <w:r w:rsidRPr="00630A29">
              <w:rPr>
                <w:rFonts w:ascii="Tahoma" w:hAnsi="Tahoma"/>
                <w:b/>
                <w:i/>
                <w:sz w:val="22"/>
                <w:szCs w:val="22"/>
              </w:rPr>
              <w:t>Values</w:t>
            </w:r>
          </w:p>
          <w:p w14:paraId="2CE57970" w14:textId="77777777" w:rsidR="007F1547" w:rsidRPr="00630A29" w:rsidRDefault="007F1547" w:rsidP="007F1547">
            <w:pPr>
              <w:rPr>
                <w:rFonts w:ascii="Tahoma" w:hAnsi="Tahoma"/>
                <w:sz w:val="22"/>
                <w:szCs w:val="22"/>
              </w:rPr>
            </w:pPr>
          </w:p>
          <w:p w14:paraId="75B821F6" w14:textId="77777777" w:rsidR="00013753" w:rsidRPr="00630A29" w:rsidRDefault="00013753" w:rsidP="007F1547">
            <w:pPr>
              <w:rPr>
                <w:rFonts w:ascii="Tahoma" w:hAnsi="Tahoma"/>
                <w:sz w:val="22"/>
                <w:szCs w:val="22"/>
              </w:rPr>
            </w:pPr>
          </w:p>
          <w:p w14:paraId="33FBCB96" w14:textId="77777777" w:rsidR="00013753" w:rsidRDefault="00013753" w:rsidP="007F1547">
            <w:pPr>
              <w:rPr>
                <w:rFonts w:ascii="Tahoma" w:hAnsi="Tahoma"/>
                <w:sz w:val="22"/>
                <w:szCs w:val="22"/>
              </w:rPr>
            </w:pPr>
          </w:p>
          <w:p w14:paraId="171710A2" w14:textId="77777777" w:rsidR="00967C1C" w:rsidRPr="00630A29" w:rsidRDefault="00967C1C" w:rsidP="007F1547">
            <w:pPr>
              <w:rPr>
                <w:rFonts w:ascii="Tahoma" w:hAnsi="Tahoma"/>
                <w:sz w:val="22"/>
                <w:szCs w:val="22"/>
              </w:rPr>
            </w:pPr>
          </w:p>
          <w:p w14:paraId="26D9F57B" w14:textId="77777777" w:rsidR="00F30B5D" w:rsidRPr="00630A29" w:rsidRDefault="00F30B5D" w:rsidP="007F1547">
            <w:pPr>
              <w:rPr>
                <w:rFonts w:ascii="Tahoma" w:hAnsi="Tahoma"/>
                <w:sz w:val="22"/>
                <w:szCs w:val="22"/>
              </w:rPr>
            </w:pPr>
          </w:p>
          <w:p w14:paraId="7A70792D" w14:textId="77777777" w:rsidR="007F1547" w:rsidRPr="00630A29" w:rsidRDefault="007F1547" w:rsidP="007F1547">
            <w:pPr>
              <w:rPr>
                <w:rFonts w:ascii="Tahoma" w:hAnsi="Tahoma"/>
                <w:sz w:val="22"/>
                <w:szCs w:val="22"/>
              </w:rPr>
            </w:pPr>
          </w:p>
          <w:p w14:paraId="47E5BC17" w14:textId="77777777" w:rsidR="007F1547" w:rsidRPr="00630A29" w:rsidRDefault="007F1547" w:rsidP="007F1547">
            <w:pPr>
              <w:rPr>
                <w:rFonts w:ascii="Tahoma" w:hAnsi="Tahoma"/>
                <w:sz w:val="22"/>
                <w:szCs w:val="22"/>
              </w:rPr>
            </w:pPr>
          </w:p>
          <w:p w14:paraId="536DAB3A" w14:textId="77777777" w:rsidR="007F1547" w:rsidRPr="00630A29" w:rsidRDefault="007F1547" w:rsidP="007F1547">
            <w:pPr>
              <w:rPr>
                <w:rFonts w:ascii="Tahoma" w:hAnsi="Tahoma"/>
                <w:b/>
                <w:i/>
                <w:sz w:val="22"/>
                <w:szCs w:val="22"/>
              </w:rPr>
            </w:pPr>
            <w:r w:rsidRPr="00630A29">
              <w:rPr>
                <w:rFonts w:ascii="Tahoma" w:hAnsi="Tahoma"/>
                <w:b/>
                <w:i/>
                <w:sz w:val="22"/>
                <w:szCs w:val="22"/>
              </w:rPr>
              <w:t>Vision</w:t>
            </w:r>
          </w:p>
          <w:p w14:paraId="314EA6FD" w14:textId="77777777" w:rsidR="007F1547" w:rsidRPr="00630A29" w:rsidRDefault="007F1547" w:rsidP="007F1547">
            <w:pPr>
              <w:rPr>
                <w:rFonts w:ascii="Tahoma" w:hAnsi="Tahoma"/>
                <w:sz w:val="22"/>
                <w:szCs w:val="22"/>
              </w:rPr>
            </w:pPr>
          </w:p>
          <w:p w14:paraId="3169065C" w14:textId="77777777" w:rsidR="007F1547" w:rsidRPr="00630A29" w:rsidRDefault="007F1547" w:rsidP="007F1547">
            <w:pPr>
              <w:rPr>
                <w:rFonts w:ascii="Tahoma" w:hAnsi="Tahoma"/>
                <w:sz w:val="22"/>
                <w:szCs w:val="22"/>
              </w:rPr>
            </w:pPr>
          </w:p>
          <w:p w14:paraId="5DBDFEA6" w14:textId="77777777" w:rsidR="00013753" w:rsidRPr="00630A29" w:rsidRDefault="00013753" w:rsidP="007F1547">
            <w:pPr>
              <w:rPr>
                <w:rFonts w:ascii="Tahoma" w:hAnsi="Tahoma"/>
                <w:sz w:val="22"/>
                <w:szCs w:val="22"/>
              </w:rPr>
            </w:pPr>
          </w:p>
          <w:p w14:paraId="5CDF193E" w14:textId="77777777" w:rsidR="00013753" w:rsidRPr="00630A29" w:rsidRDefault="00013753" w:rsidP="007F1547">
            <w:pPr>
              <w:rPr>
                <w:rFonts w:ascii="Tahoma" w:hAnsi="Tahoma"/>
                <w:sz w:val="22"/>
                <w:szCs w:val="22"/>
              </w:rPr>
            </w:pPr>
          </w:p>
          <w:p w14:paraId="12AB2C01" w14:textId="77777777" w:rsidR="00F30B5D" w:rsidRDefault="00F30B5D" w:rsidP="007F1547">
            <w:pPr>
              <w:rPr>
                <w:rFonts w:ascii="Tahoma" w:hAnsi="Tahoma"/>
                <w:sz w:val="22"/>
                <w:szCs w:val="22"/>
              </w:rPr>
            </w:pPr>
          </w:p>
          <w:p w14:paraId="6AE5C933" w14:textId="77777777" w:rsidR="00967C1C" w:rsidRPr="00630A29" w:rsidRDefault="00967C1C" w:rsidP="007F1547">
            <w:pPr>
              <w:rPr>
                <w:rFonts w:ascii="Tahoma" w:hAnsi="Tahoma"/>
                <w:sz w:val="22"/>
                <w:szCs w:val="22"/>
              </w:rPr>
            </w:pPr>
          </w:p>
          <w:p w14:paraId="2525D815" w14:textId="77777777" w:rsidR="007F1547" w:rsidRPr="00630A29" w:rsidRDefault="007F1547" w:rsidP="007F1547">
            <w:pPr>
              <w:rPr>
                <w:rFonts w:ascii="Tahoma" w:hAnsi="Tahoma"/>
                <w:sz w:val="22"/>
                <w:szCs w:val="22"/>
              </w:rPr>
            </w:pPr>
          </w:p>
          <w:p w14:paraId="37DF5D3E" w14:textId="77777777" w:rsidR="007F1547" w:rsidRPr="00630A29" w:rsidRDefault="007F1547" w:rsidP="007F1547">
            <w:pPr>
              <w:rPr>
                <w:rFonts w:ascii="Tahoma" w:hAnsi="Tahoma"/>
                <w:b/>
                <w:i/>
                <w:sz w:val="22"/>
                <w:szCs w:val="22"/>
              </w:rPr>
            </w:pPr>
            <w:r w:rsidRPr="00630A29">
              <w:rPr>
                <w:rFonts w:ascii="Tahoma" w:hAnsi="Tahoma"/>
                <w:b/>
                <w:i/>
                <w:sz w:val="22"/>
                <w:szCs w:val="22"/>
              </w:rPr>
              <w:t>Saboteur</w:t>
            </w:r>
          </w:p>
          <w:p w14:paraId="75D851C9" w14:textId="77777777" w:rsidR="007F1547" w:rsidRPr="00630A29" w:rsidRDefault="007F1547" w:rsidP="007F1547">
            <w:pPr>
              <w:rPr>
                <w:rFonts w:ascii="Tahoma" w:hAnsi="Tahoma"/>
                <w:sz w:val="22"/>
                <w:szCs w:val="22"/>
              </w:rPr>
            </w:pPr>
          </w:p>
          <w:p w14:paraId="06C68C4D" w14:textId="77777777" w:rsidR="00013753" w:rsidRPr="00630A29" w:rsidRDefault="00013753" w:rsidP="007F1547">
            <w:pPr>
              <w:rPr>
                <w:rFonts w:ascii="Tahoma" w:hAnsi="Tahoma"/>
                <w:sz w:val="22"/>
                <w:szCs w:val="22"/>
              </w:rPr>
            </w:pPr>
          </w:p>
          <w:p w14:paraId="4BC3DE4E" w14:textId="77777777" w:rsidR="00F30B5D" w:rsidRDefault="00F30B5D" w:rsidP="007F1547">
            <w:pPr>
              <w:rPr>
                <w:rFonts w:ascii="Tahoma" w:hAnsi="Tahoma"/>
                <w:sz w:val="22"/>
                <w:szCs w:val="22"/>
              </w:rPr>
            </w:pPr>
          </w:p>
          <w:p w14:paraId="0C64AC21" w14:textId="77777777" w:rsidR="00967C1C" w:rsidRPr="00630A29" w:rsidRDefault="00967C1C" w:rsidP="007F1547">
            <w:pPr>
              <w:rPr>
                <w:rFonts w:ascii="Tahoma" w:hAnsi="Tahoma"/>
                <w:sz w:val="22"/>
                <w:szCs w:val="22"/>
              </w:rPr>
            </w:pPr>
          </w:p>
          <w:p w14:paraId="34343C2A" w14:textId="77777777" w:rsidR="00F30B5D" w:rsidRDefault="00F30B5D" w:rsidP="007F1547"/>
          <w:p w14:paraId="0A011841" w14:textId="77777777" w:rsidR="00013753" w:rsidRDefault="00013753" w:rsidP="007F1547"/>
          <w:p w14:paraId="670C2484" w14:textId="77777777" w:rsidR="00013753" w:rsidRDefault="00013753" w:rsidP="007F1547"/>
          <w:p w14:paraId="0F08F588" w14:textId="77777777" w:rsidR="00013753" w:rsidRPr="00560515" w:rsidRDefault="00013753" w:rsidP="007F1547"/>
        </w:tc>
      </w:tr>
      <w:bookmarkEnd w:id="3"/>
      <w:bookmarkEnd w:id="4"/>
      <w:bookmarkEnd w:id="5"/>
      <w:bookmarkEnd w:id="6"/>
      <w:bookmarkEnd w:id="7"/>
      <w:bookmarkEnd w:id="8"/>
    </w:tbl>
    <w:p w14:paraId="1872A9FA" w14:textId="5910FD48" w:rsidR="00013753" w:rsidRDefault="00013753" w:rsidP="007F1547">
      <w:pPr>
        <w:pStyle w:val="Heading1"/>
      </w:pPr>
    </w:p>
    <w:p w14:paraId="7BD18E7E" w14:textId="77777777" w:rsidR="00013753" w:rsidRDefault="00013753">
      <w:pPr>
        <w:rPr>
          <w:rFonts w:ascii="Arial" w:hAnsi="Arial"/>
          <w:b/>
          <w:kern w:val="32"/>
          <w:sz w:val="32"/>
          <w:szCs w:val="32"/>
        </w:rPr>
      </w:pPr>
      <w:r>
        <w:br w:type="page"/>
      </w:r>
    </w:p>
    <w:p w14:paraId="6E01E091" w14:textId="77777777" w:rsidR="007F1547" w:rsidRPr="00560515" w:rsidRDefault="007F1547" w:rsidP="007F1547">
      <w:pPr>
        <w:pStyle w:val="Heading1"/>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7F1547" w:rsidRPr="00560515" w14:paraId="5142584F" w14:textId="77777777" w:rsidTr="00F30B5D">
        <w:tc>
          <w:tcPr>
            <w:tcW w:w="2178" w:type="dxa"/>
          </w:tcPr>
          <w:p w14:paraId="01EFAC86" w14:textId="7A2F78CD" w:rsidR="007F1547" w:rsidRPr="00560515" w:rsidRDefault="00967C1C" w:rsidP="007F1547">
            <w:pPr>
              <w:pStyle w:val="Heading3"/>
              <w:spacing w:before="0" w:after="0"/>
              <w:rPr>
                <w:i/>
              </w:rPr>
            </w:pPr>
            <w:r>
              <w:rPr>
                <w:i/>
              </w:rPr>
              <w:t>Purpose</w:t>
            </w:r>
            <w:r w:rsidR="007F1547">
              <w:rPr>
                <w:i/>
              </w:rPr>
              <w:t xml:space="preserve"> (Life Purpose, Leader Purpose)</w:t>
            </w:r>
          </w:p>
        </w:tc>
        <w:tc>
          <w:tcPr>
            <w:tcW w:w="270" w:type="dxa"/>
          </w:tcPr>
          <w:p w14:paraId="62BA35D8" w14:textId="77777777" w:rsidR="007F1547" w:rsidRPr="00560515" w:rsidRDefault="007F1547" w:rsidP="007F1547"/>
        </w:tc>
        <w:tc>
          <w:tcPr>
            <w:tcW w:w="7020" w:type="dxa"/>
            <w:tcBorders>
              <w:top w:val="single" w:sz="4" w:space="0" w:color="999999"/>
              <w:bottom w:val="single" w:sz="4" w:space="0" w:color="999999"/>
            </w:tcBorders>
          </w:tcPr>
          <w:p w14:paraId="1CB07CE9" w14:textId="77777777" w:rsidR="007F1547" w:rsidRPr="00630A29" w:rsidRDefault="007F1547" w:rsidP="007F1547">
            <w:pPr>
              <w:rPr>
                <w:rFonts w:ascii="Tahoma" w:hAnsi="Tahoma"/>
                <w:sz w:val="22"/>
                <w:szCs w:val="22"/>
              </w:rPr>
            </w:pPr>
            <w:r w:rsidRPr="00630A29">
              <w:rPr>
                <w:rFonts w:ascii="Tahoma" w:hAnsi="Tahoma"/>
                <w:sz w:val="22"/>
                <w:szCs w:val="22"/>
              </w:rPr>
              <w:t xml:space="preserve"> </w:t>
            </w:r>
          </w:p>
          <w:p w14:paraId="39B4AE2B" w14:textId="50C10404" w:rsidR="007F1547" w:rsidRPr="00630A29" w:rsidRDefault="007F1547" w:rsidP="007F1547">
            <w:pPr>
              <w:rPr>
                <w:rFonts w:ascii="Tahoma" w:hAnsi="Tahoma"/>
                <w:sz w:val="22"/>
                <w:szCs w:val="22"/>
              </w:rPr>
            </w:pPr>
            <w:r w:rsidRPr="00630A29">
              <w:rPr>
                <w:rFonts w:ascii="Tahoma" w:hAnsi="Tahoma"/>
                <w:sz w:val="22"/>
                <w:szCs w:val="22"/>
              </w:rPr>
              <w:t>Use this space to jot down notes from the visualization exercise in class.</w:t>
            </w:r>
          </w:p>
          <w:p w14:paraId="638A71F3" w14:textId="77777777" w:rsidR="007F1547" w:rsidRPr="00630A29" w:rsidRDefault="007F1547" w:rsidP="007F1547">
            <w:pPr>
              <w:rPr>
                <w:rFonts w:ascii="Tahoma" w:hAnsi="Tahoma"/>
                <w:sz w:val="22"/>
                <w:szCs w:val="22"/>
              </w:rPr>
            </w:pPr>
          </w:p>
        </w:tc>
      </w:tr>
      <w:tr w:rsidR="007F1547" w:rsidRPr="00560515" w14:paraId="252F3D7C" w14:textId="77777777" w:rsidTr="007F1547">
        <w:tc>
          <w:tcPr>
            <w:tcW w:w="2178" w:type="dxa"/>
          </w:tcPr>
          <w:p w14:paraId="7942B127" w14:textId="77777777" w:rsidR="007F1547" w:rsidRPr="00560515" w:rsidRDefault="007F1547" w:rsidP="007F1547"/>
        </w:tc>
        <w:tc>
          <w:tcPr>
            <w:tcW w:w="270" w:type="dxa"/>
          </w:tcPr>
          <w:p w14:paraId="0E9318EF" w14:textId="77777777" w:rsidR="007F1547" w:rsidRPr="00560515" w:rsidRDefault="007F1547" w:rsidP="007F1547"/>
        </w:tc>
        <w:tc>
          <w:tcPr>
            <w:tcW w:w="7020" w:type="dxa"/>
            <w:tcBorders>
              <w:top w:val="single" w:sz="4" w:space="0" w:color="999999"/>
              <w:bottom w:val="single" w:sz="4" w:space="0" w:color="999999"/>
            </w:tcBorders>
          </w:tcPr>
          <w:p w14:paraId="3C3054BA" w14:textId="77777777" w:rsidR="007F1547" w:rsidRPr="00630A29" w:rsidRDefault="007F1547" w:rsidP="007F1547">
            <w:pPr>
              <w:rPr>
                <w:rFonts w:ascii="Tahoma" w:hAnsi="Tahoma"/>
                <w:sz w:val="22"/>
                <w:szCs w:val="22"/>
              </w:rPr>
            </w:pPr>
          </w:p>
        </w:tc>
      </w:tr>
      <w:tr w:rsidR="007F1547" w:rsidRPr="00560515" w14:paraId="3DDB87CA" w14:textId="77777777" w:rsidTr="007F1547">
        <w:tc>
          <w:tcPr>
            <w:tcW w:w="2178" w:type="dxa"/>
          </w:tcPr>
          <w:p w14:paraId="205696B0" w14:textId="77777777" w:rsidR="007F1547" w:rsidRPr="00560515" w:rsidRDefault="007F1547" w:rsidP="007F1547"/>
        </w:tc>
        <w:tc>
          <w:tcPr>
            <w:tcW w:w="270" w:type="dxa"/>
          </w:tcPr>
          <w:p w14:paraId="34DFB335" w14:textId="77777777" w:rsidR="007F1547" w:rsidRPr="00560515" w:rsidRDefault="007F1547" w:rsidP="007F1547"/>
        </w:tc>
        <w:tc>
          <w:tcPr>
            <w:tcW w:w="7020" w:type="dxa"/>
            <w:tcBorders>
              <w:top w:val="single" w:sz="4" w:space="0" w:color="999999"/>
              <w:bottom w:val="single" w:sz="4" w:space="0" w:color="999999"/>
            </w:tcBorders>
          </w:tcPr>
          <w:p w14:paraId="04EAC6DC" w14:textId="77777777" w:rsidR="007F1547" w:rsidRPr="00630A29" w:rsidRDefault="007F1547" w:rsidP="007F1547">
            <w:pPr>
              <w:rPr>
                <w:rFonts w:ascii="Tahoma" w:hAnsi="Tahoma"/>
                <w:sz w:val="22"/>
                <w:szCs w:val="22"/>
              </w:rPr>
            </w:pPr>
          </w:p>
        </w:tc>
      </w:tr>
      <w:tr w:rsidR="007F1547" w:rsidRPr="00560515" w14:paraId="556EE142" w14:textId="77777777" w:rsidTr="007F1547">
        <w:tc>
          <w:tcPr>
            <w:tcW w:w="2178" w:type="dxa"/>
          </w:tcPr>
          <w:p w14:paraId="29F52E1F" w14:textId="77777777" w:rsidR="007F1547" w:rsidRPr="00560515" w:rsidRDefault="007F1547" w:rsidP="007F1547"/>
        </w:tc>
        <w:tc>
          <w:tcPr>
            <w:tcW w:w="270" w:type="dxa"/>
          </w:tcPr>
          <w:p w14:paraId="3DF717A8" w14:textId="77777777" w:rsidR="007F1547" w:rsidRPr="00560515" w:rsidRDefault="007F1547" w:rsidP="007F1547"/>
        </w:tc>
        <w:tc>
          <w:tcPr>
            <w:tcW w:w="7020" w:type="dxa"/>
            <w:tcBorders>
              <w:top w:val="single" w:sz="4" w:space="0" w:color="999999"/>
              <w:bottom w:val="single" w:sz="4" w:space="0" w:color="999999"/>
            </w:tcBorders>
          </w:tcPr>
          <w:p w14:paraId="4B534AF1" w14:textId="77777777" w:rsidR="007F1547" w:rsidRPr="00630A29" w:rsidRDefault="007F1547" w:rsidP="007F1547">
            <w:pPr>
              <w:rPr>
                <w:rFonts w:ascii="Tahoma" w:hAnsi="Tahoma"/>
                <w:sz w:val="22"/>
                <w:szCs w:val="22"/>
              </w:rPr>
            </w:pPr>
          </w:p>
        </w:tc>
      </w:tr>
      <w:tr w:rsidR="007F1547" w:rsidRPr="00560515" w14:paraId="6FC35B15" w14:textId="77777777" w:rsidTr="007F1547">
        <w:tc>
          <w:tcPr>
            <w:tcW w:w="2178" w:type="dxa"/>
          </w:tcPr>
          <w:p w14:paraId="19C4756C" w14:textId="77777777" w:rsidR="007F1547" w:rsidRPr="00560515" w:rsidRDefault="007F1547" w:rsidP="007F1547"/>
        </w:tc>
        <w:tc>
          <w:tcPr>
            <w:tcW w:w="270" w:type="dxa"/>
          </w:tcPr>
          <w:p w14:paraId="20D97EE9" w14:textId="77777777" w:rsidR="007F1547" w:rsidRPr="00560515" w:rsidRDefault="007F1547" w:rsidP="007F1547"/>
        </w:tc>
        <w:tc>
          <w:tcPr>
            <w:tcW w:w="7020" w:type="dxa"/>
            <w:tcBorders>
              <w:top w:val="single" w:sz="4" w:space="0" w:color="999999"/>
              <w:bottom w:val="single" w:sz="4" w:space="0" w:color="999999"/>
            </w:tcBorders>
          </w:tcPr>
          <w:p w14:paraId="52E67FD8" w14:textId="77777777" w:rsidR="007F1547" w:rsidRPr="00630A29" w:rsidRDefault="007F1547" w:rsidP="007F1547">
            <w:pPr>
              <w:rPr>
                <w:rFonts w:ascii="Tahoma" w:hAnsi="Tahoma"/>
                <w:sz w:val="22"/>
                <w:szCs w:val="22"/>
              </w:rPr>
            </w:pPr>
          </w:p>
        </w:tc>
      </w:tr>
      <w:tr w:rsidR="007F1547" w:rsidRPr="00560515" w14:paraId="4C5286FA" w14:textId="77777777" w:rsidTr="007F1547">
        <w:tc>
          <w:tcPr>
            <w:tcW w:w="2178" w:type="dxa"/>
          </w:tcPr>
          <w:p w14:paraId="348A17C3" w14:textId="77777777" w:rsidR="007F1547" w:rsidRPr="00560515" w:rsidRDefault="007F1547" w:rsidP="007F1547"/>
        </w:tc>
        <w:tc>
          <w:tcPr>
            <w:tcW w:w="270" w:type="dxa"/>
          </w:tcPr>
          <w:p w14:paraId="30BE534E" w14:textId="77777777" w:rsidR="007F1547" w:rsidRPr="00560515" w:rsidRDefault="007F1547" w:rsidP="007F1547"/>
        </w:tc>
        <w:tc>
          <w:tcPr>
            <w:tcW w:w="7020" w:type="dxa"/>
            <w:tcBorders>
              <w:top w:val="single" w:sz="4" w:space="0" w:color="999999"/>
              <w:bottom w:val="single" w:sz="4" w:space="0" w:color="999999"/>
            </w:tcBorders>
          </w:tcPr>
          <w:p w14:paraId="108EAB69" w14:textId="77777777" w:rsidR="007F1547" w:rsidRPr="00630A29" w:rsidRDefault="007F1547" w:rsidP="007F1547">
            <w:pPr>
              <w:rPr>
                <w:rFonts w:ascii="Tahoma" w:hAnsi="Tahoma"/>
                <w:sz w:val="22"/>
                <w:szCs w:val="22"/>
              </w:rPr>
            </w:pPr>
          </w:p>
        </w:tc>
      </w:tr>
      <w:tr w:rsidR="007F1547" w:rsidRPr="00560515" w14:paraId="0E66E7DF" w14:textId="77777777" w:rsidTr="007F1547">
        <w:tc>
          <w:tcPr>
            <w:tcW w:w="2178" w:type="dxa"/>
          </w:tcPr>
          <w:p w14:paraId="151108A1" w14:textId="77777777" w:rsidR="007F1547" w:rsidRPr="00560515" w:rsidRDefault="007F1547" w:rsidP="007F1547"/>
        </w:tc>
        <w:tc>
          <w:tcPr>
            <w:tcW w:w="270" w:type="dxa"/>
          </w:tcPr>
          <w:p w14:paraId="4984B9DE" w14:textId="77777777" w:rsidR="007F1547" w:rsidRPr="00560515" w:rsidRDefault="007F1547" w:rsidP="007F1547"/>
        </w:tc>
        <w:tc>
          <w:tcPr>
            <w:tcW w:w="7020" w:type="dxa"/>
            <w:tcBorders>
              <w:top w:val="single" w:sz="4" w:space="0" w:color="999999"/>
              <w:bottom w:val="single" w:sz="4" w:space="0" w:color="999999"/>
            </w:tcBorders>
          </w:tcPr>
          <w:p w14:paraId="03DB4807" w14:textId="77777777" w:rsidR="007F1547" w:rsidRPr="00630A29" w:rsidRDefault="007F1547" w:rsidP="007F1547">
            <w:pPr>
              <w:rPr>
                <w:rFonts w:ascii="Tahoma" w:hAnsi="Tahoma"/>
                <w:sz w:val="22"/>
                <w:szCs w:val="22"/>
              </w:rPr>
            </w:pPr>
          </w:p>
        </w:tc>
      </w:tr>
      <w:tr w:rsidR="007F1547" w:rsidRPr="00560515" w14:paraId="37900F31" w14:textId="77777777" w:rsidTr="007F1547">
        <w:tc>
          <w:tcPr>
            <w:tcW w:w="2178" w:type="dxa"/>
          </w:tcPr>
          <w:p w14:paraId="1CDA19C0" w14:textId="77777777" w:rsidR="007F1547" w:rsidRPr="00560515" w:rsidRDefault="007F1547" w:rsidP="007F1547"/>
        </w:tc>
        <w:tc>
          <w:tcPr>
            <w:tcW w:w="270" w:type="dxa"/>
          </w:tcPr>
          <w:p w14:paraId="761A9604" w14:textId="77777777" w:rsidR="007F1547" w:rsidRPr="00560515" w:rsidRDefault="007F1547" w:rsidP="007F1547"/>
        </w:tc>
        <w:tc>
          <w:tcPr>
            <w:tcW w:w="7020" w:type="dxa"/>
            <w:tcBorders>
              <w:top w:val="single" w:sz="4" w:space="0" w:color="999999"/>
              <w:bottom w:val="single" w:sz="4" w:space="0" w:color="999999"/>
            </w:tcBorders>
          </w:tcPr>
          <w:p w14:paraId="74FA0B4A" w14:textId="77777777" w:rsidR="007F1547" w:rsidRPr="00630A29" w:rsidRDefault="007F1547" w:rsidP="007F1547">
            <w:pPr>
              <w:rPr>
                <w:rFonts w:ascii="Tahoma" w:hAnsi="Tahoma"/>
                <w:sz w:val="22"/>
                <w:szCs w:val="22"/>
              </w:rPr>
            </w:pPr>
          </w:p>
        </w:tc>
      </w:tr>
      <w:tr w:rsidR="007F1547" w:rsidRPr="00560515" w14:paraId="5315754C" w14:textId="77777777" w:rsidTr="007F1547">
        <w:tc>
          <w:tcPr>
            <w:tcW w:w="2178" w:type="dxa"/>
          </w:tcPr>
          <w:p w14:paraId="6668D13B" w14:textId="77777777" w:rsidR="007F1547" w:rsidRPr="00560515" w:rsidRDefault="007F1547" w:rsidP="007F1547"/>
        </w:tc>
        <w:tc>
          <w:tcPr>
            <w:tcW w:w="270" w:type="dxa"/>
          </w:tcPr>
          <w:p w14:paraId="5E2FB1D4" w14:textId="77777777" w:rsidR="007F1547" w:rsidRPr="00560515" w:rsidRDefault="007F1547" w:rsidP="007F1547"/>
        </w:tc>
        <w:tc>
          <w:tcPr>
            <w:tcW w:w="7020" w:type="dxa"/>
            <w:tcBorders>
              <w:top w:val="single" w:sz="4" w:space="0" w:color="999999"/>
              <w:bottom w:val="single" w:sz="4" w:space="0" w:color="999999"/>
            </w:tcBorders>
          </w:tcPr>
          <w:p w14:paraId="66C5F358" w14:textId="77777777" w:rsidR="007F1547" w:rsidRPr="00630A29" w:rsidRDefault="007F1547" w:rsidP="007F1547">
            <w:pPr>
              <w:rPr>
                <w:rFonts w:ascii="Tahoma" w:hAnsi="Tahoma"/>
                <w:sz w:val="22"/>
                <w:szCs w:val="22"/>
              </w:rPr>
            </w:pPr>
          </w:p>
        </w:tc>
      </w:tr>
      <w:tr w:rsidR="007F1547" w:rsidRPr="00560515" w14:paraId="0D984579" w14:textId="77777777" w:rsidTr="007F1547">
        <w:tc>
          <w:tcPr>
            <w:tcW w:w="2178" w:type="dxa"/>
          </w:tcPr>
          <w:p w14:paraId="7941C7E3" w14:textId="77777777" w:rsidR="007F1547" w:rsidRPr="00560515" w:rsidRDefault="007F1547" w:rsidP="007F1547"/>
        </w:tc>
        <w:tc>
          <w:tcPr>
            <w:tcW w:w="270" w:type="dxa"/>
          </w:tcPr>
          <w:p w14:paraId="6B9E4327" w14:textId="77777777" w:rsidR="007F1547" w:rsidRPr="00560515" w:rsidRDefault="007F1547" w:rsidP="007F1547"/>
        </w:tc>
        <w:tc>
          <w:tcPr>
            <w:tcW w:w="7020" w:type="dxa"/>
            <w:tcBorders>
              <w:top w:val="single" w:sz="4" w:space="0" w:color="999999"/>
              <w:bottom w:val="single" w:sz="4" w:space="0" w:color="999999"/>
            </w:tcBorders>
          </w:tcPr>
          <w:p w14:paraId="31831A64" w14:textId="77777777" w:rsidR="007F1547" w:rsidRPr="00630A29" w:rsidRDefault="007F1547" w:rsidP="007F1547">
            <w:pPr>
              <w:rPr>
                <w:rFonts w:ascii="Tahoma" w:hAnsi="Tahoma"/>
                <w:sz w:val="22"/>
                <w:szCs w:val="22"/>
              </w:rPr>
            </w:pPr>
          </w:p>
        </w:tc>
      </w:tr>
      <w:tr w:rsidR="007F1547" w:rsidRPr="00560515" w14:paraId="32F23D85" w14:textId="77777777" w:rsidTr="007F1547">
        <w:tc>
          <w:tcPr>
            <w:tcW w:w="2178" w:type="dxa"/>
          </w:tcPr>
          <w:p w14:paraId="25ADEFF3" w14:textId="77777777" w:rsidR="007F1547" w:rsidRPr="00560515" w:rsidRDefault="007F1547" w:rsidP="007F1547"/>
        </w:tc>
        <w:tc>
          <w:tcPr>
            <w:tcW w:w="270" w:type="dxa"/>
          </w:tcPr>
          <w:p w14:paraId="1CDB1193" w14:textId="77777777" w:rsidR="007F1547" w:rsidRPr="00560515" w:rsidRDefault="007F1547" w:rsidP="007F1547"/>
        </w:tc>
        <w:tc>
          <w:tcPr>
            <w:tcW w:w="7020" w:type="dxa"/>
            <w:tcBorders>
              <w:top w:val="single" w:sz="4" w:space="0" w:color="999999"/>
              <w:bottom w:val="single" w:sz="4" w:space="0" w:color="999999"/>
            </w:tcBorders>
          </w:tcPr>
          <w:p w14:paraId="1B3DF525" w14:textId="77777777" w:rsidR="007F1547" w:rsidRPr="00630A29" w:rsidRDefault="007F1547" w:rsidP="007F1547">
            <w:pPr>
              <w:rPr>
                <w:rFonts w:ascii="Tahoma" w:hAnsi="Tahoma"/>
                <w:sz w:val="22"/>
                <w:szCs w:val="22"/>
              </w:rPr>
            </w:pPr>
          </w:p>
        </w:tc>
      </w:tr>
      <w:tr w:rsidR="007F1547" w:rsidRPr="00560515" w14:paraId="56971EBF" w14:textId="77777777" w:rsidTr="007F1547">
        <w:tc>
          <w:tcPr>
            <w:tcW w:w="2178" w:type="dxa"/>
          </w:tcPr>
          <w:p w14:paraId="122EF02F" w14:textId="77777777" w:rsidR="007F1547" w:rsidRPr="00560515" w:rsidRDefault="007F1547" w:rsidP="007F1547"/>
        </w:tc>
        <w:tc>
          <w:tcPr>
            <w:tcW w:w="270" w:type="dxa"/>
          </w:tcPr>
          <w:p w14:paraId="2DC0FEE3" w14:textId="77777777" w:rsidR="007F1547" w:rsidRPr="00560515" w:rsidRDefault="007F1547" w:rsidP="007F1547"/>
        </w:tc>
        <w:tc>
          <w:tcPr>
            <w:tcW w:w="7020" w:type="dxa"/>
            <w:tcBorders>
              <w:top w:val="single" w:sz="4" w:space="0" w:color="999999"/>
              <w:bottom w:val="single" w:sz="4" w:space="0" w:color="999999"/>
            </w:tcBorders>
          </w:tcPr>
          <w:p w14:paraId="5FFF0CB3" w14:textId="77777777" w:rsidR="007F1547" w:rsidRPr="00630A29" w:rsidRDefault="007F1547" w:rsidP="007F1547">
            <w:pPr>
              <w:rPr>
                <w:rFonts w:ascii="Tahoma" w:hAnsi="Tahoma"/>
                <w:sz w:val="22"/>
                <w:szCs w:val="22"/>
              </w:rPr>
            </w:pPr>
          </w:p>
        </w:tc>
      </w:tr>
      <w:tr w:rsidR="007F1547" w:rsidRPr="00560515" w14:paraId="006C6590" w14:textId="77777777" w:rsidTr="007F1547">
        <w:tc>
          <w:tcPr>
            <w:tcW w:w="2178" w:type="dxa"/>
          </w:tcPr>
          <w:p w14:paraId="7E83588E" w14:textId="77777777" w:rsidR="007F1547" w:rsidRPr="00560515" w:rsidRDefault="007F1547" w:rsidP="007F1547"/>
        </w:tc>
        <w:tc>
          <w:tcPr>
            <w:tcW w:w="270" w:type="dxa"/>
          </w:tcPr>
          <w:p w14:paraId="0FE93141" w14:textId="77777777" w:rsidR="007F1547" w:rsidRPr="00560515" w:rsidRDefault="007F1547" w:rsidP="007F1547"/>
        </w:tc>
        <w:tc>
          <w:tcPr>
            <w:tcW w:w="7020" w:type="dxa"/>
            <w:tcBorders>
              <w:top w:val="single" w:sz="4" w:space="0" w:color="999999"/>
              <w:bottom w:val="single" w:sz="4" w:space="0" w:color="999999"/>
            </w:tcBorders>
          </w:tcPr>
          <w:p w14:paraId="00135339" w14:textId="77777777" w:rsidR="007F1547" w:rsidRPr="00630A29" w:rsidRDefault="007F1547" w:rsidP="007F1547">
            <w:pPr>
              <w:rPr>
                <w:rFonts w:ascii="Tahoma" w:hAnsi="Tahoma"/>
                <w:sz w:val="22"/>
                <w:szCs w:val="22"/>
              </w:rPr>
            </w:pPr>
          </w:p>
        </w:tc>
      </w:tr>
      <w:tr w:rsidR="007F1547" w:rsidRPr="00560515" w14:paraId="5CD2BC59" w14:textId="77777777" w:rsidTr="007F1547">
        <w:tc>
          <w:tcPr>
            <w:tcW w:w="2178" w:type="dxa"/>
          </w:tcPr>
          <w:p w14:paraId="5980ED19" w14:textId="77777777" w:rsidR="007F1547" w:rsidRPr="00560515" w:rsidRDefault="007F1547" w:rsidP="007F1547"/>
        </w:tc>
        <w:tc>
          <w:tcPr>
            <w:tcW w:w="270" w:type="dxa"/>
          </w:tcPr>
          <w:p w14:paraId="4214D0E3" w14:textId="77777777" w:rsidR="007F1547" w:rsidRPr="00560515" w:rsidRDefault="007F1547" w:rsidP="007F1547"/>
        </w:tc>
        <w:tc>
          <w:tcPr>
            <w:tcW w:w="7020" w:type="dxa"/>
            <w:tcBorders>
              <w:top w:val="single" w:sz="4" w:space="0" w:color="999999"/>
              <w:bottom w:val="single" w:sz="4" w:space="0" w:color="999999"/>
            </w:tcBorders>
          </w:tcPr>
          <w:p w14:paraId="339E5940" w14:textId="77777777" w:rsidR="007F1547" w:rsidRPr="00630A29" w:rsidRDefault="007F1547" w:rsidP="007F1547">
            <w:pPr>
              <w:rPr>
                <w:rFonts w:ascii="Tahoma" w:hAnsi="Tahoma"/>
                <w:sz w:val="22"/>
                <w:szCs w:val="22"/>
              </w:rPr>
            </w:pPr>
          </w:p>
        </w:tc>
      </w:tr>
      <w:tr w:rsidR="007F1547" w:rsidRPr="00560515" w14:paraId="4ECDEA81" w14:textId="77777777" w:rsidTr="007F1547">
        <w:tc>
          <w:tcPr>
            <w:tcW w:w="2178" w:type="dxa"/>
          </w:tcPr>
          <w:p w14:paraId="1B9082D8" w14:textId="77777777" w:rsidR="007F1547" w:rsidRPr="00560515" w:rsidRDefault="007F1547" w:rsidP="007F1547"/>
        </w:tc>
        <w:tc>
          <w:tcPr>
            <w:tcW w:w="270" w:type="dxa"/>
          </w:tcPr>
          <w:p w14:paraId="11F84A26" w14:textId="77777777" w:rsidR="007F1547" w:rsidRPr="00560515" w:rsidRDefault="007F1547" w:rsidP="007F1547"/>
        </w:tc>
        <w:tc>
          <w:tcPr>
            <w:tcW w:w="7020" w:type="dxa"/>
            <w:tcBorders>
              <w:top w:val="single" w:sz="4" w:space="0" w:color="999999"/>
              <w:bottom w:val="single" w:sz="4" w:space="0" w:color="999999"/>
            </w:tcBorders>
          </w:tcPr>
          <w:p w14:paraId="7D4157B0" w14:textId="77777777" w:rsidR="007F1547" w:rsidRPr="00630A29" w:rsidRDefault="007F1547" w:rsidP="007F1547">
            <w:pPr>
              <w:rPr>
                <w:rFonts w:ascii="Tahoma" w:hAnsi="Tahoma"/>
                <w:sz w:val="22"/>
                <w:szCs w:val="22"/>
              </w:rPr>
            </w:pPr>
          </w:p>
        </w:tc>
      </w:tr>
      <w:tr w:rsidR="007F1547" w:rsidRPr="00560515" w14:paraId="70DB5F5F" w14:textId="77777777" w:rsidTr="007F1547">
        <w:tc>
          <w:tcPr>
            <w:tcW w:w="2178" w:type="dxa"/>
          </w:tcPr>
          <w:p w14:paraId="4CAA4289" w14:textId="77777777" w:rsidR="007F1547" w:rsidRPr="00560515" w:rsidRDefault="007F1547" w:rsidP="007F1547"/>
        </w:tc>
        <w:tc>
          <w:tcPr>
            <w:tcW w:w="270" w:type="dxa"/>
          </w:tcPr>
          <w:p w14:paraId="3AC75C49" w14:textId="77777777" w:rsidR="007F1547" w:rsidRPr="00560515" w:rsidRDefault="007F1547" w:rsidP="007F1547"/>
        </w:tc>
        <w:tc>
          <w:tcPr>
            <w:tcW w:w="7020" w:type="dxa"/>
            <w:tcBorders>
              <w:top w:val="single" w:sz="4" w:space="0" w:color="999999"/>
              <w:bottom w:val="single" w:sz="4" w:space="0" w:color="999999"/>
            </w:tcBorders>
          </w:tcPr>
          <w:p w14:paraId="0D2C202F" w14:textId="77777777" w:rsidR="007F1547" w:rsidRPr="00630A29" w:rsidRDefault="007F1547" w:rsidP="007F1547">
            <w:pPr>
              <w:rPr>
                <w:rFonts w:ascii="Tahoma" w:hAnsi="Tahoma"/>
                <w:sz w:val="22"/>
                <w:szCs w:val="22"/>
              </w:rPr>
            </w:pPr>
          </w:p>
        </w:tc>
      </w:tr>
      <w:tr w:rsidR="007F1547" w:rsidRPr="00560515" w14:paraId="0DC6E5C4" w14:textId="77777777" w:rsidTr="00013753">
        <w:tc>
          <w:tcPr>
            <w:tcW w:w="2178" w:type="dxa"/>
          </w:tcPr>
          <w:p w14:paraId="2AE6B779" w14:textId="77777777" w:rsidR="007F1547" w:rsidRPr="00560515" w:rsidRDefault="007F1547" w:rsidP="007F1547"/>
        </w:tc>
        <w:tc>
          <w:tcPr>
            <w:tcW w:w="270" w:type="dxa"/>
          </w:tcPr>
          <w:p w14:paraId="70196F73" w14:textId="77777777" w:rsidR="007F1547" w:rsidRPr="00560515" w:rsidRDefault="007F1547" w:rsidP="007F1547"/>
        </w:tc>
        <w:tc>
          <w:tcPr>
            <w:tcW w:w="7020" w:type="dxa"/>
            <w:tcBorders>
              <w:top w:val="single" w:sz="4" w:space="0" w:color="999999"/>
              <w:bottom w:val="single" w:sz="4" w:space="0" w:color="999999"/>
            </w:tcBorders>
          </w:tcPr>
          <w:p w14:paraId="1AD58E75" w14:textId="77777777" w:rsidR="007F1547" w:rsidRPr="00630A29" w:rsidRDefault="007F1547" w:rsidP="007F1547">
            <w:pPr>
              <w:rPr>
                <w:rFonts w:ascii="Tahoma" w:hAnsi="Tahoma"/>
                <w:sz w:val="22"/>
                <w:szCs w:val="22"/>
              </w:rPr>
            </w:pPr>
          </w:p>
        </w:tc>
      </w:tr>
      <w:tr w:rsidR="00013753" w:rsidRPr="00560515" w14:paraId="58A28A63" w14:textId="77777777" w:rsidTr="007F1547">
        <w:tc>
          <w:tcPr>
            <w:tcW w:w="2178" w:type="dxa"/>
          </w:tcPr>
          <w:p w14:paraId="52F5FDD8" w14:textId="77777777" w:rsidR="00013753" w:rsidRPr="00560515" w:rsidRDefault="00013753" w:rsidP="007F1547"/>
        </w:tc>
        <w:tc>
          <w:tcPr>
            <w:tcW w:w="270" w:type="dxa"/>
          </w:tcPr>
          <w:p w14:paraId="42182308" w14:textId="77777777" w:rsidR="00013753" w:rsidRPr="00560515" w:rsidRDefault="00013753" w:rsidP="007F1547"/>
        </w:tc>
        <w:tc>
          <w:tcPr>
            <w:tcW w:w="7020" w:type="dxa"/>
            <w:tcBorders>
              <w:top w:val="single" w:sz="4" w:space="0" w:color="999999"/>
              <w:bottom w:val="single" w:sz="4" w:space="0" w:color="auto"/>
            </w:tcBorders>
          </w:tcPr>
          <w:p w14:paraId="6EA3CECE" w14:textId="77777777" w:rsidR="00013753" w:rsidRPr="00630A29" w:rsidRDefault="00013753" w:rsidP="007F1547">
            <w:pPr>
              <w:rPr>
                <w:rFonts w:ascii="Tahoma" w:hAnsi="Tahoma"/>
                <w:sz w:val="22"/>
                <w:szCs w:val="22"/>
              </w:rPr>
            </w:pPr>
          </w:p>
          <w:p w14:paraId="1D41A2AF" w14:textId="77777777" w:rsidR="00013753" w:rsidRPr="00630A29" w:rsidRDefault="00013753" w:rsidP="007F1547">
            <w:pPr>
              <w:rPr>
                <w:rFonts w:ascii="Tahoma" w:hAnsi="Tahoma"/>
                <w:sz w:val="22"/>
                <w:szCs w:val="22"/>
              </w:rPr>
            </w:pPr>
            <w:r w:rsidRPr="00630A29">
              <w:rPr>
                <w:rFonts w:ascii="Tahoma" w:hAnsi="Tahoma"/>
                <w:sz w:val="22"/>
                <w:szCs w:val="22"/>
              </w:rPr>
              <w:t>What statement of purpose comes from these insights?</w:t>
            </w:r>
          </w:p>
          <w:p w14:paraId="0C2C7C42" w14:textId="77777777" w:rsidR="00013753" w:rsidRPr="00630A29" w:rsidRDefault="00013753" w:rsidP="007F1547">
            <w:pPr>
              <w:rPr>
                <w:rFonts w:ascii="Tahoma" w:hAnsi="Tahoma"/>
                <w:sz w:val="22"/>
                <w:szCs w:val="22"/>
              </w:rPr>
            </w:pPr>
          </w:p>
          <w:p w14:paraId="21A7A70D" w14:textId="77777777" w:rsidR="00013753" w:rsidRPr="00630A29" w:rsidRDefault="00013753" w:rsidP="007F1547">
            <w:pPr>
              <w:rPr>
                <w:rFonts w:ascii="Tahoma" w:hAnsi="Tahoma"/>
                <w:sz w:val="22"/>
                <w:szCs w:val="22"/>
              </w:rPr>
            </w:pPr>
          </w:p>
          <w:p w14:paraId="37C0649B" w14:textId="77777777" w:rsidR="00013753" w:rsidRPr="00630A29" w:rsidRDefault="00013753" w:rsidP="007F1547">
            <w:pPr>
              <w:rPr>
                <w:rFonts w:ascii="Tahoma" w:hAnsi="Tahoma"/>
                <w:sz w:val="22"/>
                <w:szCs w:val="22"/>
              </w:rPr>
            </w:pPr>
          </w:p>
          <w:p w14:paraId="6AE061B4" w14:textId="77777777" w:rsidR="00013753" w:rsidRPr="00630A29" w:rsidRDefault="00013753" w:rsidP="007F1547">
            <w:pPr>
              <w:rPr>
                <w:rFonts w:ascii="Tahoma" w:hAnsi="Tahoma"/>
                <w:sz w:val="22"/>
                <w:szCs w:val="22"/>
              </w:rPr>
            </w:pPr>
          </w:p>
          <w:p w14:paraId="3D111699" w14:textId="77777777" w:rsidR="00013753" w:rsidRPr="00630A29" w:rsidRDefault="00013753" w:rsidP="007F1547">
            <w:pPr>
              <w:rPr>
                <w:rFonts w:ascii="Tahoma" w:hAnsi="Tahoma"/>
                <w:sz w:val="22"/>
                <w:szCs w:val="22"/>
              </w:rPr>
            </w:pPr>
          </w:p>
          <w:p w14:paraId="539CCE1D" w14:textId="77777777" w:rsidR="00013753" w:rsidRPr="00630A29" w:rsidRDefault="00013753" w:rsidP="007F1547">
            <w:pPr>
              <w:rPr>
                <w:rFonts w:ascii="Tahoma" w:hAnsi="Tahoma"/>
                <w:sz w:val="22"/>
                <w:szCs w:val="22"/>
              </w:rPr>
            </w:pPr>
          </w:p>
          <w:p w14:paraId="419C02E8" w14:textId="77777777" w:rsidR="00013753" w:rsidRPr="00630A29" w:rsidRDefault="00013753" w:rsidP="007F1547">
            <w:pPr>
              <w:rPr>
                <w:rFonts w:ascii="Tahoma" w:hAnsi="Tahoma"/>
                <w:sz w:val="22"/>
                <w:szCs w:val="22"/>
              </w:rPr>
            </w:pPr>
          </w:p>
          <w:p w14:paraId="192845FE" w14:textId="77777777" w:rsidR="00013753" w:rsidRDefault="00013753" w:rsidP="007F1547">
            <w:pPr>
              <w:rPr>
                <w:rFonts w:ascii="Tahoma" w:hAnsi="Tahoma"/>
                <w:sz w:val="22"/>
                <w:szCs w:val="22"/>
              </w:rPr>
            </w:pPr>
          </w:p>
          <w:p w14:paraId="0D2C388C" w14:textId="77777777" w:rsidR="00967C1C" w:rsidRPr="00630A29" w:rsidRDefault="00967C1C" w:rsidP="007F1547">
            <w:pPr>
              <w:rPr>
                <w:rFonts w:ascii="Tahoma" w:hAnsi="Tahoma"/>
                <w:sz w:val="22"/>
                <w:szCs w:val="22"/>
              </w:rPr>
            </w:pPr>
          </w:p>
          <w:p w14:paraId="57E1D0EA" w14:textId="77777777" w:rsidR="00013753" w:rsidRPr="00630A29" w:rsidRDefault="00013753" w:rsidP="007F1547">
            <w:pPr>
              <w:rPr>
                <w:rFonts w:ascii="Tahoma" w:hAnsi="Tahoma"/>
                <w:sz w:val="22"/>
                <w:szCs w:val="22"/>
              </w:rPr>
            </w:pPr>
          </w:p>
          <w:p w14:paraId="0D188F9B" w14:textId="77777777" w:rsidR="00013753" w:rsidRPr="00630A29" w:rsidRDefault="00013753" w:rsidP="007F1547">
            <w:pPr>
              <w:rPr>
                <w:rFonts w:ascii="Tahoma" w:hAnsi="Tahoma"/>
                <w:sz w:val="22"/>
                <w:szCs w:val="22"/>
              </w:rPr>
            </w:pPr>
          </w:p>
          <w:p w14:paraId="3911CE3B" w14:textId="77777777" w:rsidR="00013753" w:rsidRPr="00630A29" w:rsidRDefault="00013753" w:rsidP="007F1547">
            <w:pPr>
              <w:rPr>
                <w:rFonts w:ascii="Tahoma" w:hAnsi="Tahoma"/>
                <w:sz w:val="22"/>
                <w:szCs w:val="22"/>
              </w:rPr>
            </w:pPr>
          </w:p>
          <w:p w14:paraId="7B2186AB" w14:textId="77777777" w:rsidR="00013753" w:rsidRPr="00630A29" w:rsidRDefault="00013753" w:rsidP="007F1547">
            <w:pPr>
              <w:rPr>
                <w:rFonts w:ascii="Tahoma" w:hAnsi="Tahoma"/>
                <w:sz w:val="22"/>
                <w:szCs w:val="22"/>
              </w:rPr>
            </w:pPr>
          </w:p>
          <w:p w14:paraId="3304C266" w14:textId="77777777" w:rsidR="00013753" w:rsidRPr="00630A29" w:rsidRDefault="00013753" w:rsidP="007F1547">
            <w:pPr>
              <w:rPr>
                <w:rFonts w:ascii="Tahoma" w:hAnsi="Tahoma"/>
                <w:sz w:val="22"/>
                <w:szCs w:val="22"/>
              </w:rPr>
            </w:pPr>
          </w:p>
        </w:tc>
      </w:tr>
    </w:tbl>
    <w:p w14:paraId="51D1F6D0" w14:textId="7A0AD223" w:rsidR="007F1547" w:rsidRPr="00560515" w:rsidRDefault="007F1547" w:rsidP="007F1547">
      <w:pPr>
        <w:pStyle w:val="Heading1"/>
      </w:pPr>
    </w:p>
    <w:p w14:paraId="1A848E50" w14:textId="77777777" w:rsidR="007F1547" w:rsidRDefault="007F1547" w:rsidP="007F1547"/>
    <w:p w14:paraId="058D41FC" w14:textId="77777777" w:rsidR="007F1547" w:rsidRPr="00560515" w:rsidRDefault="007F1547" w:rsidP="007F1547"/>
    <w:p w14:paraId="622149C3" w14:textId="77777777" w:rsidR="007F1547" w:rsidRDefault="007F1547" w:rsidP="007F1547"/>
    <w:p w14:paraId="32D79072" w14:textId="64EF8A14" w:rsidR="00013753" w:rsidRDefault="00013753">
      <w:r>
        <w:br w:type="page"/>
      </w:r>
    </w:p>
    <w:p w14:paraId="3695FB54" w14:textId="191A81D6" w:rsidR="00013753" w:rsidRDefault="00013753" w:rsidP="00013753">
      <w:pPr>
        <w:pStyle w:val="Heading1"/>
      </w:pPr>
      <w:r>
        <w:t>Captain and Crew… and their Saboteurs</w:t>
      </w:r>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013753" w:rsidRPr="00560515" w14:paraId="2EF930C7" w14:textId="77777777" w:rsidTr="00013753">
        <w:tc>
          <w:tcPr>
            <w:tcW w:w="2178" w:type="dxa"/>
          </w:tcPr>
          <w:p w14:paraId="4B5B390B" w14:textId="5544419D" w:rsidR="00013753" w:rsidRPr="00560515" w:rsidRDefault="00013753" w:rsidP="00013753"/>
        </w:tc>
        <w:tc>
          <w:tcPr>
            <w:tcW w:w="270" w:type="dxa"/>
          </w:tcPr>
          <w:p w14:paraId="05A83909" w14:textId="77777777" w:rsidR="00013753" w:rsidRPr="00560515" w:rsidRDefault="00013753" w:rsidP="00013753"/>
        </w:tc>
        <w:tc>
          <w:tcPr>
            <w:tcW w:w="7020" w:type="dxa"/>
            <w:tcBorders>
              <w:top w:val="single" w:sz="4" w:space="0" w:color="auto"/>
            </w:tcBorders>
          </w:tcPr>
          <w:p w14:paraId="21A0C02D" w14:textId="77777777" w:rsidR="00013753" w:rsidRPr="00560515" w:rsidRDefault="00013753" w:rsidP="00013753"/>
        </w:tc>
      </w:tr>
      <w:tr w:rsidR="00013753" w:rsidRPr="00560515" w14:paraId="52553FB1" w14:textId="77777777" w:rsidTr="00013753">
        <w:tc>
          <w:tcPr>
            <w:tcW w:w="2178" w:type="dxa"/>
          </w:tcPr>
          <w:p w14:paraId="28D0FF23" w14:textId="3D615F33" w:rsidR="00013753" w:rsidRPr="00560515" w:rsidRDefault="00013753" w:rsidP="00013753">
            <w:pPr>
              <w:pStyle w:val="Heading3"/>
              <w:spacing w:before="0" w:after="0"/>
              <w:rPr>
                <w:i/>
              </w:rPr>
            </w:pPr>
            <w:r>
              <w:rPr>
                <w:i/>
              </w:rPr>
              <w:t>Captain and Crew</w:t>
            </w:r>
          </w:p>
        </w:tc>
        <w:tc>
          <w:tcPr>
            <w:tcW w:w="270" w:type="dxa"/>
          </w:tcPr>
          <w:p w14:paraId="74D8A812" w14:textId="77777777" w:rsidR="00013753" w:rsidRPr="00560515" w:rsidRDefault="00013753" w:rsidP="00013753"/>
        </w:tc>
        <w:tc>
          <w:tcPr>
            <w:tcW w:w="7020" w:type="dxa"/>
          </w:tcPr>
          <w:p w14:paraId="36B4A9E2" w14:textId="5B8DF5C0" w:rsidR="00013753" w:rsidRPr="00F30B5D" w:rsidRDefault="00013753" w:rsidP="00013753">
            <w:pPr>
              <w:rPr>
                <w:rFonts w:ascii="Tahoma" w:hAnsi="Tahoma"/>
                <w:sz w:val="22"/>
                <w:szCs w:val="22"/>
              </w:rPr>
            </w:pPr>
            <w:r w:rsidRPr="00F30B5D">
              <w:rPr>
                <w:rFonts w:ascii="Tahoma" w:hAnsi="Tahoma"/>
                <w:sz w:val="22"/>
                <w:szCs w:val="22"/>
              </w:rPr>
              <w:t>Which crew members do you think are MOST relevant for corporate clients?</w:t>
            </w:r>
          </w:p>
          <w:p w14:paraId="7019B8DD" w14:textId="77777777" w:rsidR="00013753" w:rsidRPr="00F30B5D" w:rsidRDefault="00013753" w:rsidP="00013753">
            <w:pPr>
              <w:rPr>
                <w:rFonts w:ascii="Tahoma" w:hAnsi="Tahoma"/>
                <w:sz w:val="22"/>
                <w:szCs w:val="22"/>
              </w:rPr>
            </w:pPr>
          </w:p>
          <w:p w14:paraId="1A4A2329" w14:textId="77777777" w:rsidR="00013753" w:rsidRPr="00F30B5D" w:rsidRDefault="00013753" w:rsidP="00013753">
            <w:pPr>
              <w:pStyle w:val="ListParagraph"/>
              <w:numPr>
                <w:ilvl w:val="0"/>
                <w:numId w:val="6"/>
              </w:numPr>
              <w:rPr>
                <w:rFonts w:ascii="Tahoma" w:hAnsi="Tahoma"/>
                <w:sz w:val="22"/>
                <w:szCs w:val="22"/>
              </w:rPr>
            </w:pPr>
            <w:r w:rsidRPr="00F30B5D">
              <w:rPr>
                <w:rFonts w:ascii="Tahoma" w:hAnsi="Tahoma"/>
                <w:sz w:val="22"/>
                <w:szCs w:val="22"/>
              </w:rPr>
              <w:t>Appreciator</w:t>
            </w:r>
          </w:p>
          <w:p w14:paraId="293397FD" w14:textId="77777777" w:rsidR="00013753" w:rsidRPr="00F30B5D" w:rsidRDefault="00013753" w:rsidP="00013753">
            <w:pPr>
              <w:pStyle w:val="ListParagraph"/>
              <w:numPr>
                <w:ilvl w:val="0"/>
                <w:numId w:val="6"/>
              </w:numPr>
              <w:rPr>
                <w:rFonts w:ascii="Tahoma" w:hAnsi="Tahoma"/>
                <w:sz w:val="22"/>
                <w:szCs w:val="22"/>
              </w:rPr>
            </w:pPr>
            <w:r w:rsidRPr="00F30B5D">
              <w:rPr>
                <w:rFonts w:ascii="Tahoma" w:hAnsi="Tahoma"/>
                <w:sz w:val="22"/>
                <w:szCs w:val="22"/>
              </w:rPr>
              <w:t>Listener</w:t>
            </w:r>
          </w:p>
          <w:p w14:paraId="7FBC53B0" w14:textId="77777777" w:rsidR="00013753" w:rsidRPr="00F30B5D" w:rsidRDefault="00013753" w:rsidP="00013753">
            <w:pPr>
              <w:pStyle w:val="ListParagraph"/>
              <w:numPr>
                <w:ilvl w:val="0"/>
                <w:numId w:val="6"/>
              </w:numPr>
              <w:rPr>
                <w:rFonts w:ascii="Tahoma" w:hAnsi="Tahoma"/>
                <w:sz w:val="22"/>
                <w:szCs w:val="22"/>
              </w:rPr>
            </w:pPr>
            <w:r w:rsidRPr="00F30B5D">
              <w:rPr>
                <w:rFonts w:ascii="Tahoma" w:hAnsi="Tahoma"/>
                <w:sz w:val="22"/>
                <w:szCs w:val="22"/>
              </w:rPr>
              <w:t>The Intuitive One</w:t>
            </w:r>
          </w:p>
          <w:p w14:paraId="76E38231" w14:textId="77777777" w:rsidR="00013753" w:rsidRPr="00F30B5D" w:rsidRDefault="00013753" w:rsidP="00013753">
            <w:pPr>
              <w:pStyle w:val="ListParagraph"/>
              <w:numPr>
                <w:ilvl w:val="0"/>
                <w:numId w:val="6"/>
              </w:numPr>
              <w:rPr>
                <w:rFonts w:ascii="Tahoma" w:hAnsi="Tahoma"/>
                <w:sz w:val="22"/>
                <w:szCs w:val="22"/>
              </w:rPr>
            </w:pPr>
            <w:r w:rsidRPr="00F30B5D">
              <w:rPr>
                <w:rFonts w:ascii="Tahoma" w:hAnsi="Tahoma"/>
                <w:sz w:val="22"/>
                <w:szCs w:val="22"/>
              </w:rPr>
              <w:t>The Curious One</w:t>
            </w:r>
          </w:p>
          <w:p w14:paraId="42F6CF4D" w14:textId="77777777" w:rsidR="00013753" w:rsidRPr="00F30B5D" w:rsidRDefault="00013753" w:rsidP="00013753">
            <w:pPr>
              <w:pStyle w:val="ListParagraph"/>
              <w:numPr>
                <w:ilvl w:val="0"/>
                <w:numId w:val="6"/>
              </w:numPr>
              <w:rPr>
                <w:rFonts w:ascii="Tahoma" w:hAnsi="Tahoma"/>
                <w:sz w:val="22"/>
                <w:szCs w:val="22"/>
              </w:rPr>
            </w:pPr>
            <w:r w:rsidRPr="00F30B5D">
              <w:rPr>
                <w:rFonts w:ascii="Tahoma" w:hAnsi="Tahoma"/>
                <w:sz w:val="22"/>
                <w:szCs w:val="22"/>
              </w:rPr>
              <w:t>The Self-Manager</w:t>
            </w:r>
          </w:p>
          <w:p w14:paraId="4E1052D4" w14:textId="77777777" w:rsidR="00013753" w:rsidRPr="00F30B5D" w:rsidRDefault="00013753" w:rsidP="00013753">
            <w:pPr>
              <w:pStyle w:val="ListParagraph"/>
              <w:numPr>
                <w:ilvl w:val="0"/>
                <w:numId w:val="6"/>
              </w:numPr>
              <w:rPr>
                <w:rFonts w:ascii="Tahoma" w:hAnsi="Tahoma"/>
                <w:sz w:val="22"/>
                <w:szCs w:val="22"/>
              </w:rPr>
            </w:pPr>
            <w:r w:rsidRPr="00F30B5D">
              <w:rPr>
                <w:rFonts w:ascii="Tahoma" w:hAnsi="Tahoma"/>
                <w:sz w:val="22"/>
                <w:szCs w:val="22"/>
              </w:rPr>
              <w:t>The One Who Forwards the Action and Deepens the Learning</w:t>
            </w:r>
          </w:p>
          <w:p w14:paraId="7481FC11" w14:textId="77777777" w:rsidR="00967C1C" w:rsidRDefault="00967C1C" w:rsidP="00013753">
            <w:pPr>
              <w:rPr>
                <w:rFonts w:ascii="Tahoma" w:hAnsi="Tahoma"/>
                <w:sz w:val="22"/>
                <w:szCs w:val="22"/>
              </w:rPr>
            </w:pPr>
          </w:p>
          <w:p w14:paraId="1F3A0AD8" w14:textId="1E33DB70" w:rsidR="00013753" w:rsidRPr="00F30B5D" w:rsidRDefault="00013753" w:rsidP="00013753">
            <w:pPr>
              <w:rPr>
                <w:rFonts w:ascii="Tahoma" w:hAnsi="Tahoma"/>
                <w:sz w:val="22"/>
                <w:szCs w:val="22"/>
              </w:rPr>
            </w:pPr>
            <w:r w:rsidRPr="00F30B5D">
              <w:rPr>
                <w:rFonts w:ascii="Tahoma" w:hAnsi="Tahoma"/>
                <w:sz w:val="22"/>
                <w:szCs w:val="22"/>
              </w:rPr>
              <w:t>Others:</w:t>
            </w:r>
          </w:p>
          <w:p w14:paraId="1CABD2E4" w14:textId="77777777" w:rsidR="00013753" w:rsidRPr="00F30B5D" w:rsidRDefault="00013753" w:rsidP="00013753">
            <w:pPr>
              <w:rPr>
                <w:rFonts w:ascii="Tahoma" w:hAnsi="Tahoma"/>
                <w:sz w:val="22"/>
                <w:szCs w:val="22"/>
              </w:rPr>
            </w:pPr>
          </w:p>
          <w:p w14:paraId="4BE619F1" w14:textId="77777777" w:rsidR="00013753" w:rsidRPr="00F30B5D" w:rsidRDefault="00013753" w:rsidP="00013753">
            <w:pPr>
              <w:rPr>
                <w:rFonts w:ascii="Tahoma" w:hAnsi="Tahoma"/>
                <w:sz w:val="22"/>
                <w:szCs w:val="22"/>
              </w:rPr>
            </w:pPr>
          </w:p>
          <w:p w14:paraId="557E2065" w14:textId="77777777" w:rsidR="00013753" w:rsidRPr="00F30B5D" w:rsidRDefault="00013753" w:rsidP="00013753">
            <w:pPr>
              <w:spacing w:after="120"/>
              <w:rPr>
                <w:rFonts w:ascii="Tahoma" w:hAnsi="Tahoma"/>
                <w:sz w:val="22"/>
                <w:szCs w:val="22"/>
                <w:lang w:bidi="x-none"/>
              </w:rPr>
            </w:pPr>
          </w:p>
          <w:p w14:paraId="62ADA778" w14:textId="77777777" w:rsidR="00013753" w:rsidRPr="00F30B5D" w:rsidRDefault="00013753" w:rsidP="00013753">
            <w:pPr>
              <w:spacing w:after="120"/>
              <w:rPr>
                <w:rFonts w:ascii="Tahoma" w:hAnsi="Tahoma"/>
                <w:sz w:val="22"/>
                <w:szCs w:val="22"/>
                <w:lang w:bidi="x-none"/>
              </w:rPr>
            </w:pPr>
          </w:p>
          <w:p w14:paraId="4C95834A" w14:textId="77777777" w:rsidR="00013753" w:rsidRPr="00F30B5D" w:rsidRDefault="00013753" w:rsidP="00013753">
            <w:pPr>
              <w:spacing w:after="120"/>
              <w:rPr>
                <w:rFonts w:ascii="Tahoma" w:hAnsi="Tahoma"/>
                <w:sz w:val="22"/>
                <w:szCs w:val="22"/>
                <w:lang w:bidi="x-none"/>
              </w:rPr>
            </w:pPr>
            <w:r w:rsidRPr="00F30B5D">
              <w:rPr>
                <w:rFonts w:ascii="Tahoma" w:hAnsi="Tahoma"/>
                <w:sz w:val="22"/>
                <w:szCs w:val="22"/>
                <w:lang w:bidi="x-none"/>
              </w:rPr>
              <w:t>How can a structure like this be used with teams or groups?</w:t>
            </w:r>
          </w:p>
          <w:p w14:paraId="1EDA8BEC" w14:textId="77777777" w:rsidR="00013753" w:rsidRPr="00F30B5D" w:rsidRDefault="00013753" w:rsidP="00013753">
            <w:pPr>
              <w:spacing w:after="120"/>
              <w:rPr>
                <w:rFonts w:ascii="Tahoma" w:hAnsi="Tahoma"/>
                <w:sz w:val="22"/>
                <w:szCs w:val="22"/>
                <w:lang w:bidi="x-none"/>
              </w:rPr>
            </w:pPr>
          </w:p>
          <w:p w14:paraId="650ADC01" w14:textId="77777777" w:rsidR="00013753" w:rsidRPr="00F30B5D" w:rsidRDefault="00013753" w:rsidP="00013753">
            <w:pPr>
              <w:spacing w:after="120"/>
              <w:rPr>
                <w:rFonts w:ascii="Tahoma" w:hAnsi="Tahoma"/>
                <w:sz w:val="22"/>
                <w:szCs w:val="22"/>
                <w:lang w:bidi="x-none"/>
              </w:rPr>
            </w:pPr>
          </w:p>
          <w:p w14:paraId="3AFE8C32" w14:textId="77777777" w:rsidR="00013753" w:rsidRPr="00560515" w:rsidRDefault="00013753" w:rsidP="00013753">
            <w:pPr>
              <w:spacing w:after="120"/>
            </w:pPr>
          </w:p>
        </w:tc>
      </w:tr>
      <w:tr w:rsidR="00013753" w:rsidRPr="00560515" w14:paraId="42736814" w14:textId="77777777" w:rsidTr="00013753">
        <w:tc>
          <w:tcPr>
            <w:tcW w:w="2178" w:type="dxa"/>
          </w:tcPr>
          <w:p w14:paraId="2B7947DD" w14:textId="41368EA3" w:rsidR="00013753" w:rsidRPr="00560515" w:rsidRDefault="00013753" w:rsidP="00013753"/>
        </w:tc>
        <w:tc>
          <w:tcPr>
            <w:tcW w:w="270" w:type="dxa"/>
          </w:tcPr>
          <w:p w14:paraId="66C6A59A" w14:textId="77777777" w:rsidR="00013753" w:rsidRPr="00560515" w:rsidRDefault="00013753" w:rsidP="00013753"/>
        </w:tc>
        <w:tc>
          <w:tcPr>
            <w:tcW w:w="7020" w:type="dxa"/>
            <w:tcBorders>
              <w:bottom w:val="single" w:sz="4" w:space="0" w:color="auto"/>
            </w:tcBorders>
          </w:tcPr>
          <w:p w14:paraId="6DCBE740" w14:textId="77777777" w:rsidR="00013753" w:rsidRPr="00560515" w:rsidRDefault="00013753" w:rsidP="00013753"/>
        </w:tc>
      </w:tr>
    </w:tbl>
    <w:p w14:paraId="606C9B69" w14:textId="77777777" w:rsidR="00013753" w:rsidRDefault="00013753" w:rsidP="0001375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013753" w:rsidRPr="00560515" w14:paraId="4619A5C5" w14:textId="77777777" w:rsidTr="00013753">
        <w:tc>
          <w:tcPr>
            <w:tcW w:w="2178" w:type="dxa"/>
          </w:tcPr>
          <w:p w14:paraId="4192E44F" w14:textId="28F3A451" w:rsidR="00013753" w:rsidRPr="00560515" w:rsidRDefault="00013753" w:rsidP="00013753">
            <w:pPr>
              <w:pStyle w:val="Heading3"/>
              <w:spacing w:before="0" w:after="0"/>
              <w:rPr>
                <w:i/>
              </w:rPr>
            </w:pPr>
            <w:r>
              <w:rPr>
                <w:i/>
              </w:rPr>
              <w:t>Saboteurs</w:t>
            </w:r>
          </w:p>
        </w:tc>
        <w:tc>
          <w:tcPr>
            <w:tcW w:w="270" w:type="dxa"/>
          </w:tcPr>
          <w:p w14:paraId="3B4D8A62" w14:textId="77777777" w:rsidR="00013753" w:rsidRPr="00560515" w:rsidRDefault="00013753" w:rsidP="00013753"/>
        </w:tc>
        <w:tc>
          <w:tcPr>
            <w:tcW w:w="7020" w:type="dxa"/>
          </w:tcPr>
          <w:p w14:paraId="28C2A9B8" w14:textId="2A2BEC5F" w:rsidR="00013753" w:rsidRPr="00F30B5D" w:rsidRDefault="00F30B5D" w:rsidP="00013753">
            <w:pPr>
              <w:rPr>
                <w:rFonts w:ascii="Tahoma" w:hAnsi="Tahoma"/>
                <w:sz w:val="22"/>
                <w:szCs w:val="22"/>
              </w:rPr>
            </w:pPr>
            <w:r w:rsidRPr="00F30B5D">
              <w:rPr>
                <w:rFonts w:ascii="Tahoma" w:hAnsi="Tahoma"/>
                <w:sz w:val="22"/>
                <w:szCs w:val="22"/>
              </w:rPr>
              <w:t>How do saboteur voices show up with corporate clients and in corporate settings?</w:t>
            </w:r>
          </w:p>
          <w:p w14:paraId="7217D4BF" w14:textId="77777777" w:rsidR="00F30B5D" w:rsidRPr="00F30B5D" w:rsidRDefault="00F30B5D" w:rsidP="00013753">
            <w:pPr>
              <w:rPr>
                <w:rFonts w:ascii="Tahoma" w:hAnsi="Tahoma"/>
                <w:sz w:val="22"/>
                <w:szCs w:val="22"/>
              </w:rPr>
            </w:pPr>
          </w:p>
          <w:p w14:paraId="7CC86430" w14:textId="2EB86D97" w:rsidR="00F30B5D" w:rsidRPr="00F30B5D" w:rsidRDefault="00F30B5D" w:rsidP="00013753">
            <w:pPr>
              <w:rPr>
                <w:rFonts w:ascii="Tahoma" w:hAnsi="Tahoma"/>
                <w:sz w:val="22"/>
                <w:szCs w:val="22"/>
              </w:rPr>
            </w:pPr>
            <w:r w:rsidRPr="00F30B5D">
              <w:rPr>
                <w:rFonts w:ascii="Tahoma" w:hAnsi="Tahoma"/>
                <w:sz w:val="22"/>
                <w:szCs w:val="22"/>
              </w:rPr>
              <w:t>For individual Leaders?  For Teams?  For the whole organization?</w:t>
            </w:r>
          </w:p>
          <w:p w14:paraId="4EF5C2B2" w14:textId="77777777" w:rsidR="00013753" w:rsidRPr="00F30B5D" w:rsidRDefault="00013753" w:rsidP="00013753">
            <w:pPr>
              <w:spacing w:after="120"/>
              <w:rPr>
                <w:rFonts w:ascii="Tahoma" w:hAnsi="Tahoma"/>
                <w:sz w:val="22"/>
                <w:szCs w:val="22"/>
                <w:lang w:bidi="x-none"/>
              </w:rPr>
            </w:pPr>
          </w:p>
          <w:p w14:paraId="453B121C" w14:textId="77777777" w:rsidR="00013753" w:rsidRPr="00F30B5D" w:rsidRDefault="00013753" w:rsidP="00013753">
            <w:pPr>
              <w:spacing w:after="120"/>
              <w:rPr>
                <w:rFonts w:ascii="Tahoma" w:hAnsi="Tahoma"/>
                <w:sz w:val="22"/>
                <w:szCs w:val="22"/>
                <w:lang w:bidi="x-none"/>
              </w:rPr>
            </w:pPr>
          </w:p>
          <w:p w14:paraId="090749A5" w14:textId="77777777" w:rsidR="00F30B5D" w:rsidRPr="00F30B5D" w:rsidRDefault="00F30B5D" w:rsidP="00013753">
            <w:pPr>
              <w:spacing w:after="120"/>
              <w:rPr>
                <w:rFonts w:ascii="Tahoma" w:hAnsi="Tahoma"/>
                <w:sz w:val="22"/>
                <w:szCs w:val="22"/>
                <w:lang w:bidi="x-none"/>
              </w:rPr>
            </w:pPr>
          </w:p>
          <w:p w14:paraId="0632A826" w14:textId="77777777" w:rsidR="00013753" w:rsidRPr="00F30B5D" w:rsidRDefault="00013753" w:rsidP="00013753">
            <w:pPr>
              <w:spacing w:after="120"/>
              <w:rPr>
                <w:rFonts w:ascii="Tahoma" w:hAnsi="Tahoma"/>
                <w:sz w:val="22"/>
                <w:szCs w:val="22"/>
                <w:lang w:bidi="x-none"/>
              </w:rPr>
            </w:pPr>
          </w:p>
          <w:p w14:paraId="7450FFE9" w14:textId="77777777" w:rsidR="00013753" w:rsidRPr="00F30B5D" w:rsidRDefault="00F30B5D" w:rsidP="00013753">
            <w:pPr>
              <w:spacing w:after="120"/>
              <w:rPr>
                <w:rFonts w:ascii="Tahoma" w:hAnsi="Tahoma"/>
                <w:sz w:val="22"/>
                <w:szCs w:val="22"/>
              </w:rPr>
            </w:pPr>
            <w:r w:rsidRPr="00F30B5D">
              <w:rPr>
                <w:rFonts w:ascii="Tahoma" w:hAnsi="Tahoma"/>
                <w:sz w:val="22"/>
                <w:szCs w:val="22"/>
              </w:rPr>
              <w:t>Notes on working with your own saboteurs as coach:</w:t>
            </w:r>
          </w:p>
          <w:p w14:paraId="78383AA5" w14:textId="77777777" w:rsidR="00F30B5D" w:rsidRPr="00F30B5D" w:rsidRDefault="00F30B5D" w:rsidP="00013753">
            <w:pPr>
              <w:spacing w:after="120"/>
              <w:rPr>
                <w:rFonts w:ascii="Tahoma" w:hAnsi="Tahoma"/>
                <w:sz w:val="22"/>
                <w:szCs w:val="22"/>
              </w:rPr>
            </w:pPr>
          </w:p>
          <w:p w14:paraId="202EB84A" w14:textId="77777777" w:rsidR="00F30B5D" w:rsidRPr="00F30B5D" w:rsidRDefault="00F30B5D" w:rsidP="00013753">
            <w:pPr>
              <w:spacing w:after="120"/>
              <w:rPr>
                <w:rFonts w:ascii="Tahoma" w:hAnsi="Tahoma"/>
                <w:sz w:val="22"/>
                <w:szCs w:val="22"/>
              </w:rPr>
            </w:pPr>
          </w:p>
          <w:p w14:paraId="3B60BB89" w14:textId="77777777" w:rsidR="00F30B5D" w:rsidRPr="00F30B5D" w:rsidRDefault="00F30B5D" w:rsidP="00013753">
            <w:pPr>
              <w:spacing w:after="120"/>
              <w:rPr>
                <w:rFonts w:ascii="Tahoma" w:hAnsi="Tahoma"/>
                <w:sz w:val="22"/>
                <w:szCs w:val="22"/>
              </w:rPr>
            </w:pPr>
          </w:p>
          <w:p w14:paraId="60696377" w14:textId="77777777" w:rsidR="00F30B5D" w:rsidRPr="00F30B5D" w:rsidRDefault="00F30B5D" w:rsidP="00013753">
            <w:pPr>
              <w:spacing w:after="120"/>
              <w:rPr>
                <w:rFonts w:ascii="Tahoma" w:hAnsi="Tahoma"/>
                <w:sz w:val="22"/>
                <w:szCs w:val="22"/>
              </w:rPr>
            </w:pPr>
          </w:p>
        </w:tc>
      </w:tr>
      <w:tr w:rsidR="00013753" w:rsidRPr="00560515" w14:paraId="0DD2C3EC" w14:textId="77777777" w:rsidTr="00013753">
        <w:tc>
          <w:tcPr>
            <w:tcW w:w="2178" w:type="dxa"/>
          </w:tcPr>
          <w:p w14:paraId="60F952BA" w14:textId="6276877A" w:rsidR="00013753" w:rsidRPr="00560515" w:rsidRDefault="00013753" w:rsidP="00013753"/>
        </w:tc>
        <w:tc>
          <w:tcPr>
            <w:tcW w:w="270" w:type="dxa"/>
          </w:tcPr>
          <w:p w14:paraId="57E79371" w14:textId="77777777" w:rsidR="00013753" w:rsidRPr="00560515" w:rsidRDefault="00013753" w:rsidP="00013753"/>
        </w:tc>
        <w:tc>
          <w:tcPr>
            <w:tcW w:w="7020" w:type="dxa"/>
            <w:tcBorders>
              <w:bottom w:val="single" w:sz="4" w:space="0" w:color="auto"/>
            </w:tcBorders>
          </w:tcPr>
          <w:p w14:paraId="6A104923" w14:textId="77777777" w:rsidR="00013753" w:rsidRPr="00560515" w:rsidRDefault="00013753" w:rsidP="00013753"/>
        </w:tc>
      </w:tr>
    </w:tbl>
    <w:p w14:paraId="67FC8D97" w14:textId="69F14C87" w:rsidR="00630A29" w:rsidRPr="00560515" w:rsidRDefault="00630A29" w:rsidP="00630A29">
      <w:pPr>
        <w:pStyle w:val="Heading1"/>
      </w:pPr>
      <w:r>
        <w:t xml:space="preserve">Session 3:  Balance in the Corporate Setting </w:t>
      </w:r>
    </w:p>
    <w:p w14:paraId="5ED0CAC5" w14:textId="77777777" w:rsidR="00630A29" w:rsidRPr="00560515" w:rsidRDefault="00630A29" w:rsidP="00630A2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79C6BEAA" w14:textId="77777777" w:rsidTr="00630A29">
        <w:tc>
          <w:tcPr>
            <w:tcW w:w="2178" w:type="dxa"/>
          </w:tcPr>
          <w:p w14:paraId="0AFFDD82" w14:textId="77777777" w:rsidR="00630A29" w:rsidRPr="00560515" w:rsidRDefault="00630A29" w:rsidP="00630A29"/>
        </w:tc>
        <w:tc>
          <w:tcPr>
            <w:tcW w:w="270" w:type="dxa"/>
          </w:tcPr>
          <w:p w14:paraId="14E173F5" w14:textId="77777777" w:rsidR="00630A29" w:rsidRPr="00560515" w:rsidRDefault="00630A29" w:rsidP="00630A29"/>
        </w:tc>
        <w:tc>
          <w:tcPr>
            <w:tcW w:w="7020" w:type="dxa"/>
            <w:tcBorders>
              <w:top w:val="single" w:sz="4" w:space="0" w:color="auto"/>
            </w:tcBorders>
          </w:tcPr>
          <w:p w14:paraId="282A4C88" w14:textId="77777777" w:rsidR="00630A29" w:rsidRPr="00560515" w:rsidRDefault="00630A29" w:rsidP="00630A29"/>
        </w:tc>
      </w:tr>
      <w:tr w:rsidR="00630A29" w:rsidRPr="00560515" w14:paraId="0E793FD1" w14:textId="77777777" w:rsidTr="00630A29">
        <w:tc>
          <w:tcPr>
            <w:tcW w:w="2178" w:type="dxa"/>
          </w:tcPr>
          <w:p w14:paraId="588D87FA" w14:textId="77777777" w:rsidR="00630A29" w:rsidRPr="00560515" w:rsidRDefault="00630A29" w:rsidP="00630A29">
            <w:pPr>
              <w:pStyle w:val="Heading3"/>
              <w:spacing w:before="0" w:after="0"/>
              <w:rPr>
                <w:i/>
              </w:rPr>
            </w:pPr>
            <w:r w:rsidRPr="00560515">
              <w:rPr>
                <w:i/>
              </w:rPr>
              <w:t>Objectives</w:t>
            </w:r>
          </w:p>
        </w:tc>
        <w:tc>
          <w:tcPr>
            <w:tcW w:w="270" w:type="dxa"/>
          </w:tcPr>
          <w:p w14:paraId="48A6645A" w14:textId="77777777" w:rsidR="00630A29" w:rsidRPr="00560515" w:rsidRDefault="00630A29" w:rsidP="00630A29"/>
        </w:tc>
        <w:tc>
          <w:tcPr>
            <w:tcW w:w="7020" w:type="dxa"/>
          </w:tcPr>
          <w:p w14:paraId="3264A511" w14:textId="77777777" w:rsidR="00630A29" w:rsidRPr="00630A29" w:rsidRDefault="00630A29" w:rsidP="00630A29">
            <w:pPr>
              <w:rPr>
                <w:rFonts w:ascii="Tahoma" w:hAnsi="Tahoma"/>
                <w:sz w:val="22"/>
                <w:szCs w:val="22"/>
              </w:rPr>
            </w:pPr>
            <w:r w:rsidRPr="00630A29">
              <w:rPr>
                <w:rFonts w:ascii="Tahoma" w:hAnsi="Tahoma"/>
                <w:sz w:val="22"/>
                <w:szCs w:val="22"/>
              </w:rPr>
              <w:t>Objectives of this session are to:</w:t>
            </w:r>
          </w:p>
          <w:p w14:paraId="5A1D44E2" w14:textId="77777777" w:rsidR="00630A29" w:rsidRPr="00630A29" w:rsidRDefault="00630A29" w:rsidP="00630A29">
            <w:pPr>
              <w:rPr>
                <w:rFonts w:ascii="Tahoma" w:hAnsi="Tahoma"/>
                <w:sz w:val="22"/>
                <w:szCs w:val="22"/>
              </w:rPr>
            </w:pPr>
          </w:p>
          <w:p w14:paraId="5E6514C1" w14:textId="77777777" w:rsidR="00630A29" w:rsidRDefault="00630A29" w:rsidP="00630A29">
            <w:pPr>
              <w:numPr>
                <w:ilvl w:val="0"/>
                <w:numId w:val="1"/>
              </w:numPr>
              <w:rPr>
                <w:lang w:bidi="x-none"/>
              </w:rPr>
            </w:pPr>
            <w:r>
              <w:rPr>
                <w:lang w:bidi="x-none"/>
              </w:rPr>
              <w:t>Deepen understanding of the principle of Balance in a corporate setting.</w:t>
            </w:r>
          </w:p>
          <w:p w14:paraId="66DA1A5C" w14:textId="77777777" w:rsidR="00630A29" w:rsidRDefault="00630A29" w:rsidP="00630A29">
            <w:pPr>
              <w:numPr>
                <w:ilvl w:val="0"/>
                <w:numId w:val="1"/>
              </w:numPr>
              <w:rPr>
                <w:lang w:bidi="x-none"/>
              </w:rPr>
            </w:pPr>
            <w:r>
              <w:rPr>
                <w:lang w:bidi="x-none"/>
              </w:rPr>
              <w:t>Identify default or limiting perspectives that are commonly present in organizations (individual Leaders, teams, and systems)</w:t>
            </w:r>
          </w:p>
          <w:p w14:paraId="58322AFD" w14:textId="77777777" w:rsidR="00630A29" w:rsidRDefault="00630A29" w:rsidP="00630A29">
            <w:pPr>
              <w:numPr>
                <w:ilvl w:val="0"/>
                <w:numId w:val="1"/>
              </w:numPr>
              <w:rPr>
                <w:lang w:bidi="x-none"/>
              </w:rPr>
            </w:pPr>
            <w:r>
              <w:rPr>
                <w:lang w:bidi="x-none"/>
              </w:rPr>
              <w:t>Build awareness of how the principle of Balance corresponds to powerful language commonly used in the field of corporate leadership and organization development.</w:t>
            </w:r>
          </w:p>
          <w:p w14:paraId="17A81783" w14:textId="77777777" w:rsidR="00630A29" w:rsidRDefault="00630A29" w:rsidP="00630A29">
            <w:pPr>
              <w:numPr>
                <w:ilvl w:val="0"/>
                <w:numId w:val="1"/>
              </w:numPr>
              <w:rPr>
                <w:lang w:bidi="x-none"/>
              </w:rPr>
            </w:pPr>
            <w:r>
              <w:rPr>
                <w:lang w:bidi="x-none"/>
              </w:rPr>
              <w:t>Tackle Saboteurs around principle of Balance.</w:t>
            </w:r>
          </w:p>
          <w:p w14:paraId="269AA9C6" w14:textId="77777777" w:rsidR="00630A29" w:rsidRDefault="00630A29" w:rsidP="00630A29">
            <w:pPr>
              <w:numPr>
                <w:ilvl w:val="0"/>
                <w:numId w:val="1"/>
              </w:numPr>
              <w:rPr>
                <w:lang w:bidi="x-none"/>
              </w:rPr>
            </w:pPr>
            <w:r>
              <w:rPr>
                <w:lang w:bidi="x-none"/>
              </w:rPr>
              <w:t>Using geography with Balance coaching in the corporate setting.</w:t>
            </w:r>
          </w:p>
          <w:p w14:paraId="7EBF5DAA" w14:textId="61512055" w:rsidR="00630A29" w:rsidRPr="00630A29" w:rsidRDefault="00630A29" w:rsidP="00630A29">
            <w:pPr>
              <w:numPr>
                <w:ilvl w:val="0"/>
                <w:numId w:val="1"/>
              </w:numPr>
              <w:rPr>
                <w:lang w:bidi="x-none"/>
              </w:rPr>
            </w:pPr>
            <w:r>
              <w:rPr>
                <w:lang w:bidi="x-none"/>
              </w:rPr>
              <w:t>Identify strategies for applying the principle of Balance to teams and groups.</w:t>
            </w:r>
          </w:p>
        </w:tc>
      </w:tr>
      <w:tr w:rsidR="00630A29" w:rsidRPr="00560515" w14:paraId="11EDEE3E" w14:textId="77777777" w:rsidTr="00630A29">
        <w:tc>
          <w:tcPr>
            <w:tcW w:w="2178" w:type="dxa"/>
          </w:tcPr>
          <w:p w14:paraId="5C91EE8B" w14:textId="77777777" w:rsidR="00630A29" w:rsidRPr="00560515" w:rsidRDefault="00630A29" w:rsidP="00630A29"/>
        </w:tc>
        <w:tc>
          <w:tcPr>
            <w:tcW w:w="270" w:type="dxa"/>
          </w:tcPr>
          <w:p w14:paraId="65793E7C" w14:textId="77777777" w:rsidR="00630A29" w:rsidRPr="00560515" w:rsidRDefault="00630A29" w:rsidP="00630A29"/>
        </w:tc>
        <w:tc>
          <w:tcPr>
            <w:tcW w:w="7020" w:type="dxa"/>
            <w:tcBorders>
              <w:bottom w:val="single" w:sz="4" w:space="0" w:color="auto"/>
            </w:tcBorders>
          </w:tcPr>
          <w:p w14:paraId="775EFBC7" w14:textId="77777777" w:rsidR="00630A29" w:rsidRPr="00630A29" w:rsidRDefault="00630A29" w:rsidP="00630A29">
            <w:pPr>
              <w:rPr>
                <w:rFonts w:ascii="Tahoma" w:hAnsi="Tahoma"/>
                <w:sz w:val="22"/>
                <w:szCs w:val="22"/>
              </w:rPr>
            </w:pPr>
          </w:p>
        </w:tc>
      </w:tr>
      <w:tr w:rsidR="00630A29" w:rsidRPr="00560515" w14:paraId="5E287D69" w14:textId="77777777" w:rsidTr="00630A29">
        <w:tc>
          <w:tcPr>
            <w:tcW w:w="2178" w:type="dxa"/>
          </w:tcPr>
          <w:p w14:paraId="6FD97831" w14:textId="77777777" w:rsidR="00630A29" w:rsidRPr="00560515" w:rsidRDefault="00630A29" w:rsidP="00630A29">
            <w:pPr>
              <w:pStyle w:val="Heading3"/>
            </w:pPr>
            <w:r>
              <w:t>Pre-Assignment</w:t>
            </w:r>
          </w:p>
        </w:tc>
        <w:tc>
          <w:tcPr>
            <w:tcW w:w="270" w:type="dxa"/>
          </w:tcPr>
          <w:p w14:paraId="04E4EE6F" w14:textId="77777777" w:rsidR="00630A29" w:rsidRPr="00560515" w:rsidRDefault="00630A29" w:rsidP="00630A29"/>
        </w:tc>
        <w:tc>
          <w:tcPr>
            <w:tcW w:w="7020" w:type="dxa"/>
            <w:tcBorders>
              <w:top w:val="single" w:sz="4" w:space="0" w:color="auto"/>
              <w:bottom w:val="single" w:sz="4" w:space="0" w:color="auto"/>
            </w:tcBorders>
          </w:tcPr>
          <w:p w14:paraId="5D9BCAE6" w14:textId="77777777" w:rsidR="00630A29" w:rsidRPr="00630A29" w:rsidRDefault="00630A29" w:rsidP="00630A29">
            <w:pPr>
              <w:rPr>
                <w:rFonts w:ascii="Tahoma" w:hAnsi="Tahoma"/>
                <w:sz w:val="22"/>
                <w:szCs w:val="22"/>
              </w:rPr>
            </w:pPr>
          </w:p>
          <w:p w14:paraId="76253BD3" w14:textId="2CE4DDCA" w:rsidR="00A5265A" w:rsidRDefault="00A5265A" w:rsidP="00A5265A">
            <w:pPr>
              <w:rPr>
                <w:lang w:bidi="x-none"/>
              </w:rPr>
            </w:pPr>
            <w:r>
              <w:rPr>
                <w:lang w:bidi="x-none"/>
              </w:rPr>
              <w:t>These tasks are suggested prior to coming to class:</w:t>
            </w:r>
          </w:p>
          <w:p w14:paraId="631D6A2B" w14:textId="77777777" w:rsidR="00A5265A" w:rsidRDefault="00A5265A" w:rsidP="00A5265A">
            <w:pPr>
              <w:rPr>
                <w:lang w:bidi="x-none"/>
              </w:rPr>
            </w:pPr>
          </w:p>
          <w:p w14:paraId="0D74FB33" w14:textId="77777777" w:rsidR="00A5265A" w:rsidRDefault="00A5265A" w:rsidP="00A5265A">
            <w:pPr>
              <w:numPr>
                <w:ilvl w:val="0"/>
                <w:numId w:val="10"/>
              </w:numPr>
              <w:rPr>
                <w:lang w:bidi="x-none"/>
              </w:rPr>
            </w:pPr>
            <w:r>
              <w:rPr>
                <w:lang w:bidi="x-none"/>
              </w:rPr>
              <w:t>What does “evoke transformation” mean in a corporate setting?</w:t>
            </w:r>
          </w:p>
          <w:p w14:paraId="5BD59C95" w14:textId="77777777" w:rsidR="00A5265A" w:rsidRDefault="00A5265A" w:rsidP="00A5265A">
            <w:pPr>
              <w:numPr>
                <w:ilvl w:val="0"/>
                <w:numId w:val="10"/>
              </w:numPr>
              <w:rPr>
                <w:lang w:bidi="x-none"/>
              </w:rPr>
            </w:pPr>
            <w:r>
              <w:rPr>
                <w:lang w:bidi="x-none"/>
              </w:rPr>
              <w:t>Review the Balance Coaching Formula and think about how you would use the formula with a corporate client that is not accustomed to experimenting in this way.  What saboteurs come up?</w:t>
            </w:r>
          </w:p>
          <w:p w14:paraId="1DCD0AEA" w14:textId="77777777" w:rsidR="00630A29" w:rsidRPr="00630A29" w:rsidRDefault="00630A29" w:rsidP="00630A29">
            <w:pPr>
              <w:rPr>
                <w:rFonts w:ascii="Tahoma" w:hAnsi="Tahoma"/>
                <w:sz w:val="22"/>
                <w:szCs w:val="22"/>
              </w:rPr>
            </w:pPr>
          </w:p>
        </w:tc>
      </w:tr>
    </w:tbl>
    <w:p w14:paraId="52600D25" w14:textId="7A7EE103" w:rsidR="00630A29" w:rsidRDefault="00630A29" w:rsidP="00630A2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7750E075" w14:textId="77777777" w:rsidTr="00630A29">
        <w:tc>
          <w:tcPr>
            <w:tcW w:w="2178" w:type="dxa"/>
          </w:tcPr>
          <w:p w14:paraId="49E522C7" w14:textId="77777777" w:rsidR="00630A29" w:rsidRPr="00560515" w:rsidRDefault="00630A29" w:rsidP="00630A29">
            <w:pPr>
              <w:pStyle w:val="Heading3"/>
              <w:spacing w:before="0" w:after="0"/>
              <w:rPr>
                <w:i/>
              </w:rPr>
            </w:pPr>
            <w:r>
              <w:rPr>
                <w:i/>
              </w:rPr>
              <w:t>Teleclass Tips</w:t>
            </w:r>
          </w:p>
        </w:tc>
        <w:tc>
          <w:tcPr>
            <w:tcW w:w="270" w:type="dxa"/>
          </w:tcPr>
          <w:p w14:paraId="7673FA11" w14:textId="77777777" w:rsidR="00630A29" w:rsidRPr="00560515" w:rsidRDefault="00630A29" w:rsidP="00630A29"/>
        </w:tc>
        <w:tc>
          <w:tcPr>
            <w:tcW w:w="7020" w:type="dxa"/>
          </w:tcPr>
          <w:p w14:paraId="5A4D4CD8" w14:textId="77777777" w:rsidR="00630A29" w:rsidRPr="00630A29" w:rsidRDefault="00630A29" w:rsidP="00630A29">
            <w:pPr>
              <w:rPr>
                <w:rFonts w:ascii="Tahoma" w:hAnsi="Tahoma"/>
                <w:sz w:val="22"/>
                <w:szCs w:val="22"/>
              </w:rPr>
            </w:pPr>
            <w:r w:rsidRPr="00630A29">
              <w:rPr>
                <w:rFonts w:ascii="Tahoma" w:hAnsi="Tahoma"/>
                <w:sz w:val="22"/>
                <w:szCs w:val="22"/>
              </w:rPr>
              <w:t>To create the best learning space possible for our time together, please follow these guidelines</w:t>
            </w:r>
          </w:p>
          <w:p w14:paraId="6289DF3F" w14:textId="77777777" w:rsidR="00630A29" w:rsidRPr="00630A29" w:rsidRDefault="00630A29" w:rsidP="00630A29">
            <w:pPr>
              <w:rPr>
                <w:rFonts w:ascii="Tahoma" w:hAnsi="Tahoma"/>
                <w:sz w:val="22"/>
                <w:szCs w:val="22"/>
              </w:rPr>
            </w:pPr>
          </w:p>
          <w:p w14:paraId="5E46597D" w14:textId="77777777" w:rsidR="00630A29" w:rsidRPr="00630A29" w:rsidRDefault="00630A29" w:rsidP="00630A29">
            <w:pPr>
              <w:numPr>
                <w:ilvl w:val="0"/>
                <w:numId w:val="1"/>
              </w:numPr>
              <w:spacing w:after="120"/>
              <w:rPr>
                <w:rFonts w:ascii="Tahoma" w:hAnsi="Tahoma"/>
                <w:sz w:val="22"/>
                <w:szCs w:val="22"/>
              </w:rPr>
            </w:pPr>
            <w:r w:rsidRPr="00630A29">
              <w:rPr>
                <w:rFonts w:ascii="Tahoma" w:hAnsi="Tahoma"/>
                <w:sz w:val="22"/>
                <w:szCs w:val="22"/>
              </w:rPr>
              <w:t>Learning comes from participation and interaction of the group.  Consider the teleclass as a learning experience that requires your focus and participation, rather than as something to be observed or listened to.</w:t>
            </w:r>
          </w:p>
          <w:p w14:paraId="4BE3F5F0" w14:textId="77777777" w:rsidR="00630A29" w:rsidRPr="00630A29" w:rsidRDefault="00630A29" w:rsidP="00630A29">
            <w:pPr>
              <w:numPr>
                <w:ilvl w:val="0"/>
                <w:numId w:val="1"/>
              </w:numPr>
              <w:spacing w:after="120"/>
              <w:rPr>
                <w:rFonts w:ascii="Tahoma" w:hAnsi="Tahoma"/>
                <w:sz w:val="22"/>
                <w:szCs w:val="22"/>
              </w:rPr>
            </w:pPr>
            <w:r w:rsidRPr="00630A29">
              <w:rPr>
                <w:rFonts w:ascii="Tahoma" w:hAnsi="Tahoma"/>
                <w:sz w:val="22"/>
                <w:szCs w:val="22"/>
              </w:rPr>
              <w:t>Jump into the learning laboratory with a willingness to experiment and fail --- you will learn more, and so will everyone else.</w:t>
            </w:r>
          </w:p>
          <w:p w14:paraId="035ED6C0" w14:textId="77777777" w:rsidR="00630A29" w:rsidRPr="00630A29" w:rsidRDefault="00630A29" w:rsidP="00630A29">
            <w:pPr>
              <w:numPr>
                <w:ilvl w:val="0"/>
                <w:numId w:val="1"/>
              </w:numPr>
              <w:spacing w:after="120"/>
              <w:rPr>
                <w:rFonts w:ascii="Tahoma" w:hAnsi="Tahoma"/>
                <w:sz w:val="22"/>
                <w:szCs w:val="22"/>
              </w:rPr>
            </w:pPr>
            <w:r w:rsidRPr="00630A29">
              <w:rPr>
                <w:rFonts w:ascii="Tahoma" w:hAnsi="Tahoma"/>
                <w:sz w:val="22"/>
                <w:szCs w:val="22"/>
              </w:rPr>
              <w:t>To ensure that the “tele-space” works well for everyone:</w:t>
            </w:r>
          </w:p>
          <w:p w14:paraId="68614011" w14:textId="77777777" w:rsidR="00630A29" w:rsidRPr="00630A29" w:rsidRDefault="00630A29" w:rsidP="00630A29">
            <w:pPr>
              <w:numPr>
                <w:ilvl w:val="1"/>
                <w:numId w:val="1"/>
              </w:numPr>
              <w:spacing w:after="120"/>
              <w:rPr>
                <w:rFonts w:ascii="Tahoma" w:hAnsi="Tahoma"/>
                <w:sz w:val="22"/>
                <w:szCs w:val="22"/>
              </w:rPr>
            </w:pPr>
            <w:r w:rsidRPr="00630A29">
              <w:rPr>
                <w:rFonts w:ascii="Tahoma" w:hAnsi="Tahoma"/>
                <w:sz w:val="22"/>
                <w:szCs w:val="22"/>
              </w:rPr>
              <w:t xml:space="preserve">Be present and refrain from multi-tasking (i.e. refrain from checking email or doing other activities). </w:t>
            </w:r>
          </w:p>
          <w:p w14:paraId="75E3AE7B" w14:textId="77777777" w:rsidR="00630A29" w:rsidRPr="00630A29" w:rsidRDefault="00630A29" w:rsidP="00630A29">
            <w:pPr>
              <w:numPr>
                <w:ilvl w:val="1"/>
                <w:numId w:val="1"/>
              </w:numPr>
              <w:spacing w:after="120"/>
              <w:rPr>
                <w:rFonts w:ascii="Tahoma" w:hAnsi="Tahoma"/>
                <w:sz w:val="22"/>
                <w:szCs w:val="22"/>
              </w:rPr>
            </w:pPr>
            <w:r w:rsidRPr="00630A29">
              <w:rPr>
                <w:rFonts w:ascii="Tahoma" w:hAnsi="Tahoma"/>
                <w:sz w:val="22"/>
                <w:szCs w:val="22"/>
              </w:rPr>
              <w:t>If there is background noise around you (e.g. barking dogs, running dishwashers, etc), please put your phone or device on “mute” while you are not speaking (and remember to unmute when you speak!)</w:t>
            </w:r>
          </w:p>
          <w:p w14:paraId="3AA98A83" w14:textId="77777777" w:rsidR="00630A29" w:rsidRPr="00630A29" w:rsidRDefault="00630A29" w:rsidP="00630A29">
            <w:pPr>
              <w:numPr>
                <w:ilvl w:val="1"/>
                <w:numId w:val="1"/>
              </w:numPr>
              <w:spacing w:after="120"/>
              <w:rPr>
                <w:rFonts w:ascii="Tahoma" w:hAnsi="Tahoma"/>
                <w:sz w:val="22"/>
                <w:szCs w:val="22"/>
              </w:rPr>
            </w:pPr>
            <w:r w:rsidRPr="00630A29">
              <w:rPr>
                <w:rFonts w:ascii="Tahoma" w:hAnsi="Tahoma"/>
                <w:sz w:val="22"/>
                <w:szCs w:val="22"/>
              </w:rPr>
              <w:t>When you speak, start with you name so everyone knows who is speaking.</w:t>
            </w:r>
          </w:p>
          <w:p w14:paraId="153397BD" w14:textId="77777777" w:rsidR="00630A29" w:rsidRPr="00560515" w:rsidRDefault="00630A29" w:rsidP="00630A29">
            <w:pPr>
              <w:numPr>
                <w:ilvl w:val="1"/>
                <w:numId w:val="1"/>
              </w:numPr>
              <w:spacing w:after="120"/>
              <w:rPr>
                <w:sz w:val="22"/>
              </w:rPr>
            </w:pPr>
            <w:r w:rsidRPr="00630A29">
              <w:rPr>
                <w:rFonts w:ascii="Tahoma" w:hAnsi="Tahoma"/>
                <w:sz w:val="22"/>
                <w:szCs w:val="22"/>
              </w:rPr>
              <w:t>Join the call from a space and with a connection that will be clear.  If you call in from a cell phone from the highway, for example, it is likely that you connection might create static or interruption for others).</w:t>
            </w:r>
          </w:p>
        </w:tc>
      </w:tr>
      <w:tr w:rsidR="00630A29" w:rsidRPr="00560515" w14:paraId="4472E8B7" w14:textId="77777777" w:rsidTr="00630A29">
        <w:tc>
          <w:tcPr>
            <w:tcW w:w="2178" w:type="dxa"/>
          </w:tcPr>
          <w:p w14:paraId="74BFEE8C" w14:textId="77777777" w:rsidR="00630A29" w:rsidRPr="00560515" w:rsidRDefault="00630A29" w:rsidP="00630A29"/>
        </w:tc>
        <w:tc>
          <w:tcPr>
            <w:tcW w:w="270" w:type="dxa"/>
          </w:tcPr>
          <w:p w14:paraId="022F6F6B" w14:textId="77777777" w:rsidR="00630A29" w:rsidRPr="00560515" w:rsidRDefault="00630A29" w:rsidP="00630A29"/>
        </w:tc>
        <w:tc>
          <w:tcPr>
            <w:tcW w:w="7020" w:type="dxa"/>
            <w:tcBorders>
              <w:bottom w:val="single" w:sz="4" w:space="0" w:color="auto"/>
            </w:tcBorders>
          </w:tcPr>
          <w:p w14:paraId="70D20767" w14:textId="77777777" w:rsidR="00630A29" w:rsidRPr="00560515" w:rsidRDefault="00630A29" w:rsidP="00630A29"/>
        </w:tc>
      </w:tr>
    </w:tbl>
    <w:p w14:paraId="07568D6D" w14:textId="77777777" w:rsidR="00630A29" w:rsidRDefault="00630A29" w:rsidP="00630A29"/>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331315BA" w14:textId="77777777" w:rsidTr="00630A29">
        <w:tc>
          <w:tcPr>
            <w:tcW w:w="2178" w:type="dxa"/>
          </w:tcPr>
          <w:p w14:paraId="083E13C7" w14:textId="77777777" w:rsidR="00A5265A" w:rsidRDefault="00A5265A" w:rsidP="00630A29">
            <w:pPr>
              <w:pStyle w:val="Heading3"/>
              <w:spacing w:before="0" w:after="0"/>
              <w:rPr>
                <w:i/>
              </w:rPr>
            </w:pPr>
          </w:p>
          <w:p w14:paraId="1DBDDE92" w14:textId="27E7F210" w:rsidR="00630A29" w:rsidRPr="00560515" w:rsidRDefault="00A5265A" w:rsidP="00630A29">
            <w:pPr>
              <w:pStyle w:val="Heading3"/>
              <w:spacing w:before="0" w:after="0"/>
              <w:rPr>
                <w:i/>
              </w:rPr>
            </w:pPr>
            <w:r>
              <w:rPr>
                <w:i/>
              </w:rPr>
              <w:t>Limiting Perspectives in the Workplace</w:t>
            </w:r>
          </w:p>
        </w:tc>
        <w:tc>
          <w:tcPr>
            <w:tcW w:w="270" w:type="dxa"/>
          </w:tcPr>
          <w:p w14:paraId="181050C5" w14:textId="77777777" w:rsidR="00630A29" w:rsidRPr="00560515" w:rsidRDefault="00630A29" w:rsidP="00630A29"/>
        </w:tc>
        <w:tc>
          <w:tcPr>
            <w:tcW w:w="7020" w:type="dxa"/>
            <w:tcBorders>
              <w:top w:val="single" w:sz="4" w:space="0" w:color="999999"/>
              <w:bottom w:val="single" w:sz="4" w:space="0" w:color="999999"/>
            </w:tcBorders>
          </w:tcPr>
          <w:p w14:paraId="44F76537" w14:textId="77777777" w:rsidR="00630A29" w:rsidRDefault="00630A29" w:rsidP="00630A29"/>
          <w:p w14:paraId="61F2CC0A" w14:textId="18CC2D53" w:rsidR="00630A29" w:rsidRDefault="00A5265A" w:rsidP="00630A29">
            <w:pPr>
              <w:rPr>
                <w:rFonts w:ascii="Tahoma" w:hAnsi="Tahoma"/>
                <w:sz w:val="22"/>
                <w:szCs w:val="22"/>
              </w:rPr>
            </w:pPr>
            <w:r>
              <w:rPr>
                <w:rFonts w:ascii="Tahoma" w:hAnsi="Tahoma"/>
                <w:sz w:val="22"/>
                <w:szCs w:val="22"/>
              </w:rPr>
              <w:t>Think about corporate settings or organizational teams of which you have been a part.   In your experience, what “saboteurs” or limiting perspectives tend to show up in the workplace:</w:t>
            </w:r>
          </w:p>
          <w:p w14:paraId="6BF37B94" w14:textId="77777777" w:rsidR="00A5265A" w:rsidRDefault="00A5265A" w:rsidP="00630A29">
            <w:pPr>
              <w:rPr>
                <w:rFonts w:ascii="Tahoma" w:hAnsi="Tahoma"/>
                <w:sz w:val="22"/>
                <w:szCs w:val="22"/>
              </w:rPr>
            </w:pPr>
          </w:p>
          <w:p w14:paraId="744979D0" w14:textId="77777777" w:rsidR="00A5265A" w:rsidRDefault="00A5265A" w:rsidP="00630A29">
            <w:pPr>
              <w:rPr>
                <w:rFonts w:ascii="Tahoma" w:hAnsi="Tahoma"/>
                <w:sz w:val="22"/>
                <w:szCs w:val="22"/>
              </w:rPr>
            </w:pPr>
            <w:r>
              <w:rPr>
                <w:rFonts w:ascii="Tahoma" w:hAnsi="Tahoma"/>
                <w:sz w:val="22"/>
                <w:szCs w:val="22"/>
              </w:rPr>
              <w:t>For individual leaders:</w:t>
            </w:r>
          </w:p>
          <w:p w14:paraId="41D30FFB" w14:textId="77777777" w:rsidR="00A5265A" w:rsidRDefault="00A5265A" w:rsidP="00630A29">
            <w:pPr>
              <w:rPr>
                <w:rFonts w:ascii="Tahoma" w:hAnsi="Tahoma"/>
                <w:sz w:val="22"/>
                <w:szCs w:val="22"/>
              </w:rPr>
            </w:pPr>
          </w:p>
          <w:p w14:paraId="2C6C3321" w14:textId="77777777" w:rsidR="00A5265A" w:rsidRDefault="00A5265A" w:rsidP="00630A29">
            <w:pPr>
              <w:rPr>
                <w:rFonts w:ascii="Tahoma" w:hAnsi="Tahoma"/>
                <w:sz w:val="22"/>
                <w:szCs w:val="22"/>
              </w:rPr>
            </w:pPr>
          </w:p>
          <w:p w14:paraId="4DF23BE6" w14:textId="77777777" w:rsidR="00A5265A" w:rsidRDefault="00A5265A" w:rsidP="00630A29">
            <w:pPr>
              <w:rPr>
                <w:rFonts w:ascii="Tahoma" w:hAnsi="Tahoma"/>
                <w:sz w:val="22"/>
                <w:szCs w:val="22"/>
              </w:rPr>
            </w:pPr>
          </w:p>
          <w:p w14:paraId="60F0C842" w14:textId="77777777" w:rsidR="00A5265A" w:rsidRDefault="00A5265A" w:rsidP="00630A29">
            <w:pPr>
              <w:rPr>
                <w:rFonts w:ascii="Tahoma" w:hAnsi="Tahoma"/>
                <w:sz w:val="22"/>
                <w:szCs w:val="22"/>
              </w:rPr>
            </w:pPr>
          </w:p>
          <w:p w14:paraId="103F86CA" w14:textId="77777777" w:rsidR="00A5265A" w:rsidRDefault="00A5265A" w:rsidP="00630A29">
            <w:pPr>
              <w:rPr>
                <w:rFonts w:ascii="Tahoma" w:hAnsi="Tahoma"/>
                <w:sz w:val="22"/>
                <w:szCs w:val="22"/>
              </w:rPr>
            </w:pPr>
            <w:r>
              <w:rPr>
                <w:rFonts w:ascii="Tahoma" w:hAnsi="Tahoma"/>
                <w:sz w:val="22"/>
                <w:szCs w:val="22"/>
              </w:rPr>
              <w:t>For teams:</w:t>
            </w:r>
          </w:p>
          <w:p w14:paraId="70229BB1" w14:textId="77777777" w:rsidR="00A5265A" w:rsidRDefault="00A5265A" w:rsidP="00630A29">
            <w:pPr>
              <w:rPr>
                <w:rFonts w:ascii="Tahoma" w:hAnsi="Tahoma"/>
                <w:sz w:val="22"/>
                <w:szCs w:val="22"/>
              </w:rPr>
            </w:pPr>
          </w:p>
          <w:p w14:paraId="116259FA" w14:textId="77777777" w:rsidR="00A5265A" w:rsidRDefault="00A5265A" w:rsidP="00630A29">
            <w:pPr>
              <w:rPr>
                <w:rFonts w:ascii="Tahoma" w:hAnsi="Tahoma"/>
                <w:sz w:val="22"/>
                <w:szCs w:val="22"/>
              </w:rPr>
            </w:pPr>
          </w:p>
          <w:p w14:paraId="05228FA2" w14:textId="77777777" w:rsidR="00A5265A" w:rsidRDefault="00A5265A" w:rsidP="00630A29">
            <w:pPr>
              <w:rPr>
                <w:rFonts w:ascii="Tahoma" w:hAnsi="Tahoma"/>
                <w:sz w:val="22"/>
                <w:szCs w:val="22"/>
              </w:rPr>
            </w:pPr>
          </w:p>
          <w:p w14:paraId="19ECFC17" w14:textId="77777777" w:rsidR="00A5265A" w:rsidRDefault="00A5265A" w:rsidP="00630A29">
            <w:pPr>
              <w:rPr>
                <w:rFonts w:ascii="Tahoma" w:hAnsi="Tahoma"/>
                <w:sz w:val="22"/>
                <w:szCs w:val="22"/>
              </w:rPr>
            </w:pPr>
          </w:p>
          <w:p w14:paraId="338FC7B6" w14:textId="77777777" w:rsidR="00A5265A" w:rsidRDefault="00A5265A" w:rsidP="00630A29">
            <w:pPr>
              <w:rPr>
                <w:rFonts w:ascii="Tahoma" w:hAnsi="Tahoma"/>
                <w:sz w:val="22"/>
                <w:szCs w:val="22"/>
              </w:rPr>
            </w:pPr>
            <w:r>
              <w:rPr>
                <w:rFonts w:ascii="Tahoma" w:hAnsi="Tahoma"/>
                <w:sz w:val="22"/>
                <w:szCs w:val="22"/>
              </w:rPr>
              <w:t>Throughout an organization:</w:t>
            </w:r>
          </w:p>
          <w:p w14:paraId="2DED644A" w14:textId="77777777" w:rsidR="00A5265A" w:rsidRPr="00630A29" w:rsidRDefault="00A5265A" w:rsidP="00630A29">
            <w:pPr>
              <w:rPr>
                <w:rFonts w:ascii="Tahoma" w:hAnsi="Tahoma"/>
                <w:sz w:val="22"/>
                <w:szCs w:val="22"/>
              </w:rPr>
            </w:pPr>
          </w:p>
          <w:p w14:paraId="3A8A8C67" w14:textId="77777777" w:rsidR="00630A29" w:rsidRDefault="00630A29" w:rsidP="00630A29">
            <w:pPr>
              <w:rPr>
                <w:rFonts w:ascii="Tahoma" w:hAnsi="Tahoma"/>
                <w:sz w:val="22"/>
                <w:szCs w:val="22"/>
              </w:rPr>
            </w:pPr>
          </w:p>
          <w:p w14:paraId="286653F4" w14:textId="77777777" w:rsidR="00A5265A" w:rsidRDefault="00A5265A" w:rsidP="00630A29">
            <w:pPr>
              <w:rPr>
                <w:rFonts w:ascii="Tahoma" w:hAnsi="Tahoma"/>
                <w:sz w:val="22"/>
                <w:szCs w:val="22"/>
              </w:rPr>
            </w:pPr>
          </w:p>
          <w:p w14:paraId="78AF8304" w14:textId="77777777" w:rsidR="00A5265A" w:rsidRDefault="00A5265A" w:rsidP="00630A29">
            <w:pPr>
              <w:rPr>
                <w:rFonts w:ascii="Tahoma" w:hAnsi="Tahoma"/>
                <w:sz w:val="22"/>
                <w:szCs w:val="22"/>
              </w:rPr>
            </w:pPr>
          </w:p>
          <w:p w14:paraId="6060E868" w14:textId="77777777" w:rsidR="00A5265A" w:rsidRDefault="00A5265A" w:rsidP="00630A29">
            <w:pPr>
              <w:rPr>
                <w:rFonts w:ascii="Tahoma" w:hAnsi="Tahoma"/>
                <w:sz w:val="22"/>
                <w:szCs w:val="22"/>
              </w:rPr>
            </w:pPr>
          </w:p>
          <w:p w14:paraId="00C0C94F" w14:textId="77777777" w:rsidR="00A5265A" w:rsidRDefault="00A5265A" w:rsidP="00630A29">
            <w:pPr>
              <w:rPr>
                <w:rFonts w:ascii="Tahoma" w:hAnsi="Tahoma"/>
                <w:sz w:val="22"/>
                <w:szCs w:val="22"/>
              </w:rPr>
            </w:pPr>
          </w:p>
          <w:p w14:paraId="7EF781E9" w14:textId="77777777" w:rsidR="00A5265A" w:rsidRDefault="00A5265A" w:rsidP="00630A29">
            <w:pPr>
              <w:rPr>
                <w:rFonts w:ascii="Tahoma" w:hAnsi="Tahoma"/>
                <w:sz w:val="22"/>
                <w:szCs w:val="22"/>
              </w:rPr>
            </w:pPr>
          </w:p>
          <w:p w14:paraId="00422652" w14:textId="77777777" w:rsidR="00A5265A" w:rsidRDefault="00A5265A" w:rsidP="00630A29">
            <w:pPr>
              <w:rPr>
                <w:rFonts w:ascii="Tahoma" w:hAnsi="Tahoma"/>
                <w:sz w:val="22"/>
                <w:szCs w:val="22"/>
              </w:rPr>
            </w:pPr>
          </w:p>
          <w:p w14:paraId="04C4C0A1" w14:textId="0B1E93BF" w:rsidR="00A5265A" w:rsidRPr="00A5265A" w:rsidRDefault="00A5265A" w:rsidP="00630A29">
            <w:pPr>
              <w:rPr>
                <w:rFonts w:ascii="Tahoma" w:hAnsi="Tahoma"/>
                <w:b/>
                <w:sz w:val="22"/>
                <w:szCs w:val="22"/>
              </w:rPr>
            </w:pPr>
            <w:r>
              <w:rPr>
                <w:rFonts w:ascii="Tahoma" w:hAnsi="Tahoma"/>
                <w:b/>
                <w:sz w:val="22"/>
                <w:szCs w:val="22"/>
              </w:rPr>
              <w:t>What is the impact of those beliefs on performance?</w:t>
            </w:r>
          </w:p>
          <w:p w14:paraId="1FBFB033" w14:textId="35C6D857" w:rsidR="00630A29" w:rsidRPr="00630A29" w:rsidRDefault="00A5265A" w:rsidP="00630A29">
            <w:pPr>
              <w:rPr>
                <w:rFonts w:ascii="Tahoma" w:hAnsi="Tahoma"/>
                <w:b/>
                <w:i/>
                <w:sz w:val="22"/>
                <w:szCs w:val="22"/>
              </w:rPr>
            </w:pPr>
            <w:r>
              <w:rPr>
                <w:rFonts w:ascii="Tahoma" w:hAnsi="Tahoma"/>
                <w:b/>
                <w:i/>
                <w:sz w:val="22"/>
                <w:szCs w:val="22"/>
              </w:rPr>
              <w:t xml:space="preserve"> </w:t>
            </w:r>
          </w:p>
          <w:p w14:paraId="17D75664" w14:textId="77777777" w:rsidR="00630A29" w:rsidRPr="00630A29" w:rsidRDefault="00630A29" w:rsidP="00630A29">
            <w:pPr>
              <w:rPr>
                <w:rFonts w:ascii="Tahoma" w:hAnsi="Tahoma"/>
                <w:sz w:val="22"/>
                <w:szCs w:val="22"/>
              </w:rPr>
            </w:pPr>
          </w:p>
          <w:p w14:paraId="3B1A0735" w14:textId="77777777" w:rsidR="00630A29" w:rsidRDefault="00630A29" w:rsidP="00630A29">
            <w:pPr>
              <w:rPr>
                <w:rFonts w:ascii="Tahoma" w:hAnsi="Tahoma"/>
                <w:sz w:val="22"/>
                <w:szCs w:val="22"/>
              </w:rPr>
            </w:pPr>
          </w:p>
          <w:p w14:paraId="2F16AB2A" w14:textId="77777777" w:rsidR="00A5265A" w:rsidRDefault="00A5265A" w:rsidP="00630A29">
            <w:pPr>
              <w:rPr>
                <w:rFonts w:ascii="Tahoma" w:hAnsi="Tahoma"/>
                <w:sz w:val="22"/>
                <w:szCs w:val="22"/>
              </w:rPr>
            </w:pPr>
          </w:p>
          <w:p w14:paraId="13B13454" w14:textId="77777777" w:rsidR="00A5265A" w:rsidRDefault="00A5265A" w:rsidP="00630A29">
            <w:pPr>
              <w:rPr>
                <w:rFonts w:ascii="Tahoma" w:hAnsi="Tahoma"/>
                <w:sz w:val="22"/>
                <w:szCs w:val="22"/>
              </w:rPr>
            </w:pPr>
          </w:p>
          <w:p w14:paraId="783FB9E9" w14:textId="77777777" w:rsidR="00A5265A" w:rsidRDefault="00A5265A" w:rsidP="00630A29">
            <w:pPr>
              <w:rPr>
                <w:rFonts w:ascii="Tahoma" w:hAnsi="Tahoma"/>
                <w:sz w:val="22"/>
                <w:szCs w:val="22"/>
              </w:rPr>
            </w:pPr>
          </w:p>
          <w:p w14:paraId="3FCC052C" w14:textId="77777777" w:rsidR="00A5265A" w:rsidRDefault="00A5265A" w:rsidP="00630A29">
            <w:pPr>
              <w:rPr>
                <w:rFonts w:ascii="Tahoma" w:hAnsi="Tahoma"/>
                <w:sz w:val="22"/>
                <w:szCs w:val="22"/>
              </w:rPr>
            </w:pPr>
          </w:p>
          <w:p w14:paraId="10312FFB" w14:textId="77777777" w:rsidR="00A5265A" w:rsidRDefault="00A5265A" w:rsidP="00630A29">
            <w:pPr>
              <w:rPr>
                <w:rFonts w:ascii="Tahoma" w:hAnsi="Tahoma"/>
                <w:sz w:val="22"/>
                <w:szCs w:val="22"/>
              </w:rPr>
            </w:pPr>
          </w:p>
          <w:p w14:paraId="4A0A6785" w14:textId="77777777" w:rsidR="00A5265A" w:rsidRDefault="00A5265A" w:rsidP="00630A29">
            <w:pPr>
              <w:rPr>
                <w:rFonts w:ascii="Tahoma" w:hAnsi="Tahoma"/>
                <w:sz w:val="22"/>
                <w:szCs w:val="22"/>
              </w:rPr>
            </w:pPr>
          </w:p>
          <w:p w14:paraId="0C322569" w14:textId="77777777" w:rsidR="00A5265A" w:rsidRDefault="00A5265A" w:rsidP="00630A29">
            <w:pPr>
              <w:rPr>
                <w:rFonts w:ascii="Tahoma" w:hAnsi="Tahoma"/>
                <w:sz w:val="22"/>
                <w:szCs w:val="22"/>
              </w:rPr>
            </w:pPr>
          </w:p>
          <w:p w14:paraId="7AD1DEE5" w14:textId="77777777" w:rsidR="00A5265A" w:rsidRPr="00630A29" w:rsidRDefault="00A5265A" w:rsidP="00630A29">
            <w:pPr>
              <w:rPr>
                <w:rFonts w:ascii="Tahoma" w:hAnsi="Tahoma"/>
                <w:sz w:val="22"/>
                <w:szCs w:val="22"/>
              </w:rPr>
            </w:pPr>
          </w:p>
          <w:p w14:paraId="70933DAA" w14:textId="77777777" w:rsidR="00630A29" w:rsidRPr="00630A29" w:rsidRDefault="00630A29" w:rsidP="00630A29">
            <w:pPr>
              <w:rPr>
                <w:rFonts w:ascii="Tahoma" w:hAnsi="Tahoma"/>
                <w:sz w:val="22"/>
                <w:szCs w:val="22"/>
              </w:rPr>
            </w:pPr>
          </w:p>
          <w:p w14:paraId="5BB1928D" w14:textId="77777777" w:rsidR="00630A29" w:rsidRDefault="00630A29" w:rsidP="00630A29"/>
          <w:p w14:paraId="4650055D" w14:textId="77777777" w:rsidR="00630A29" w:rsidRDefault="00630A29" w:rsidP="00630A29"/>
          <w:p w14:paraId="06EA87F9" w14:textId="77777777" w:rsidR="00630A29" w:rsidRDefault="00630A29" w:rsidP="00630A29"/>
          <w:p w14:paraId="6E6EFDFF" w14:textId="77777777" w:rsidR="00630A29" w:rsidRPr="00560515" w:rsidRDefault="00630A29" w:rsidP="00630A29"/>
        </w:tc>
      </w:tr>
    </w:tbl>
    <w:p w14:paraId="7E353E3C" w14:textId="072D3631" w:rsidR="00630A29" w:rsidRDefault="00630A29" w:rsidP="00630A29">
      <w:pPr>
        <w:pStyle w:val="Heading1"/>
      </w:pPr>
    </w:p>
    <w:p w14:paraId="5BA17071" w14:textId="77777777" w:rsidR="00630A29" w:rsidRDefault="00630A29" w:rsidP="00630A29">
      <w:pPr>
        <w:rPr>
          <w:rFonts w:ascii="Arial" w:hAnsi="Arial"/>
          <w:b/>
          <w:kern w:val="32"/>
          <w:sz w:val="32"/>
          <w:szCs w:val="32"/>
        </w:rPr>
      </w:pPr>
      <w:r>
        <w:br w:type="page"/>
      </w:r>
    </w:p>
    <w:p w14:paraId="5B638793" w14:textId="77777777" w:rsidR="00630A29" w:rsidRPr="00560515" w:rsidRDefault="00630A29" w:rsidP="00630A29">
      <w:pPr>
        <w:pStyle w:val="Heading1"/>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251A34C9" w14:textId="77777777" w:rsidTr="00630A29">
        <w:tc>
          <w:tcPr>
            <w:tcW w:w="2178" w:type="dxa"/>
          </w:tcPr>
          <w:p w14:paraId="1454FB28" w14:textId="1332F345" w:rsidR="00630A29" w:rsidRPr="00560515" w:rsidRDefault="00BE0319" w:rsidP="00630A29">
            <w:pPr>
              <w:pStyle w:val="Heading3"/>
              <w:spacing w:before="0" w:after="0"/>
              <w:rPr>
                <w:i/>
              </w:rPr>
            </w:pPr>
            <w:r>
              <w:rPr>
                <w:i/>
              </w:rPr>
              <w:t>Case:  Beck</w:t>
            </w:r>
            <w:r w:rsidR="00A5265A">
              <w:rPr>
                <w:i/>
              </w:rPr>
              <w:t>y’s Stuck and Frustrated</w:t>
            </w:r>
          </w:p>
        </w:tc>
        <w:tc>
          <w:tcPr>
            <w:tcW w:w="270" w:type="dxa"/>
          </w:tcPr>
          <w:p w14:paraId="1B33DE76" w14:textId="77777777" w:rsidR="00630A29" w:rsidRPr="00560515" w:rsidRDefault="00630A29" w:rsidP="00630A29"/>
        </w:tc>
        <w:tc>
          <w:tcPr>
            <w:tcW w:w="7020" w:type="dxa"/>
            <w:tcBorders>
              <w:top w:val="single" w:sz="4" w:space="0" w:color="999999"/>
              <w:bottom w:val="single" w:sz="4" w:space="0" w:color="999999"/>
            </w:tcBorders>
          </w:tcPr>
          <w:p w14:paraId="2FEA1FCC" w14:textId="77777777" w:rsidR="00630A29" w:rsidRPr="00630A29" w:rsidRDefault="00630A29" w:rsidP="00630A29">
            <w:pPr>
              <w:rPr>
                <w:rFonts w:ascii="Tahoma" w:hAnsi="Tahoma"/>
                <w:sz w:val="22"/>
                <w:szCs w:val="22"/>
              </w:rPr>
            </w:pPr>
            <w:r w:rsidRPr="00630A29">
              <w:rPr>
                <w:rFonts w:ascii="Tahoma" w:hAnsi="Tahoma"/>
                <w:sz w:val="22"/>
                <w:szCs w:val="22"/>
              </w:rPr>
              <w:t xml:space="preserve"> </w:t>
            </w:r>
          </w:p>
          <w:p w14:paraId="43D2A129" w14:textId="520A5E12" w:rsidR="00630A29" w:rsidRPr="00967C1C" w:rsidRDefault="00A5265A" w:rsidP="00630A29">
            <w:pPr>
              <w:rPr>
                <w:rFonts w:ascii="Tahoma" w:hAnsi="Tahoma"/>
                <w:i/>
                <w:sz w:val="22"/>
                <w:szCs w:val="22"/>
              </w:rPr>
            </w:pPr>
            <w:r w:rsidRPr="00967C1C">
              <w:rPr>
                <w:rFonts w:ascii="Tahoma" w:hAnsi="Tahoma"/>
                <w:i/>
                <w:sz w:val="22"/>
                <w:szCs w:val="22"/>
              </w:rPr>
              <w:t>Meet Becky, Associate Vice President of Retail Customer Service at a major mutual fund company.  She is responsible for 140 telephone customer service representatives based in Dallas, Texas.   She has a team of 10 Customer Support Managers reporting to her directly, and is working to build a new vision and strategy with her team for the coming year.   You have been working with her for several months.</w:t>
            </w:r>
            <w:r w:rsidR="00BE0319" w:rsidRPr="00967C1C">
              <w:rPr>
                <w:rFonts w:ascii="Tahoma" w:hAnsi="Tahoma"/>
                <w:i/>
                <w:sz w:val="22"/>
                <w:szCs w:val="22"/>
              </w:rPr>
              <w:t xml:space="preserve">  Becky is very task-focused and takes a highly rational approach to problem solving --- she has voiced on various occasions that she does not like doing any of that “touchy-feely” stuff…</w:t>
            </w:r>
          </w:p>
          <w:p w14:paraId="073463DD" w14:textId="77777777" w:rsidR="00BE0319" w:rsidRPr="00967C1C" w:rsidRDefault="00BE0319" w:rsidP="00630A29">
            <w:pPr>
              <w:rPr>
                <w:rFonts w:ascii="Tahoma" w:hAnsi="Tahoma"/>
                <w:i/>
                <w:sz w:val="22"/>
                <w:szCs w:val="22"/>
              </w:rPr>
            </w:pPr>
          </w:p>
          <w:p w14:paraId="7FE7D0ED" w14:textId="4CD28F6F" w:rsidR="00BE0319" w:rsidRPr="00967C1C" w:rsidRDefault="00BE0319" w:rsidP="00630A29">
            <w:pPr>
              <w:rPr>
                <w:rFonts w:ascii="Tahoma" w:hAnsi="Tahoma"/>
                <w:i/>
                <w:sz w:val="22"/>
                <w:szCs w:val="22"/>
              </w:rPr>
            </w:pPr>
            <w:r w:rsidRPr="00967C1C">
              <w:rPr>
                <w:rFonts w:ascii="Tahoma" w:hAnsi="Tahoma"/>
                <w:i/>
                <w:sz w:val="22"/>
                <w:szCs w:val="22"/>
              </w:rPr>
              <w:t>She arrives for her coaching session, sits down with an exasperated expression and says:  “I have just had it!   I couldn’t get my team moving if I strapped jet-powered engines to their sneakers… it is hopeless!   They just will not budge.  I think with this bunch it is going to be impossible to do what I want to do….”</w:t>
            </w:r>
          </w:p>
          <w:p w14:paraId="44D57C33" w14:textId="77777777" w:rsidR="00BE0319" w:rsidRPr="00967C1C" w:rsidRDefault="00BE0319" w:rsidP="00630A29">
            <w:pPr>
              <w:rPr>
                <w:rFonts w:ascii="Tahoma" w:hAnsi="Tahoma"/>
                <w:i/>
                <w:sz w:val="22"/>
                <w:szCs w:val="22"/>
              </w:rPr>
            </w:pPr>
          </w:p>
          <w:p w14:paraId="4D0A996D" w14:textId="79BFF3F8" w:rsidR="00BE0319" w:rsidRPr="00967C1C" w:rsidRDefault="00BE0319" w:rsidP="00630A29">
            <w:pPr>
              <w:rPr>
                <w:rFonts w:ascii="Tahoma" w:hAnsi="Tahoma"/>
                <w:i/>
                <w:sz w:val="22"/>
                <w:szCs w:val="22"/>
              </w:rPr>
            </w:pPr>
            <w:r w:rsidRPr="00967C1C">
              <w:rPr>
                <w:rFonts w:ascii="Tahoma" w:hAnsi="Tahoma"/>
                <w:i/>
                <w:sz w:val="22"/>
                <w:szCs w:val="22"/>
              </w:rPr>
              <w:t xml:space="preserve">“I can hear how aggravated you feel right now,” you say…. “Tell me more about what you want to </w:t>
            </w:r>
            <w:r w:rsidR="00967C1C" w:rsidRPr="00967C1C">
              <w:rPr>
                <w:rFonts w:ascii="Tahoma" w:hAnsi="Tahoma"/>
                <w:i/>
                <w:sz w:val="22"/>
                <w:szCs w:val="22"/>
              </w:rPr>
              <w:t>accomplish</w:t>
            </w:r>
            <w:r w:rsidRPr="00967C1C">
              <w:rPr>
                <w:rFonts w:ascii="Tahoma" w:hAnsi="Tahoma"/>
                <w:i/>
                <w:sz w:val="22"/>
                <w:szCs w:val="22"/>
              </w:rPr>
              <w:t>…”</w:t>
            </w:r>
          </w:p>
          <w:p w14:paraId="7F882F83" w14:textId="77777777" w:rsidR="00BE0319" w:rsidRPr="00967C1C" w:rsidRDefault="00BE0319" w:rsidP="00630A29">
            <w:pPr>
              <w:rPr>
                <w:rFonts w:ascii="Tahoma" w:hAnsi="Tahoma"/>
                <w:i/>
                <w:sz w:val="22"/>
                <w:szCs w:val="22"/>
              </w:rPr>
            </w:pPr>
          </w:p>
          <w:p w14:paraId="2693A7D5" w14:textId="340CB809" w:rsidR="00BE0319" w:rsidRPr="00967C1C" w:rsidRDefault="00BE0319" w:rsidP="00630A29">
            <w:pPr>
              <w:rPr>
                <w:rFonts w:ascii="Tahoma" w:hAnsi="Tahoma"/>
                <w:i/>
                <w:sz w:val="22"/>
                <w:szCs w:val="22"/>
              </w:rPr>
            </w:pPr>
            <w:r w:rsidRPr="00967C1C">
              <w:rPr>
                <w:rFonts w:ascii="Tahoma" w:hAnsi="Tahoma"/>
                <w:i/>
                <w:sz w:val="22"/>
                <w:szCs w:val="22"/>
              </w:rPr>
              <w:t>She responds… “Well, as you know we have got to come up with a renewed vision for next year that is backed up by a solid strategy.  It just isn’t happening.  I need to figure out how to get my team on board.  It is like trying to drag 100 logs up a steep hill with this group….”</w:t>
            </w:r>
          </w:p>
          <w:p w14:paraId="027D89C0" w14:textId="77777777" w:rsidR="00630A29" w:rsidRPr="00630A29" w:rsidRDefault="00630A29" w:rsidP="00630A29">
            <w:pPr>
              <w:rPr>
                <w:rFonts w:ascii="Tahoma" w:hAnsi="Tahoma"/>
                <w:sz w:val="22"/>
                <w:szCs w:val="22"/>
              </w:rPr>
            </w:pPr>
          </w:p>
        </w:tc>
      </w:tr>
      <w:tr w:rsidR="00630A29" w:rsidRPr="00560515" w14:paraId="5C394952" w14:textId="77777777" w:rsidTr="00630A29">
        <w:tc>
          <w:tcPr>
            <w:tcW w:w="2178" w:type="dxa"/>
          </w:tcPr>
          <w:p w14:paraId="53438ABA" w14:textId="77777777" w:rsidR="00630A29" w:rsidRPr="00560515" w:rsidRDefault="00630A29" w:rsidP="00630A29"/>
        </w:tc>
        <w:tc>
          <w:tcPr>
            <w:tcW w:w="270" w:type="dxa"/>
          </w:tcPr>
          <w:p w14:paraId="612DE633" w14:textId="77777777" w:rsidR="00630A29" w:rsidRPr="00560515" w:rsidRDefault="00630A29" w:rsidP="00630A29"/>
        </w:tc>
        <w:tc>
          <w:tcPr>
            <w:tcW w:w="7020" w:type="dxa"/>
            <w:tcBorders>
              <w:top w:val="single" w:sz="4" w:space="0" w:color="999999"/>
              <w:bottom w:val="single" w:sz="4" w:space="0" w:color="auto"/>
            </w:tcBorders>
          </w:tcPr>
          <w:p w14:paraId="38E50A32" w14:textId="77777777" w:rsidR="00630A29" w:rsidRPr="00630A29" w:rsidRDefault="00630A29" w:rsidP="00630A29">
            <w:pPr>
              <w:rPr>
                <w:rFonts w:ascii="Tahoma" w:hAnsi="Tahoma"/>
                <w:sz w:val="22"/>
                <w:szCs w:val="22"/>
              </w:rPr>
            </w:pPr>
          </w:p>
          <w:p w14:paraId="45C4E792" w14:textId="24AB69BF" w:rsidR="00630A29" w:rsidRDefault="00BE0319" w:rsidP="00630A29">
            <w:pPr>
              <w:rPr>
                <w:rFonts w:ascii="Tahoma" w:hAnsi="Tahoma"/>
                <w:sz w:val="22"/>
                <w:szCs w:val="22"/>
              </w:rPr>
            </w:pPr>
            <w:r>
              <w:rPr>
                <w:rFonts w:ascii="Tahoma" w:hAnsi="Tahoma"/>
                <w:sz w:val="22"/>
                <w:szCs w:val="22"/>
              </w:rPr>
              <w:t>What is the coaching topic?</w:t>
            </w:r>
          </w:p>
          <w:p w14:paraId="5F048965" w14:textId="77777777" w:rsidR="00BE0319" w:rsidRDefault="00BE0319" w:rsidP="00630A29">
            <w:pPr>
              <w:rPr>
                <w:rFonts w:ascii="Tahoma" w:hAnsi="Tahoma"/>
                <w:sz w:val="22"/>
                <w:szCs w:val="22"/>
              </w:rPr>
            </w:pPr>
          </w:p>
          <w:p w14:paraId="48149CCF" w14:textId="77777777" w:rsidR="00BE0319" w:rsidRPr="00630A29" w:rsidRDefault="00BE0319" w:rsidP="00630A29">
            <w:pPr>
              <w:rPr>
                <w:rFonts w:ascii="Tahoma" w:hAnsi="Tahoma"/>
                <w:sz w:val="22"/>
                <w:szCs w:val="22"/>
              </w:rPr>
            </w:pPr>
          </w:p>
          <w:p w14:paraId="2DF4A9DA" w14:textId="77777777" w:rsidR="00630A29" w:rsidRPr="00630A29" w:rsidRDefault="00630A29" w:rsidP="00630A29">
            <w:pPr>
              <w:rPr>
                <w:rFonts w:ascii="Tahoma" w:hAnsi="Tahoma"/>
                <w:sz w:val="22"/>
                <w:szCs w:val="22"/>
              </w:rPr>
            </w:pPr>
          </w:p>
          <w:p w14:paraId="1E24D38F" w14:textId="77777777" w:rsidR="00630A29" w:rsidRPr="00630A29" w:rsidRDefault="00630A29" w:rsidP="00630A29">
            <w:pPr>
              <w:rPr>
                <w:rFonts w:ascii="Tahoma" w:hAnsi="Tahoma"/>
                <w:sz w:val="22"/>
                <w:szCs w:val="22"/>
              </w:rPr>
            </w:pPr>
          </w:p>
          <w:p w14:paraId="05D4D3BE" w14:textId="77777777" w:rsidR="00630A29" w:rsidRPr="00630A29" w:rsidRDefault="00630A29" w:rsidP="00630A29">
            <w:pPr>
              <w:rPr>
                <w:rFonts w:ascii="Tahoma" w:hAnsi="Tahoma"/>
                <w:sz w:val="22"/>
                <w:szCs w:val="22"/>
              </w:rPr>
            </w:pPr>
          </w:p>
          <w:p w14:paraId="50CBDBBE" w14:textId="77777777" w:rsidR="00630A29" w:rsidRPr="00630A29" w:rsidRDefault="00630A29" w:rsidP="00630A29">
            <w:pPr>
              <w:rPr>
                <w:rFonts w:ascii="Tahoma" w:hAnsi="Tahoma"/>
                <w:sz w:val="22"/>
                <w:szCs w:val="22"/>
              </w:rPr>
            </w:pPr>
          </w:p>
          <w:p w14:paraId="37B9D8F2" w14:textId="59D08A5D" w:rsidR="00630A29" w:rsidRPr="00630A29" w:rsidRDefault="00BE0319" w:rsidP="00630A29">
            <w:pPr>
              <w:rPr>
                <w:rFonts w:ascii="Tahoma" w:hAnsi="Tahoma"/>
                <w:sz w:val="22"/>
                <w:szCs w:val="22"/>
              </w:rPr>
            </w:pPr>
            <w:r>
              <w:rPr>
                <w:rFonts w:ascii="Tahoma" w:hAnsi="Tahoma"/>
                <w:sz w:val="22"/>
                <w:szCs w:val="22"/>
              </w:rPr>
              <w:t>What perspectives might be present?</w:t>
            </w:r>
          </w:p>
          <w:p w14:paraId="6FC49C58" w14:textId="77777777" w:rsidR="00630A29" w:rsidRPr="00630A29" w:rsidRDefault="00630A29" w:rsidP="00630A29">
            <w:pPr>
              <w:rPr>
                <w:rFonts w:ascii="Tahoma" w:hAnsi="Tahoma"/>
                <w:sz w:val="22"/>
                <w:szCs w:val="22"/>
              </w:rPr>
            </w:pPr>
          </w:p>
          <w:p w14:paraId="64AED367" w14:textId="77777777" w:rsidR="00630A29" w:rsidRPr="00630A29" w:rsidRDefault="00630A29" w:rsidP="00630A29">
            <w:pPr>
              <w:rPr>
                <w:rFonts w:ascii="Tahoma" w:hAnsi="Tahoma"/>
                <w:sz w:val="22"/>
                <w:szCs w:val="22"/>
              </w:rPr>
            </w:pPr>
          </w:p>
          <w:p w14:paraId="21F104F0" w14:textId="77777777" w:rsidR="00630A29" w:rsidRPr="00630A29" w:rsidRDefault="00630A29" w:rsidP="00630A29">
            <w:pPr>
              <w:rPr>
                <w:rFonts w:ascii="Tahoma" w:hAnsi="Tahoma"/>
                <w:sz w:val="22"/>
                <w:szCs w:val="22"/>
              </w:rPr>
            </w:pPr>
          </w:p>
          <w:p w14:paraId="365741F5" w14:textId="77777777" w:rsidR="00630A29" w:rsidRPr="00630A29" w:rsidRDefault="00630A29" w:rsidP="00630A29">
            <w:pPr>
              <w:rPr>
                <w:rFonts w:ascii="Tahoma" w:hAnsi="Tahoma"/>
                <w:sz w:val="22"/>
                <w:szCs w:val="22"/>
              </w:rPr>
            </w:pPr>
          </w:p>
          <w:p w14:paraId="4C8A1484" w14:textId="77777777" w:rsidR="00630A29" w:rsidRPr="00630A29" w:rsidRDefault="00630A29" w:rsidP="00630A29">
            <w:pPr>
              <w:rPr>
                <w:rFonts w:ascii="Tahoma" w:hAnsi="Tahoma"/>
                <w:sz w:val="22"/>
                <w:szCs w:val="22"/>
              </w:rPr>
            </w:pPr>
          </w:p>
          <w:p w14:paraId="6841F4DA" w14:textId="77777777" w:rsidR="00630A29" w:rsidRPr="00630A29" w:rsidRDefault="00630A29" w:rsidP="00630A29">
            <w:pPr>
              <w:rPr>
                <w:rFonts w:ascii="Tahoma" w:hAnsi="Tahoma"/>
                <w:sz w:val="22"/>
                <w:szCs w:val="22"/>
              </w:rPr>
            </w:pPr>
          </w:p>
          <w:p w14:paraId="455B346C" w14:textId="77777777" w:rsidR="00630A29" w:rsidRPr="00630A29" w:rsidRDefault="00630A29" w:rsidP="00630A29">
            <w:pPr>
              <w:rPr>
                <w:rFonts w:ascii="Tahoma" w:hAnsi="Tahoma"/>
                <w:sz w:val="22"/>
                <w:szCs w:val="22"/>
              </w:rPr>
            </w:pPr>
          </w:p>
          <w:p w14:paraId="56F6FC48" w14:textId="77777777" w:rsidR="00630A29" w:rsidRPr="00630A29" w:rsidRDefault="00630A29" w:rsidP="00630A29">
            <w:pPr>
              <w:rPr>
                <w:rFonts w:ascii="Tahoma" w:hAnsi="Tahoma"/>
                <w:sz w:val="22"/>
                <w:szCs w:val="22"/>
              </w:rPr>
            </w:pPr>
          </w:p>
        </w:tc>
      </w:tr>
    </w:tbl>
    <w:p w14:paraId="1CBEAF99" w14:textId="4C17CCB2" w:rsidR="00630A29" w:rsidRPr="00560515" w:rsidRDefault="00630A29" w:rsidP="00630A29">
      <w:pPr>
        <w:pStyle w:val="Heading1"/>
      </w:pPr>
    </w:p>
    <w:p w14:paraId="5A634E22" w14:textId="77777777" w:rsidR="00630A29" w:rsidRDefault="00630A29" w:rsidP="00630A29"/>
    <w:p w14:paraId="49489C5B" w14:textId="1B596D83" w:rsidR="00630A29" w:rsidRDefault="00630A29" w:rsidP="00630A29">
      <w:pPr>
        <w:pStyle w:val="Heading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02DA96F8" w14:textId="77777777" w:rsidTr="00630A29">
        <w:tc>
          <w:tcPr>
            <w:tcW w:w="2178" w:type="dxa"/>
          </w:tcPr>
          <w:p w14:paraId="01A31E56" w14:textId="77777777" w:rsidR="00630A29" w:rsidRPr="00560515" w:rsidRDefault="00630A29" w:rsidP="00630A29"/>
        </w:tc>
        <w:tc>
          <w:tcPr>
            <w:tcW w:w="270" w:type="dxa"/>
          </w:tcPr>
          <w:p w14:paraId="69CF8376" w14:textId="77777777" w:rsidR="00630A29" w:rsidRPr="00560515" w:rsidRDefault="00630A29" w:rsidP="00630A29"/>
        </w:tc>
        <w:tc>
          <w:tcPr>
            <w:tcW w:w="7020" w:type="dxa"/>
            <w:tcBorders>
              <w:top w:val="single" w:sz="4" w:space="0" w:color="auto"/>
            </w:tcBorders>
          </w:tcPr>
          <w:p w14:paraId="58F324E0" w14:textId="77777777" w:rsidR="00630A29" w:rsidRPr="00560515" w:rsidRDefault="00630A29" w:rsidP="00630A29"/>
        </w:tc>
      </w:tr>
      <w:tr w:rsidR="00630A29" w:rsidRPr="00560515" w14:paraId="6481388C" w14:textId="77777777" w:rsidTr="00630A29">
        <w:tc>
          <w:tcPr>
            <w:tcW w:w="2178" w:type="dxa"/>
          </w:tcPr>
          <w:p w14:paraId="16DE69A9" w14:textId="761F458A" w:rsidR="00630A29" w:rsidRPr="00560515" w:rsidRDefault="00BE0319" w:rsidP="00630A29">
            <w:pPr>
              <w:pStyle w:val="Heading3"/>
              <w:spacing w:before="0" w:after="0"/>
              <w:rPr>
                <w:i/>
              </w:rPr>
            </w:pPr>
            <w:r>
              <w:rPr>
                <w:i/>
              </w:rPr>
              <w:t>Coaching Demo</w:t>
            </w:r>
          </w:p>
        </w:tc>
        <w:tc>
          <w:tcPr>
            <w:tcW w:w="270" w:type="dxa"/>
          </w:tcPr>
          <w:p w14:paraId="6D882966" w14:textId="77777777" w:rsidR="00630A29" w:rsidRPr="00560515" w:rsidRDefault="00630A29" w:rsidP="00630A29"/>
        </w:tc>
        <w:tc>
          <w:tcPr>
            <w:tcW w:w="7020" w:type="dxa"/>
          </w:tcPr>
          <w:p w14:paraId="1BA916F5" w14:textId="34E49C23" w:rsidR="00630A29" w:rsidRPr="00F30B5D" w:rsidRDefault="00BE0319" w:rsidP="00630A29">
            <w:pPr>
              <w:rPr>
                <w:rFonts w:ascii="Tahoma" w:hAnsi="Tahoma"/>
                <w:sz w:val="22"/>
                <w:szCs w:val="22"/>
              </w:rPr>
            </w:pPr>
            <w:r>
              <w:rPr>
                <w:rFonts w:ascii="Tahoma" w:hAnsi="Tahoma"/>
                <w:sz w:val="22"/>
                <w:szCs w:val="22"/>
              </w:rPr>
              <w:t>In the Coaching Demo, pay attention to evidence of the coach using the Balance Formula:</w:t>
            </w:r>
          </w:p>
          <w:p w14:paraId="40E273DE" w14:textId="77777777" w:rsidR="00630A29" w:rsidRPr="00F30B5D" w:rsidRDefault="00630A29" w:rsidP="00630A29">
            <w:pPr>
              <w:rPr>
                <w:rFonts w:ascii="Tahoma" w:hAnsi="Tahoma"/>
                <w:sz w:val="22"/>
                <w:szCs w:val="22"/>
              </w:rPr>
            </w:pPr>
          </w:p>
          <w:p w14:paraId="6F02BCA7" w14:textId="56B9956C" w:rsidR="00630A29" w:rsidRDefault="00CA1831" w:rsidP="00630A29">
            <w:pPr>
              <w:pStyle w:val="ListParagraph"/>
              <w:numPr>
                <w:ilvl w:val="0"/>
                <w:numId w:val="6"/>
              </w:numPr>
              <w:rPr>
                <w:rFonts w:ascii="Tahoma" w:hAnsi="Tahoma"/>
                <w:sz w:val="22"/>
                <w:szCs w:val="22"/>
              </w:rPr>
            </w:pPr>
            <w:r>
              <w:rPr>
                <w:rFonts w:ascii="Tahoma" w:hAnsi="Tahoma"/>
                <w:sz w:val="22"/>
                <w:szCs w:val="22"/>
              </w:rPr>
              <w:t>Perspective</w:t>
            </w:r>
          </w:p>
          <w:p w14:paraId="28A633BE" w14:textId="77777777" w:rsidR="00CA1831" w:rsidRDefault="00CA1831" w:rsidP="00630A29">
            <w:pPr>
              <w:pStyle w:val="ListParagraph"/>
              <w:numPr>
                <w:ilvl w:val="0"/>
                <w:numId w:val="6"/>
              </w:numPr>
              <w:rPr>
                <w:rFonts w:ascii="Tahoma" w:hAnsi="Tahoma"/>
                <w:sz w:val="22"/>
                <w:szCs w:val="22"/>
              </w:rPr>
            </w:pPr>
            <w:r>
              <w:rPr>
                <w:rFonts w:ascii="Tahoma" w:hAnsi="Tahoma"/>
                <w:sz w:val="22"/>
                <w:szCs w:val="22"/>
              </w:rPr>
              <w:t>Choice</w:t>
            </w:r>
          </w:p>
          <w:p w14:paraId="4203F8B0" w14:textId="77777777" w:rsidR="00CA1831" w:rsidRDefault="00CA1831" w:rsidP="00630A29">
            <w:pPr>
              <w:pStyle w:val="ListParagraph"/>
              <w:numPr>
                <w:ilvl w:val="0"/>
                <w:numId w:val="6"/>
              </w:numPr>
              <w:rPr>
                <w:rFonts w:ascii="Tahoma" w:hAnsi="Tahoma"/>
                <w:sz w:val="22"/>
                <w:szCs w:val="22"/>
              </w:rPr>
            </w:pPr>
            <w:r>
              <w:rPr>
                <w:rFonts w:ascii="Tahoma" w:hAnsi="Tahoma"/>
                <w:sz w:val="22"/>
                <w:szCs w:val="22"/>
              </w:rPr>
              <w:t>Co-Active Strategy</w:t>
            </w:r>
          </w:p>
          <w:p w14:paraId="15D6D3D0" w14:textId="77777777" w:rsidR="00CA1831" w:rsidRDefault="00CA1831" w:rsidP="00630A29">
            <w:pPr>
              <w:pStyle w:val="ListParagraph"/>
              <w:numPr>
                <w:ilvl w:val="0"/>
                <w:numId w:val="6"/>
              </w:numPr>
              <w:rPr>
                <w:rFonts w:ascii="Tahoma" w:hAnsi="Tahoma"/>
                <w:sz w:val="22"/>
                <w:szCs w:val="22"/>
              </w:rPr>
            </w:pPr>
            <w:r>
              <w:rPr>
                <w:rFonts w:ascii="Tahoma" w:hAnsi="Tahoma"/>
                <w:sz w:val="22"/>
                <w:szCs w:val="22"/>
              </w:rPr>
              <w:t>Commitment</w:t>
            </w:r>
          </w:p>
          <w:p w14:paraId="2B906807" w14:textId="667BCE08" w:rsidR="00CA1831" w:rsidRPr="00F30B5D" w:rsidRDefault="00CA1831" w:rsidP="00630A29">
            <w:pPr>
              <w:pStyle w:val="ListParagraph"/>
              <w:numPr>
                <w:ilvl w:val="0"/>
                <w:numId w:val="6"/>
              </w:numPr>
              <w:rPr>
                <w:rFonts w:ascii="Tahoma" w:hAnsi="Tahoma"/>
                <w:sz w:val="22"/>
                <w:szCs w:val="22"/>
              </w:rPr>
            </w:pPr>
            <w:r>
              <w:rPr>
                <w:rFonts w:ascii="Tahoma" w:hAnsi="Tahoma"/>
                <w:sz w:val="22"/>
                <w:szCs w:val="22"/>
              </w:rPr>
              <w:t>Action</w:t>
            </w:r>
          </w:p>
          <w:p w14:paraId="501166B3" w14:textId="77777777" w:rsidR="00630A29" w:rsidRDefault="00BE0319" w:rsidP="00630A29">
            <w:pPr>
              <w:rPr>
                <w:rFonts w:ascii="Tahoma" w:hAnsi="Tahoma"/>
                <w:sz w:val="22"/>
                <w:szCs w:val="22"/>
              </w:rPr>
            </w:pPr>
            <w:r>
              <w:rPr>
                <w:rFonts w:ascii="Tahoma" w:hAnsi="Tahoma"/>
                <w:sz w:val="22"/>
                <w:szCs w:val="22"/>
              </w:rPr>
              <w:t xml:space="preserve"> </w:t>
            </w:r>
          </w:p>
          <w:p w14:paraId="4146AAC7" w14:textId="77777777" w:rsidR="00BE0319" w:rsidRDefault="00BE0319" w:rsidP="00630A29">
            <w:pPr>
              <w:rPr>
                <w:rFonts w:ascii="Tahoma" w:hAnsi="Tahoma"/>
                <w:sz w:val="22"/>
                <w:szCs w:val="22"/>
              </w:rPr>
            </w:pPr>
          </w:p>
          <w:p w14:paraId="369C0510" w14:textId="77777777" w:rsidR="00CA1831" w:rsidRDefault="00CA1831" w:rsidP="00630A29">
            <w:pPr>
              <w:rPr>
                <w:rFonts w:ascii="Tahoma" w:hAnsi="Tahoma"/>
                <w:sz w:val="22"/>
                <w:szCs w:val="22"/>
              </w:rPr>
            </w:pPr>
          </w:p>
          <w:p w14:paraId="1A7B0FD4" w14:textId="77777777" w:rsidR="00CA1831" w:rsidRDefault="00CA1831" w:rsidP="00630A29">
            <w:pPr>
              <w:rPr>
                <w:rFonts w:ascii="Tahoma" w:hAnsi="Tahoma"/>
                <w:sz w:val="22"/>
                <w:szCs w:val="22"/>
              </w:rPr>
            </w:pPr>
          </w:p>
          <w:p w14:paraId="12D56BFB" w14:textId="77777777" w:rsidR="00BE0319" w:rsidRDefault="00BE0319" w:rsidP="00630A29">
            <w:pPr>
              <w:rPr>
                <w:rFonts w:ascii="Tahoma" w:hAnsi="Tahoma"/>
                <w:sz w:val="22"/>
                <w:szCs w:val="22"/>
              </w:rPr>
            </w:pPr>
          </w:p>
          <w:p w14:paraId="209C3CA0" w14:textId="77777777" w:rsidR="00BE0319" w:rsidRDefault="00BE0319" w:rsidP="00630A29">
            <w:pPr>
              <w:rPr>
                <w:rFonts w:ascii="Tahoma" w:hAnsi="Tahoma"/>
                <w:sz w:val="22"/>
                <w:szCs w:val="22"/>
              </w:rPr>
            </w:pPr>
          </w:p>
          <w:p w14:paraId="24CE81B2" w14:textId="77777777" w:rsidR="00BE0319" w:rsidRDefault="00BE0319" w:rsidP="00630A29">
            <w:pPr>
              <w:rPr>
                <w:rFonts w:ascii="Tahoma" w:hAnsi="Tahoma"/>
                <w:sz w:val="22"/>
                <w:szCs w:val="22"/>
              </w:rPr>
            </w:pPr>
            <w:r>
              <w:rPr>
                <w:rFonts w:ascii="Tahoma" w:hAnsi="Tahoma"/>
                <w:sz w:val="22"/>
                <w:szCs w:val="22"/>
              </w:rPr>
              <w:t>Exploration of geography in the coaching:</w:t>
            </w:r>
          </w:p>
          <w:p w14:paraId="21524CA7" w14:textId="77777777" w:rsidR="00BE0319" w:rsidRDefault="00BE0319" w:rsidP="00630A29">
            <w:pPr>
              <w:rPr>
                <w:rFonts w:ascii="Tahoma" w:hAnsi="Tahoma"/>
                <w:sz w:val="22"/>
                <w:szCs w:val="22"/>
              </w:rPr>
            </w:pPr>
          </w:p>
          <w:p w14:paraId="3355C182" w14:textId="77777777" w:rsidR="00BE0319" w:rsidRDefault="00BE0319" w:rsidP="00630A29">
            <w:pPr>
              <w:rPr>
                <w:rFonts w:ascii="Tahoma" w:hAnsi="Tahoma"/>
                <w:sz w:val="22"/>
                <w:szCs w:val="22"/>
              </w:rPr>
            </w:pPr>
          </w:p>
          <w:p w14:paraId="7BED6746" w14:textId="77777777" w:rsidR="00BE0319" w:rsidRPr="00F30B5D" w:rsidRDefault="00BE0319" w:rsidP="00630A29">
            <w:pPr>
              <w:rPr>
                <w:rFonts w:ascii="Tahoma" w:hAnsi="Tahoma"/>
                <w:sz w:val="22"/>
                <w:szCs w:val="22"/>
              </w:rPr>
            </w:pPr>
          </w:p>
          <w:p w14:paraId="469DD34B" w14:textId="77777777" w:rsidR="00630A29" w:rsidRPr="00F30B5D" w:rsidRDefault="00630A29" w:rsidP="00630A29">
            <w:pPr>
              <w:rPr>
                <w:rFonts w:ascii="Tahoma" w:hAnsi="Tahoma"/>
                <w:sz w:val="22"/>
                <w:szCs w:val="22"/>
              </w:rPr>
            </w:pPr>
          </w:p>
          <w:p w14:paraId="2FBFBE29" w14:textId="77777777" w:rsidR="00630A29" w:rsidRDefault="00630A29" w:rsidP="00630A29">
            <w:pPr>
              <w:spacing w:after="120"/>
              <w:rPr>
                <w:rFonts w:ascii="Tahoma" w:hAnsi="Tahoma"/>
                <w:sz w:val="22"/>
                <w:szCs w:val="22"/>
                <w:lang w:bidi="x-none"/>
              </w:rPr>
            </w:pPr>
          </w:p>
          <w:p w14:paraId="7E1B09C2" w14:textId="77777777" w:rsidR="00CA1831" w:rsidRDefault="00CA1831" w:rsidP="00630A29">
            <w:pPr>
              <w:spacing w:after="120"/>
              <w:rPr>
                <w:rFonts w:ascii="Tahoma" w:hAnsi="Tahoma"/>
                <w:sz w:val="22"/>
                <w:szCs w:val="22"/>
                <w:lang w:bidi="x-none"/>
              </w:rPr>
            </w:pPr>
          </w:p>
          <w:p w14:paraId="6E525E32" w14:textId="77777777" w:rsidR="00CA1831" w:rsidRDefault="00CA1831" w:rsidP="00630A29">
            <w:pPr>
              <w:spacing w:after="120"/>
              <w:rPr>
                <w:rFonts w:ascii="Tahoma" w:hAnsi="Tahoma"/>
                <w:sz w:val="22"/>
                <w:szCs w:val="22"/>
                <w:lang w:bidi="x-none"/>
              </w:rPr>
            </w:pPr>
          </w:p>
          <w:p w14:paraId="68F494C7" w14:textId="77777777" w:rsidR="00CA1831" w:rsidRPr="00F30B5D" w:rsidRDefault="00CA1831" w:rsidP="00630A29">
            <w:pPr>
              <w:spacing w:after="120"/>
              <w:rPr>
                <w:rFonts w:ascii="Tahoma" w:hAnsi="Tahoma"/>
                <w:sz w:val="22"/>
                <w:szCs w:val="22"/>
                <w:lang w:bidi="x-none"/>
              </w:rPr>
            </w:pPr>
          </w:p>
          <w:p w14:paraId="69EF0388" w14:textId="77777777" w:rsidR="00630A29" w:rsidRPr="00F30B5D" w:rsidRDefault="00630A29" w:rsidP="00630A29">
            <w:pPr>
              <w:spacing w:after="120"/>
              <w:rPr>
                <w:rFonts w:ascii="Tahoma" w:hAnsi="Tahoma"/>
                <w:sz w:val="22"/>
                <w:szCs w:val="22"/>
                <w:lang w:bidi="x-none"/>
              </w:rPr>
            </w:pPr>
          </w:p>
          <w:p w14:paraId="1167740B" w14:textId="588D191D" w:rsidR="00630A29" w:rsidRPr="00F30B5D" w:rsidRDefault="00BE0319" w:rsidP="00630A29">
            <w:pPr>
              <w:spacing w:after="120"/>
              <w:rPr>
                <w:rFonts w:ascii="Tahoma" w:hAnsi="Tahoma"/>
                <w:sz w:val="22"/>
                <w:szCs w:val="22"/>
                <w:lang w:bidi="x-none"/>
              </w:rPr>
            </w:pPr>
            <w:r>
              <w:rPr>
                <w:rFonts w:ascii="Tahoma" w:hAnsi="Tahoma"/>
                <w:sz w:val="22"/>
                <w:szCs w:val="22"/>
                <w:lang w:bidi="x-none"/>
              </w:rPr>
              <w:t>Skills used by the coach to create a safe space for exploration:</w:t>
            </w:r>
          </w:p>
          <w:p w14:paraId="48DB723B" w14:textId="77777777" w:rsidR="00630A29" w:rsidRDefault="00630A29" w:rsidP="00630A29">
            <w:pPr>
              <w:spacing w:after="120"/>
              <w:rPr>
                <w:rFonts w:ascii="Tahoma" w:hAnsi="Tahoma"/>
                <w:sz w:val="22"/>
                <w:szCs w:val="22"/>
                <w:lang w:bidi="x-none"/>
              </w:rPr>
            </w:pPr>
          </w:p>
          <w:p w14:paraId="09FC96CC" w14:textId="77777777" w:rsidR="00CA1831" w:rsidRDefault="00CA1831" w:rsidP="00630A29">
            <w:pPr>
              <w:spacing w:after="120"/>
              <w:rPr>
                <w:rFonts w:ascii="Tahoma" w:hAnsi="Tahoma"/>
                <w:sz w:val="22"/>
                <w:szCs w:val="22"/>
                <w:lang w:bidi="x-none"/>
              </w:rPr>
            </w:pPr>
          </w:p>
          <w:p w14:paraId="3A31D74B" w14:textId="77777777" w:rsidR="00CA1831" w:rsidRDefault="00CA1831" w:rsidP="00630A29">
            <w:pPr>
              <w:spacing w:after="120"/>
              <w:rPr>
                <w:rFonts w:ascii="Tahoma" w:hAnsi="Tahoma"/>
                <w:sz w:val="22"/>
                <w:szCs w:val="22"/>
                <w:lang w:bidi="x-none"/>
              </w:rPr>
            </w:pPr>
          </w:p>
          <w:p w14:paraId="251D2127" w14:textId="77777777" w:rsidR="00CA1831" w:rsidRDefault="00CA1831" w:rsidP="00630A29">
            <w:pPr>
              <w:spacing w:after="120"/>
              <w:rPr>
                <w:rFonts w:ascii="Tahoma" w:hAnsi="Tahoma"/>
                <w:sz w:val="22"/>
                <w:szCs w:val="22"/>
                <w:lang w:bidi="x-none"/>
              </w:rPr>
            </w:pPr>
          </w:p>
          <w:p w14:paraId="698DA4E4" w14:textId="77777777" w:rsidR="00CA1831" w:rsidRPr="00F30B5D" w:rsidRDefault="00CA1831" w:rsidP="00630A29">
            <w:pPr>
              <w:spacing w:after="120"/>
              <w:rPr>
                <w:rFonts w:ascii="Tahoma" w:hAnsi="Tahoma"/>
                <w:sz w:val="22"/>
                <w:szCs w:val="22"/>
                <w:lang w:bidi="x-none"/>
              </w:rPr>
            </w:pPr>
          </w:p>
          <w:p w14:paraId="25BA3008" w14:textId="77777777" w:rsidR="00630A29" w:rsidRPr="00F30B5D" w:rsidRDefault="00630A29" w:rsidP="00630A29">
            <w:pPr>
              <w:spacing w:after="120"/>
              <w:rPr>
                <w:rFonts w:ascii="Tahoma" w:hAnsi="Tahoma"/>
                <w:sz w:val="22"/>
                <w:szCs w:val="22"/>
                <w:lang w:bidi="x-none"/>
              </w:rPr>
            </w:pPr>
          </w:p>
          <w:p w14:paraId="72D15A47" w14:textId="77777777" w:rsidR="00630A29" w:rsidRPr="00560515" w:rsidRDefault="00630A29" w:rsidP="00630A29">
            <w:pPr>
              <w:spacing w:after="120"/>
            </w:pPr>
          </w:p>
        </w:tc>
      </w:tr>
      <w:tr w:rsidR="00630A29" w:rsidRPr="00560515" w14:paraId="38931D46" w14:textId="77777777" w:rsidTr="00630A29">
        <w:tc>
          <w:tcPr>
            <w:tcW w:w="2178" w:type="dxa"/>
          </w:tcPr>
          <w:p w14:paraId="4C633C48" w14:textId="5DF3A131" w:rsidR="00630A29" w:rsidRPr="00560515" w:rsidRDefault="00630A29" w:rsidP="00630A29"/>
        </w:tc>
        <w:tc>
          <w:tcPr>
            <w:tcW w:w="270" w:type="dxa"/>
          </w:tcPr>
          <w:p w14:paraId="160C85CD" w14:textId="77777777" w:rsidR="00630A29" w:rsidRPr="00560515" w:rsidRDefault="00630A29" w:rsidP="00630A29"/>
        </w:tc>
        <w:tc>
          <w:tcPr>
            <w:tcW w:w="7020" w:type="dxa"/>
            <w:tcBorders>
              <w:bottom w:val="single" w:sz="4" w:space="0" w:color="auto"/>
            </w:tcBorders>
          </w:tcPr>
          <w:p w14:paraId="7975D5AC" w14:textId="77777777" w:rsidR="00630A29" w:rsidRPr="00560515" w:rsidRDefault="00630A29" w:rsidP="00630A29"/>
        </w:tc>
      </w:tr>
    </w:tbl>
    <w:p w14:paraId="7ED6CE95" w14:textId="77777777" w:rsidR="00630A29" w:rsidRDefault="00630A29" w:rsidP="00630A2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630A29" w:rsidRPr="00560515" w14:paraId="044A355E" w14:textId="77777777" w:rsidTr="00630A29">
        <w:tc>
          <w:tcPr>
            <w:tcW w:w="2178" w:type="dxa"/>
          </w:tcPr>
          <w:p w14:paraId="11C02743" w14:textId="5F6A2AAF" w:rsidR="00630A29" w:rsidRPr="00560515" w:rsidRDefault="00CA1831" w:rsidP="00630A29">
            <w:pPr>
              <w:pStyle w:val="Heading3"/>
              <w:spacing w:before="0" w:after="0"/>
              <w:rPr>
                <w:i/>
              </w:rPr>
            </w:pPr>
            <w:r>
              <w:rPr>
                <w:i/>
              </w:rPr>
              <w:t xml:space="preserve">Evoking Transformation </w:t>
            </w:r>
          </w:p>
        </w:tc>
        <w:tc>
          <w:tcPr>
            <w:tcW w:w="270" w:type="dxa"/>
          </w:tcPr>
          <w:p w14:paraId="13AEF602" w14:textId="77777777" w:rsidR="00630A29" w:rsidRPr="00560515" w:rsidRDefault="00630A29" w:rsidP="00630A29"/>
        </w:tc>
        <w:tc>
          <w:tcPr>
            <w:tcW w:w="7020" w:type="dxa"/>
          </w:tcPr>
          <w:p w14:paraId="056372BB" w14:textId="45EC2B70" w:rsidR="00630A29" w:rsidRDefault="00CA1831" w:rsidP="00630A29">
            <w:pPr>
              <w:rPr>
                <w:rFonts w:ascii="Tahoma" w:hAnsi="Tahoma"/>
                <w:sz w:val="22"/>
                <w:szCs w:val="22"/>
              </w:rPr>
            </w:pPr>
            <w:r>
              <w:rPr>
                <w:rFonts w:ascii="Tahoma" w:hAnsi="Tahoma"/>
                <w:sz w:val="22"/>
                <w:szCs w:val="22"/>
              </w:rPr>
              <w:t>What does “evoking transformation” mean in a corporate setting when you think about Balance coaching?</w:t>
            </w:r>
          </w:p>
          <w:p w14:paraId="104B39F6" w14:textId="77777777" w:rsidR="00CA1831" w:rsidRDefault="00CA1831" w:rsidP="00630A29">
            <w:pPr>
              <w:rPr>
                <w:rFonts w:ascii="Tahoma" w:hAnsi="Tahoma"/>
                <w:sz w:val="22"/>
                <w:szCs w:val="22"/>
              </w:rPr>
            </w:pPr>
          </w:p>
          <w:p w14:paraId="353CE3EA" w14:textId="77777777" w:rsidR="00CA1831" w:rsidRDefault="00CA1831" w:rsidP="00630A29">
            <w:pPr>
              <w:rPr>
                <w:rFonts w:ascii="Tahoma" w:hAnsi="Tahoma"/>
                <w:sz w:val="22"/>
                <w:szCs w:val="22"/>
              </w:rPr>
            </w:pPr>
          </w:p>
          <w:p w14:paraId="7C0056C1" w14:textId="77777777" w:rsidR="00CA1831" w:rsidRDefault="00CA1831" w:rsidP="00630A29">
            <w:pPr>
              <w:rPr>
                <w:rFonts w:ascii="Tahoma" w:hAnsi="Tahoma"/>
                <w:sz w:val="22"/>
                <w:szCs w:val="22"/>
              </w:rPr>
            </w:pPr>
          </w:p>
          <w:p w14:paraId="340D26A5" w14:textId="77777777" w:rsidR="00CA1831" w:rsidRDefault="00CA1831" w:rsidP="00630A29">
            <w:pPr>
              <w:rPr>
                <w:rFonts w:ascii="Tahoma" w:hAnsi="Tahoma"/>
                <w:sz w:val="22"/>
                <w:szCs w:val="22"/>
              </w:rPr>
            </w:pPr>
          </w:p>
          <w:p w14:paraId="77905D95" w14:textId="77777777" w:rsidR="00CA1831" w:rsidRPr="00F30B5D" w:rsidRDefault="00CA1831" w:rsidP="00630A29">
            <w:pPr>
              <w:rPr>
                <w:rFonts w:ascii="Tahoma" w:hAnsi="Tahoma"/>
                <w:sz w:val="22"/>
                <w:szCs w:val="22"/>
              </w:rPr>
            </w:pPr>
          </w:p>
          <w:p w14:paraId="63028448" w14:textId="7C5FE1CC" w:rsidR="00630A29" w:rsidRDefault="00CA1831" w:rsidP="00630A29">
            <w:pPr>
              <w:spacing w:after="120"/>
              <w:rPr>
                <w:rFonts w:ascii="Tahoma" w:hAnsi="Tahoma"/>
                <w:sz w:val="22"/>
                <w:szCs w:val="22"/>
              </w:rPr>
            </w:pPr>
            <w:r>
              <w:rPr>
                <w:rFonts w:ascii="Tahoma" w:hAnsi="Tahoma"/>
                <w:sz w:val="22"/>
                <w:szCs w:val="22"/>
              </w:rPr>
              <w:t xml:space="preserve">Use this space for notes on other language that is frequently used to refer to concepts that are similar to “perspectives” in Balance Coaching. </w:t>
            </w:r>
          </w:p>
          <w:p w14:paraId="131E81D2" w14:textId="77777777" w:rsidR="00CA1831" w:rsidRDefault="00CA1831" w:rsidP="00630A29">
            <w:pPr>
              <w:spacing w:after="120"/>
              <w:rPr>
                <w:rFonts w:ascii="Tahoma" w:hAnsi="Tahoma"/>
                <w:sz w:val="22"/>
                <w:szCs w:val="22"/>
              </w:rPr>
            </w:pPr>
          </w:p>
          <w:p w14:paraId="5140A7EF" w14:textId="77777777" w:rsidR="00CA1831" w:rsidRDefault="00CA1831" w:rsidP="00630A29">
            <w:pPr>
              <w:spacing w:after="120"/>
              <w:rPr>
                <w:rFonts w:ascii="Tahoma" w:hAnsi="Tahoma"/>
                <w:sz w:val="22"/>
                <w:szCs w:val="22"/>
              </w:rPr>
            </w:pPr>
          </w:p>
          <w:p w14:paraId="38775271" w14:textId="77777777" w:rsidR="00CA1831" w:rsidRDefault="00CA1831" w:rsidP="00630A29">
            <w:pPr>
              <w:spacing w:after="120"/>
              <w:rPr>
                <w:rFonts w:ascii="Tahoma" w:hAnsi="Tahoma"/>
                <w:sz w:val="22"/>
                <w:szCs w:val="22"/>
              </w:rPr>
            </w:pPr>
          </w:p>
          <w:p w14:paraId="54A291FD" w14:textId="77777777" w:rsidR="00CA1831" w:rsidRDefault="00CA1831" w:rsidP="00630A29">
            <w:pPr>
              <w:spacing w:after="120"/>
              <w:rPr>
                <w:rFonts w:ascii="Tahoma" w:hAnsi="Tahoma"/>
                <w:sz w:val="22"/>
                <w:szCs w:val="22"/>
              </w:rPr>
            </w:pPr>
          </w:p>
          <w:p w14:paraId="7BC7880C" w14:textId="77777777" w:rsidR="00CA1831" w:rsidRDefault="00CA1831" w:rsidP="00630A29">
            <w:pPr>
              <w:spacing w:after="120"/>
              <w:rPr>
                <w:rFonts w:ascii="Tahoma" w:hAnsi="Tahoma"/>
                <w:sz w:val="22"/>
                <w:szCs w:val="22"/>
              </w:rPr>
            </w:pPr>
          </w:p>
          <w:p w14:paraId="30BB3F34" w14:textId="77777777" w:rsidR="00CA1831" w:rsidRDefault="00CA1831" w:rsidP="00630A29">
            <w:pPr>
              <w:spacing w:after="120"/>
              <w:rPr>
                <w:rFonts w:ascii="Tahoma" w:hAnsi="Tahoma"/>
                <w:sz w:val="22"/>
                <w:szCs w:val="22"/>
              </w:rPr>
            </w:pPr>
          </w:p>
          <w:p w14:paraId="1A7477B3" w14:textId="77777777" w:rsidR="00CA1831" w:rsidRDefault="00CA1831" w:rsidP="00630A29">
            <w:pPr>
              <w:spacing w:after="120"/>
              <w:rPr>
                <w:rFonts w:ascii="Tahoma" w:hAnsi="Tahoma"/>
                <w:sz w:val="22"/>
                <w:szCs w:val="22"/>
              </w:rPr>
            </w:pPr>
          </w:p>
          <w:p w14:paraId="0120BE49" w14:textId="77777777" w:rsidR="00CA1831" w:rsidRDefault="00CA1831" w:rsidP="00630A29">
            <w:pPr>
              <w:spacing w:after="120"/>
              <w:rPr>
                <w:rFonts w:ascii="Tahoma" w:hAnsi="Tahoma"/>
                <w:sz w:val="22"/>
                <w:szCs w:val="22"/>
              </w:rPr>
            </w:pPr>
          </w:p>
          <w:p w14:paraId="6030A918" w14:textId="77777777" w:rsidR="00CA1831" w:rsidRDefault="00CA1831" w:rsidP="00630A29">
            <w:pPr>
              <w:spacing w:after="120"/>
              <w:rPr>
                <w:rFonts w:ascii="Tahoma" w:hAnsi="Tahoma"/>
                <w:sz w:val="22"/>
                <w:szCs w:val="22"/>
              </w:rPr>
            </w:pPr>
          </w:p>
          <w:p w14:paraId="45D3EEDD" w14:textId="77777777" w:rsidR="00CA1831" w:rsidRDefault="00CA1831" w:rsidP="00630A29">
            <w:pPr>
              <w:spacing w:after="120"/>
              <w:rPr>
                <w:rFonts w:ascii="Tahoma" w:hAnsi="Tahoma"/>
                <w:sz w:val="22"/>
                <w:szCs w:val="22"/>
              </w:rPr>
            </w:pPr>
          </w:p>
          <w:p w14:paraId="6E7F5DDD" w14:textId="77777777" w:rsidR="00CA1831" w:rsidRDefault="00CA1831" w:rsidP="00630A29">
            <w:pPr>
              <w:spacing w:after="120"/>
              <w:rPr>
                <w:rFonts w:ascii="Tahoma" w:hAnsi="Tahoma"/>
                <w:sz w:val="22"/>
                <w:szCs w:val="22"/>
              </w:rPr>
            </w:pPr>
          </w:p>
          <w:p w14:paraId="2740CF5D" w14:textId="77777777" w:rsidR="00CA1831" w:rsidRPr="00F30B5D" w:rsidRDefault="00CA1831" w:rsidP="00630A29">
            <w:pPr>
              <w:spacing w:after="120"/>
              <w:rPr>
                <w:rFonts w:ascii="Tahoma" w:hAnsi="Tahoma"/>
                <w:sz w:val="22"/>
                <w:szCs w:val="22"/>
              </w:rPr>
            </w:pPr>
          </w:p>
          <w:p w14:paraId="7299AE79" w14:textId="6E8FFC93" w:rsidR="00630A29" w:rsidRDefault="00CA1831" w:rsidP="00630A29">
            <w:pPr>
              <w:spacing w:after="120"/>
              <w:rPr>
                <w:rFonts w:ascii="Tahoma" w:hAnsi="Tahoma"/>
                <w:sz w:val="22"/>
                <w:szCs w:val="22"/>
              </w:rPr>
            </w:pPr>
            <w:r>
              <w:rPr>
                <w:rFonts w:ascii="Tahoma" w:hAnsi="Tahoma"/>
                <w:sz w:val="22"/>
                <w:szCs w:val="22"/>
              </w:rPr>
              <w:t>Key resources for deepening your understanding of “transformative learning” in organizational settings:</w:t>
            </w:r>
          </w:p>
          <w:p w14:paraId="24D97410" w14:textId="77777777" w:rsidR="00CA1831" w:rsidRDefault="00CA1831" w:rsidP="00630A29">
            <w:pPr>
              <w:spacing w:after="120"/>
              <w:rPr>
                <w:rFonts w:ascii="Tahoma" w:hAnsi="Tahoma"/>
                <w:sz w:val="22"/>
                <w:szCs w:val="22"/>
              </w:rPr>
            </w:pPr>
          </w:p>
          <w:p w14:paraId="34817C59" w14:textId="00C57396" w:rsidR="00CA1831" w:rsidRPr="00CA1831" w:rsidRDefault="00CA1831" w:rsidP="00CA1831">
            <w:pPr>
              <w:pStyle w:val="ListParagraph"/>
              <w:numPr>
                <w:ilvl w:val="0"/>
                <w:numId w:val="11"/>
              </w:numPr>
              <w:spacing w:after="120"/>
              <w:rPr>
                <w:rFonts w:ascii="Tahoma" w:hAnsi="Tahoma"/>
                <w:sz w:val="22"/>
                <w:szCs w:val="22"/>
              </w:rPr>
            </w:pPr>
            <w:r w:rsidRPr="00CA1831">
              <w:rPr>
                <w:rFonts w:ascii="Tahoma" w:hAnsi="Tahoma"/>
                <w:sz w:val="22"/>
                <w:szCs w:val="22"/>
                <w:u w:val="single"/>
              </w:rPr>
              <w:t>Immunity to Change</w:t>
            </w:r>
            <w:r w:rsidRPr="00CA1831">
              <w:rPr>
                <w:rFonts w:ascii="Tahoma" w:hAnsi="Tahoma"/>
                <w:sz w:val="22"/>
                <w:szCs w:val="22"/>
              </w:rPr>
              <w:t xml:space="preserve"> by Robert Kegan</w:t>
            </w:r>
            <w:r>
              <w:rPr>
                <w:rFonts w:ascii="Tahoma" w:hAnsi="Tahoma"/>
                <w:sz w:val="22"/>
                <w:szCs w:val="22"/>
              </w:rPr>
              <w:br/>
            </w:r>
          </w:p>
          <w:p w14:paraId="294F9F4D" w14:textId="31F0012F" w:rsidR="00CA1831" w:rsidRPr="00CA1831" w:rsidRDefault="00CA1831" w:rsidP="00CA1831">
            <w:pPr>
              <w:pStyle w:val="ListParagraph"/>
              <w:numPr>
                <w:ilvl w:val="0"/>
                <w:numId w:val="11"/>
              </w:numPr>
              <w:spacing w:after="120"/>
              <w:rPr>
                <w:rFonts w:ascii="Tahoma" w:hAnsi="Tahoma"/>
                <w:sz w:val="22"/>
                <w:szCs w:val="22"/>
              </w:rPr>
            </w:pPr>
            <w:r w:rsidRPr="00CA1831">
              <w:rPr>
                <w:rFonts w:ascii="Tahoma" w:hAnsi="Tahoma"/>
                <w:sz w:val="22"/>
                <w:szCs w:val="22"/>
              </w:rPr>
              <w:t xml:space="preserve">The Leadership Circle Profile and related articles by Bob Anderson – </w:t>
            </w:r>
            <w:hyperlink r:id="rId8" w:history="1">
              <w:r w:rsidRPr="00CA1831">
                <w:rPr>
                  <w:rStyle w:val="Hyperlink"/>
                  <w:rFonts w:ascii="Tahoma" w:hAnsi="Tahoma"/>
                  <w:sz w:val="22"/>
                  <w:szCs w:val="22"/>
                </w:rPr>
                <w:t>www.theleadershipcircle.com</w:t>
              </w:r>
            </w:hyperlink>
            <w:r>
              <w:rPr>
                <w:rFonts w:ascii="Tahoma" w:hAnsi="Tahoma"/>
                <w:sz w:val="22"/>
                <w:szCs w:val="22"/>
              </w:rPr>
              <w:br/>
            </w:r>
          </w:p>
          <w:p w14:paraId="4830B157" w14:textId="6D4BE23C" w:rsidR="00CA1831" w:rsidRPr="00CA1831" w:rsidRDefault="00CA1831" w:rsidP="00CA1831">
            <w:pPr>
              <w:pStyle w:val="ListParagraph"/>
              <w:numPr>
                <w:ilvl w:val="0"/>
                <w:numId w:val="11"/>
              </w:numPr>
              <w:spacing w:after="120"/>
              <w:rPr>
                <w:rFonts w:ascii="Tahoma" w:hAnsi="Tahoma"/>
                <w:sz w:val="22"/>
                <w:szCs w:val="22"/>
              </w:rPr>
            </w:pPr>
            <w:r w:rsidRPr="00CA1831">
              <w:rPr>
                <w:rFonts w:ascii="Tahoma" w:hAnsi="Tahoma"/>
                <w:sz w:val="22"/>
                <w:szCs w:val="22"/>
                <w:u w:val="single"/>
              </w:rPr>
              <w:t xml:space="preserve">The Fifth Discipline Fieldguide </w:t>
            </w:r>
            <w:r w:rsidRPr="00CA1831">
              <w:rPr>
                <w:rFonts w:ascii="Tahoma" w:hAnsi="Tahoma"/>
                <w:sz w:val="22"/>
                <w:szCs w:val="22"/>
              </w:rPr>
              <w:t xml:space="preserve"> by Peter Senge et. al.</w:t>
            </w:r>
          </w:p>
          <w:p w14:paraId="0CC73C84" w14:textId="77777777" w:rsidR="00630A29" w:rsidRPr="00F30B5D" w:rsidRDefault="00630A29" w:rsidP="00630A29">
            <w:pPr>
              <w:spacing w:after="120"/>
              <w:rPr>
                <w:rFonts w:ascii="Tahoma" w:hAnsi="Tahoma"/>
                <w:sz w:val="22"/>
                <w:szCs w:val="22"/>
              </w:rPr>
            </w:pPr>
          </w:p>
          <w:p w14:paraId="52693E70" w14:textId="77777777" w:rsidR="00630A29" w:rsidRPr="00F30B5D" w:rsidRDefault="00630A29" w:rsidP="00630A29">
            <w:pPr>
              <w:spacing w:after="120"/>
              <w:rPr>
                <w:rFonts w:ascii="Tahoma" w:hAnsi="Tahoma"/>
                <w:sz w:val="22"/>
                <w:szCs w:val="22"/>
              </w:rPr>
            </w:pPr>
          </w:p>
          <w:p w14:paraId="2A8D2827" w14:textId="77777777" w:rsidR="00630A29" w:rsidRPr="00F30B5D" w:rsidRDefault="00630A29" w:rsidP="00630A29">
            <w:pPr>
              <w:spacing w:after="120"/>
              <w:rPr>
                <w:rFonts w:ascii="Tahoma" w:hAnsi="Tahoma"/>
                <w:sz w:val="22"/>
                <w:szCs w:val="22"/>
              </w:rPr>
            </w:pPr>
          </w:p>
        </w:tc>
      </w:tr>
      <w:tr w:rsidR="00630A29" w:rsidRPr="00560515" w14:paraId="54904F74" w14:textId="77777777" w:rsidTr="00630A29">
        <w:tc>
          <w:tcPr>
            <w:tcW w:w="2178" w:type="dxa"/>
          </w:tcPr>
          <w:p w14:paraId="2DEDF86B" w14:textId="48E3D02E" w:rsidR="00630A29" w:rsidRPr="00560515" w:rsidRDefault="00630A29" w:rsidP="00630A29"/>
        </w:tc>
        <w:tc>
          <w:tcPr>
            <w:tcW w:w="270" w:type="dxa"/>
          </w:tcPr>
          <w:p w14:paraId="1D5FED3A" w14:textId="77777777" w:rsidR="00630A29" w:rsidRPr="00560515" w:rsidRDefault="00630A29" w:rsidP="00630A29"/>
        </w:tc>
        <w:tc>
          <w:tcPr>
            <w:tcW w:w="7020" w:type="dxa"/>
            <w:tcBorders>
              <w:bottom w:val="single" w:sz="4" w:space="0" w:color="auto"/>
            </w:tcBorders>
          </w:tcPr>
          <w:p w14:paraId="041C8112" w14:textId="77777777" w:rsidR="00630A29" w:rsidRPr="00560515" w:rsidRDefault="00630A29" w:rsidP="00630A29"/>
        </w:tc>
      </w:tr>
    </w:tbl>
    <w:p w14:paraId="4F3239BD" w14:textId="66F79C24" w:rsidR="00630A29" w:rsidRDefault="00630A29">
      <w:pPr>
        <w:rPr>
          <w:rFonts w:ascii="Arial" w:hAnsi="Arial"/>
          <w:b/>
          <w:kern w:val="32"/>
          <w:sz w:val="32"/>
          <w:szCs w:val="32"/>
        </w:rPr>
      </w:pPr>
    </w:p>
    <w:p w14:paraId="37144766" w14:textId="442E0478" w:rsidR="00CA1831" w:rsidRDefault="00CA1831">
      <w:pPr>
        <w:rPr>
          <w:rFonts w:ascii="Arial" w:hAnsi="Arial"/>
          <w:b/>
          <w:kern w:val="32"/>
          <w:sz w:val="32"/>
          <w:szCs w:val="32"/>
        </w:rPr>
      </w:pPr>
      <w:r>
        <w:br w:type="page"/>
      </w:r>
    </w:p>
    <w:p w14:paraId="04718B1B" w14:textId="795A8919" w:rsidR="00CA1831" w:rsidRPr="00560515" w:rsidRDefault="00CA1831" w:rsidP="00CA1831">
      <w:pPr>
        <w:pStyle w:val="Heading1"/>
      </w:pPr>
      <w:r>
        <w:t xml:space="preserve">Session 4:  Process Coaching in the Corporate Setting </w:t>
      </w:r>
    </w:p>
    <w:p w14:paraId="12F23F56" w14:textId="77777777" w:rsidR="00CA1831" w:rsidRPr="00560515" w:rsidRDefault="00CA1831" w:rsidP="00CA18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31972E69" w14:textId="77777777" w:rsidTr="00CA1831">
        <w:tc>
          <w:tcPr>
            <w:tcW w:w="2178" w:type="dxa"/>
          </w:tcPr>
          <w:p w14:paraId="72748661" w14:textId="77777777" w:rsidR="00CA1831" w:rsidRPr="00560515" w:rsidRDefault="00CA1831" w:rsidP="00CA1831"/>
        </w:tc>
        <w:tc>
          <w:tcPr>
            <w:tcW w:w="270" w:type="dxa"/>
          </w:tcPr>
          <w:p w14:paraId="7B5423A8" w14:textId="77777777" w:rsidR="00CA1831" w:rsidRPr="00560515" w:rsidRDefault="00CA1831" w:rsidP="00CA1831"/>
        </w:tc>
        <w:tc>
          <w:tcPr>
            <w:tcW w:w="7020" w:type="dxa"/>
            <w:tcBorders>
              <w:top w:val="single" w:sz="4" w:space="0" w:color="auto"/>
            </w:tcBorders>
          </w:tcPr>
          <w:p w14:paraId="65E8DDF0" w14:textId="77777777" w:rsidR="00CA1831" w:rsidRPr="00560515" w:rsidRDefault="00CA1831" w:rsidP="00CA1831"/>
        </w:tc>
      </w:tr>
      <w:tr w:rsidR="00CA1831" w:rsidRPr="00560515" w14:paraId="6C2E7B8C" w14:textId="77777777" w:rsidTr="00CA1831">
        <w:tc>
          <w:tcPr>
            <w:tcW w:w="2178" w:type="dxa"/>
          </w:tcPr>
          <w:p w14:paraId="0FDC2D0B" w14:textId="77777777" w:rsidR="00CA1831" w:rsidRPr="00560515" w:rsidRDefault="00CA1831" w:rsidP="00CA1831">
            <w:pPr>
              <w:pStyle w:val="Heading3"/>
              <w:spacing w:before="0" w:after="0"/>
              <w:rPr>
                <w:i/>
              </w:rPr>
            </w:pPr>
            <w:r w:rsidRPr="00560515">
              <w:rPr>
                <w:i/>
              </w:rPr>
              <w:t>Objectives</w:t>
            </w:r>
          </w:p>
        </w:tc>
        <w:tc>
          <w:tcPr>
            <w:tcW w:w="270" w:type="dxa"/>
          </w:tcPr>
          <w:p w14:paraId="0CB8A9A2" w14:textId="77777777" w:rsidR="00CA1831" w:rsidRPr="00560515" w:rsidRDefault="00CA1831" w:rsidP="00CA1831"/>
        </w:tc>
        <w:tc>
          <w:tcPr>
            <w:tcW w:w="7020" w:type="dxa"/>
          </w:tcPr>
          <w:p w14:paraId="23506CE4" w14:textId="77777777" w:rsidR="00CA1831" w:rsidRPr="00967C1C" w:rsidRDefault="00CA1831" w:rsidP="00CA1831">
            <w:pPr>
              <w:rPr>
                <w:rFonts w:ascii="Tahoma" w:hAnsi="Tahoma"/>
                <w:sz w:val="22"/>
                <w:szCs w:val="22"/>
              </w:rPr>
            </w:pPr>
            <w:r w:rsidRPr="00967C1C">
              <w:rPr>
                <w:rFonts w:ascii="Tahoma" w:hAnsi="Tahoma"/>
                <w:sz w:val="22"/>
                <w:szCs w:val="22"/>
              </w:rPr>
              <w:t>Objectives of this session are to:</w:t>
            </w:r>
          </w:p>
          <w:p w14:paraId="5F6E33C7" w14:textId="77777777" w:rsidR="00CA1831" w:rsidRPr="00967C1C" w:rsidRDefault="00CA1831" w:rsidP="00CA1831">
            <w:pPr>
              <w:rPr>
                <w:rFonts w:ascii="Tahoma" w:hAnsi="Tahoma"/>
                <w:sz w:val="22"/>
                <w:szCs w:val="22"/>
              </w:rPr>
            </w:pPr>
          </w:p>
          <w:p w14:paraId="7764BB01" w14:textId="77777777"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Appreciate importance of emotion in a corporate setting, and relevance of “emotional presence” to corporate clients.</w:t>
            </w:r>
          </w:p>
          <w:p w14:paraId="6E67114B" w14:textId="77777777"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Understand competencies of “emotional intelligence” and relationship to Process Coaching.</w:t>
            </w:r>
          </w:p>
          <w:p w14:paraId="030F54E0" w14:textId="77777777"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Bust commonly held myths (saboteurs) regarding emotional expression in the workplace.</w:t>
            </w:r>
          </w:p>
          <w:p w14:paraId="7E37B4C4" w14:textId="0842F29A"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 xml:space="preserve">Deepen awareness of coach Saboteurs related to Process coaching and identify strategies to become </w:t>
            </w:r>
            <w:r w:rsidR="00967C1C" w:rsidRPr="00967C1C">
              <w:rPr>
                <w:rFonts w:ascii="Tahoma" w:hAnsi="Tahoma"/>
                <w:sz w:val="22"/>
                <w:szCs w:val="22"/>
                <w:lang w:bidi="x-none"/>
              </w:rPr>
              <w:t>freer</w:t>
            </w:r>
            <w:r w:rsidRPr="00967C1C">
              <w:rPr>
                <w:rFonts w:ascii="Tahoma" w:hAnsi="Tahoma"/>
                <w:sz w:val="22"/>
                <w:szCs w:val="22"/>
                <w:lang w:bidi="x-none"/>
              </w:rPr>
              <w:t xml:space="preserve"> of them.</w:t>
            </w:r>
          </w:p>
          <w:p w14:paraId="3A1EC788" w14:textId="77777777"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Distinguish between Process Coaching and Therapy in the corporate setting.</w:t>
            </w:r>
          </w:p>
          <w:p w14:paraId="3D0B0E40" w14:textId="49D96E6B" w:rsidR="00CA1831" w:rsidRPr="00967C1C" w:rsidRDefault="00CA1831" w:rsidP="00CA1831">
            <w:pPr>
              <w:numPr>
                <w:ilvl w:val="0"/>
                <w:numId w:val="1"/>
              </w:numPr>
              <w:rPr>
                <w:rFonts w:ascii="Tahoma" w:hAnsi="Tahoma"/>
                <w:sz w:val="22"/>
                <w:szCs w:val="22"/>
                <w:lang w:bidi="x-none"/>
              </w:rPr>
            </w:pPr>
            <w:r w:rsidRPr="00967C1C">
              <w:rPr>
                <w:rFonts w:ascii="Tahoma" w:hAnsi="Tahoma"/>
                <w:sz w:val="22"/>
                <w:szCs w:val="22"/>
                <w:lang w:bidi="x-none"/>
              </w:rPr>
              <w:t>Identify strategies for applying Process Coaching with teams or groups.</w:t>
            </w:r>
          </w:p>
        </w:tc>
      </w:tr>
      <w:tr w:rsidR="00CA1831" w:rsidRPr="00560515" w14:paraId="44494AA6" w14:textId="77777777" w:rsidTr="00CA1831">
        <w:tc>
          <w:tcPr>
            <w:tcW w:w="2178" w:type="dxa"/>
          </w:tcPr>
          <w:p w14:paraId="4E46A2F1" w14:textId="77777777" w:rsidR="00CA1831" w:rsidRPr="00560515" w:rsidRDefault="00CA1831" w:rsidP="00CA1831"/>
        </w:tc>
        <w:tc>
          <w:tcPr>
            <w:tcW w:w="270" w:type="dxa"/>
          </w:tcPr>
          <w:p w14:paraId="06E5E5C6" w14:textId="77777777" w:rsidR="00CA1831" w:rsidRPr="00560515" w:rsidRDefault="00CA1831" w:rsidP="00CA1831"/>
        </w:tc>
        <w:tc>
          <w:tcPr>
            <w:tcW w:w="7020" w:type="dxa"/>
            <w:tcBorders>
              <w:bottom w:val="single" w:sz="4" w:space="0" w:color="auto"/>
            </w:tcBorders>
          </w:tcPr>
          <w:p w14:paraId="3CAC97D3" w14:textId="77777777" w:rsidR="00CA1831" w:rsidRPr="00967C1C" w:rsidRDefault="00CA1831" w:rsidP="00CA1831">
            <w:pPr>
              <w:rPr>
                <w:rFonts w:ascii="Tahoma" w:hAnsi="Tahoma"/>
                <w:sz w:val="22"/>
                <w:szCs w:val="22"/>
              </w:rPr>
            </w:pPr>
          </w:p>
        </w:tc>
      </w:tr>
      <w:tr w:rsidR="00CA1831" w:rsidRPr="00560515" w14:paraId="3DFDCF41" w14:textId="77777777" w:rsidTr="00CA1831">
        <w:tc>
          <w:tcPr>
            <w:tcW w:w="2178" w:type="dxa"/>
          </w:tcPr>
          <w:p w14:paraId="4AC1A9B5" w14:textId="77777777" w:rsidR="00CA1831" w:rsidRPr="00560515" w:rsidRDefault="00CA1831" w:rsidP="00CA1831">
            <w:pPr>
              <w:pStyle w:val="Heading3"/>
            </w:pPr>
            <w:r>
              <w:t>Pre-Assignment</w:t>
            </w:r>
          </w:p>
        </w:tc>
        <w:tc>
          <w:tcPr>
            <w:tcW w:w="270" w:type="dxa"/>
          </w:tcPr>
          <w:p w14:paraId="029851B6" w14:textId="77777777" w:rsidR="00CA1831" w:rsidRPr="00560515" w:rsidRDefault="00CA1831" w:rsidP="00CA1831"/>
        </w:tc>
        <w:tc>
          <w:tcPr>
            <w:tcW w:w="7020" w:type="dxa"/>
            <w:tcBorders>
              <w:top w:val="single" w:sz="4" w:space="0" w:color="auto"/>
              <w:bottom w:val="single" w:sz="4" w:space="0" w:color="auto"/>
            </w:tcBorders>
          </w:tcPr>
          <w:p w14:paraId="28835523" w14:textId="77777777" w:rsidR="00CA1831" w:rsidRPr="00967C1C" w:rsidRDefault="00CA1831" w:rsidP="00CA1831">
            <w:pPr>
              <w:rPr>
                <w:rFonts w:ascii="Tahoma" w:hAnsi="Tahoma"/>
                <w:sz w:val="22"/>
                <w:szCs w:val="22"/>
              </w:rPr>
            </w:pPr>
          </w:p>
          <w:p w14:paraId="5165E506" w14:textId="77777777" w:rsidR="00CA1831" w:rsidRPr="00967C1C" w:rsidRDefault="00CA1831" w:rsidP="00CA1831">
            <w:pPr>
              <w:rPr>
                <w:rFonts w:ascii="Tahoma" w:hAnsi="Tahoma"/>
                <w:sz w:val="22"/>
                <w:szCs w:val="22"/>
                <w:lang w:bidi="x-none"/>
              </w:rPr>
            </w:pPr>
            <w:r w:rsidRPr="00967C1C">
              <w:rPr>
                <w:rFonts w:ascii="Tahoma" w:hAnsi="Tahoma"/>
                <w:sz w:val="22"/>
                <w:szCs w:val="22"/>
                <w:lang w:bidi="x-none"/>
              </w:rPr>
              <w:t>These tasks are suggested prior to coming to class:</w:t>
            </w:r>
          </w:p>
          <w:p w14:paraId="4D1008B2" w14:textId="77777777" w:rsidR="00CA1831" w:rsidRPr="00967C1C" w:rsidRDefault="00CA1831" w:rsidP="00CA1831">
            <w:pPr>
              <w:rPr>
                <w:rFonts w:ascii="Tahoma" w:hAnsi="Tahoma"/>
                <w:sz w:val="22"/>
                <w:szCs w:val="22"/>
                <w:lang w:bidi="x-none"/>
              </w:rPr>
            </w:pPr>
          </w:p>
          <w:p w14:paraId="023CD408" w14:textId="77777777" w:rsidR="00CA1831" w:rsidRPr="00967C1C" w:rsidRDefault="00CA1831" w:rsidP="00CA1831">
            <w:pPr>
              <w:numPr>
                <w:ilvl w:val="0"/>
                <w:numId w:val="13"/>
              </w:numPr>
              <w:rPr>
                <w:rFonts w:ascii="Tahoma" w:hAnsi="Tahoma"/>
                <w:sz w:val="22"/>
                <w:szCs w:val="22"/>
                <w:lang w:bidi="x-none"/>
              </w:rPr>
            </w:pPr>
            <w:r w:rsidRPr="00967C1C">
              <w:rPr>
                <w:rFonts w:ascii="Tahoma" w:hAnsi="Tahoma"/>
                <w:sz w:val="22"/>
                <w:szCs w:val="22"/>
                <w:lang w:bidi="x-none"/>
              </w:rPr>
              <w:t>What are common beliefs about emotions in the workplace?</w:t>
            </w:r>
          </w:p>
          <w:p w14:paraId="729EE655" w14:textId="77777777" w:rsidR="00CA1831" w:rsidRPr="00967C1C" w:rsidRDefault="00CA1831" w:rsidP="00CA1831">
            <w:pPr>
              <w:numPr>
                <w:ilvl w:val="0"/>
                <w:numId w:val="13"/>
              </w:numPr>
              <w:rPr>
                <w:rFonts w:ascii="Tahoma" w:hAnsi="Tahoma"/>
                <w:sz w:val="22"/>
                <w:szCs w:val="22"/>
                <w:lang w:bidi="x-none"/>
              </w:rPr>
            </w:pPr>
            <w:r w:rsidRPr="00967C1C">
              <w:rPr>
                <w:rFonts w:ascii="Tahoma" w:hAnsi="Tahoma"/>
                <w:sz w:val="22"/>
                <w:szCs w:val="22"/>
                <w:lang w:bidi="x-none"/>
              </w:rPr>
              <w:t>Inquiry:  What is the value to you, personally, of having a space where you are fully free to be present, including with your emotions?</w:t>
            </w:r>
          </w:p>
          <w:p w14:paraId="411AD8D9" w14:textId="77777777" w:rsidR="00CA1831" w:rsidRPr="00967C1C" w:rsidRDefault="00CA1831" w:rsidP="00CA1831">
            <w:pPr>
              <w:rPr>
                <w:rFonts w:ascii="Tahoma" w:hAnsi="Tahoma"/>
                <w:sz w:val="22"/>
                <w:szCs w:val="22"/>
              </w:rPr>
            </w:pPr>
          </w:p>
        </w:tc>
      </w:tr>
    </w:tbl>
    <w:p w14:paraId="4D04C2F6" w14:textId="77777777" w:rsidR="00CA1831" w:rsidRDefault="00CA1831" w:rsidP="00CA18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0EE9036E" w14:textId="77777777" w:rsidTr="00CA1831">
        <w:tc>
          <w:tcPr>
            <w:tcW w:w="2178" w:type="dxa"/>
          </w:tcPr>
          <w:p w14:paraId="4AB822BF" w14:textId="77777777" w:rsidR="00CA1831" w:rsidRPr="00560515" w:rsidRDefault="00CA1831" w:rsidP="00CA1831">
            <w:pPr>
              <w:pStyle w:val="Heading3"/>
              <w:spacing w:before="0" w:after="0"/>
              <w:rPr>
                <w:i/>
              </w:rPr>
            </w:pPr>
            <w:r>
              <w:rPr>
                <w:i/>
              </w:rPr>
              <w:t>Teleclass Tips</w:t>
            </w:r>
          </w:p>
        </w:tc>
        <w:tc>
          <w:tcPr>
            <w:tcW w:w="270" w:type="dxa"/>
          </w:tcPr>
          <w:p w14:paraId="1519C8E3" w14:textId="77777777" w:rsidR="00CA1831" w:rsidRPr="00560515" w:rsidRDefault="00CA1831" w:rsidP="00CA1831"/>
        </w:tc>
        <w:tc>
          <w:tcPr>
            <w:tcW w:w="7020" w:type="dxa"/>
          </w:tcPr>
          <w:p w14:paraId="193C7B98" w14:textId="77777777" w:rsidR="00CA1831" w:rsidRPr="00630A29" w:rsidRDefault="00CA1831" w:rsidP="00CA1831">
            <w:pPr>
              <w:rPr>
                <w:rFonts w:ascii="Tahoma" w:hAnsi="Tahoma"/>
                <w:sz w:val="22"/>
                <w:szCs w:val="22"/>
              </w:rPr>
            </w:pPr>
            <w:r w:rsidRPr="00630A29">
              <w:rPr>
                <w:rFonts w:ascii="Tahoma" w:hAnsi="Tahoma"/>
                <w:sz w:val="22"/>
                <w:szCs w:val="22"/>
              </w:rPr>
              <w:t>To create the best learning space possible for our time together, please follow these guidelines</w:t>
            </w:r>
          </w:p>
          <w:p w14:paraId="405E2280" w14:textId="77777777" w:rsidR="00CA1831" w:rsidRPr="00630A29" w:rsidRDefault="00CA1831" w:rsidP="00CA1831">
            <w:pPr>
              <w:rPr>
                <w:rFonts w:ascii="Tahoma" w:hAnsi="Tahoma"/>
                <w:sz w:val="22"/>
                <w:szCs w:val="22"/>
              </w:rPr>
            </w:pPr>
          </w:p>
          <w:p w14:paraId="765E6FC0" w14:textId="77777777" w:rsidR="00CA1831" w:rsidRPr="00630A29" w:rsidRDefault="00CA1831" w:rsidP="00CA1831">
            <w:pPr>
              <w:numPr>
                <w:ilvl w:val="0"/>
                <w:numId w:val="1"/>
              </w:numPr>
              <w:spacing w:after="120"/>
              <w:rPr>
                <w:rFonts w:ascii="Tahoma" w:hAnsi="Tahoma"/>
                <w:sz w:val="22"/>
                <w:szCs w:val="22"/>
              </w:rPr>
            </w:pPr>
            <w:r w:rsidRPr="00630A29">
              <w:rPr>
                <w:rFonts w:ascii="Tahoma" w:hAnsi="Tahoma"/>
                <w:sz w:val="22"/>
                <w:szCs w:val="22"/>
              </w:rPr>
              <w:t>Learning comes from participation and interaction of the group.  Consider the teleclass as a learning experience that requires your focus and participation, rather than as something to be observed or listened to.</w:t>
            </w:r>
          </w:p>
          <w:p w14:paraId="1FF1FE21" w14:textId="77777777" w:rsidR="00CA1831" w:rsidRPr="00630A29" w:rsidRDefault="00CA1831" w:rsidP="00CA1831">
            <w:pPr>
              <w:numPr>
                <w:ilvl w:val="0"/>
                <w:numId w:val="1"/>
              </w:numPr>
              <w:spacing w:after="120"/>
              <w:rPr>
                <w:rFonts w:ascii="Tahoma" w:hAnsi="Tahoma"/>
                <w:sz w:val="22"/>
                <w:szCs w:val="22"/>
              </w:rPr>
            </w:pPr>
            <w:r w:rsidRPr="00630A29">
              <w:rPr>
                <w:rFonts w:ascii="Tahoma" w:hAnsi="Tahoma"/>
                <w:sz w:val="22"/>
                <w:szCs w:val="22"/>
              </w:rPr>
              <w:t>Jump into the learning laboratory with a willingness to experiment and fail --- you will learn more, and so will everyone else.</w:t>
            </w:r>
          </w:p>
          <w:p w14:paraId="21AF08B0" w14:textId="77777777" w:rsidR="00CA1831" w:rsidRPr="00630A29" w:rsidRDefault="00CA1831" w:rsidP="00CA1831">
            <w:pPr>
              <w:numPr>
                <w:ilvl w:val="0"/>
                <w:numId w:val="1"/>
              </w:numPr>
              <w:spacing w:after="120"/>
              <w:rPr>
                <w:rFonts w:ascii="Tahoma" w:hAnsi="Tahoma"/>
                <w:sz w:val="22"/>
                <w:szCs w:val="22"/>
              </w:rPr>
            </w:pPr>
            <w:r w:rsidRPr="00630A29">
              <w:rPr>
                <w:rFonts w:ascii="Tahoma" w:hAnsi="Tahoma"/>
                <w:sz w:val="22"/>
                <w:szCs w:val="22"/>
              </w:rPr>
              <w:t>To ensure that the “tele-space” works well for everyone:</w:t>
            </w:r>
          </w:p>
          <w:p w14:paraId="52ED1377" w14:textId="77777777" w:rsidR="00CA1831" w:rsidRPr="00630A29" w:rsidRDefault="00CA1831" w:rsidP="00CA1831">
            <w:pPr>
              <w:numPr>
                <w:ilvl w:val="1"/>
                <w:numId w:val="1"/>
              </w:numPr>
              <w:spacing w:after="120"/>
              <w:rPr>
                <w:rFonts w:ascii="Tahoma" w:hAnsi="Tahoma"/>
                <w:sz w:val="22"/>
                <w:szCs w:val="22"/>
              </w:rPr>
            </w:pPr>
            <w:r w:rsidRPr="00630A29">
              <w:rPr>
                <w:rFonts w:ascii="Tahoma" w:hAnsi="Tahoma"/>
                <w:sz w:val="22"/>
                <w:szCs w:val="22"/>
              </w:rPr>
              <w:t xml:space="preserve">Be present and refrain from multi-tasking (i.e. refrain from checking email or doing other activities). </w:t>
            </w:r>
          </w:p>
          <w:p w14:paraId="6C1099AA" w14:textId="77777777" w:rsidR="00CA1831" w:rsidRPr="00630A29" w:rsidRDefault="00CA1831" w:rsidP="00CA1831">
            <w:pPr>
              <w:numPr>
                <w:ilvl w:val="1"/>
                <w:numId w:val="1"/>
              </w:numPr>
              <w:spacing w:after="120"/>
              <w:rPr>
                <w:rFonts w:ascii="Tahoma" w:hAnsi="Tahoma"/>
                <w:sz w:val="22"/>
                <w:szCs w:val="22"/>
              </w:rPr>
            </w:pPr>
            <w:r w:rsidRPr="00630A29">
              <w:rPr>
                <w:rFonts w:ascii="Tahoma" w:hAnsi="Tahoma"/>
                <w:sz w:val="22"/>
                <w:szCs w:val="22"/>
              </w:rPr>
              <w:t>If there is background noise around you (e.g. barking dogs, running dishwashers, etc), please put your phone or device on “mute” while you are not speaking (and remember to unmute when you speak!)</w:t>
            </w:r>
          </w:p>
          <w:p w14:paraId="53E3FC01" w14:textId="77777777" w:rsidR="00CA1831" w:rsidRPr="00630A29" w:rsidRDefault="00CA1831" w:rsidP="00CA1831">
            <w:pPr>
              <w:numPr>
                <w:ilvl w:val="1"/>
                <w:numId w:val="1"/>
              </w:numPr>
              <w:spacing w:after="120"/>
              <w:rPr>
                <w:rFonts w:ascii="Tahoma" w:hAnsi="Tahoma"/>
                <w:sz w:val="22"/>
                <w:szCs w:val="22"/>
              </w:rPr>
            </w:pPr>
            <w:r w:rsidRPr="00630A29">
              <w:rPr>
                <w:rFonts w:ascii="Tahoma" w:hAnsi="Tahoma"/>
                <w:sz w:val="22"/>
                <w:szCs w:val="22"/>
              </w:rPr>
              <w:t>When you speak, start with you name so everyone knows who is speaking.</w:t>
            </w:r>
          </w:p>
          <w:p w14:paraId="6C4785E8" w14:textId="77777777" w:rsidR="00CA1831" w:rsidRPr="00560515" w:rsidRDefault="00CA1831" w:rsidP="00CA1831">
            <w:pPr>
              <w:numPr>
                <w:ilvl w:val="1"/>
                <w:numId w:val="1"/>
              </w:numPr>
              <w:spacing w:after="120"/>
              <w:rPr>
                <w:sz w:val="22"/>
              </w:rPr>
            </w:pPr>
            <w:r w:rsidRPr="00630A29">
              <w:rPr>
                <w:rFonts w:ascii="Tahoma" w:hAnsi="Tahoma"/>
                <w:sz w:val="22"/>
                <w:szCs w:val="22"/>
              </w:rPr>
              <w:t>Join the call from a space and with a connection that will be clear.  If you call in from a cell phone from the highway, for example, it is likely that you connection might create static or interruption for others).</w:t>
            </w:r>
          </w:p>
        </w:tc>
      </w:tr>
      <w:tr w:rsidR="00CA1831" w:rsidRPr="00560515" w14:paraId="6AF19D68" w14:textId="77777777" w:rsidTr="00CA1831">
        <w:tc>
          <w:tcPr>
            <w:tcW w:w="2178" w:type="dxa"/>
          </w:tcPr>
          <w:p w14:paraId="1C35470A" w14:textId="77777777" w:rsidR="00CA1831" w:rsidRPr="00560515" w:rsidRDefault="00CA1831" w:rsidP="00CA1831"/>
        </w:tc>
        <w:tc>
          <w:tcPr>
            <w:tcW w:w="270" w:type="dxa"/>
          </w:tcPr>
          <w:p w14:paraId="42F30753" w14:textId="77777777" w:rsidR="00CA1831" w:rsidRPr="00560515" w:rsidRDefault="00CA1831" w:rsidP="00CA1831"/>
        </w:tc>
        <w:tc>
          <w:tcPr>
            <w:tcW w:w="7020" w:type="dxa"/>
            <w:tcBorders>
              <w:bottom w:val="single" w:sz="4" w:space="0" w:color="auto"/>
            </w:tcBorders>
          </w:tcPr>
          <w:p w14:paraId="006CD9F1" w14:textId="77777777" w:rsidR="00CA1831" w:rsidRPr="00560515" w:rsidRDefault="00CA1831" w:rsidP="00CA1831"/>
        </w:tc>
      </w:tr>
    </w:tbl>
    <w:p w14:paraId="52309B16" w14:textId="77777777" w:rsidR="00CA1831" w:rsidRDefault="00CA1831" w:rsidP="00CA1831"/>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5851FA31" w14:textId="77777777" w:rsidTr="00CA1831">
        <w:tc>
          <w:tcPr>
            <w:tcW w:w="2178" w:type="dxa"/>
          </w:tcPr>
          <w:p w14:paraId="2DBA8D8F" w14:textId="77777777" w:rsidR="00CA1831" w:rsidRDefault="00CA1831" w:rsidP="00CA1831">
            <w:pPr>
              <w:pStyle w:val="Heading3"/>
              <w:spacing w:before="0" w:after="0"/>
              <w:rPr>
                <w:i/>
              </w:rPr>
            </w:pPr>
          </w:p>
          <w:p w14:paraId="68D5765F" w14:textId="2DE8AECD" w:rsidR="00CA1831" w:rsidRPr="00560515" w:rsidRDefault="00CA1831" w:rsidP="00CA1831">
            <w:pPr>
              <w:pStyle w:val="Heading3"/>
              <w:spacing w:before="0" w:after="0"/>
              <w:rPr>
                <w:i/>
              </w:rPr>
            </w:pPr>
            <w:r>
              <w:rPr>
                <w:i/>
              </w:rPr>
              <w:t>Myth-Busting</w:t>
            </w:r>
          </w:p>
        </w:tc>
        <w:tc>
          <w:tcPr>
            <w:tcW w:w="270" w:type="dxa"/>
          </w:tcPr>
          <w:p w14:paraId="602B0908" w14:textId="77777777" w:rsidR="00CA1831" w:rsidRPr="00560515" w:rsidRDefault="00CA1831" w:rsidP="00CA1831"/>
        </w:tc>
        <w:tc>
          <w:tcPr>
            <w:tcW w:w="7020" w:type="dxa"/>
            <w:tcBorders>
              <w:top w:val="single" w:sz="4" w:space="0" w:color="999999"/>
              <w:bottom w:val="single" w:sz="4" w:space="0" w:color="999999"/>
            </w:tcBorders>
          </w:tcPr>
          <w:p w14:paraId="6E064EAC" w14:textId="77777777" w:rsidR="00CA1831" w:rsidRDefault="00CA1831" w:rsidP="00CA1831"/>
          <w:p w14:paraId="0305035D" w14:textId="55089E53" w:rsidR="00CA1831" w:rsidRDefault="00CA1831" w:rsidP="00CA1831">
            <w:pPr>
              <w:rPr>
                <w:rFonts w:ascii="Tahoma" w:hAnsi="Tahoma"/>
                <w:sz w:val="22"/>
                <w:szCs w:val="22"/>
              </w:rPr>
            </w:pPr>
            <w:r>
              <w:rPr>
                <w:rFonts w:ascii="Tahoma" w:hAnsi="Tahoma"/>
                <w:sz w:val="22"/>
                <w:szCs w:val="22"/>
              </w:rPr>
              <w:t>Create a list of ALL of the objections that corporate clients might raise about Process Coaching – that is to say</w:t>
            </w:r>
            <w:r w:rsidR="002E6D15">
              <w:rPr>
                <w:rFonts w:ascii="Tahoma" w:hAnsi="Tahoma"/>
                <w:sz w:val="22"/>
                <w:szCs w:val="22"/>
              </w:rPr>
              <w:t xml:space="preserve">… beliefs they hold regarding the expression of emotion in the workplace, or coaching that evokes strong emotion.  </w:t>
            </w:r>
          </w:p>
          <w:p w14:paraId="725EC965" w14:textId="77777777" w:rsidR="00CA1831" w:rsidRDefault="00CA1831" w:rsidP="00CA1831">
            <w:pPr>
              <w:rPr>
                <w:rFonts w:ascii="Tahoma" w:hAnsi="Tahoma"/>
                <w:sz w:val="22"/>
                <w:szCs w:val="22"/>
              </w:rPr>
            </w:pPr>
          </w:p>
          <w:p w14:paraId="433734A0" w14:textId="393D56F1" w:rsidR="00CA1831" w:rsidRDefault="002E6D15" w:rsidP="00CA1831">
            <w:pPr>
              <w:rPr>
                <w:rFonts w:ascii="Tahoma" w:hAnsi="Tahoma"/>
                <w:sz w:val="22"/>
                <w:szCs w:val="22"/>
              </w:rPr>
            </w:pPr>
            <w:r>
              <w:rPr>
                <w:rFonts w:ascii="Tahoma" w:hAnsi="Tahoma"/>
                <w:sz w:val="22"/>
                <w:szCs w:val="22"/>
              </w:rPr>
              <w:t xml:space="preserve"> </w:t>
            </w:r>
          </w:p>
          <w:p w14:paraId="37EAAC93" w14:textId="77777777" w:rsidR="00CA1831" w:rsidRPr="00630A29" w:rsidRDefault="00CA1831" w:rsidP="00CA1831">
            <w:pPr>
              <w:rPr>
                <w:rFonts w:ascii="Tahoma" w:hAnsi="Tahoma"/>
                <w:sz w:val="22"/>
                <w:szCs w:val="22"/>
              </w:rPr>
            </w:pPr>
          </w:p>
          <w:p w14:paraId="40EB640F" w14:textId="77777777" w:rsidR="00CA1831" w:rsidRDefault="00CA1831" w:rsidP="00CA1831">
            <w:pPr>
              <w:rPr>
                <w:rFonts w:ascii="Tahoma" w:hAnsi="Tahoma"/>
                <w:sz w:val="22"/>
                <w:szCs w:val="22"/>
              </w:rPr>
            </w:pPr>
          </w:p>
          <w:p w14:paraId="013D37F1" w14:textId="77777777" w:rsidR="002E6D15" w:rsidRDefault="002E6D15" w:rsidP="00CA1831">
            <w:pPr>
              <w:rPr>
                <w:rFonts w:ascii="Tahoma" w:hAnsi="Tahoma"/>
                <w:sz w:val="22"/>
                <w:szCs w:val="22"/>
              </w:rPr>
            </w:pPr>
          </w:p>
          <w:p w14:paraId="2497CA9B" w14:textId="77777777" w:rsidR="002E6D15" w:rsidRDefault="002E6D15" w:rsidP="00CA1831">
            <w:pPr>
              <w:rPr>
                <w:rFonts w:ascii="Tahoma" w:hAnsi="Tahoma"/>
                <w:sz w:val="22"/>
                <w:szCs w:val="22"/>
              </w:rPr>
            </w:pPr>
          </w:p>
          <w:p w14:paraId="6E445CAC" w14:textId="77777777" w:rsidR="002E6D15" w:rsidRDefault="002E6D15" w:rsidP="00CA1831">
            <w:pPr>
              <w:rPr>
                <w:rFonts w:ascii="Tahoma" w:hAnsi="Tahoma"/>
                <w:sz w:val="22"/>
                <w:szCs w:val="22"/>
              </w:rPr>
            </w:pPr>
          </w:p>
          <w:p w14:paraId="4FA418F3" w14:textId="77777777" w:rsidR="002E6D15" w:rsidRDefault="002E6D15" w:rsidP="00CA1831">
            <w:pPr>
              <w:rPr>
                <w:rFonts w:ascii="Tahoma" w:hAnsi="Tahoma"/>
                <w:sz w:val="22"/>
                <w:szCs w:val="22"/>
              </w:rPr>
            </w:pPr>
          </w:p>
          <w:p w14:paraId="655DF811" w14:textId="77777777" w:rsidR="002E6D15" w:rsidRDefault="002E6D15" w:rsidP="00CA1831">
            <w:pPr>
              <w:rPr>
                <w:rFonts w:ascii="Tahoma" w:hAnsi="Tahoma"/>
                <w:sz w:val="22"/>
                <w:szCs w:val="22"/>
              </w:rPr>
            </w:pPr>
          </w:p>
          <w:p w14:paraId="6102A38D" w14:textId="77777777" w:rsidR="002E6D15" w:rsidRDefault="002E6D15" w:rsidP="00CA1831">
            <w:pPr>
              <w:rPr>
                <w:rFonts w:ascii="Tahoma" w:hAnsi="Tahoma"/>
                <w:sz w:val="22"/>
                <w:szCs w:val="22"/>
              </w:rPr>
            </w:pPr>
          </w:p>
          <w:p w14:paraId="3D495055" w14:textId="77777777" w:rsidR="002E6D15" w:rsidRDefault="002E6D15" w:rsidP="00CA1831">
            <w:pPr>
              <w:rPr>
                <w:rFonts w:ascii="Tahoma" w:hAnsi="Tahoma"/>
                <w:sz w:val="22"/>
                <w:szCs w:val="22"/>
              </w:rPr>
            </w:pPr>
          </w:p>
          <w:p w14:paraId="409BAD3D" w14:textId="77777777" w:rsidR="002E6D15" w:rsidRDefault="002E6D15" w:rsidP="00CA1831">
            <w:pPr>
              <w:rPr>
                <w:rFonts w:ascii="Tahoma" w:hAnsi="Tahoma"/>
                <w:sz w:val="22"/>
                <w:szCs w:val="22"/>
              </w:rPr>
            </w:pPr>
          </w:p>
          <w:p w14:paraId="2F51C744" w14:textId="77777777" w:rsidR="002E6D15" w:rsidRDefault="002E6D15" w:rsidP="00CA1831">
            <w:pPr>
              <w:rPr>
                <w:rFonts w:ascii="Tahoma" w:hAnsi="Tahoma"/>
                <w:sz w:val="22"/>
                <w:szCs w:val="22"/>
              </w:rPr>
            </w:pPr>
          </w:p>
          <w:p w14:paraId="6F5647D4" w14:textId="77777777" w:rsidR="002E6D15" w:rsidRDefault="002E6D15" w:rsidP="00CA1831">
            <w:pPr>
              <w:rPr>
                <w:rFonts w:ascii="Tahoma" w:hAnsi="Tahoma"/>
                <w:sz w:val="22"/>
                <w:szCs w:val="22"/>
              </w:rPr>
            </w:pPr>
          </w:p>
          <w:p w14:paraId="5C0E7ED5" w14:textId="77777777" w:rsidR="002E6D15" w:rsidRDefault="002E6D15" w:rsidP="00CA1831">
            <w:pPr>
              <w:rPr>
                <w:rFonts w:ascii="Tahoma" w:hAnsi="Tahoma"/>
                <w:sz w:val="22"/>
                <w:szCs w:val="22"/>
              </w:rPr>
            </w:pPr>
          </w:p>
          <w:p w14:paraId="3324A418" w14:textId="77777777" w:rsidR="002E6D15" w:rsidRDefault="002E6D15" w:rsidP="00CA1831">
            <w:pPr>
              <w:rPr>
                <w:rFonts w:ascii="Tahoma" w:hAnsi="Tahoma"/>
                <w:sz w:val="22"/>
                <w:szCs w:val="22"/>
              </w:rPr>
            </w:pPr>
          </w:p>
          <w:p w14:paraId="1FB80A15" w14:textId="77777777" w:rsidR="002E6D15" w:rsidRDefault="002E6D15" w:rsidP="00CA1831">
            <w:pPr>
              <w:rPr>
                <w:rFonts w:ascii="Tahoma" w:hAnsi="Tahoma"/>
                <w:sz w:val="22"/>
                <w:szCs w:val="22"/>
              </w:rPr>
            </w:pPr>
          </w:p>
          <w:p w14:paraId="7267878A" w14:textId="6E835424" w:rsidR="002E6D15" w:rsidRDefault="002E6D15" w:rsidP="00CA1831">
            <w:pPr>
              <w:rPr>
                <w:rFonts w:ascii="Tahoma" w:hAnsi="Tahoma"/>
                <w:sz w:val="22"/>
                <w:szCs w:val="22"/>
              </w:rPr>
            </w:pPr>
            <w:r>
              <w:rPr>
                <w:rFonts w:ascii="Tahoma" w:hAnsi="Tahoma"/>
                <w:sz w:val="22"/>
                <w:szCs w:val="22"/>
              </w:rPr>
              <w:t>Now, review the list and circle the ones that have the most energy or sting – or that would be most difficult for you to respond to.</w:t>
            </w:r>
          </w:p>
          <w:p w14:paraId="3F3FE336" w14:textId="77777777" w:rsidR="002E6D15" w:rsidRDefault="002E6D15" w:rsidP="00CA1831">
            <w:pPr>
              <w:rPr>
                <w:rFonts w:ascii="Tahoma" w:hAnsi="Tahoma"/>
                <w:sz w:val="22"/>
                <w:szCs w:val="22"/>
              </w:rPr>
            </w:pPr>
          </w:p>
          <w:p w14:paraId="10FC6B75" w14:textId="786C7D5C" w:rsidR="002E6D15" w:rsidRDefault="002E6D15" w:rsidP="00CA1831">
            <w:pPr>
              <w:rPr>
                <w:rFonts w:ascii="Tahoma" w:hAnsi="Tahoma"/>
                <w:sz w:val="22"/>
                <w:szCs w:val="22"/>
              </w:rPr>
            </w:pPr>
            <w:r>
              <w:rPr>
                <w:rFonts w:ascii="Tahoma" w:hAnsi="Tahoma"/>
                <w:sz w:val="22"/>
                <w:szCs w:val="22"/>
              </w:rPr>
              <w:t>Following the class exercise, note whatever insights you have about the impact on you as a coach when you buy-in to these beliefs.</w:t>
            </w:r>
          </w:p>
          <w:p w14:paraId="216A796E" w14:textId="77777777" w:rsidR="00CA1831" w:rsidRDefault="00CA1831" w:rsidP="00CA1831">
            <w:pPr>
              <w:rPr>
                <w:rFonts w:ascii="Tahoma" w:hAnsi="Tahoma"/>
                <w:sz w:val="22"/>
                <w:szCs w:val="22"/>
              </w:rPr>
            </w:pPr>
          </w:p>
          <w:p w14:paraId="0CC12C9B" w14:textId="77777777" w:rsidR="00CA1831" w:rsidRDefault="00CA1831" w:rsidP="00CA1831">
            <w:pPr>
              <w:rPr>
                <w:rFonts w:ascii="Tahoma" w:hAnsi="Tahoma"/>
                <w:sz w:val="22"/>
                <w:szCs w:val="22"/>
              </w:rPr>
            </w:pPr>
          </w:p>
          <w:p w14:paraId="69D90043" w14:textId="77777777" w:rsidR="00CA1831" w:rsidRDefault="00CA1831" w:rsidP="00CA1831">
            <w:pPr>
              <w:rPr>
                <w:rFonts w:ascii="Tahoma" w:hAnsi="Tahoma"/>
                <w:sz w:val="22"/>
                <w:szCs w:val="22"/>
              </w:rPr>
            </w:pPr>
          </w:p>
          <w:p w14:paraId="1DB35B37" w14:textId="77777777" w:rsidR="00CA1831" w:rsidRPr="00630A29" w:rsidRDefault="00CA1831" w:rsidP="00CA1831">
            <w:pPr>
              <w:rPr>
                <w:rFonts w:ascii="Tahoma" w:hAnsi="Tahoma"/>
                <w:sz w:val="22"/>
                <w:szCs w:val="22"/>
              </w:rPr>
            </w:pPr>
          </w:p>
          <w:p w14:paraId="04BF06E7" w14:textId="77777777" w:rsidR="00CA1831" w:rsidRDefault="00CA1831" w:rsidP="00CA1831">
            <w:pPr>
              <w:rPr>
                <w:rFonts w:ascii="Tahoma" w:hAnsi="Tahoma"/>
                <w:sz w:val="22"/>
                <w:szCs w:val="22"/>
              </w:rPr>
            </w:pPr>
          </w:p>
          <w:p w14:paraId="2F788F0E" w14:textId="77777777" w:rsidR="00CA1831" w:rsidRDefault="00CA1831" w:rsidP="00CA1831">
            <w:pPr>
              <w:rPr>
                <w:rFonts w:ascii="Tahoma" w:hAnsi="Tahoma"/>
                <w:sz w:val="22"/>
                <w:szCs w:val="22"/>
              </w:rPr>
            </w:pPr>
          </w:p>
          <w:p w14:paraId="3F14DC56" w14:textId="77777777" w:rsidR="00CA1831" w:rsidRDefault="00CA1831" w:rsidP="00CA1831">
            <w:pPr>
              <w:rPr>
                <w:rFonts w:ascii="Tahoma" w:hAnsi="Tahoma"/>
                <w:sz w:val="22"/>
                <w:szCs w:val="22"/>
              </w:rPr>
            </w:pPr>
          </w:p>
          <w:p w14:paraId="1E559753" w14:textId="77777777" w:rsidR="00CA1831" w:rsidRDefault="00CA1831" w:rsidP="00CA1831">
            <w:pPr>
              <w:rPr>
                <w:rFonts w:ascii="Tahoma" w:hAnsi="Tahoma"/>
                <w:sz w:val="22"/>
                <w:szCs w:val="22"/>
              </w:rPr>
            </w:pPr>
          </w:p>
          <w:p w14:paraId="549B1AF3" w14:textId="77777777" w:rsidR="00CA1831" w:rsidRDefault="00CA1831" w:rsidP="00CA1831">
            <w:pPr>
              <w:rPr>
                <w:rFonts w:ascii="Tahoma" w:hAnsi="Tahoma"/>
                <w:sz w:val="22"/>
                <w:szCs w:val="22"/>
              </w:rPr>
            </w:pPr>
          </w:p>
          <w:p w14:paraId="5D65C746" w14:textId="77777777" w:rsidR="00CA1831" w:rsidRDefault="00CA1831" w:rsidP="00CA1831">
            <w:pPr>
              <w:rPr>
                <w:rFonts w:ascii="Tahoma" w:hAnsi="Tahoma"/>
                <w:sz w:val="22"/>
                <w:szCs w:val="22"/>
              </w:rPr>
            </w:pPr>
          </w:p>
          <w:p w14:paraId="249AB0F5" w14:textId="77777777" w:rsidR="00CA1831" w:rsidRDefault="00CA1831" w:rsidP="00CA1831">
            <w:pPr>
              <w:rPr>
                <w:rFonts w:ascii="Tahoma" w:hAnsi="Tahoma"/>
                <w:sz w:val="22"/>
                <w:szCs w:val="22"/>
              </w:rPr>
            </w:pPr>
          </w:p>
          <w:p w14:paraId="5D836964" w14:textId="77777777" w:rsidR="00CA1831" w:rsidRDefault="00CA1831" w:rsidP="00CA1831">
            <w:pPr>
              <w:rPr>
                <w:rFonts w:ascii="Tahoma" w:hAnsi="Tahoma"/>
                <w:sz w:val="22"/>
                <w:szCs w:val="22"/>
              </w:rPr>
            </w:pPr>
          </w:p>
          <w:p w14:paraId="156EF89F" w14:textId="77777777" w:rsidR="00CA1831" w:rsidRPr="00630A29" w:rsidRDefault="00CA1831" w:rsidP="00CA1831">
            <w:pPr>
              <w:rPr>
                <w:rFonts w:ascii="Tahoma" w:hAnsi="Tahoma"/>
                <w:sz w:val="22"/>
                <w:szCs w:val="22"/>
              </w:rPr>
            </w:pPr>
          </w:p>
          <w:p w14:paraId="5D44B6B0" w14:textId="77777777" w:rsidR="00CA1831" w:rsidRPr="00630A29" w:rsidRDefault="00CA1831" w:rsidP="00CA1831">
            <w:pPr>
              <w:rPr>
                <w:rFonts w:ascii="Tahoma" w:hAnsi="Tahoma"/>
                <w:sz w:val="22"/>
                <w:szCs w:val="22"/>
              </w:rPr>
            </w:pPr>
          </w:p>
          <w:p w14:paraId="68810F41" w14:textId="77777777" w:rsidR="00CA1831" w:rsidRDefault="00CA1831" w:rsidP="00CA1831"/>
          <w:p w14:paraId="3A332CFF" w14:textId="77777777" w:rsidR="00CA1831" w:rsidRPr="00560515" w:rsidRDefault="00CA1831" w:rsidP="00CA1831"/>
        </w:tc>
      </w:tr>
    </w:tbl>
    <w:p w14:paraId="5BF8158C" w14:textId="77777777" w:rsidR="00CA1831" w:rsidRDefault="00CA1831" w:rsidP="00CA1831">
      <w:pPr>
        <w:pStyle w:val="Heading1"/>
      </w:pPr>
    </w:p>
    <w:p w14:paraId="575F7D57" w14:textId="77777777" w:rsidR="00CA1831" w:rsidRDefault="00CA1831" w:rsidP="00CA1831">
      <w:pPr>
        <w:rPr>
          <w:rFonts w:ascii="Arial" w:hAnsi="Arial"/>
          <w:b/>
          <w:kern w:val="32"/>
          <w:sz w:val="32"/>
          <w:szCs w:val="32"/>
        </w:rPr>
      </w:pPr>
      <w:r>
        <w:br w:type="page"/>
      </w:r>
    </w:p>
    <w:p w14:paraId="05585883" w14:textId="77777777" w:rsidR="00CA1831" w:rsidRPr="00560515" w:rsidRDefault="00CA1831" w:rsidP="00CA1831">
      <w:pPr>
        <w:pStyle w:val="Heading1"/>
      </w:pP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67C6A8C6" w14:textId="77777777" w:rsidTr="00CA1831">
        <w:tc>
          <w:tcPr>
            <w:tcW w:w="2178" w:type="dxa"/>
          </w:tcPr>
          <w:p w14:paraId="783F09A7" w14:textId="77777777" w:rsidR="002E6D15" w:rsidRDefault="002E6D15" w:rsidP="00CA1831">
            <w:pPr>
              <w:pStyle w:val="Heading3"/>
              <w:spacing w:before="0" w:after="0"/>
              <w:rPr>
                <w:i/>
              </w:rPr>
            </w:pPr>
          </w:p>
          <w:p w14:paraId="29484E44" w14:textId="56AE4FFA" w:rsidR="00CA1831" w:rsidRPr="00560515" w:rsidRDefault="002E6D15" w:rsidP="00CA1831">
            <w:pPr>
              <w:pStyle w:val="Heading3"/>
              <w:spacing w:before="0" w:after="0"/>
              <w:rPr>
                <w:i/>
              </w:rPr>
            </w:pPr>
            <w:r>
              <w:rPr>
                <w:i/>
              </w:rPr>
              <w:t>Is it true?</w:t>
            </w:r>
          </w:p>
        </w:tc>
        <w:tc>
          <w:tcPr>
            <w:tcW w:w="270" w:type="dxa"/>
          </w:tcPr>
          <w:p w14:paraId="55EF54C7" w14:textId="77777777" w:rsidR="00CA1831" w:rsidRPr="00560515" w:rsidRDefault="00CA1831" w:rsidP="00CA1831"/>
        </w:tc>
        <w:tc>
          <w:tcPr>
            <w:tcW w:w="7020" w:type="dxa"/>
            <w:tcBorders>
              <w:top w:val="single" w:sz="4" w:space="0" w:color="999999"/>
              <w:bottom w:val="single" w:sz="4" w:space="0" w:color="999999"/>
            </w:tcBorders>
          </w:tcPr>
          <w:p w14:paraId="59943A79" w14:textId="77777777" w:rsidR="00CA1831" w:rsidRPr="00630A29" w:rsidRDefault="00CA1831" w:rsidP="00CA1831">
            <w:pPr>
              <w:rPr>
                <w:rFonts w:ascii="Tahoma" w:hAnsi="Tahoma"/>
                <w:sz w:val="22"/>
                <w:szCs w:val="22"/>
              </w:rPr>
            </w:pPr>
            <w:r w:rsidRPr="00630A29">
              <w:rPr>
                <w:rFonts w:ascii="Tahoma" w:hAnsi="Tahoma"/>
                <w:sz w:val="22"/>
                <w:szCs w:val="22"/>
              </w:rPr>
              <w:t xml:space="preserve"> </w:t>
            </w:r>
          </w:p>
          <w:p w14:paraId="2694082E" w14:textId="431A48F8" w:rsidR="00CA1831" w:rsidRDefault="002E6D15" w:rsidP="00CA1831">
            <w:pPr>
              <w:rPr>
                <w:rFonts w:ascii="Tahoma" w:hAnsi="Tahoma"/>
                <w:sz w:val="22"/>
                <w:szCs w:val="22"/>
              </w:rPr>
            </w:pPr>
            <w:r>
              <w:rPr>
                <w:rFonts w:ascii="Tahoma" w:hAnsi="Tahoma"/>
                <w:sz w:val="22"/>
                <w:szCs w:val="22"/>
              </w:rPr>
              <w:t>Use this space for notes from the discussion around the validity of the myths that surround emotion in the workplace.</w:t>
            </w:r>
          </w:p>
          <w:p w14:paraId="180A867C" w14:textId="77777777" w:rsidR="00CA1831" w:rsidRDefault="00CA1831" w:rsidP="00CA1831">
            <w:pPr>
              <w:rPr>
                <w:rFonts w:ascii="Tahoma" w:hAnsi="Tahoma"/>
                <w:sz w:val="22"/>
                <w:szCs w:val="22"/>
              </w:rPr>
            </w:pPr>
          </w:p>
          <w:p w14:paraId="6765D5A8" w14:textId="626E25DD" w:rsidR="00CA1831" w:rsidRDefault="002E6D15" w:rsidP="00CA1831">
            <w:pPr>
              <w:rPr>
                <w:rFonts w:ascii="Tahoma" w:hAnsi="Tahoma"/>
                <w:sz w:val="22"/>
                <w:szCs w:val="22"/>
              </w:rPr>
            </w:pPr>
            <w:r>
              <w:rPr>
                <w:rFonts w:ascii="Tahoma" w:hAnsi="Tahoma"/>
                <w:sz w:val="22"/>
                <w:szCs w:val="22"/>
              </w:rPr>
              <w:t xml:space="preserve"> Myth 1: ____________________________________________</w:t>
            </w:r>
          </w:p>
          <w:p w14:paraId="36AF6BF9" w14:textId="77777777" w:rsidR="002E6D15" w:rsidRDefault="002E6D15" w:rsidP="00CA1831">
            <w:pPr>
              <w:rPr>
                <w:rFonts w:ascii="Tahoma" w:hAnsi="Tahoma"/>
                <w:sz w:val="22"/>
                <w:szCs w:val="22"/>
              </w:rPr>
            </w:pPr>
          </w:p>
          <w:p w14:paraId="337E6ED8" w14:textId="77777777" w:rsidR="002E6D15" w:rsidRDefault="002E6D15" w:rsidP="00CA1831">
            <w:pPr>
              <w:rPr>
                <w:rFonts w:ascii="Tahoma" w:hAnsi="Tahoma"/>
                <w:sz w:val="22"/>
                <w:szCs w:val="22"/>
              </w:rPr>
            </w:pPr>
            <w:r>
              <w:rPr>
                <w:rFonts w:ascii="Tahoma" w:hAnsi="Tahoma"/>
                <w:sz w:val="22"/>
                <w:szCs w:val="22"/>
              </w:rPr>
              <w:t>Critical Reflection:</w:t>
            </w:r>
          </w:p>
          <w:p w14:paraId="146F30F0" w14:textId="77777777" w:rsidR="002E6D15" w:rsidRDefault="002E6D15" w:rsidP="00CA1831">
            <w:pPr>
              <w:rPr>
                <w:rFonts w:ascii="Tahoma" w:hAnsi="Tahoma"/>
                <w:sz w:val="22"/>
                <w:szCs w:val="22"/>
              </w:rPr>
            </w:pPr>
          </w:p>
          <w:p w14:paraId="25542E60" w14:textId="77777777" w:rsidR="002E6D15" w:rsidRDefault="002E6D15" w:rsidP="00CA1831">
            <w:pPr>
              <w:rPr>
                <w:rFonts w:ascii="Tahoma" w:hAnsi="Tahoma"/>
                <w:sz w:val="22"/>
                <w:szCs w:val="22"/>
              </w:rPr>
            </w:pPr>
          </w:p>
          <w:p w14:paraId="2983CEAD" w14:textId="77777777" w:rsidR="002E6D15" w:rsidRDefault="002E6D15" w:rsidP="00CA1831">
            <w:pPr>
              <w:rPr>
                <w:rFonts w:ascii="Tahoma" w:hAnsi="Tahoma"/>
                <w:sz w:val="22"/>
                <w:szCs w:val="22"/>
              </w:rPr>
            </w:pPr>
          </w:p>
          <w:p w14:paraId="409C865C" w14:textId="77777777" w:rsidR="002E6D15" w:rsidRDefault="002E6D15" w:rsidP="00CA1831">
            <w:pPr>
              <w:rPr>
                <w:rFonts w:ascii="Tahoma" w:hAnsi="Tahoma"/>
                <w:sz w:val="22"/>
                <w:szCs w:val="22"/>
              </w:rPr>
            </w:pPr>
          </w:p>
          <w:p w14:paraId="4FDB4426" w14:textId="77777777" w:rsidR="002E6D15" w:rsidRDefault="002E6D15" w:rsidP="00CA1831">
            <w:pPr>
              <w:rPr>
                <w:rFonts w:ascii="Tahoma" w:hAnsi="Tahoma"/>
                <w:sz w:val="22"/>
                <w:szCs w:val="22"/>
              </w:rPr>
            </w:pPr>
          </w:p>
          <w:p w14:paraId="29D23FA5" w14:textId="77777777" w:rsidR="002E6D15" w:rsidRDefault="002E6D15" w:rsidP="00CA1831">
            <w:pPr>
              <w:rPr>
                <w:rFonts w:ascii="Tahoma" w:hAnsi="Tahoma"/>
                <w:sz w:val="22"/>
                <w:szCs w:val="22"/>
              </w:rPr>
            </w:pPr>
            <w:r>
              <w:rPr>
                <w:rFonts w:ascii="Tahoma" w:hAnsi="Tahoma"/>
                <w:sz w:val="22"/>
                <w:szCs w:val="22"/>
              </w:rPr>
              <w:t>Myth 2: ___________________________________________</w:t>
            </w:r>
          </w:p>
          <w:p w14:paraId="01E06E9E" w14:textId="77777777" w:rsidR="002E6D15" w:rsidRDefault="002E6D15" w:rsidP="00CA1831">
            <w:pPr>
              <w:rPr>
                <w:rFonts w:ascii="Tahoma" w:hAnsi="Tahoma"/>
                <w:sz w:val="22"/>
                <w:szCs w:val="22"/>
              </w:rPr>
            </w:pPr>
          </w:p>
          <w:p w14:paraId="1A0061D4" w14:textId="77777777" w:rsidR="002E6D15" w:rsidRDefault="002E6D15" w:rsidP="00CA1831">
            <w:pPr>
              <w:rPr>
                <w:rFonts w:ascii="Tahoma" w:hAnsi="Tahoma"/>
                <w:sz w:val="22"/>
                <w:szCs w:val="22"/>
              </w:rPr>
            </w:pPr>
            <w:r>
              <w:rPr>
                <w:rFonts w:ascii="Tahoma" w:hAnsi="Tahoma"/>
                <w:sz w:val="22"/>
                <w:szCs w:val="22"/>
              </w:rPr>
              <w:t>Critical Reflection:</w:t>
            </w:r>
          </w:p>
          <w:p w14:paraId="1BB5BE69" w14:textId="77777777" w:rsidR="002E6D15" w:rsidRDefault="002E6D15" w:rsidP="00CA1831">
            <w:pPr>
              <w:rPr>
                <w:rFonts w:ascii="Tahoma" w:hAnsi="Tahoma"/>
                <w:sz w:val="22"/>
                <w:szCs w:val="22"/>
              </w:rPr>
            </w:pPr>
          </w:p>
          <w:p w14:paraId="603B4BCA" w14:textId="77777777" w:rsidR="002E6D15" w:rsidRDefault="002E6D15" w:rsidP="00CA1831">
            <w:pPr>
              <w:rPr>
                <w:rFonts w:ascii="Tahoma" w:hAnsi="Tahoma"/>
                <w:sz w:val="22"/>
                <w:szCs w:val="22"/>
              </w:rPr>
            </w:pPr>
          </w:p>
          <w:p w14:paraId="5DD77F30" w14:textId="77777777" w:rsidR="002E6D15" w:rsidRDefault="002E6D15" w:rsidP="00CA1831">
            <w:pPr>
              <w:rPr>
                <w:rFonts w:ascii="Tahoma" w:hAnsi="Tahoma"/>
                <w:sz w:val="22"/>
                <w:szCs w:val="22"/>
              </w:rPr>
            </w:pPr>
          </w:p>
          <w:p w14:paraId="2F37497A" w14:textId="77777777" w:rsidR="002E6D15" w:rsidRDefault="002E6D15" w:rsidP="00CA1831">
            <w:pPr>
              <w:rPr>
                <w:rFonts w:ascii="Tahoma" w:hAnsi="Tahoma"/>
                <w:sz w:val="22"/>
                <w:szCs w:val="22"/>
              </w:rPr>
            </w:pPr>
          </w:p>
          <w:p w14:paraId="770A9C84" w14:textId="77777777" w:rsidR="002E6D15" w:rsidRDefault="002E6D15" w:rsidP="00CA1831">
            <w:pPr>
              <w:rPr>
                <w:rFonts w:ascii="Tahoma" w:hAnsi="Tahoma"/>
                <w:sz w:val="22"/>
                <w:szCs w:val="22"/>
              </w:rPr>
            </w:pPr>
          </w:p>
          <w:p w14:paraId="6D2373EE" w14:textId="77777777" w:rsidR="002E6D15" w:rsidRDefault="002E6D15" w:rsidP="00CA1831">
            <w:pPr>
              <w:rPr>
                <w:rFonts w:ascii="Tahoma" w:hAnsi="Tahoma"/>
                <w:sz w:val="22"/>
                <w:szCs w:val="22"/>
              </w:rPr>
            </w:pPr>
          </w:p>
          <w:p w14:paraId="04235498" w14:textId="77777777" w:rsidR="002E6D15" w:rsidRDefault="002E6D15" w:rsidP="00CA1831">
            <w:pPr>
              <w:rPr>
                <w:rFonts w:ascii="Tahoma" w:hAnsi="Tahoma"/>
                <w:sz w:val="22"/>
                <w:szCs w:val="22"/>
              </w:rPr>
            </w:pPr>
            <w:r>
              <w:rPr>
                <w:rFonts w:ascii="Tahoma" w:hAnsi="Tahoma"/>
                <w:sz w:val="22"/>
                <w:szCs w:val="22"/>
              </w:rPr>
              <w:t>Myth 3: ____________________________________________</w:t>
            </w:r>
          </w:p>
          <w:p w14:paraId="5A710AAF" w14:textId="77777777" w:rsidR="002E6D15" w:rsidRDefault="002E6D15" w:rsidP="00CA1831">
            <w:pPr>
              <w:rPr>
                <w:rFonts w:ascii="Tahoma" w:hAnsi="Tahoma"/>
                <w:sz w:val="22"/>
                <w:szCs w:val="22"/>
              </w:rPr>
            </w:pPr>
          </w:p>
          <w:p w14:paraId="31661F24" w14:textId="77777777" w:rsidR="002E6D15" w:rsidRDefault="002E6D15" w:rsidP="00CA1831">
            <w:pPr>
              <w:rPr>
                <w:rFonts w:ascii="Tahoma" w:hAnsi="Tahoma"/>
                <w:sz w:val="22"/>
                <w:szCs w:val="22"/>
              </w:rPr>
            </w:pPr>
            <w:r>
              <w:rPr>
                <w:rFonts w:ascii="Tahoma" w:hAnsi="Tahoma"/>
                <w:sz w:val="22"/>
                <w:szCs w:val="22"/>
              </w:rPr>
              <w:t>Critical Reflection:</w:t>
            </w:r>
          </w:p>
          <w:p w14:paraId="35C56585" w14:textId="77777777" w:rsidR="002E6D15" w:rsidRDefault="002E6D15" w:rsidP="00CA1831">
            <w:pPr>
              <w:rPr>
                <w:rFonts w:ascii="Tahoma" w:hAnsi="Tahoma"/>
                <w:sz w:val="22"/>
                <w:szCs w:val="22"/>
              </w:rPr>
            </w:pPr>
          </w:p>
          <w:p w14:paraId="21E848D4" w14:textId="77777777" w:rsidR="002E6D15" w:rsidRDefault="002E6D15" w:rsidP="00CA1831">
            <w:pPr>
              <w:rPr>
                <w:rFonts w:ascii="Tahoma" w:hAnsi="Tahoma"/>
                <w:sz w:val="22"/>
                <w:szCs w:val="22"/>
              </w:rPr>
            </w:pPr>
          </w:p>
          <w:p w14:paraId="673EA07D" w14:textId="77777777" w:rsidR="002E6D15" w:rsidRDefault="002E6D15" w:rsidP="00CA1831">
            <w:pPr>
              <w:rPr>
                <w:rFonts w:ascii="Tahoma" w:hAnsi="Tahoma"/>
                <w:sz w:val="22"/>
                <w:szCs w:val="22"/>
              </w:rPr>
            </w:pPr>
          </w:p>
          <w:p w14:paraId="689FD371" w14:textId="77777777" w:rsidR="002E6D15" w:rsidRDefault="002E6D15" w:rsidP="00CA1831">
            <w:pPr>
              <w:rPr>
                <w:rFonts w:ascii="Tahoma" w:hAnsi="Tahoma"/>
                <w:sz w:val="22"/>
                <w:szCs w:val="22"/>
              </w:rPr>
            </w:pPr>
          </w:p>
          <w:p w14:paraId="567F95CD" w14:textId="77777777" w:rsidR="002E6D15" w:rsidRDefault="002E6D15" w:rsidP="00CA1831">
            <w:pPr>
              <w:rPr>
                <w:rFonts w:ascii="Tahoma" w:hAnsi="Tahoma"/>
                <w:sz w:val="22"/>
                <w:szCs w:val="22"/>
              </w:rPr>
            </w:pPr>
          </w:p>
          <w:p w14:paraId="77A2CE0F" w14:textId="77777777" w:rsidR="002E6D15" w:rsidRDefault="002E6D15" w:rsidP="00CA1831">
            <w:pPr>
              <w:rPr>
                <w:rFonts w:ascii="Tahoma" w:hAnsi="Tahoma"/>
                <w:sz w:val="22"/>
                <w:szCs w:val="22"/>
              </w:rPr>
            </w:pPr>
          </w:p>
          <w:p w14:paraId="3BC80791" w14:textId="77777777" w:rsidR="002E6D15" w:rsidRDefault="002E6D15" w:rsidP="00CA1831">
            <w:pPr>
              <w:rPr>
                <w:rFonts w:ascii="Tahoma" w:hAnsi="Tahoma"/>
                <w:sz w:val="22"/>
                <w:szCs w:val="22"/>
              </w:rPr>
            </w:pPr>
          </w:p>
          <w:p w14:paraId="03D711BB" w14:textId="77777777" w:rsidR="002E6D15" w:rsidRDefault="002E6D15" w:rsidP="00CA1831">
            <w:pPr>
              <w:rPr>
                <w:rFonts w:ascii="Tahoma" w:hAnsi="Tahoma"/>
                <w:sz w:val="22"/>
                <w:szCs w:val="22"/>
              </w:rPr>
            </w:pPr>
          </w:p>
          <w:p w14:paraId="6CCFF46B" w14:textId="77777777" w:rsidR="002E6D15" w:rsidRDefault="002E6D15" w:rsidP="00CA1831">
            <w:pPr>
              <w:rPr>
                <w:rFonts w:ascii="Tahoma" w:hAnsi="Tahoma"/>
                <w:sz w:val="22"/>
                <w:szCs w:val="22"/>
              </w:rPr>
            </w:pPr>
            <w:r>
              <w:rPr>
                <w:rFonts w:ascii="Tahoma" w:hAnsi="Tahoma"/>
                <w:sz w:val="22"/>
                <w:szCs w:val="22"/>
              </w:rPr>
              <w:t>Myth 4: _____________________________________________</w:t>
            </w:r>
          </w:p>
          <w:p w14:paraId="00E0A3A3" w14:textId="77777777" w:rsidR="002E6D15" w:rsidRDefault="002E6D15" w:rsidP="00CA1831">
            <w:pPr>
              <w:rPr>
                <w:rFonts w:ascii="Tahoma" w:hAnsi="Tahoma"/>
                <w:sz w:val="22"/>
                <w:szCs w:val="22"/>
              </w:rPr>
            </w:pPr>
          </w:p>
          <w:p w14:paraId="1F8B3971" w14:textId="77777777" w:rsidR="002E6D15" w:rsidRDefault="002E6D15" w:rsidP="00CA1831">
            <w:pPr>
              <w:rPr>
                <w:rFonts w:ascii="Tahoma" w:hAnsi="Tahoma"/>
                <w:sz w:val="22"/>
                <w:szCs w:val="22"/>
              </w:rPr>
            </w:pPr>
            <w:r>
              <w:rPr>
                <w:rFonts w:ascii="Tahoma" w:hAnsi="Tahoma"/>
                <w:sz w:val="22"/>
                <w:szCs w:val="22"/>
              </w:rPr>
              <w:t>Critical Reflection:</w:t>
            </w:r>
          </w:p>
          <w:p w14:paraId="3B2770C7" w14:textId="77777777" w:rsidR="002E6D15" w:rsidRDefault="002E6D15" w:rsidP="00CA1831">
            <w:pPr>
              <w:rPr>
                <w:rFonts w:ascii="Tahoma" w:hAnsi="Tahoma"/>
                <w:sz w:val="22"/>
                <w:szCs w:val="22"/>
              </w:rPr>
            </w:pPr>
          </w:p>
          <w:p w14:paraId="6EC15605" w14:textId="77777777" w:rsidR="002E6D15" w:rsidRDefault="002E6D15" w:rsidP="00CA1831">
            <w:pPr>
              <w:rPr>
                <w:rFonts w:ascii="Tahoma" w:hAnsi="Tahoma"/>
                <w:sz w:val="22"/>
                <w:szCs w:val="22"/>
              </w:rPr>
            </w:pPr>
          </w:p>
          <w:p w14:paraId="0A0DFDB9" w14:textId="77777777" w:rsidR="002E6D15" w:rsidRDefault="002E6D15" w:rsidP="00CA1831">
            <w:pPr>
              <w:rPr>
                <w:rFonts w:ascii="Tahoma" w:hAnsi="Tahoma"/>
                <w:sz w:val="22"/>
                <w:szCs w:val="22"/>
              </w:rPr>
            </w:pPr>
          </w:p>
          <w:p w14:paraId="55CB5814" w14:textId="77777777" w:rsidR="002E6D15" w:rsidRDefault="002E6D15" w:rsidP="00CA1831">
            <w:pPr>
              <w:rPr>
                <w:rFonts w:ascii="Tahoma" w:hAnsi="Tahoma"/>
                <w:sz w:val="22"/>
                <w:szCs w:val="22"/>
              </w:rPr>
            </w:pPr>
          </w:p>
          <w:p w14:paraId="74FEE81B" w14:textId="77777777" w:rsidR="002E6D15" w:rsidRDefault="002E6D15" w:rsidP="00CA1831">
            <w:pPr>
              <w:rPr>
                <w:rFonts w:ascii="Tahoma" w:hAnsi="Tahoma"/>
                <w:sz w:val="22"/>
                <w:szCs w:val="22"/>
              </w:rPr>
            </w:pPr>
          </w:p>
          <w:p w14:paraId="721B42C6" w14:textId="77777777" w:rsidR="002E6D15" w:rsidRPr="00630A29" w:rsidRDefault="002E6D15" w:rsidP="00CA1831">
            <w:pPr>
              <w:rPr>
                <w:rFonts w:ascii="Tahoma" w:hAnsi="Tahoma"/>
                <w:sz w:val="22"/>
                <w:szCs w:val="22"/>
              </w:rPr>
            </w:pPr>
          </w:p>
          <w:p w14:paraId="48C279C7" w14:textId="77777777" w:rsidR="00CA1831" w:rsidRPr="00630A29" w:rsidRDefault="00CA1831" w:rsidP="00CA1831">
            <w:pPr>
              <w:rPr>
                <w:rFonts w:ascii="Tahoma" w:hAnsi="Tahoma"/>
                <w:sz w:val="22"/>
                <w:szCs w:val="22"/>
              </w:rPr>
            </w:pPr>
          </w:p>
        </w:tc>
      </w:tr>
    </w:tbl>
    <w:p w14:paraId="53A0EC87" w14:textId="77777777" w:rsidR="00CA1831" w:rsidRPr="00560515" w:rsidRDefault="00CA1831" w:rsidP="00CA1831">
      <w:pPr>
        <w:pStyle w:val="Heading1"/>
      </w:pPr>
    </w:p>
    <w:p w14:paraId="5F9EDEBE" w14:textId="77777777" w:rsidR="00CA1831" w:rsidRDefault="00CA1831" w:rsidP="00CA1831"/>
    <w:p w14:paraId="6CD407D9" w14:textId="77777777" w:rsidR="00CA1831" w:rsidRDefault="00CA1831" w:rsidP="00CA1831">
      <w:pPr>
        <w:pStyle w:val="Heading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0ED87BDB" w14:textId="77777777" w:rsidTr="00CA1831">
        <w:tc>
          <w:tcPr>
            <w:tcW w:w="2178" w:type="dxa"/>
          </w:tcPr>
          <w:p w14:paraId="1D3DEE18" w14:textId="77777777" w:rsidR="00CA1831" w:rsidRPr="00560515" w:rsidRDefault="00CA1831" w:rsidP="00CA1831"/>
        </w:tc>
        <w:tc>
          <w:tcPr>
            <w:tcW w:w="270" w:type="dxa"/>
          </w:tcPr>
          <w:p w14:paraId="6BE3D5AC" w14:textId="77777777" w:rsidR="00CA1831" w:rsidRPr="00560515" w:rsidRDefault="00CA1831" w:rsidP="00CA1831"/>
        </w:tc>
        <w:tc>
          <w:tcPr>
            <w:tcW w:w="7020" w:type="dxa"/>
            <w:tcBorders>
              <w:top w:val="single" w:sz="4" w:space="0" w:color="auto"/>
            </w:tcBorders>
          </w:tcPr>
          <w:p w14:paraId="1E892837" w14:textId="77777777" w:rsidR="00CA1831" w:rsidRPr="00560515" w:rsidRDefault="00CA1831" w:rsidP="00CA1831"/>
        </w:tc>
      </w:tr>
      <w:tr w:rsidR="00CA1831" w:rsidRPr="00560515" w14:paraId="26D1B84D" w14:textId="77777777" w:rsidTr="00CA1831">
        <w:tc>
          <w:tcPr>
            <w:tcW w:w="2178" w:type="dxa"/>
          </w:tcPr>
          <w:p w14:paraId="22144B0A" w14:textId="4E1F6EAA" w:rsidR="00CA1831" w:rsidRPr="00560515" w:rsidRDefault="002E6D15" w:rsidP="00CA1831">
            <w:pPr>
              <w:pStyle w:val="Heading3"/>
              <w:spacing w:before="0" w:after="0"/>
              <w:rPr>
                <w:i/>
              </w:rPr>
            </w:pPr>
            <w:r>
              <w:rPr>
                <w:i/>
              </w:rPr>
              <w:t>Link to Cornerstones</w:t>
            </w:r>
          </w:p>
        </w:tc>
        <w:tc>
          <w:tcPr>
            <w:tcW w:w="270" w:type="dxa"/>
          </w:tcPr>
          <w:p w14:paraId="7F8F873C" w14:textId="77777777" w:rsidR="00CA1831" w:rsidRPr="00560515" w:rsidRDefault="00CA1831" w:rsidP="00CA1831"/>
        </w:tc>
        <w:tc>
          <w:tcPr>
            <w:tcW w:w="7020" w:type="dxa"/>
          </w:tcPr>
          <w:p w14:paraId="40440960" w14:textId="474AACFA" w:rsidR="00CA1831" w:rsidRPr="00F30B5D" w:rsidRDefault="002E6D15" w:rsidP="00CA1831">
            <w:pPr>
              <w:rPr>
                <w:rFonts w:ascii="Tahoma" w:hAnsi="Tahoma"/>
                <w:sz w:val="22"/>
                <w:szCs w:val="22"/>
              </w:rPr>
            </w:pPr>
            <w:r>
              <w:rPr>
                <w:rFonts w:ascii="Tahoma" w:hAnsi="Tahoma"/>
                <w:sz w:val="22"/>
                <w:szCs w:val="22"/>
              </w:rPr>
              <w:t>How do the cornerstones of the Co-Active Coaching model relate to Process Coaching in a corporate setting?  Why are they especially important?</w:t>
            </w:r>
          </w:p>
          <w:p w14:paraId="0D287607" w14:textId="77777777" w:rsidR="00CA1831" w:rsidRPr="00F30B5D" w:rsidRDefault="00CA1831" w:rsidP="00CA1831">
            <w:pPr>
              <w:rPr>
                <w:rFonts w:ascii="Tahoma" w:hAnsi="Tahoma"/>
                <w:sz w:val="22"/>
                <w:szCs w:val="22"/>
              </w:rPr>
            </w:pPr>
          </w:p>
          <w:p w14:paraId="159A4B06" w14:textId="60EA9816" w:rsidR="00CA1831" w:rsidRDefault="002E6D15" w:rsidP="00CA1831">
            <w:pPr>
              <w:rPr>
                <w:rFonts w:ascii="Tahoma" w:hAnsi="Tahoma"/>
                <w:sz w:val="22"/>
                <w:szCs w:val="22"/>
              </w:rPr>
            </w:pPr>
            <w:r>
              <w:rPr>
                <w:rFonts w:ascii="Tahoma" w:hAnsi="Tahoma"/>
                <w:sz w:val="22"/>
                <w:szCs w:val="22"/>
              </w:rPr>
              <w:t xml:space="preserve"> </w:t>
            </w:r>
          </w:p>
          <w:p w14:paraId="5B3CEA69" w14:textId="22D96208" w:rsidR="00CA1831" w:rsidRDefault="002E6D15" w:rsidP="00CA1831">
            <w:pPr>
              <w:rPr>
                <w:rFonts w:ascii="Tahoma" w:hAnsi="Tahoma"/>
                <w:sz w:val="22"/>
                <w:szCs w:val="22"/>
              </w:rPr>
            </w:pPr>
            <w:r>
              <w:rPr>
                <w:rFonts w:ascii="Tahoma" w:hAnsi="Tahoma"/>
                <w:sz w:val="22"/>
                <w:szCs w:val="22"/>
              </w:rPr>
              <w:t>The Client is Naturally Creative Resourceful and Whole</w:t>
            </w:r>
          </w:p>
          <w:p w14:paraId="4AF9B80D" w14:textId="77777777" w:rsidR="00CA1831" w:rsidRDefault="00CA1831" w:rsidP="00CA1831">
            <w:pPr>
              <w:rPr>
                <w:rFonts w:ascii="Tahoma" w:hAnsi="Tahoma"/>
                <w:sz w:val="22"/>
                <w:szCs w:val="22"/>
              </w:rPr>
            </w:pPr>
          </w:p>
          <w:p w14:paraId="6916B8DD" w14:textId="77777777" w:rsidR="00CA1831" w:rsidRDefault="00CA1831" w:rsidP="00CA1831">
            <w:pPr>
              <w:rPr>
                <w:rFonts w:ascii="Tahoma" w:hAnsi="Tahoma"/>
                <w:sz w:val="22"/>
                <w:szCs w:val="22"/>
              </w:rPr>
            </w:pPr>
          </w:p>
          <w:p w14:paraId="27BEF6F0" w14:textId="77777777" w:rsidR="00CA1831" w:rsidRDefault="00CA1831" w:rsidP="00CA1831">
            <w:pPr>
              <w:rPr>
                <w:rFonts w:ascii="Tahoma" w:hAnsi="Tahoma"/>
                <w:sz w:val="22"/>
                <w:szCs w:val="22"/>
              </w:rPr>
            </w:pPr>
          </w:p>
          <w:p w14:paraId="7717A3FC" w14:textId="77777777" w:rsidR="002E6D15" w:rsidRDefault="002E6D15" w:rsidP="00CA1831">
            <w:pPr>
              <w:rPr>
                <w:rFonts w:ascii="Tahoma" w:hAnsi="Tahoma"/>
                <w:sz w:val="22"/>
                <w:szCs w:val="22"/>
              </w:rPr>
            </w:pPr>
          </w:p>
          <w:p w14:paraId="7D7AB696" w14:textId="77777777" w:rsidR="002E6D15" w:rsidRDefault="002E6D15" w:rsidP="00CA1831">
            <w:pPr>
              <w:rPr>
                <w:rFonts w:ascii="Tahoma" w:hAnsi="Tahoma"/>
                <w:sz w:val="22"/>
                <w:szCs w:val="22"/>
              </w:rPr>
            </w:pPr>
          </w:p>
          <w:p w14:paraId="67BB9DDD" w14:textId="77777777" w:rsidR="002E6D15" w:rsidRDefault="002E6D15" w:rsidP="00CA1831">
            <w:pPr>
              <w:rPr>
                <w:rFonts w:ascii="Tahoma" w:hAnsi="Tahoma"/>
                <w:sz w:val="22"/>
                <w:szCs w:val="22"/>
              </w:rPr>
            </w:pPr>
          </w:p>
          <w:p w14:paraId="60FB041D" w14:textId="77777777" w:rsidR="002E6D15" w:rsidRDefault="002E6D15" w:rsidP="00CA1831">
            <w:pPr>
              <w:rPr>
                <w:rFonts w:ascii="Tahoma" w:hAnsi="Tahoma"/>
                <w:sz w:val="22"/>
                <w:szCs w:val="22"/>
              </w:rPr>
            </w:pPr>
          </w:p>
          <w:p w14:paraId="18D9B942" w14:textId="77777777" w:rsidR="002E6D15" w:rsidRDefault="002E6D15" w:rsidP="00CA1831">
            <w:pPr>
              <w:rPr>
                <w:rFonts w:ascii="Tahoma" w:hAnsi="Tahoma"/>
                <w:sz w:val="22"/>
                <w:szCs w:val="22"/>
              </w:rPr>
            </w:pPr>
            <w:r>
              <w:rPr>
                <w:rFonts w:ascii="Tahoma" w:hAnsi="Tahoma"/>
                <w:sz w:val="22"/>
                <w:szCs w:val="22"/>
              </w:rPr>
              <w:t>Coach the Whole Person</w:t>
            </w:r>
          </w:p>
          <w:p w14:paraId="73A4E1F4" w14:textId="77777777" w:rsidR="002E6D15" w:rsidRDefault="002E6D15" w:rsidP="00CA1831">
            <w:pPr>
              <w:rPr>
                <w:rFonts w:ascii="Tahoma" w:hAnsi="Tahoma"/>
                <w:sz w:val="22"/>
                <w:szCs w:val="22"/>
              </w:rPr>
            </w:pPr>
          </w:p>
          <w:p w14:paraId="3CA76EA6" w14:textId="77777777" w:rsidR="002E6D15" w:rsidRDefault="002E6D15" w:rsidP="00CA1831">
            <w:pPr>
              <w:rPr>
                <w:rFonts w:ascii="Tahoma" w:hAnsi="Tahoma"/>
                <w:sz w:val="22"/>
                <w:szCs w:val="22"/>
              </w:rPr>
            </w:pPr>
          </w:p>
          <w:p w14:paraId="7E4CA3ED" w14:textId="77777777" w:rsidR="002E6D15" w:rsidRDefault="002E6D15" w:rsidP="00CA1831">
            <w:pPr>
              <w:rPr>
                <w:rFonts w:ascii="Tahoma" w:hAnsi="Tahoma"/>
                <w:sz w:val="22"/>
                <w:szCs w:val="22"/>
              </w:rPr>
            </w:pPr>
          </w:p>
          <w:p w14:paraId="23A40D6A" w14:textId="77777777" w:rsidR="002E6D15" w:rsidRDefault="002E6D15" w:rsidP="00CA1831">
            <w:pPr>
              <w:rPr>
                <w:rFonts w:ascii="Tahoma" w:hAnsi="Tahoma"/>
                <w:sz w:val="22"/>
                <w:szCs w:val="22"/>
              </w:rPr>
            </w:pPr>
          </w:p>
          <w:p w14:paraId="67A36516" w14:textId="77777777" w:rsidR="002E6D15" w:rsidRDefault="002E6D15" w:rsidP="00CA1831">
            <w:pPr>
              <w:rPr>
                <w:rFonts w:ascii="Tahoma" w:hAnsi="Tahoma"/>
                <w:sz w:val="22"/>
                <w:szCs w:val="22"/>
              </w:rPr>
            </w:pPr>
          </w:p>
          <w:p w14:paraId="0269E512" w14:textId="77777777" w:rsidR="002E6D15" w:rsidRDefault="002E6D15" w:rsidP="00CA1831">
            <w:pPr>
              <w:rPr>
                <w:rFonts w:ascii="Tahoma" w:hAnsi="Tahoma"/>
                <w:sz w:val="22"/>
                <w:szCs w:val="22"/>
              </w:rPr>
            </w:pPr>
          </w:p>
          <w:p w14:paraId="5D39C231" w14:textId="77777777" w:rsidR="002E6D15" w:rsidRDefault="002E6D15" w:rsidP="00CA1831">
            <w:pPr>
              <w:rPr>
                <w:rFonts w:ascii="Tahoma" w:hAnsi="Tahoma"/>
                <w:sz w:val="22"/>
                <w:szCs w:val="22"/>
              </w:rPr>
            </w:pPr>
          </w:p>
          <w:p w14:paraId="0BDBBED3" w14:textId="77777777" w:rsidR="002E6D15" w:rsidRDefault="002E6D15" w:rsidP="00CA1831">
            <w:pPr>
              <w:rPr>
                <w:rFonts w:ascii="Tahoma" w:hAnsi="Tahoma"/>
                <w:sz w:val="22"/>
                <w:szCs w:val="22"/>
              </w:rPr>
            </w:pPr>
            <w:r>
              <w:rPr>
                <w:rFonts w:ascii="Tahoma" w:hAnsi="Tahoma"/>
                <w:sz w:val="22"/>
                <w:szCs w:val="22"/>
              </w:rPr>
              <w:t>Dance in the Moment</w:t>
            </w:r>
          </w:p>
          <w:p w14:paraId="08346325" w14:textId="77777777" w:rsidR="002E6D15" w:rsidRDefault="002E6D15" w:rsidP="00CA1831">
            <w:pPr>
              <w:rPr>
                <w:rFonts w:ascii="Tahoma" w:hAnsi="Tahoma"/>
                <w:sz w:val="22"/>
                <w:szCs w:val="22"/>
              </w:rPr>
            </w:pPr>
          </w:p>
          <w:p w14:paraId="240BE9B7" w14:textId="77777777" w:rsidR="002E6D15" w:rsidRDefault="002E6D15" w:rsidP="00CA1831">
            <w:pPr>
              <w:rPr>
                <w:rFonts w:ascii="Tahoma" w:hAnsi="Tahoma"/>
                <w:sz w:val="22"/>
                <w:szCs w:val="22"/>
              </w:rPr>
            </w:pPr>
          </w:p>
          <w:p w14:paraId="3385A27B" w14:textId="77777777" w:rsidR="002E6D15" w:rsidRDefault="002E6D15" w:rsidP="00CA1831">
            <w:pPr>
              <w:rPr>
                <w:rFonts w:ascii="Tahoma" w:hAnsi="Tahoma"/>
                <w:sz w:val="22"/>
                <w:szCs w:val="22"/>
              </w:rPr>
            </w:pPr>
          </w:p>
          <w:p w14:paraId="28B71258" w14:textId="77777777" w:rsidR="002E6D15" w:rsidRDefault="002E6D15" w:rsidP="00CA1831">
            <w:pPr>
              <w:rPr>
                <w:rFonts w:ascii="Tahoma" w:hAnsi="Tahoma"/>
                <w:sz w:val="22"/>
                <w:szCs w:val="22"/>
              </w:rPr>
            </w:pPr>
          </w:p>
          <w:p w14:paraId="1247734B" w14:textId="77777777" w:rsidR="002E6D15" w:rsidRDefault="002E6D15" w:rsidP="00CA1831">
            <w:pPr>
              <w:rPr>
                <w:rFonts w:ascii="Tahoma" w:hAnsi="Tahoma"/>
                <w:sz w:val="22"/>
                <w:szCs w:val="22"/>
              </w:rPr>
            </w:pPr>
          </w:p>
          <w:p w14:paraId="5A1EB5FF" w14:textId="77777777" w:rsidR="002E6D15" w:rsidRDefault="002E6D15" w:rsidP="00CA1831">
            <w:pPr>
              <w:rPr>
                <w:rFonts w:ascii="Tahoma" w:hAnsi="Tahoma"/>
                <w:sz w:val="22"/>
                <w:szCs w:val="22"/>
              </w:rPr>
            </w:pPr>
          </w:p>
          <w:p w14:paraId="7811CA0C" w14:textId="77777777" w:rsidR="002E6D15" w:rsidRDefault="002E6D15" w:rsidP="00CA1831">
            <w:pPr>
              <w:rPr>
                <w:rFonts w:ascii="Tahoma" w:hAnsi="Tahoma"/>
                <w:sz w:val="22"/>
                <w:szCs w:val="22"/>
              </w:rPr>
            </w:pPr>
          </w:p>
          <w:p w14:paraId="5D8133E1" w14:textId="77777777" w:rsidR="002E6D15" w:rsidRDefault="002E6D15" w:rsidP="00CA1831">
            <w:pPr>
              <w:rPr>
                <w:rFonts w:ascii="Tahoma" w:hAnsi="Tahoma"/>
                <w:sz w:val="22"/>
                <w:szCs w:val="22"/>
              </w:rPr>
            </w:pPr>
          </w:p>
          <w:p w14:paraId="40B032F4" w14:textId="429F89EA" w:rsidR="002E6D15" w:rsidRDefault="002E6D15" w:rsidP="00CA1831">
            <w:pPr>
              <w:rPr>
                <w:rFonts w:ascii="Tahoma" w:hAnsi="Tahoma"/>
                <w:sz w:val="22"/>
                <w:szCs w:val="22"/>
              </w:rPr>
            </w:pPr>
            <w:r>
              <w:rPr>
                <w:rFonts w:ascii="Tahoma" w:hAnsi="Tahoma"/>
                <w:sz w:val="22"/>
                <w:szCs w:val="22"/>
              </w:rPr>
              <w:t>Evoke Transformation</w:t>
            </w:r>
          </w:p>
          <w:p w14:paraId="64142A4E" w14:textId="77777777" w:rsidR="00CA1831" w:rsidRDefault="00CA1831" w:rsidP="00CA1831">
            <w:pPr>
              <w:rPr>
                <w:rFonts w:ascii="Tahoma" w:hAnsi="Tahoma"/>
                <w:sz w:val="22"/>
                <w:szCs w:val="22"/>
              </w:rPr>
            </w:pPr>
          </w:p>
          <w:p w14:paraId="56B86ED1" w14:textId="08927ED0" w:rsidR="00CA1831" w:rsidRDefault="002E6D15" w:rsidP="00CA1831">
            <w:pPr>
              <w:spacing w:after="120"/>
              <w:rPr>
                <w:rFonts w:ascii="Tahoma" w:hAnsi="Tahoma"/>
                <w:sz w:val="22"/>
                <w:szCs w:val="22"/>
                <w:lang w:bidi="x-none"/>
              </w:rPr>
            </w:pPr>
            <w:r>
              <w:rPr>
                <w:rFonts w:ascii="Tahoma" w:hAnsi="Tahoma"/>
                <w:sz w:val="22"/>
                <w:szCs w:val="22"/>
              </w:rPr>
              <w:t xml:space="preserve"> </w:t>
            </w:r>
          </w:p>
          <w:p w14:paraId="7C80291B" w14:textId="77777777" w:rsidR="00CA1831" w:rsidRPr="00F30B5D" w:rsidRDefault="00CA1831" w:rsidP="00CA1831">
            <w:pPr>
              <w:spacing w:after="120"/>
              <w:rPr>
                <w:rFonts w:ascii="Tahoma" w:hAnsi="Tahoma"/>
                <w:sz w:val="22"/>
                <w:szCs w:val="22"/>
                <w:lang w:bidi="x-none"/>
              </w:rPr>
            </w:pPr>
          </w:p>
          <w:p w14:paraId="5BB5E133" w14:textId="77777777" w:rsidR="00CA1831" w:rsidRPr="00F30B5D" w:rsidRDefault="00CA1831" w:rsidP="00CA1831">
            <w:pPr>
              <w:spacing w:after="120"/>
              <w:rPr>
                <w:rFonts w:ascii="Tahoma" w:hAnsi="Tahoma"/>
                <w:sz w:val="22"/>
                <w:szCs w:val="22"/>
                <w:lang w:bidi="x-none"/>
              </w:rPr>
            </w:pPr>
          </w:p>
          <w:p w14:paraId="6B8D4D0C" w14:textId="77777777" w:rsidR="00CA1831" w:rsidRPr="00560515" w:rsidRDefault="00CA1831" w:rsidP="00CA1831">
            <w:pPr>
              <w:spacing w:after="120"/>
            </w:pPr>
          </w:p>
        </w:tc>
      </w:tr>
      <w:tr w:rsidR="00CA1831" w:rsidRPr="00560515" w14:paraId="2377415B" w14:textId="77777777" w:rsidTr="00CA1831">
        <w:tc>
          <w:tcPr>
            <w:tcW w:w="2178" w:type="dxa"/>
          </w:tcPr>
          <w:p w14:paraId="56982E06" w14:textId="5CCC48A6" w:rsidR="00CA1831" w:rsidRPr="00560515" w:rsidRDefault="00CA1831" w:rsidP="00CA1831"/>
        </w:tc>
        <w:tc>
          <w:tcPr>
            <w:tcW w:w="270" w:type="dxa"/>
          </w:tcPr>
          <w:p w14:paraId="272A8408" w14:textId="77777777" w:rsidR="00CA1831" w:rsidRPr="00560515" w:rsidRDefault="00CA1831" w:rsidP="00CA1831"/>
        </w:tc>
        <w:tc>
          <w:tcPr>
            <w:tcW w:w="7020" w:type="dxa"/>
            <w:tcBorders>
              <w:bottom w:val="single" w:sz="4" w:space="0" w:color="auto"/>
            </w:tcBorders>
          </w:tcPr>
          <w:p w14:paraId="2517F74E" w14:textId="77777777" w:rsidR="00CA1831" w:rsidRPr="00560515" w:rsidRDefault="00CA1831" w:rsidP="00CA1831"/>
        </w:tc>
      </w:tr>
    </w:tbl>
    <w:p w14:paraId="3113079E" w14:textId="77777777" w:rsidR="00CA1831" w:rsidRDefault="00CA1831" w:rsidP="00CA18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78"/>
        <w:gridCol w:w="270"/>
        <w:gridCol w:w="7020"/>
      </w:tblGrid>
      <w:tr w:rsidR="00CA1831" w:rsidRPr="00560515" w14:paraId="65CA8FDF" w14:textId="77777777" w:rsidTr="00CA1831">
        <w:tc>
          <w:tcPr>
            <w:tcW w:w="2178" w:type="dxa"/>
          </w:tcPr>
          <w:p w14:paraId="4217FDC8" w14:textId="0D49DEA5" w:rsidR="00CA1831" w:rsidRPr="00560515" w:rsidRDefault="002E6D15" w:rsidP="00CA1831">
            <w:pPr>
              <w:pStyle w:val="Heading3"/>
              <w:spacing w:before="0" w:after="0"/>
              <w:rPr>
                <w:i/>
              </w:rPr>
            </w:pPr>
            <w:r>
              <w:rPr>
                <w:i/>
              </w:rPr>
              <w:t>Captain and Crew</w:t>
            </w:r>
            <w:r w:rsidR="00CA1831">
              <w:rPr>
                <w:i/>
              </w:rPr>
              <w:t xml:space="preserve"> </w:t>
            </w:r>
          </w:p>
        </w:tc>
        <w:tc>
          <w:tcPr>
            <w:tcW w:w="270" w:type="dxa"/>
          </w:tcPr>
          <w:p w14:paraId="2D6FC324" w14:textId="77777777" w:rsidR="00CA1831" w:rsidRPr="00560515" w:rsidRDefault="00CA1831" w:rsidP="00CA1831"/>
        </w:tc>
        <w:tc>
          <w:tcPr>
            <w:tcW w:w="7020" w:type="dxa"/>
          </w:tcPr>
          <w:p w14:paraId="0DB5A5FC" w14:textId="22806240" w:rsidR="00CA1831" w:rsidRDefault="002E6D15" w:rsidP="00CA1831">
            <w:pPr>
              <w:spacing w:after="120"/>
              <w:rPr>
                <w:rFonts w:ascii="Tahoma" w:hAnsi="Tahoma"/>
                <w:sz w:val="22"/>
                <w:szCs w:val="22"/>
              </w:rPr>
            </w:pPr>
            <w:r>
              <w:rPr>
                <w:rFonts w:ascii="Tahoma" w:hAnsi="Tahoma"/>
                <w:sz w:val="22"/>
                <w:szCs w:val="22"/>
              </w:rPr>
              <w:t>Use the following space to record notes from your visualization using the Captain and Crew.</w:t>
            </w:r>
          </w:p>
          <w:p w14:paraId="0CAD66AD" w14:textId="77777777" w:rsidR="00CA1831" w:rsidRDefault="00CA1831" w:rsidP="00CA1831">
            <w:pPr>
              <w:spacing w:after="120"/>
              <w:rPr>
                <w:rFonts w:ascii="Tahoma" w:hAnsi="Tahoma"/>
                <w:sz w:val="22"/>
                <w:szCs w:val="22"/>
              </w:rPr>
            </w:pPr>
          </w:p>
          <w:p w14:paraId="7348C22D" w14:textId="77777777" w:rsidR="00CA1831" w:rsidRDefault="00CA1831" w:rsidP="00CA1831">
            <w:pPr>
              <w:spacing w:after="120"/>
              <w:rPr>
                <w:rFonts w:ascii="Tahoma" w:hAnsi="Tahoma"/>
                <w:sz w:val="22"/>
                <w:szCs w:val="22"/>
              </w:rPr>
            </w:pPr>
          </w:p>
          <w:p w14:paraId="494E358D" w14:textId="77777777" w:rsidR="00CA1831" w:rsidRDefault="00CA1831" w:rsidP="00CA1831">
            <w:pPr>
              <w:spacing w:after="120"/>
              <w:rPr>
                <w:rFonts w:ascii="Tahoma" w:hAnsi="Tahoma"/>
                <w:sz w:val="22"/>
                <w:szCs w:val="22"/>
              </w:rPr>
            </w:pPr>
          </w:p>
          <w:p w14:paraId="58695024" w14:textId="77777777" w:rsidR="00CA1831" w:rsidRDefault="00CA1831" w:rsidP="00CA1831">
            <w:pPr>
              <w:spacing w:after="120"/>
              <w:rPr>
                <w:rFonts w:ascii="Tahoma" w:hAnsi="Tahoma"/>
                <w:sz w:val="22"/>
                <w:szCs w:val="22"/>
              </w:rPr>
            </w:pPr>
          </w:p>
          <w:p w14:paraId="5B3460D3" w14:textId="77777777" w:rsidR="00CA1831" w:rsidRDefault="00CA1831" w:rsidP="00CA1831">
            <w:pPr>
              <w:spacing w:after="120"/>
              <w:rPr>
                <w:rFonts w:ascii="Tahoma" w:hAnsi="Tahoma"/>
                <w:sz w:val="22"/>
                <w:szCs w:val="22"/>
              </w:rPr>
            </w:pPr>
          </w:p>
          <w:p w14:paraId="03736023" w14:textId="77777777" w:rsidR="00CA1831" w:rsidRDefault="00CA1831" w:rsidP="00CA1831">
            <w:pPr>
              <w:spacing w:after="120"/>
              <w:rPr>
                <w:rFonts w:ascii="Tahoma" w:hAnsi="Tahoma"/>
                <w:sz w:val="22"/>
                <w:szCs w:val="22"/>
              </w:rPr>
            </w:pPr>
          </w:p>
          <w:p w14:paraId="7C3BDE40" w14:textId="77777777" w:rsidR="00CA1831" w:rsidRDefault="00CA1831" w:rsidP="00CA1831">
            <w:pPr>
              <w:spacing w:after="120"/>
              <w:rPr>
                <w:rFonts w:ascii="Tahoma" w:hAnsi="Tahoma"/>
                <w:sz w:val="22"/>
                <w:szCs w:val="22"/>
              </w:rPr>
            </w:pPr>
          </w:p>
          <w:p w14:paraId="1FCA3EA7" w14:textId="77777777" w:rsidR="00CA1831" w:rsidRDefault="00CA1831" w:rsidP="00CA1831">
            <w:pPr>
              <w:spacing w:after="120"/>
              <w:rPr>
                <w:rFonts w:ascii="Tahoma" w:hAnsi="Tahoma"/>
                <w:sz w:val="22"/>
                <w:szCs w:val="22"/>
              </w:rPr>
            </w:pPr>
          </w:p>
          <w:p w14:paraId="3245E46D" w14:textId="77777777" w:rsidR="002E6D15" w:rsidRDefault="002E6D15" w:rsidP="00CA1831">
            <w:pPr>
              <w:spacing w:after="120"/>
              <w:rPr>
                <w:rFonts w:ascii="Tahoma" w:hAnsi="Tahoma"/>
                <w:sz w:val="22"/>
                <w:szCs w:val="22"/>
              </w:rPr>
            </w:pPr>
          </w:p>
          <w:p w14:paraId="3E5905C3" w14:textId="783ECD59" w:rsidR="002E6D15" w:rsidRDefault="002E6D15" w:rsidP="00CA1831">
            <w:pPr>
              <w:spacing w:after="120"/>
              <w:rPr>
                <w:rFonts w:ascii="Tahoma" w:hAnsi="Tahoma"/>
                <w:sz w:val="22"/>
                <w:szCs w:val="22"/>
              </w:rPr>
            </w:pPr>
            <w:r>
              <w:rPr>
                <w:rFonts w:ascii="Tahoma" w:hAnsi="Tahoma"/>
                <w:sz w:val="22"/>
                <w:szCs w:val="22"/>
              </w:rPr>
              <w:t>What is a perspective that you want to choose for this exercise?</w:t>
            </w:r>
          </w:p>
          <w:p w14:paraId="2CD25AD2" w14:textId="77777777" w:rsidR="00CA1831" w:rsidRDefault="00CA1831" w:rsidP="00CA1831">
            <w:pPr>
              <w:spacing w:after="120"/>
              <w:rPr>
                <w:rFonts w:ascii="Tahoma" w:hAnsi="Tahoma"/>
                <w:sz w:val="22"/>
                <w:szCs w:val="22"/>
              </w:rPr>
            </w:pPr>
          </w:p>
          <w:p w14:paraId="1CF2EF13" w14:textId="77777777" w:rsidR="00CA1831" w:rsidRDefault="00CA1831" w:rsidP="00CA1831">
            <w:pPr>
              <w:spacing w:after="120"/>
              <w:rPr>
                <w:rFonts w:ascii="Tahoma" w:hAnsi="Tahoma"/>
                <w:sz w:val="22"/>
                <w:szCs w:val="22"/>
              </w:rPr>
            </w:pPr>
          </w:p>
          <w:p w14:paraId="2ECA7C01" w14:textId="77777777" w:rsidR="00CA1831" w:rsidRDefault="00CA1831" w:rsidP="00CA1831">
            <w:pPr>
              <w:spacing w:after="120"/>
              <w:rPr>
                <w:rFonts w:ascii="Tahoma" w:hAnsi="Tahoma"/>
                <w:sz w:val="22"/>
                <w:szCs w:val="22"/>
              </w:rPr>
            </w:pPr>
          </w:p>
          <w:p w14:paraId="2903EC82" w14:textId="77777777" w:rsidR="00CA1831" w:rsidRDefault="00CA1831" w:rsidP="00CA1831">
            <w:pPr>
              <w:spacing w:after="120"/>
              <w:rPr>
                <w:rFonts w:ascii="Tahoma" w:hAnsi="Tahoma"/>
                <w:sz w:val="22"/>
                <w:szCs w:val="22"/>
              </w:rPr>
            </w:pPr>
          </w:p>
          <w:p w14:paraId="1855823A" w14:textId="77777777" w:rsidR="00967C1C" w:rsidRDefault="00967C1C" w:rsidP="00CA1831">
            <w:pPr>
              <w:spacing w:after="120"/>
              <w:rPr>
                <w:rFonts w:ascii="Tahoma" w:hAnsi="Tahoma"/>
                <w:sz w:val="22"/>
                <w:szCs w:val="22"/>
              </w:rPr>
            </w:pPr>
          </w:p>
          <w:p w14:paraId="2371A418" w14:textId="77777777" w:rsidR="00967C1C" w:rsidRDefault="00967C1C" w:rsidP="00CA1831">
            <w:pPr>
              <w:spacing w:after="120"/>
              <w:rPr>
                <w:rFonts w:ascii="Tahoma" w:hAnsi="Tahoma"/>
                <w:sz w:val="22"/>
                <w:szCs w:val="22"/>
              </w:rPr>
            </w:pPr>
          </w:p>
          <w:p w14:paraId="59B0E8F6" w14:textId="77777777" w:rsidR="00967C1C" w:rsidRPr="00F30B5D" w:rsidRDefault="00967C1C" w:rsidP="00CA1831">
            <w:pPr>
              <w:spacing w:after="120"/>
              <w:rPr>
                <w:rFonts w:ascii="Tahoma" w:hAnsi="Tahoma"/>
                <w:sz w:val="22"/>
                <w:szCs w:val="22"/>
              </w:rPr>
            </w:pPr>
          </w:p>
          <w:p w14:paraId="16950F45" w14:textId="1C58C26D" w:rsidR="00CA1831" w:rsidRDefault="002E6D15" w:rsidP="00CA1831">
            <w:pPr>
              <w:spacing w:after="120"/>
              <w:rPr>
                <w:rFonts w:ascii="Tahoma" w:hAnsi="Tahoma"/>
                <w:sz w:val="22"/>
                <w:szCs w:val="22"/>
              </w:rPr>
            </w:pPr>
            <w:r>
              <w:rPr>
                <w:rFonts w:ascii="Tahoma" w:hAnsi="Tahoma"/>
                <w:sz w:val="22"/>
                <w:szCs w:val="22"/>
              </w:rPr>
              <w:t>When you stand fully in this perspective, who do you become as coach?   How do you interact with your client?</w:t>
            </w:r>
          </w:p>
          <w:p w14:paraId="14278314" w14:textId="77777777" w:rsidR="002E6D15" w:rsidRDefault="002E6D15" w:rsidP="00CA1831">
            <w:pPr>
              <w:spacing w:after="120"/>
              <w:rPr>
                <w:rFonts w:ascii="Tahoma" w:hAnsi="Tahoma"/>
                <w:sz w:val="22"/>
                <w:szCs w:val="22"/>
              </w:rPr>
            </w:pPr>
          </w:p>
          <w:p w14:paraId="7ECC7DCA" w14:textId="77777777" w:rsidR="002E6D15" w:rsidRDefault="002E6D15" w:rsidP="00CA1831">
            <w:pPr>
              <w:spacing w:after="120"/>
              <w:rPr>
                <w:rFonts w:ascii="Tahoma" w:hAnsi="Tahoma"/>
                <w:sz w:val="22"/>
                <w:szCs w:val="22"/>
              </w:rPr>
            </w:pPr>
          </w:p>
          <w:p w14:paraId="0602A2FA" w14:textId="77777777" w:rsidR="002E6D15" w:rsidRDefault="002E6D15" w:rsidP="00CA1831">
            <w:pPr>
              <w:spacing w:after="120"/>
              <w:rPr>
                <w:rFonts w:ascii="Tahoma" w:hAnsi="Tahoma"/>
                <w:sz w:val="22"/>
                <w:szCs w:val="22"/>
              </w:rPr>
            </w:pPr>
          </w:p>
          <w:p w14:paraId="401D7038" w14:textId="77777777" w:rsidR="00967C1C" w:rsidRDefault="00967C1C" w:rsidP="00CA1831">
            <w:pPr>
              <w:spacing w:after="120"/>
              <w:rPr>
                <w:rFonts w:ascii="Tahoma" w:hAnsi="Tahoma"/>
                <w:sz w:val="22"/>
                <w:szCs w:val="22"/>
              </w:rPr>
            </w:pPr>
          </w:p>
          <w:p w14:paraId="4466F108" w14:textId="77777777" w:rsidR="00967C1C" w:rsidRDefault="00967C1C" w:rsidP="00CA1831">
            <w:pPr>
              <w:spacing w:after="120"/>
              <w:rPr>
                <w:rFonts w:ascii="Tahoma" w:hAnsi="Tahoma"/>
                <w:sz w:val="22"/>
                <w:szCs w:val="22"/>
              </w:rPr>
            </w:pPr>
          </w:p>
          <w:p w14:paraId="3C398DD5" w14:textId="77777777" w:rsidR="00967C1C" w:rsidRDefault="00967C1C" w:rsidP="00CA1831">
            <w:pPr>
              <w:spacing w:after="120"/>
              <w:rPr>
                <w:rFonts w:ascii="Tahoma" w:hAnsi="Tahoma"/>
                <w:sz w:val="22"/>
                <w:szCs w:val="22"/>
              </w:rPr>
            </w:pPr>
          </w:p>
          <w:p w14:paraId="0702FAA0" w14:textId="77777777" w:rsidR="00967C1C" w:rsidRDefault="00967C1C" w:rsidP="00CA1831">
            <w:pPr>
              <w:spacing w:after="120"/>
              <w:rPr>
                <w:rFonts w:ascii="Tahoma" w:hAnsi="Tahoma"/>
                <w:sz w:val="22"/>
                <w:szCs w:val="22"/>
              </w:rPr>
            </w:pPr>
          </w:p>
          <w:p w14:paraId="6F778DF3" w14:textId="2E32F636" w:rsidR="00CA1831" w:rsidRDefault="002E6D15" w:rsidP="00CA1831">
            <w:pPr>
              <w:spacing w:after="120"/>
              <w:rPr>
                <w:rFonts w:ascii="Tahoma" w:hAnsi="Tahoma"/>
                <w:sz w:val="22"/>
                <w:szCs w:val="22"/>
              </w:rPr>
            </w:pPr>
            <w:r>
              <w:rPr>
                <w:rFonts w:ascii="Tahoma" w:hAnsi="Tahoma"/>
                <w:sz w:val="22"/>
                <w:szCs w:val="22"/>
              </w:rPr>
              <w:t>Key resources for Process Coaching in corporate settings</w:t>
            </w:r>
          </w:p>
          <w:p w14:paraId="588D92D8" w14:textId="24FAF0A8" w:rsidR="00CA1831" w:rsidRPr="00CA1831" w:rsidRDefault="002E6D15" w:rsidP="00CA1831">
            <w:pPr>
              <w:pStyle w:val="ListParagraph"/>
              <w:numPr>
                <w:ilvl w:val="0"/>
                <w:numId w:val="11"/>
              </w:numPr>
              <w:spacing w:after="120"/>
              <w:rPr>
                <w:rFonts w:ascii="Tahoma" w:hAnsi="Tahoma"/>
                <w:sz w:val="22"/>
                <w:szCs w:val="22"/>
              </w:rPr>
            </w:pPr>
            <w:r>
              <w:rPr>
                <w:rFonts w:ascii="Tahoma" w:hAnsi="Tahoma"/>
                <w:sz w:val="22"/>
                <w:szCs w:val="22"/>
                <w:u w:val="single"/>
              </w:rPr>
              <w:t>Emotional Intelligence</w:t>
            </w:r>
            <w:r>
              <w:rPr>
                <w:rFonts w:ascii="Tahoma" w:hAnsi="Tahoma"/>
                <w:sz w:val="22"/>
                <w:szCs w:val="22"/>
              </w:rPr>
              <w:t xml:space="preserve"> and </w:t>
            </w:r>
            <w:r>
              <w:rPr>
                <w:rFonts w:ascii="Tahoma" w:hAnsi="Tahoma"/>
                <w:sz w:val="22"/>
                <w:szCs w:val="22"/>
                <w:u w:val="single"/>
              </w:rPr>
              <w:t>Primal Leadership</w:t>
            </w:r>
            <w:r w:rsidR="00CA1831" w:rsidRPr="00CA1831">
              <w:rPr>
                <w:rFonts w:ascii="Tahoma" w:hAnsi="Tahoma"/>
                <w:sz w:val="22"/>
                <w:szCs w:val="22"/>
              </w:rPr>
              <w:t xml:space="preserve"> by </w:t>
            </w:r>
            <w:r w:rsidR="00967C1C">
              <w:rPr>
                <w:rFonts w:ascii="Tahoma" w:hAnsi="Tahoma"/>
                <w:sz w:val="22"/>
                <w:szCs w:val="22"/>
              </w:rPr>
              <w:t>Daniel Goleman</w:t>
            </w:r>
            <w:r w:rsidR="00CA1831">
              <w:rPr>
                <w:rFonts w:ascii="Tahoma" w:hAnsi="Tahoma"/>
                <w:sz w:val="22"/>
                <w:szCs w:val="22"/>
              </w:rPr>
              <w:br/>
            </w:r>
          </w:p>
          <w:p w14:paraId="73177403" w14:textId="1A080110" w:rsidR="00CA1831" w:rsidRPr="00967C1C" w:rsidRDefault="00967C1C" w:rsidP="00CA1831">
            <w:pPr>
              <w:pStyle w:val="ListParagraph"/>
              <w:numPr>
                <w:ilvl w:val="0"/>
                <w:numId w:val="11"/>
              </w:numPr>
              <w:spacing w:after="120"/>
              <w:rPr>
                <w:rFonts w:ascii="Tahoma" w:hAnsi="Tahoma"/>
                <w:sz w:val="22"/>
                <w:szCs w:val="22"/>
                <w:u w:val="single"/>
              </w:rPr>
            </w:pPr>
            <w:r>
              <w:rPr>
                <w:rFonts w:ascii="Tahoma" w:hAnsi="Tahoma"/>
                <w:sz w:val="22"/>
                <w:szCs w:val="22"/>
                <w:u w:val="single"/>
              </w:rPr>
              <w:t>Presence</w:t>
            </w:r>
            <w:r>
              <w:rPr>
                <w:rFonts w:ascii="Tahoma" w:hAnsi="Tahoma"/>
                <w:sz w:val="22"/>
                <w:szCs w:val="22"/>
              </w:rPr>
              <w:t xml:space="preserve"> by Peter Senge</w:t>
            </w:r>
          </w:p>
        </w:tc>
      </w:tr>
      <w:tr w:rsidR="00CA1831" w:rsidRPr="00560515" w14:paraId="4445B666" w14:textId="77777777" w:rsidTr="00CA1831">
        <w:tc>
          <w:tcPr>
            <w:tcW w:w="2178" w:type="dxa"/>
          </w:tcPr>
          <w:p w14:paraId="26FE56B9" w14:textId="4ADC4193" w:rsidR="00CA1831" w:rsidRPr="00560515" w:rsidRDefault="00CA1831" w:rsidP="00CA1831"/>
        </w:tc>
        <w:tc>
          <w:tcPr>
            <w:tcW w:w="270" w:type="dxa"/>
          </w:tcPr>
          <w:p w14:paraId="0651C297" w14:textId="77777777" w:rsidR="00CA1831" w:rsidRPr="00560515" w:rsidRDefault="00CA1831" w:rsidP="00CA1831"/>
        </w:tc>
        <w:tc>
          <w:tcPr>
            <w:tcW w:w="7020" w:type="dxa"/>
            <w:tcBorders>
              <w:bottom w:val="single" w:sz="4" w:space="0" w:color="auto"/>
            </w:tcBorders>
          </w:tcPr>
          <w:p w14:paraId="09A2C3FF" w14:textId="77777777" w:rsidR="00CA1831" w:rsidRPr="00560515" w:rsidRDefault="00CA1831" w:rsidP="00CA1831"/>
        </w:tc>
      </w:tr>
    </w:tbl>
    <w:p w14:paraId="346E3EF2" w14:textId="77777777" w:rsidR="00357607" w:rsidRPr="00BE61D5" w:rsidRDefault="00357607" w:rsidP="00B672A5">
      <w:pPr>
        <w:pStyle w:val="Heading1"/>
      </w:pPr>
    </w:p>
    <w:sectPr w:rsidR="00357607" w:rsidRPr="00BE61D5" w:rsidSect="00357607">
      <w:headerReference w:type="default" r:id="rId9"/>
      <w:footerReference w:type="default" r:id="rId10"/>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D8D7D" w14:textId="77777777" w:rsidR="002E6D15" w:rsidRDefault="002E6D15">
      <w:r>
        <w:separator/>
      </w:r>
    </w:p>
  </w:endnote>
  <w:endnote w:type="continuationSeparator" w:id="0">
    <w:p w14:paraId="24306016" w14:textId="77777777" w:rsidR="002E6D15" w:rsidRDefault="002E6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A1C8E" w14:textId="77777777" w:rsidR="002E6D15" w:rsidRPr="00560515" w:rsidRDefault="002E6D15">
    <w:pPr>
      <w:pStyle w:val="Footer"/>
      <w:rPr>
        <w:sz w:val="20"/>
      </w:rPr>
    </w:pPr>
    <w:r>
      <w:rPr>
        <w:sz w:val="20"/>
      </w:rPr>
      <w:t>January 2012</w:t>
    </w:r>
    <w:r w:rsidRPr="00560515">
      <w:rPr>
        <w:sz w:val="20"/>
      </w:rPr>
      <w:tab/>
    </w:r>
    <w:r w:rsidRPr="00560515">
      <w:rPr>
        <w:sz w:val="20"/>
      </w:rPr>
      <w:tab/>
      <w:t xml:space="preserve">Page </w:t>
    </w:r>
    <w:r w:rsidRPr="00560515">
      <w:rPr>
        <w:rStyle w:val="PageNumber"/>
        <w:sz w:val="20"/>
      </w:rPr>
      <w:fldChar w:fldCharType="begin"/>
    </w:r>
    <w:r w:rsidRPr="00560515">
      <w:rPr>
        <w:rStyle w:val="PageNumber"/>
        <w:sz w:val="20"/>
      </w:rPr>
      <w:instrText xml:space="preserve"> PAGE </w:instrText>
    </w:r>
    <w:r w:rsidRPr="00560515">
      <w:rPr>
        <w:rStyle w:val="PageNumber"/>
        <w:sz w:val="20"/>
      </w:rPr>
      <w:fldChar w:fldCharType="separate"/>
    </w:r>
    <w:r w:rsidR="00043906">
      <w:rPr>
        <w:rStyle w:val="PageNumber"/>
        <w:noProof/>
        <w:sz w:val="20"/>
      </w:rPr>
      <w:t>1</w:t>
    </w:r>
    <w:r w:rsidRPr="00560515">
      <w:rPr>
        <w:rStyle w:val="PageNumbe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1D904" w14:textId="77777777" w:rsidR="002E6D15" w:rsidRDefault="002E6D15">
      <w:r>
        <w:separator/>
      </w:r>
    </w:p>
  </w:footnote>
  <w:footnote w:type="continuationSeparator" w:id="0">
    <w:p w14:paraId="7BF0C2B3" w14:textId="77777777" w:rsidR="002E6D15" w:rsidRDefault="002E6D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3148D" w14:textId="370C2B9A" w:rsidR="002E6D15" w:rsidRPr="00560515" w:rsidRDefault="002E6D15">
    <w:pPr>
      <w:pStyle w:val="Header"/>
      <w:rPr>
        <w:sz w:val="20"/>
      </w:rPr>
    </w:pPr>
    <w:r>
      <w:t>Co-Active Coaching Corporate Teleclass Series</w:t>
    </w:r>
    <w:r>
      <w:tab/>
    </w:r>
    <w:r w:rsidR="00967C1C">
      <w:rPr>
        <w:sz w:val="20"/>
      </w:rPr>
      <w:t>Learning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067D"/>
    <w:multiLevelType w:val="hybridMultilevel"/>
    <w:tmpl w:val="115C6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75DE0"/>
    <w:multiLevelType w:val="hybridMultilevel"/>
    <w:tmpl w:val="309E71F4"/>
    <w:lvl w:ilvl="0" w:tplc="04090001">
      <w:start w:val="1"/>
      <w:numFmt w:val="bullet"/>
      <w:lvlText w:val=""/>
      <w:lvlJc w:val="left"/>
      <w:pPr>
        <w:ind w:left="36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0D954B2A"/>
    <w:multiLevelType w:val="hybridMultilevel"/>
    <w:tmpl w:val="876CBB96"/>
    <w:lvl w:ilvl="0" w:tplc="04090001">
      <w:start w:val="1"/>
      <w:numFmt w:val="bullet"/>
      <w:lvlText w:val=""/>
      <w:lvlJc w:val="left"/>
      <w:pPr>
        <w:ind w:left="1080" w:hanging="360"/>
      </w:pPr>
      <w:rPr>
        <w:rFonts w:ascii="Symbol" w:hAnsi="Symbol"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
    <w:nsid w:val="1332270D"/>
    <w:multiLevelType w:val="hybridMultilevel"/>
    <w:tmpl w:val="926A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C358A"/>
    <w:multiLevelType w:val="hybridMultilevel"/>
    <w:tmpl w:val="78C8004C"/>
    <w:lvl w:ilvl="0" w:tplc="00010409">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nsid w:val="28C84509"/>
    <w:multiLevelType w:val="hybridMultilevel"/>
    <w:tmpl w:val="3EFC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00AE3"/>
    <w:multiLevelType w:val="hybridMultilevel"/>
    <w:tmpl w:val="115C6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DC07BB"/>
    <w:multiLevelType w:val="hybridMultilevel"/>
    <w:tmpl w:val="A8FC5362"/>
    <w:lvl w:ilvl="0" w:tplc="000F0409">
      <w:start w:val="1"/>
      <w:numFmt w:val="decimal"/>
      <w:lvlText w:val="%1."/>
      <w:lvlJc w:val="left"/>
      <w:pPr>
        <w:tabs>
          <w:tab w:val="num" w:pos="720"/>
        </w:tabs>
        <w:ind w:left="720" w:hanging="360"/>
      </w:pPr>
    </w:lvl>
    <w:lvl w:ilvl="1" w:tplc="000F0409">
      <w:start w:val="1"/>
      <w:numFmt w:val="decimal"/>
      <w:lvlText w:val="%2."/>
      <w:lvlJc w:val="left"/>
      <w:pPr>
        <w:tabs>
          <w:tab w:val="num" w:pos="720"/>
        </w:tabs>
        <w:ind w:left="72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6753E81"/>
    <w:multiLevelType w:val="hybridMultilevel"/>
    <w:tmpl w:val="4A04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45BD5"/>
    <w:multiLevelType w:val="hybridMultilevel"/>
    <w:tmpl w:val="8B5EF8A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F867139"/>
    <w:multiLevelType w:val="hybridMultilevel"/>
    <w:tmpl w:val="EDF691C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709A2317"/>
    <w:multiLevelType w:val="hybridMultilevel"/>
    <w:tmpl w:val="CBE22A1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7AB65B52"/>
    <w:multiLevelType w:val="hybridMultilevel"/>
    <w:tmpl w:val="09E4D692"/>
    <w:lvl w:ilvl="0" w:tplc="00D43530">
      <w:start w:val="1"/>
      <w:numFmt w:val="bullet"/>
      <w:lvlText w:val=""/>
      <w:lvlJc w:val="left"/>
      <w:pPr>
        <w:tabs>
          <w:tab w:val="num" w:pos="360"/>
        </w:tabs>
        <w:ind w:left="360" w:hanging="360"/>
      </w:pPr>
      <w:rPr>
        <w:rFonts w:ascii="Symbol" w:hAnsi="Symbol" w:hint="default"/>
      </w:rPr>
    </w:lvl>
    <w:lvl w:ilvl="1" w:tplc="000F0409">
      <w:start w:val="1"/>
      <w:numFmt w:val="decimal"/>
      <w:lvlText w:val="%2."/>
      <w:lvlJc w:val="left"/>
      <w:pPr>
        <w:tabs>
          <w:tab w:val="num" w:pos="1440"/>
        </w:tabs>
        <w:ind w:left="1440" w:hanging="360"/>
      </w:pPr>
      <w:rPr>
        <w:rFonts w:hint="default"/>
      </w:rPr>
    </w:lvl>
    <w:lvl w:ilvl="2" w:tplc="55BEEACC">
      <w:numFmt w:val="bullet"/>
      <w:lvlText w:val="-"/>
      <w:lvlJc w:val="left"/>
      <w:pPr>
        <w:tabs>
          <w:tab w:val="num" w:pos="2160"/>
        </w:tabs>
        <w:ind w:left="2160" w:hanging="360"/>
      </w:pPr>
      <w:rPr>
        <w:rFonts w:ascii="Times New Roman" w:eastAsia="Times New Roman" w:hAnsi="Times New Roman"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9"/>
  </w:num>
  <w:num w:numId="4">
    <w:abstractNumId w:val="12"/>
  </w:num>
  <w:num w:numId="5">
    <w:abstractNumId w:val="5"/>
  </w:num>
  <w:num w:numId="6">
    <w:abstractNumId w:val="8"/>
  </w:num>
  <w:num w:numId="7">
    <w:abstractNumId w:val="11"/>
  </w:num>
  <w:num w:numId="8">
    <w:abstractNumId w:val="2"/>
  </w:num>
  <w:num w:numId="9">
    <w:abstractNumId w:val="7"/>
  </w:num>
  <w:num w:numId="10">
    <w:abstractNumId w:val="0"/>
  </w:num>
  <w:num w:numId="11">
    <w:abstractNumId w:val="3"/>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07"/>
    <w:rsid w:val="00006870"/>
    <w:rsid w:val="00013753"/>
    <w:rsid w:val="00043906"/>
    <w:rsid w:val="002E6D15"/>
    <w:rsid w:val="002F38F5"/>
    <w:rsid w:val="00357607"/>
    <w:rsid w:val="00486F6D"/>
    <w:rsid w:val="00630A29"/>
    <w:rsid w:val="006450C4"/>
    <w:rsid w:val="007F1547"/>
    <w:rsid w:val="00967C1C"/>
    <w:rsid w:val="00A5265A"/>
    <w:rsid w:val="00A5747F"/>
    <w:rsid w:val="00AC56D2"/>
    <w:rsid w:val="00B672A5"/>
    <w:rsid w:val="00BD5E77"/>
    <w:rsid w:val="00BE0319"/>
    <w:rsid w:val="00CA1831"/>
    <w:rsid w:val="00E50FD2"/>
    <w:rsid w:val="00F30B5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769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D5"/>
    <w:rPr>
      <w:sz w:val="24"/>
      <w:szCs w:val="24"/>
    </w:rPr>
  </w:style>
  <w:style w:type="paragraph" w:styleId="Heading1">
    <w:name w:val="heading 1"/>
    <w:basedOn w:val="Normal"/>
    <w:next w:val="Normal"/>
    <w:qFormat/>
    <w:rsid w:val="00560515"/>
    <w:pPr>
      <w:keepNext/>
      <w:spacing w:before="240" w:after="60"/>
      <w:outlineLvl w:val="0"/>
    </w:pPr>
    <w:rPr>
      <w:rFonts w:ascii="Arial" w:hAnsi="Arial"/>
      <w:b/>
      <w:kern w:val="32"/>
      <w:sz w:val="32"/>
      <w:szCs w:val="32"/>
    </w:rPr>
  </w:style>
  <w:style w:type="paragraph" w:styleId="Heading3">
    <w:name w:val="heading 3"/>
    <w:basedOn w:val="Normal"/>
    <w:next w:val="Normal"/>
    <w:qFormat/>
    <w:rsid w:val="00560515"/>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0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60515"/>
    <w:pPr>
      <w:tabs>
        <w:tab w:val="center" w:pos="4320"/>
        <w:tab w:val="right" w:pos="8640"/>
      </w:tabs>
    </w:pPr>
  </w:style>
  <w:style w:type="paragraph" w:styleId="Footer">
    <w:name w:val="footer"/>
    <w:basedOn w:val="Normal"/>
    <w:semiHidden/>
    <w:rsid w:val="00560515"/>
    <w:pPr>
      <w:tabs>
        <w:tab w:val="center" w:pos="4320"/>
        <w:tab w:val="right" w:pos="8640"/>
      </w:tabs>
    </w:pPr>
  </w:style>
  <w:style w:type="character" w:styleId="PageNumber">
    <w:name w:val="page number"/>
    <w:basedOn w:val="DefaultParagraphFont"/>
    <w:rsid w:val="00560515"/>
  </w:style>
  <w:style w:type="character" w:styleId="Hyperlink">
    <w:name w:val="Hyperlink"/>
    <w:basedOn w:val="DefaultParagraphFont"/>
    <w:rsid w:val="00E20FC5"/>
    <w:rPr>
      <w:color w:val="0000FF"/>
      <w:u w:val="single"/>
    </w:rPr>
  </w:style>
  <w:style w:type="paragraph" w:styleId="ListParagraph">
    <w:name w:val="List Paragraph"/>
    <w:basedOn w:val="Normal"/>
    <w:uiPriority w:val="34"/>
    <w:qFormat/>
    <w:rsid w:val="00B672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1D5"/>
    <w:rPr>
      <w:sz w:val="24"/>
      <w:szCs w:val="24"/>
    </w:rPr>
  </w:style>
  <w:style w:type="paragraph" w:styleId="Heading1">
    <w:name w:val="heading 1"/>
    <w:basedOn w:val="Normal"/>
    <w:next w:val="Normal"/>
    <w:qFormat/>
    <w:rsid w:val="00560515"/>
    <w:pPr>
      <w:keepNext/>
      <w:spacing w:before="240" w:after="60"/>
      <w:outlineLvl w:val="0"/>
    </w:pPr>
    <w:rPr>
      <w:rFonts w:ascii="Arial" w:hAnsi="Arial"/>
      <w:b/>
      <w:kern w:val="32"/>
      <w:sz w:val="32"/>
      <w:szCs w:val="32"/>
    </w:rPr>
  </w:style>
  <w:style w:type="paragraph" w:styleId="Heading3">
    <w:name w:val="heading 3"/>
    <w:basedOn w:val="Normal"/>
    <w:next w:val="Normal"/>
    <w:qFormat/>
    <w:rsid w:val="00560515"/>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0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60515"/>
    <w:pPr>
      <w:tabs>
        <w:tab w:val="center" w:pos="4320"/>
        <w:tab w:val="right" w:pos="8640"/>
      </w:tabs>
    </w:pPr>
  </w:style>
  <w:style w:type="paragraph" w:styleId="Footer">
    <w:name w:val="footer"/>
    <w:basedOn w:val="Normal"/>
    <w:semiHidden/>
    <w:rsid w:val="00560515"/>
    <w:pPr>
      <w:tabs>
        <w:tab w:val="center" w:pos="4320"/>
        <w:tab w:val="right" w:pos="8640"/>
      </w:tabs>
    </w:pPr>
  </w:style>
  <w:style w:type="character" w:styleId="PageNumber">
    <w:name w:val="page number"/>
    <w:basedOn w:val="DefaultParagraphFont"/>
    <w:rsid w:val="00560515"/>
  </w:style>
  <w:style w:type="character" w:styleId="Hyperlink">
    <w:name w:val="Hyperlink"/>
    <w:basedOn w:val="DefaultParagraphFont"/>
    <w:rsid w:val="00E20FC5"/>
    <w:rPr>
      <w:color w:val="0000FF"/>
      <w:u w:val="single"/>
    </w:rPr>
  </w:style>
  <w:style w:type="paragraph" w:styleId="ListParagraph">
    <w:name w:val="List Paragraph"/>
    <w:basedOn w:val="Normal"/>
    <w:uiPriority w:val="34"/>
    <w:qFormat/>
    <w:rsid w:val="00B6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leadershipcircle.com"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tshirk:Library:Application%20Support:Microsoft:Office:User%20Templates:My%20Templates:learner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learnerguide.dotx</Template>
  <TotalTime>75</TotalTime>
  <Pages>26</Pages>
  <Words>2502</Words>
  <Characters>14265</Characters>
  <Application>Microsoft Macintosh Word</Application>
  <DocSecurity>0</DocSecurity>
  <Lines>118</Lines>
  <Paragraphs>33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vt:lpstr/>
      <vt:lpstr/>
      <vt:lpstr/>
      <vt:lpstr/>
      <vt:lpstr>Title:    Sub Title</vt:lpstr>
      <vt:lpstr/>
      <vt:lpstr/>
      <vt:lpstr/>
      <vt:lpstr>Workshop Overview</vt:lpstr>
      <vt:lpstr>Title</vt:lpstr>
      <vt:lpstr>Title</vt:lpstr>
      <vt:lpstr>Assessment  </vt:lpstr>
      <vt:lpstr/>
      <vt:lpstr/>
    </vt:vector>
  </TitlesOfParts>
  <Company>Art Shirk Consulting</Company>
  <LinksUpToDate>false</LinksUpToDate>
  <CharactersWithSpaces>16734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Arthur Shirk</dc:creator>
  <cp:keywords/>
  <cp:lastModifiedBy>Arthur Shirk</cp:lastModifiedBy>
  <cp:revision>6</cp:revision>
  <cp:lastPrinted>2007-05-04T14:18:00Z</cp:lastPrinted>
  <dcterms:created xsi:type="dcterms:W3CDTF">2012-01-05T15:56:00Z</dcterms:created>
  <dcterms:modified xsi:type="dcterms:W3CDTF">2012-01-06T21:42:00Z</dcterms:modified>
</cp:coreProperties>
</file>