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4E5B" w14:textId="77777777" w:rsidR="00092F5D" w:rsidRDefault="00527747">
      <w:pPr>
        <w:spacing w:after="100"/>
        <w:jc w:val="center"/>
      </w:pPr>
      <w:r>
        <w:rPr>
          <w:b/>
          <w:bCs/>
          <w:sz w:val="28"/>
          <w:szCs w:val="28"/>
        </w:rPr>
        <w:t>QA COHORT PROGRAMME</w:t>
      </w:r>
    </w:p>
    <w:p w14:paraId="63E1EA33" w14:textId="77777777" w:rsidR="00092F5D" w:rsidRDefault="00527747">
      <w:pPr>
        <w:spacing w:after="100"/>
        <w:jc w:val="center"/>
      </w:pPr>
      <w:r>
        <w:rPr>
          <w:b/>
          <w:bCs/>
          <w:sz w:val="24"/>
          <w:szCs w:val="24"/>
        </w:rPr>
        <w:t>Week 3, Day 2 — Student Guide</w:t>
      </w:r>
    </w:p>
    <w:p w14:paraId="6CE28B01" w14:textId="77777777" w:rsidR="00092F5D" w:rsidRDefault="00527747">
      <w:pPr>
        <w:spacing w:after="300"/>
        <w:jc w:val="center"/>
      </w:pPr>
      <w:r>
        <w:rPr>
          <w:i/>
          <w:iCs/>
          <w:sz w:val="22"/>
          <w:szCs w:val="22"/>
        </w:rPr>
        <w:t>The Defect Life Cycle: Following a Bug from New to Closed</w:t>
      </w:r>
    </w:p>
    <w:p w14:paraId="49FB9575" w14:textId="77777777" w:rsidR="00092F5D" w:rsidRDefault="00527747">
      <w:pPr>
        <w:pStyle w:val="Heading1"/>
        <w:spacing w:before="300" w:after="150"/>
      </w:pPr>
      <w:r>
        <w:rPr>
          <w:b/>
          <w:bCs/>
        </w:rPr>
        <w:t>How to Use This Guide</w:t>
      </w:r>
    </w:p>
    <w:p w14:paraId="53A17927" w14:textId="77777777" w:rsidR="00092F5D" w:rsidRDefault="00527747">
      <w:pPr>
        <w:spacing w:after="150"/>
      </w:pPr>
      <w:r>
        <w:t>This guide covers everything from today's session: every stage a bug moves through, what happens when things don't go smoothly, a full worked example tracing one bug from start to finish, and a set of interview-style questions you might genuinely be asked about this content.</w:t>
      </w:r>
    </w:p>
    <w:p w14:paraId="74B1AA3A" w14:textId="77777777" w:rsidR="00092F5D" w:rsidRDefault="00092F5D">
      <w:pPr>
        <w:spacing w:after="200"/>
      </w:pPr>
    </w:p>
    <w:p w14:paraId="5EDC63D6" w14:textId="77777777" w:rsidR="00092F5D" w:rsidRDefault="00527747">
      <w:pPr>
        <w:pStyle w:val="Heading1"/>
        <w:spacing w:before="300" w:after="150"/>
      </w:pPr>
      <w:r>
        <w:rPr>
          <w:b/>
          <w:bCs/>
        </w:rPr>
        <w:t>Part 1 — The Standard Path</w:t>
      </w:r>
    </w:p>
    <w:p w14:paraId="47EEF0D1" w14:textId="77777777" w:rsidR="00092F5D" w:rsidRDefault="00527747">
      <w:pPr>
        <w:spacing w:after="150"/>
      </w:pPr>
      <w:r>
        <w:t>Once you submit a bug report, it doesn't just disappear into a queue — it moves through a set of stages, with a different person responsible at each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8"/>
        <w:gridCol w:w="4538"/>
      </w:tblGrid>
      <w:tr w:rsidR="00092F5D" w14:paraId="0E4E970A" w14:textId="77777777">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00" w:type="dxa"/>
              <w:bottom w:w="100" w:type="dxa"/>
              <w:right w:w="100" w:type="dxa"/>
            </w:tcMar>
          </w:tcPr>
          <w:p w14:paraId="3499673B" w14:textId="77777777" w:rsidR="00092F5D" w:rsidRDefault="00527747">
            <w:r>
              <w:rPr>
                <w:b/>
                <w:bCs/>
              </w:rPr>
              <w:t>Status</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00" w:type="dxa"/>
              <w:bottom w:w="100" w:type="dxa"/>
              <w:right w:w="100" w:type="dxa"/>
            </w:tcMar>
          </w:tcPr>
          <w:p w14:paraId="7C1A0C16" w14:textId="77777777" w:rsidR="00092F5D" w:rsidRDefault="00527747">
            <w:r>
              <w:rPr>
                <w:b/>
                <w:bCs/>
              </w:rPr>
              <w:t>What's Happening</w:t>
            </w:r>
          </w:p>
        </w:tc>
      </w:tr>
      <w:tr w:rsidR="00092F5D" w14:paraId="739CAA12"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78051599" w14:textId="77777777" w:rsidR="00092F5D" w:rsidRDefault="00527747">
            <w:r>
              <w:t>New</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761A8CE8" w14:textId="77777777" w:rsidR="00092F5D" w:rsidRDefault="00527747">
            <w:r>
              <w:t>You've just logged the bug report. Nobody has looked at it yet.</w:t>
            </w:r>
          </w:p>
        </w:tc>
      </w:tr>
      <w:tr w:rsidR="00092F5D" w14:paraId="2042A1BD"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5C35763D" w14:textId="77777777" w:rsidR="00092F5D" w:rsidRDefault="00527747">
            <w:r>
              <w:t>Assigned</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0A05EC30" w14:textId="77777777" w:rsidR="00092F5D" w:rsidRDefault="00527747">
            <w:r>
              <w:t>A QA lead or project manager hands the bug to a specific developer to fix.</w:t>
            </w:r>
          </w:p>
        </w:tc>
      </w:tr>
      <w:tr w:rsidR="00092F5D" w14:paraId="4256A267"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3743A142" w14:textId="77777777" w:rsidR="00092F5D" w:rsidRDefault="00527747">
            <w:r>
              <w:t>In Progress</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388E3366" w14:textId="77777777" w:rsidR="00092F5D" w:rsidRDefault="00527747">
            <w:r>
              <w:t>The developer is actively working on a fix.</w:t>
            </w:r>
          </w:p>
        </w:tc>
      </w:tr>
      <w:tr w:rsidR="00092F5D" w14:paraId="508920CC"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10A114CD" w14:textId="77777777" w:rsidR="00092F5D" w:rsidRDefault="00527747">
            <w:r>
              <w:t>Fixed</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0EA7A59D" w14:textId="77777777" w:rsidR="00092F5D" w:rsidRDefault="00527747">
            <w:r>
              <w:t>The developer believes the bug is resolved and sends it back to QA to check.</w:t>
            </w:r>
          </w:p>
        </w:tc>
      </w:tr>
      <w:tr w:rsidR="00092F5D" w14:paraId="3C31A02A"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37BC04C2" w14:textId="77777777" w:rsidR="00092F5D" w:rsidRDefault="00527747">
            <w:r>
              <w:t>Retest</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430F475D" w14:textId="77777777" w:rsidR="00092F5D" w:rsidRDefault="00527747">
            <w:r>
              <w:t>You, the QA tester, run the exact original steps again to see if the fix actually works.</w:t>
            </w:r>
          </w:p>
        </w:tc>
      </w:tr>
      <w:tr w:rsidR="00092F5D" w14:paraId="3B0A61F4"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56DA3BE1" w14:textId="77777777" w:rsidR="00092F5D" w:rsidRDefault="00527747">
            <w:r>
              <w:t>Closed</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0D3811AA" w14:textId="77777777" w:rsidR="00092F5D" w:rsidRDefault="00527747">
            <w:r>
              <w:t>You've confirmed the fix works. The bug's journey ends here.</w:t>
            </w:r>
          </w:p>
        </w:tc>
      </w:tr>
    </w:tbl>
    <w:p w14:paraId="185C9427" w14:textId="77777777" w:rsidR="00092F5D" w:rsidRDefault="00092F5D">
      <w:pPr>
        <w:spacing w:after="300"/>
      </w:pPr>
    </w:p>
    <w:p w14:paraId="32AC4CB9" w14:textId="77777777" w:rsidR="00092F5D" w:rsidRDefault="00527747">
      <w:pPr>
        <w:pStyle w:val="Heading1"/>
        <w:spacing w:before="300" w:after="150"/>
      </w:pPr>
      <w:r>
        <w:rPr>
          <w:b/>
          <w:bCs/>
        </w:rPr>
        <w:t>Part 2 — When Things Don't Go Smoothly</w:t>
      </w:r>
    </w:p>
    <w:p w14:paraId="170823A9" w14:textId="77777777" w:rsidR="00092F5D" w:rsidRDefault="00527747">
      <w:pPr>
        <w:spacing w:after="150"/>
      </w:pPr>
      <w:r>
        <w:t>Real projects aren't always a clean straight line. Three more statuses come up constantly: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6"/>
        <w:gridCol w:w="4530"/>
      </w:tblGrid>
      <w:tr w:rsidR="00092F5D" w14:paraId="0FABE804" w14:textId="77777777">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00" w:type="dxa"/>
              <w:bottom w:w="100" w:type="dxa"/>
              <w:right w:w="100" w:type="dxa"/>
            </w:tcMar>
          </w:tcPr>
          <w:p w14:paraId="2E4CC4B1" w14:textId="77777777" w:rsidR="00092F5D" w:rsidRDefault="00527747">
            <w:r>
              <w:rPr>
                <w:b/>
                <w:bCs/>
              </w:rPr>
              <w:t>Status</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00" w:type="dxa"/>
              <w:bottom w:w="100" w:type="dxa"/>
              <w:right w:w="100" w:type="dxa"/>
            </w:tcMar>
          </w:tcPr>
          <w:p w14:paraId="522279EA" w14:textId="77777777" w:rsidR="00092F5D" w:rsidRDefault="00527747">
            <w:r>
              <w:rPr>
                <w:b/>
                <w:bCs/>
              </w:rPr>
              <w:t>What's Happening</w:t>
            </w:r>
          </w:p>
        </w:tc>
      </w:tr>
      <w:tr w:rsidR="00092F5D" w14:paraId="7EC348F0"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50F0AB68" w14:textId="77777777" w:rsidR="00092F5D" w:rsidRDefault="00527747">
            <w:r>
              <w:t>Reopened</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3BEC9956" w14:textId="77777777" w:rsidR="00092F5D" w:rsidRDefault="00527747">
            <w:r>
              <w:t>You retested and the bug is STILL there (or the fix broke something else). It goes back to In Progress — the developer tries again.</w:t>
            </w:r>
          </w:p>
        </w:tc>
      </w:tr>
      <w:tr w:rsidR="00092F5D" w14:paraId="790F0545"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24D21115" w14:textId="77777777" w:rsidR="00092F5D" w:rsidRDefault="00527747">
            <w:r>
              <w:t>Rejected</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29E609B4" w14:textId="77777777" w:rsidR="00092F5D" w:rsidRDefault="00527747">
            <w:r>
              <w:t>QA or the developer decides this isn't actually a bug — maybe it's working exactly as intended, or it's a duplicate of a bug already logged.</w:t>
            </w:r>
          </w:p>
        </w:tc>
      </w:tr>
      <w:tr w:rsidR="00092F5D" w14:paraId="789F6952" w14:textId="77777777">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504A21D3" w14:textId="77777777" w:rsidR="00092F5D" w:rsidRDefault="00527747">
            <w:r>
              <w:t>Deferred</w:t>
            </w:r>
          </w:p>
        </w:tc>
        <w:tc>
          <w:tcPr>
            <w:tcW w:w="6000"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47007BEF" w14:textId="77777777" w:rsidR="00092F5D" w:rsidRDefault="00527747">
            <w:r>
              <w:t>It IS a real bug, but the business decides to fix it in a later release — not now. Often a Priority decision, not a technical one.</w:t>
            </w:r>
          </w:p>
        </w:tc>
      </w:tr>
    </w:tbl>
    <w:p w14:paraId="16986567" w14:textId="77777777" w:rsidR="00092F5D" w:rsidRDefault="00527747">
      <w:pPr>
        <w:spacing w:after="150"/>
      </w:pPr>
      <w:r>
        <w:rPr>
          <w:b/>
          <w:bCs/>
        </w:rPr>
        <w:t>The key difference: Rejected means "this isn't a real problem." Deferred means "this is a real problem, we're just choosing to fix it later." Very different conversations, for very different reasons.</w:t>
      </w:r>
    </w:p>
    <w:p w14:paraId="6F76E892" w14:textId="77777777" w:rsidR="00092F5D" w:rsidRDefault="00092F5D">
      <w:pPr>
        <w:spacing w:after="300"/>
      </w:pPr>
    </w:p>
    <w:p w14:paraId="3FC5262B" w14:textId="77777777" w:rsidR="00092F5D" w:rsidRDefault="00527747">
      <w:pPr>
        <w:pStyle w:val="Heading1"/>
        <w:spacing w:before="300" w:after="150"/>
      </w:pPr>
      <w:r>
        <w:rPr>
          <w:b/>
          <w:bCs/>
        </w:rPr>
        <w:t>Part 3 — Trace the Bug: A Full Story</w:t>
      </w:r>
    </w:p>
    <w:p w14:paraId="095626A7" w14:textId="77777777" w:rsidR="00092F5D" w:rsidRDefault="00527747">
      <w:pPr>
        <w:spacing w:after="150"/>
      </w:pPr>
      <w:r>
        <w:t>Here's one bug followed through its entire life, start to finish — including a bump in the road.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92F5D" w14:paraId="592FD704" w14:textId="77777777">
        <w:tc>
          <w:tcPr>
            <w:tcW w:w="5000" w:type="pct"/>
            <w:tcBorders>
              <w:top w:val="single" w:sz="4" w:space="0" w:color="A6A6A6"/>
              <w:left w:val="single" w:sz="4" w:space="0" w:color="A6A6A6"/>
              <w:bottom w:val="single" w:sz="4" w:space="0" w:color="A6A6A6"/>
              <w:right w:val="single" w:sz="4" w:space="0" w:color="A6A6A6"/>
            </w:tcBorders>
            <w:shd w:val="clear" w:color="auto" w:fill="F7F7F7"/>
            <w:tcMar>
              <w:top w:w="150" w:type="dxa"/>
              <w:left w:w="200" w:type="dxa"/>
              <w:bottom w:w="150" w:type="dxa"/>
              <w:right w:w="200" w:type="dxa"/>
            </w:tcMar>
          </w:tcPr>
          <w:p w14:paraId="49157EC7" w14:textId="77777777" w:rsidR="00092F5D" w:rsidRDefault="00527747">
            <w:pPr>
              <w:spacing w:after="100"/>
            </w:pPr>
            <w:r>
              <w:rPr>
                <w:b/>
                <w:bCs/>
                <w:sz w:val="21"/>
                <w:szCs w:val="21"/>
              </w:rPr>
              <w:t>The Journey of BUG_027 — Wrong Price at Checkout on QuickCart</w:t>
            </w:r>
          </w:p>
          <w:p w14:paraId="58AD7547" w14:textId="77777777" w:rsidR="00092F5D" w:rsidRDefault="00527747">
            <w:pPr>
              <w:spacing w:after="60"/>
            </w:pPr>
            <w:r>
              <w:rPr>
                <w:sz w:val="21"/>
                <w:szCs w:val="21"/>
              </w:rPr>
              <w:t>Day 1 — New: A tester finds that a discounted item shows its full price at checkout, not the discounted price. Logs BUG_027 as New.</w:t>
            </w:r>
          </w:p>
          <w:p w14:paraId="11790E98" w14:textId="77777777" w:rsidR="00092F5D" w:rsidRDefault="00527747">
            <w:pPr>
              <w:spacing w:after="60"/>
            </w:pPr>
            <w:r>
              <w:rPr>
                <w:sz w:val="21"/>
                <w:szCs w:val="21"/>
              </w:rPr>
              <w:t>Day 2 — Assigned: The QA lead assigns BUG_027 to a developer, Thabo.</w:t>
            </w:r>
          </w:p>
          <w:p w14:paraId="6C31A2FA" w14:textId="77777777" w:rsidR="00092F5D" w:rsidRDefault="00527747">
            <w:pPr>
              <w:spacing w:after="60"/>
            </w:pPr>
            <w:r>
              <w:rPr>
                <w:sz w:val="21"/>
                <w:szCs w:val="21"/>
              </w:rPr>
              <w:t>Day 3 — In Progress: Thabo starts investigating the checkout pricing code.</w:t>
            </w:r>
          </w:p>
          <w:p w14:paraId="47462EC8" w14:textId="77777777" w:rsidR="00092F5D" w:rsidRDefault="00527747">
            <w:pPr>
              <w:spacing w:after="60"/>
            </w:pPr>
            <w:r>
              <w:rPr>
                <w:sz w:val="21"/>
                <w:szCs w:val="21"/>
              </w:rPr>
              <w:t>Day 5 — Fixed: Thabo pushes a fix and marks it Fixed, ready for retest.</w:t>
            </w:r>
          </w:p>
          <w:p w14:paraId="6A7D801A" w14:textId="77777777" w:rsidR="00092F5D" w:rsidRDefault="00527747">
            <w:pPr>
              <w:spacing w:after="60"/>
            </w:pPr>
            <w:r>
              <w:rPr>
                <w:sz w:val="21"/>
                <w:szCs w:val="21"/>
              </w:rPr>
              <w:t>Day 6 — Retest: The tester runs the exact original steps again. The discount still isn't applying correctly for one specific promo code.</w:t>
            </w:r>
          </w:p>
          <w:p w14:paraId="6BA8504A" w14:textId="77777777" w:rsidR="00092F5D" w:rsidRDefault="00527747">
            <w:pPr>
              <w:spacing w:after="60"/>
            </w:pPr>
            <w:r>
              <w:rPr>
                <w:sz w:val="21"/>
                <w:szCs w:val="21"/>
              </w:rPr>
              <w:t>Day 6 — Reopened: The tester reopens BUG_027 with notes on exactly which promo code still fails.</w:t>
            </w:r>
          </w:p>
          <w:p w14:paraId="331D27D6" w14:textId="77777777" w:rsidR="00092F5D" w:rsidRDefault="00527747">
            <w:pPr>
              <w:spacing w:after="60"/>
            </w:pPr>
            <w:r>
              <w:rPr>
                <w:sz w:val="21"/>
                <w:szCs w:val="21"/>
              </w:rPr>
              <w:t>Day 7 — In Progress (again): Thabo finds the real cause — it only affects promo codes with a percentage discount, not a fixed rand amount.</w:t>
            </w:r>
          </w:p>
          <w:p w14:paraId="008E0773" w14:textId="77777777" w:rsidR="00092F5D" w:rsidRDefault="00527747">
            <w:pPr>
              <w:spacing w:after="60"/>
            </w:pPr>
            <w:r>
              <w:rPr>
                <w:sz w:val="21"/>
                <w:szCs w:val="21"/>
              </w:rPr>
              <w:t>Day 8 — Fixed (again): Thabo pushes a second fix.</w:t>
            </w:r>
          </w:p>
          <w:p w14:paraId="63C07DEC" w14:textId="77777777" w:rsidR="00092F5D" w:rsidRDefault="00527747">
            <w:pPr>
              <w:spacing w:after="60"/>
            </w:pPr>
            <w:r>
              <w:rPr>
                <w:sz w:val="21"/>
                <w:szCs w:val="21"/>
              </w:rPr>
              <w:t>Day 9 — Retest: The tester runs the steps again, tries multiple promo code types. All pass.</w:t>
            </w:r>
          </w:p>
          <w:p w14:paraId="6AABBAF2" w14:textId="77777777" w:rsidR="00092F5D" w:rsidRDefault="00527747">
            <w:pPr>
              <w:spacing w:after="60"/>
            </w:pPr>
            <w:r>
              <w:rPr>
                <w:sz w:val="21"/>
                <w:szCs w:val="21"/>
              </w:rPr>
              <w:t>Day 9 — Closed: BUG_027 is confirmed fixed and closed.</w:t>
            </w:r>
          </w:p>
        </w:tc>
      </w:tr>
    </w:tbl>
    <w:p w14:paraId="1B588D05" w14:textId="77777777" w:rsidR="00092F5D" w:rsidRDefault="00527747">
      <w:pPr>
        <w:spacing w:after="150"/>
      </w:pPr>
      <w:r>
        <w:rPr>
          <w:i/>
          <w:iCs/>
        </w:rPr>
        <w:t>Why didn't the first fix work? The developer likely only tested with one type of promo code, not the full range — exactly why thorough retesting matters so much.</w:t>
      </w:r>
    </w:p>
    <w:p w14:paraId="2F26C71E" w14:textId="77777777" w:rsidR="00092F5D" w:rsidRDefault="00092F5D">
      <w:pPr>
        <w:spacing w:after="300"/>
      </w:pPr>
    </w:p>
    <w:p w14:paraId="7DB19C9E" w14:textId="77777777" w:rsidR="00092F5D" w:rsidRDefault="00527747">
      <w:pPr>
        <w:pStyle w:val="Heading1"/>
        <w:spacing w:before="300" w:after="150"/>
      </w:pPr>
      <w:r>
        <w:rPr>
          <w:b/>
          <w:bCs/>
        </w:rPr>
        <w:t>Part 4 — Interview Prep: Questions You Might Be Asked</w:t>
      </w:r>
    </w:p>
    <w:p w14:paraId="21D2479F" w14:textId="77777777" w:rsidR="00092F5D" w:rsidRDefault="00527747">
      <w:pPr>
        <w:spacing w:after="150"/>
      </w:pPr>
      <w:r>
        <w:t>The defect life cycle comes up constantly in junior QA interviews because it shows whether you understand how testing fits into a real team's workflow, not just how to find bugs.</w:t>
      </w:r>
    </w:p>
    <w:p w14:paraId="1B1259BC" w14:textId="77777777" w:rsidR="00092F5D" w:rsidRDefault="00092F5D">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92F5D" w14:paraId="1D3AAFA7" w14:textId="77777777">
        <w:tc>
          <w:tcPr>
            <w:tcW w:w="5000" w:type="pct"/>
            <w:tcBorders>
              <w:top w:val="single" w:sz="4" w:space="0" w:color="A9D6CF"/>
              <w:left w:val="single" w:sz="4" w:space="0" w:color="A9D6CF"/>
              <w:bottom w:val="single" w:sz="4" w:space="0" w:color="A9D6CF"/>
              <w:right w:val="single" w:sz="4" w:space="0" w:color="A9D6CF"/>
            </w:tcBorders>
            <w:shd w:val="clear" w:color="auto" w:fill="E9F5F3"/>
            <w:tcMar>
              <w:top w:w="180" w:type="dxa"/>
              <w:left w:w="220" w:type="dxa"/>
              <w:bottom w:w="180" w:type="dxa"/>
              <w:right w:w="220" w:type="dxa"/>
            </w:tcMar>
          </w:tcPr>
          <w:p w14:paraId="2A0932E7" w14:textId="77777777" w:rsidR="00092F5D" w:rsidRDefault="00527747">
            <w:pPr>
              <w:spacing w:after="100"/>
            </w:pPr>
            <w:r>
              <w:rPr>
                <w:b/>
                <w:bCs/>
                <w:color w:val="0F6D66"/>
                <w:sz w:val="24"/>
                <w:szCs w:val="24"/>
              </w:rPr>
              <w:t xml:space="preserve">Q: </w:t>
            </w:r>
            <w:r>
              <w:rPr>
                <w:b/>
                <w:bCs/>
                <w:sz w:val="24"/>
                <w:szCs w:val="24"/>
              </w:rPr>
              <w:t>Can you walk me through the defect life cycle?</w:t>
            </w:r>
          </w:p>
          <w:p w14:paraId="3DF284D6" w14:textId="77777777" w:rsidR="00092F5D" w:rsidRDefault="00527747">
            <w:pPr>
              <w:spacing w:after="100"/>
            </w:pPr>
            <w:r>
              <w:rPr>
                <w:b/>
                <w:bCs/>
                <w:i/>
                <w:iCs/>
              </w:rPr>
              <w:t xml:space="preserve">Why they ask this: </w:t>
            </w:r>
            <w:r>
              <w:rPr>
                <w:i/>
                <w:iCs/>
              </w:rPr>
              <w:t>One of the most common QA interview questions — it checks whether you understand the full journey of a bug, not just the finding-it part.</w:t>
            </w:r>
          </w:p>
          <w:p w14:paraId="1BDED312" w14:textId="77777777" w:rsidR="00092F5D" w:rsidRDefault="00527747">
            <w:pPr>
              <w:spacing w:after="60"/>
            </w:pPr>
            <w:r>
              <w:rPr>
                <w:b/>
                <w:bCs/>
              </w:rPr>
              <w:t>Sample answer:</w:t>
            </w:r>
          </w:p>
          <w:p w14:paraId="4E541E66" w14:textId="77777777" w:rsidR="00092F5D" w:rsidRDefault="00527747">
            <w:pPr>
              <w:spacing w:after="100"/>
            </w:pPr>
            <w:r>
              <w:rPr>
                <w:i/>
                <w:iCs/>
                <w:sz w:val="21"/>
                <w:szCs w:val="21"/>
              </w:rPr>
              <w:t>"Sure — a bug starts as New once it's logged. It gets Assigned to a developer, who marks it In Progress while working on it. Once they believe it's resolved, they mark it Fixed and send it back to QA. QA then Retests it — if it passes, it's Closed. If it's still broken, it gets Reopened and goes back to In Progress."</w:t>
            </w:r>
          </w:p>
          <w:p w14:paraId="0C1F0620" w14:textId="77777777" w:rsidR="00092F5D" w:rsidRDefault="00527747">
            <w:r>
              <w:rPr>
                <w:b/>
                <w:bCs/>
                <w:color w:val="0F6D66"/>
              </w:rPr>
              <w:t xml:space="preserve">Tip: </w:t>
            </w:r>
            <w:r>
              <w:t>Mention the standard path first, cleanly, before getting into the exceptions like Rejected or Deferred — it shows you know the core flow solidly.</w:t>
            </w:r>
          </w:p>
        </w:tc>
      </w:tr>
      <w:tr w:rsidR="00092F5D" w14:paraId="35C2E53D" w14:textId="77777777">
        <w:tc>
          <w:tcPr>
            <w:tcW w:w="5000" w:type="pct"/>
            <w:tcBorders>
              <w:top w:val="single" w:sz="4" w:space="0" w:color="A9D6CF"/>
              <w:left w:val="single" w:sz="4" w:space="0" w:color="A9D6CF"/>
              <w:bottom w:val="single" w:sz="4" w:space="0" w:color="A9D6CF"/>
              <w:right w:val="single" w:sz="4" w:space="0" w:color="A9D6CF"/>
            </w:tcBorders>
            <w:shd w:val="clear" w:color="auto" w:fill="E9F5F3"/>
            <w:tcMar>
              <w:top w:w="180" w:type="dxa"/>
              <w:left w:w="220" w:type="dxa"/>
              <w:bottom w:w="180" w:type="dxa"/>
              <w:right w:w="220" w:type="dxa"/>
            </w:tcMar>
          </w:tcPr>
          <w:p w14:paraId="6F714BB8" w14:textId="77777777" w:rsidR="00092F5D" w:rsidRDefault="00527747">
            <w:pPr>
              <w:spacing w:after="100"/>
            </w:pPr>
            <w:r>
              <w:rPr>
                <w:b/>
                <w:bCs/>
                <w:color w:val="0F6D66"/>
                <w:sz w:val="24"/>
                <w:szCs w:val="24"/>
              </w:rPr>
              <w:t xml:space="preserve">Q: </w:t>
            </w:r>
            <w:r>
              <w:rPr>
                <w:b/>
                <w:bCs/>
                <w:sz w:val="24"/>
                <w:szCs w:val="24"/>
              </w:rPr>
              <w:t>What's the difference between a Rejected and a Deferred bug?</w:t>
            </w:r>
          </w:p>
          <w:p w14:paraId="6872B891" w14:textId="77777777" w:rsidR="00092F5D" w:rsidRDefault="00527747">
            <w:pPr>
              <w:spacing w:after="100"/>
            </w:pPr>
            <w:r>
              <w:rPr>
                <w:b/>
                <w:bCs/>
                <w:i/>
                <w:iCs/>
              </w:rPr>
              <w:t xml:space="preserve">Why they ask this: </w:t>
            </w:r>
            <w:r>
              <w:rPr>
                <w:i/>
                <w:iCs/>
              </w:rPr>
              <w:t>This checks precision — many candidates use these two terms interchangeably, when they mean very different things.</w:t>
            </w:r>
          </w:p>
          <w:p w14:paraId="141F9414" w14:textId="77777777" w:rsidR="00092F5D" w:rsidRDefault="00527747">
            <w:pPr>
              <w:spacing w:after="60"/>
            </w:pPr>
            <w:r>
              <w:rPr>
                <w:b/>
                <w:bCs/>
              </w:rPr>
              <w:t>Sample answer:</w:t>
            </w:r>
          </w:p>
          <w:p w14:paraId="1A809158" w14:textId="77777777" w:rsidR="00092F5D" w:rsidRDefault="00527747">
            <w:pPr>
              <w:spacing w:after="100"/>
            </w:pPr>
            <w:r>
              <w:rPr>
                <w:i/>
                <w:iCs/>
                <w:sz w:val="21"/>
                <w:szCs w:val="21"/>
              </w:rPr>
              <w:t>"Rejected means the team decided this isn't actually a bug — maybe it's working as intended, or it's a duplicate of something already logged. Deferred means it IS a real, confirmed bug, but the business has decided to fix it in a later release rather than right now — usually a priority or timing decision, not a technical one."</w:t>
            </w:r>
          </w:p>
          <w:p w14:paraId="51549AC9" w14:textId="77777777" w:rsidR="00092F5D" w:rsidRDefault="00527747">
            <w:r>
              <w:rPr>
                <w:b/>
                <w:bCs/>
                <w:color w:val="0F6D66"/>
              </w:rPr>
              <w:t xml:space="preserve">Tip: </w:t>
            </w:r>
            <w:r>
              <w:t>If you can, give a quick example for each — like a duplicate bug being Rejected, versus a low-priority bug being Deferred until after a big launch.</w:t>
            </w:r>
          </w:p>
        </w:tc>
      </w:tr>
      <w:tr w:rsidR="00092F5D" w14:paraId="0FE66C26" w14:textId="77777777">
        <w:tc>
          <w:tcPr>
            <w:tcW w:w="5000" w:type="pct"/>
            <w:tcBorders>
              <w:top w:val="single" w:sz="4" w:space="0" w:color="A9D6CF"/>
              <w:left w:val="single" w:sz="4" w:space="0" w:color="A9D6CF"/>
              <w:bottom w:val="single" w:sz="4" w:space="0" w:color="A9D6CF"/>
              <w:right w:val="single" w:sz="4" w:space="0" w:color="A9D6CF"/>
            </w:tcBorders>
            <w:shd w:val="clear" w:color="auto" w:fill="E9F5F3"/>
            <w:tcMar>
              <w:top w:w="180" w:type="dxa"/>
              <w:left w:w="220" w:type="dxa"/>
              <w:bottom w:w="180" w:type="dxa"/>
              <w:right w:w="220" w:type="dxa"/>
            </w:tcMar>
          </w:tcPr>
          <w:p w14:paraId="10E1354C" w14:textId="77777777" w:rsidR="00092F5D" w:rsidRDefault="00527747">
            <w:pPr>
              <w:spacing w:after="100"/>
            </w:pPr>
            <w:r>
              <w:rPr>
                <w:b/>
                <w:bCs/>
                <w:color w:val="0F6D66"/>
                <w:sz w:val="24"/>
                <w:szCs w:val="24"/>
              </w:rPr>
              <w:t xml:space="preserve">Q: </w:t>
            </w:r>
            <w:r>
              <w:rPr>
                <w:b/>
                <w:bCs/>
                <w:sz w:val="24"/>
                <w:szCs w:val="24"/>
              </w:rPr>
              <w:t>What happens if a bug fails retesting?</w:t>
            </w:r>
          </w:p>
          <w:p w14:paraId="2AC659CF" w14:textId="77777777" w:rsidR="00092F5D" w:rsidRDefault="00527747">
            <w:pPr>
              <w:spacing w:after="100"/>
            </w:pPr>
            <w:r>
              <w:rPr>
                <w:b/>
                <w:bCs/>
                <w:i/>
                <w:iCs/>
              </w:rPr>
              <w:t xml:space="preserve">Why they ask this: </w:t>
            </w:r>
            <w:r>
              <w:rPr>
                <w:i/>
                <w:iCs/>
              </w:rPr>
              <w:t>This checks whether you understand that testing isn't a one-way path — bugs can bounce back, and that's a normal, expected part of the process.</w:t>
            </w:r>
          </w:p>
          <w:p w14:paraId="167032B1" w14:textId="77777777" w:rsidR="00092F5D" w:rsidRDefault="00527747">
            <w:pPr>
              <w:spacing w:after="60"/>
            </w:pPr>
            <w:r>
              <w:rPr>
                <w:b/>
                <w:bCs/>
              </w:rPr>
              <w:t>Sample answer:</w:t>
            </w:r>
          </w:p>
          <w:p w14:paraId="695577A1" w14:textId="77777777" w:rsidR="00092F5D" w:rsidRDefault="00527747">
            <w:pPr>
              <w:spacing w:after="100"/>
            </w:pPr>
            <w:r>
              <w:rPr>
                <w:i/>
                <w:iCs/>
                <w:sz w:val="21"/>
                <w:szCs w:val="21"/>
              </w:rPr>
              <w:t>"If I retest a bug and the original problem is still there — or a new related problem shows up — I reopen it with clear notes on exactly what I found, so the developer knows precisely what still needs attention. It goes back to In Progress from there."</w:t>
            </w:r>
          </w:p>
          <w:p w14:paraId="0EDB58B2" w14:textId="77777777" w:rsidR="00092F5D" w:rsidRDefault="00527747">
            <w:r>
              <w:rPr>
                <w:b/>
                <w:bCs/>
                <w:color w:val="0F6D66"/>
              </w:rPr>
              <w:t xml:space="preserve">Tip: </w:t>
            </w:r>
            <w:r>
              <w:t>Mentioning that you'd add clear notes on reopening shows you understand that communication matters just as much as the status change itself.</w:t>
            </w:r>
          </w:p>
        </w:tc>
      </w:tr>
      <w:tr w:rsidR="00092F5D" w14:paraId="3A474D00" w14:textId="77777777">
        <w:tc>
          <w:tcPr>
            <w:tcW w:w="5000" w:type="pct"/>
            <w:tcBorders>
              <w:top w:val="single" w:sz="4" w:space="0" w:color="A9D6CF"/>
              <w:left w:val="single" w:sz="4" w:space="0" w:color="A9D6CF"/>
              <w:bottom w:val="single" w:sz="4" w:space="0" w:color="A9D6CF"/>
              <w:right w:val="single" w:sz="4" w:space="0" w:color="A9D6CF"/>
            </w:tcBorders>
            <w:shd w:val="clear" w:color="auto" w:fill="E9F5F3"/>
            <w:tcMar>
              <w:top w:w="180" w:type="dxa"/>
              <w:left w:w="220" w:type="dxa"/>
              <w:bottom w:w="180" w:type="dxa"/>
              <w:right w:w="220" w:type="dxa"/>
            </w:tcMar>
          </w:tcPr>
          <w:p w14:paraId="15CFAC39" w14:textId="77777777" w:rsidR="00092F5D" w:rsidRDefault="00527747">
            <w:pPr>
              <w:spacing w:after="100"/>
            </w:pPr>
            <w:r>
              <w:rPr>
                <w:b/>
                <w:bCs/>
                <w:color w:val="0F6D66"/>
                <w:sz w:val="24"/>
                <w:szCs w:val="24"/>
              </w:rPr>
              <w:t xml:space="preserve">Q: </w:t>
            </w:r>
            <w:r>
              <w:rPr>
                <w:b/>
                <w:bCs/>
                <w:sz w:val="24"/>
                <w:szCs w:val="24"/>
              </w:rPr>
              <w:t>Who is responsible for each stage of the defect life cycle?</w:t>
            </w:r>
          </w:p>
          <w:p w14:paraId="5B0EC5F2" w14:textId="77777777" w:rsidR="00092F5D" w:rsidRDefault="00527747">
            <w:pPr>
              <w:spacing w:after="100"/>
            </w:pPr>
            <w:r>
              <w:rPr>
                <w:b/>
                <w:bCs/>
                <w:i/>
                <w:iCs/>
              </w:rPr>
              <w:t xml:space="preserve">Why they ask this: </w:t>
            </w:r>
            <w:r>
              <w:rPr>
                <w:i/>
                <w:iCs/>
              </w:rPr>
              <w:t>This checks whether you understand that QA isn't the only role involved — bugs move between people, not just statuses.</w:t>
            </w:r>
          </w:p>
          <w:p w14:paraId="60CCBA71" w14:textId="77777777" w:rsidR="00092F5D" w:rsidRDefault="00527747">
            <w:pPr>
              <w:spacing w:after="60"/>
            </w:pPr>
            <w:r>
              <w:rPr>
                <w:b/>
                <w:bCs/>
              </w:rPr>
              <w:t>Sample answer:</w:t>
            </w:r>
          </w:p>
          <w:p w14:paraId="29195F9D" w14:textId="77777777" w:rsidR="00092F5D" w:rsidRDefault="00527747">
            <w:pPr>
              <w:spacing w:after="100"/>
            </w:pPr>
            <w:r>
              <w:rPr>
                <w:i/>
                <w:iCs/>
                <w:sz w:val="21"/>
                <w:szCs w:val="21"/>
              </w:rPr>
              <w:t>"QA logs the bug as New. A QA lead or project manager usually Assigns it. The developer owns it while it's In Progress and marks it Fixed. Then it comes back to QA for Retest, and QA decides whether it's Closed or Reopened. Bigger calls, like Deferring a bug, are usually a team or business decision, not just one person's."</w:t>
            </w:r>
          </w:p>
          <w:p w14:paraId="4D75C65A" w14:textId="77777777" w:rsidR="00092F5D" w:rsidRDefault="00527747">
            <w:r>
              <w:rPr>
                <w:b/>
                <w:bCs/>
                <w:color w:val="0F6D66"/>
              </w:rPr>
              <w:t xml:space="preserve">Tip: </w:t>
            </w:r>
            <w:r>
              <w:t>This is a great moment to show you understand QA as part of a team process, not testing in isolation — interviewers notice that framing.</w:t>
            </w:r>
          </w:p>
        </w:tc>
      </w:tr>
    </w:tbl>
    <w:p w14:paraId="5C61DED3" w14:textId="77777777" w:rsidR="00092F5D" w:rsidRDefault="00092F5D">
      <w:pPr>
        <w:spacing w:after="200"/>
      </w:pPr>
    </w:p>
    <w:p w14:paraId="31AE3F16" w14:textId="77777777" w:rsidR="00092F5D" w:rsidRDefault="00527747">
      <w:pPr>
        <w:pStyle w:val="Heading2"/>
        <w:spacing w:before="250" w:after="120"/>
      </w:pPr>
      <w:r>
        <w:rPr>
          <w:b/>
          <w:bCs/>
        </w:rPr>
        <w:t>General Interview Tips for This Topic</w:t>
      </w:r>
    </w:p>
    <w:p w14:paraId="04B70131" w14:textId="77777777" w:rsidR="00092F5D" w:rsidRDefault="00527747">
      <w:pPr>
        <w:pStyle w:val="ListParagraph"/>
        <w:numPr>
          <w:ilvl w:val="0"/>
          <w:numId w:val="1"/>
        </w:numPr>
        <w:spacing w:after="80"/>
      </w:pPr>
      <w:r>
        <w:t>Walk through the standard path (New → Assigned → In Progress → Fixed → Retest → Closed) cleanly before mentioning the exceptions — it shows a solid foundation first</w:t>
      </w:r>
    </w:p>
    <w:p w14:paraId="7BB5723D" w14:textId="77777777" w:rsidR="00092F5D" w:rsidRDefault="00527747">
      <w:pPr>
        <w:pStyle w:val="ListParagraph"/>
        <w:numPr>
          <w:ilvl w:val="0"/>
          <w:numId w:val="1"/>
        </w:numPr>
        <w:spacing w:after="80"/>
      </w:pPr>
      <w:r>
        <w:t>Use a short real or hypothetical example wherever you can — interviewers remember stories, not just status lists</w:t>
      </w:r>
    </w:p>
    <w:p w14:paraId="7AEC8C43" w14:textId="77777777" w:rsidR="00092F5D" w:rsidRDefault="00527747">
      <w:pPr>
        <w:pStyle w:val="ListParagraph"/>
        <w:numPr>
          <w:ilvl w:val="0"/>
          <w:numId w:val="1"/>
        </w:numPr>
        <w:spacing w:after="80"/>
      </w:pPr>
      <w:r>
        <w:t>It's fine to say defect life cycles vary slightly between companies and tools — showing awareness of that nuance reads as experience, not uncertainty</w:t>
      </w:r>
    </w:p>
    <w:p w14:paraId="5FCDDB27" w14:textId="77777777" w:rsidR="00092F5D" w:rsidRDefault="00527747">
      <w:pPr>
        <w:pStyle w:val="ListParagraph"/>
        <w:numPr>
          <w:ilvl w:val="0"/>
          <w:numId w:val="1"/>
        </w:numPr>
        <w:spacing w:after="80"/>
      </w:pPr>
      <w:r>
        <w:t>If you go blank, it's okay to think out loud: "Let me walk through this like a real bug I found..." — this is a normal, confident way to buy yourself thinking time</w:t>
      </w:r>
    </w:p>
    <w:sectPr w:rsidR="00092F5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74A66"/>
    <w:multiLevelType w:val="hybridMultilevel"/>
    <w:tmpl w:val="FEDE3346"/>
    <w:lvl w:ilvl="0" w:tplc="7A26822A">
      <w:start w:val="1"/>
      <w:numFmt w:val="bullet"/>
      <w:lvlText w:val="●"/>
      <w:lvlJc w:val="left"/>
      <w:pPr>
        <w:ind w:left="720" w:hanging="360"/>
      </w:pPr>
    </w:lvl>
    <w:lvl w:ilvl="1" w:tplc="17FEC1D8">
      <w:start w:val="1"/>
      <w:numFmt w:val="bullet"/>
      <w:lvlText w:val="○"/>
      <w:lvlJc w:val="left"/>
      <w:pPr>
        <w:ind w:left="1440" w:hanging="360"/>
      </w:pPr>
    </w:lvl>
    <w:lvl w:ilvl="2" w:tplc="251A983C">
      <w:start w:val="1"/>
      <w:numFmt w:val="bullet"/>
      <w:lvlText w:val="■"/>
      <w:lvlJc w:val="left"/>
      <w:pPr>
        <w:ind w:left="2160" w:hanging="360"/>
      </w:pPr>
    </w:lvl>
    <w:lvl w:ilvl="3" w:tplc="ABA8DF4E">
      <w:start w:val="1"/>
      <w:numFmt w:val="bullet"/>
      <w:lvlText w:val="●"/>
      <w:lvlJc w:val="left"/>
      <w:pPr>
        <w:ind w:left="2880" w:hanging="360"/>
      </w:pPr>
    </w:lvl>
    <w:lvl w:ilvl="4" w:tplc="2FF2C14C">
      <w:start w:val="1"/>
      <w:numFmt w:val="bullet"/>
      <w:lvlText w:val="○"/>
      <w:lvlJc w:val="left"/>
      <w:pPr>
        <w:ind w:left="3600" w:hanging="360"/>
      </w:pPr>
    </w:lvl>
    <w:lvl w:ilvl="5" w:tplc="1CB0E52E">
      <w:start w:val="1"/>
      <w:numFmt w:val="bullet"/>
      <w:lvlText w:val="■"/>
      <w:lvlJc w:val="left"/>
      <w:pPr>
        <w:ind w:left="4320" w:hanging="360"/>
      </w:pPr>
    </w:lvl>
    <w:lvl w:ilvl="6" w:tplc="C136ECBE">
      <w:start w:val="1"/>
      <w:numFmt w:val="bullet"/>
      <w:lvlText w:val="●"/>
      <w:lvlJc w:val="left"/>
      <w:pPr>
        <w:ind w:left="5040" w:hanging="360"/>
      </w:pPr>
    </w:lvl>
    <w:lvl w:ilvl="7" w:tplc="BA3C19C2">
      <w:start w:val="1"/>
      <w:numFmt w:val="bullet"/>
      <w:lvlText w:val="●"/>
      <w:lvlJc w:val="left"/>
      <w:pPr>
        <w:ind w:left="5760" w:hanging="360"/>
      </w:pPr>
    </w:lvl>
    <w:lvl w:ilvl="8" w:tplc="A46AE134">
      <w:start w:val="1"/>
      <w:numFmt w:val="bullet"/>
      <w:lvlText w:val="●"/>
      <w:lvlJc w:val="left"/>
      <w:pPr>
        <w:ind w:left="6480" w:hanging="360"/>
      </w:pPr>
    </w:lvl>
  </w:abstractNum>
  <w:num w:numId="1" w16cid:durableId="1140805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F5D"/>
    <w:rsid w:val="00092F5D"/>
    <w:rsid w:val="00106239"/>
    <w:rsid w:val="00291E15"/>
    <w:rsid w:val="00527747"/>
    <w:rsid w:val="00D75416"/>
    <w:rsid w:val="00F013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1E1A309"/>
  <w15:docId w15:val="{F7EAF9D8-B5D1-4BD2-A957-02FF2A27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Khumbelo Mudau</cp:lastModifiedBy>
  <cp:revision>2</cp:revision>
  <dcterms:created xsi:type="dcterms:W3CDTF">2026-07-28T15:27:00Z</dcterms:created>
  <dcterms:modified xsi:type="dcterms:W3CDTF">2026-07-29T05:04:00Z</dcterms:modified>
</cp:coreProperties>
</file>