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985360250"/>
        <w:docPartObj>
          <w:docPartGallery w:val="Table of Contents"/>
          <w:docPartUnique/>
        </w:docPartObj>
      </w:sdtPr>
      <w:sdtContent>
        <w:p w:rsidR="00891DAA" w:rsidRDefault="00891DAA">
          <w:pPr>
            <w:pStyle w:val="TtulodeTDC"/>
          </w:pPr>
          <w:r>
            <w:t>Contenido</w:t>
          </w:r>
        </w:p>
        <w:p w:rsidR="00337F9A" w:rsidRDefault="00891DA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83790562" w:history="1">
            <w:r w:rsidR="00337F9A" w:rsidRPr="00015E5F">
              <w:rPr>
                <w:rStyle w:val="Hipervnculo"/>
                <w:noProof/>
              </w:rPr>
              <w:t>INTRODUCCION</w:t>
            </w:r>
            <w:r w:rsidR="00337F9A">
              <w:rPr>
                <w:noProof/>
                <w:webHidden/>
              </w:rPr>
              <w:tab/>
            </w:r>
            <w:r w:rsidR="00337F9A">
              <w:rPr>
                <w:noProof/>
                <w:webHidden/>
              </w:rPr>
              <w:fldChar w:fldCharType="begin"/>
            </w:r>
            <w:r w:rsidR="00337F9A">
              <w:rPr>
                <w:noProof/>
                <w:webHidden/>
              </w:rPr>
              <w:instrText xml:space="preserve"> PAGEREF _Toc383790562 \h </w:instrText>
            </w:r>
            <w:r w:rsidR="00337F9A">
              <w:rPr>
                <w:noProof/>
                <w:webHidden/>
              </w:rPr>
            </w:r>
            <w:r w:rsidR="00337F9A">
              <w:rPr>
                <w:noProof/>
                <w:webHidden/>
              </w:rPr>
              <w:fldChar w:fldCharType="separate"/>
            </w:r>
            <w:r w:rsidR="00337F9A">
              <w:rPr>
                <w:noProof/>
                <w:webHidden/>
              </w:rPr>
              <w:t>3</w:t>
            </w:r>
            <w:r w:rsidR="00337F9A">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63" w:history="1">
            <w:r w:rsidRPr="00015E5F">
              <w:rPr>
                <w:rStyle w:val="Hipervnculo"/>
                <w:noProof/>
              </w:rPr>
              <w:t>BENEFICIOS</w:t>
            </w:r>
            <w:r>
              <w:rPr>
                <w:noProof/>
                <w:webHidden/>
              </w:rPr>
              <w:tab/>
            </w:r>
            <w:r>
              <w:rPr>
                <w:noProof/>
                <w:webHidden/>
              </w:rPr>
              <w:fldChar w:fldCharType="begin"/>
            </w:r>
            <w:r>
              <w:rPr>
                <w:noProof/>
                <w:webHidden/>
              </w:rPr>
              <w:instrText xml:space="preserve"> PAGEREF _Toc383790563 \h </w:instrText>
            </w:r>
            <w:r>
              <w:rPr>
                <w:noProof/>
                <w:webHidden/>
              </w:rPr>
            </w:r>
            <w:r>
              <w:rPr>
                <w:noProof/>
                <w:webHidden/>
              </w:rPr>
              <w:fldChar w:fldCharType="separate"/>
            </w:r>
            <w:r>
              <w:rPr>
                <w:noProof/>
                <w:webHidden/>
              </w:rPr>
              <w:t>4</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64" w:history="1">
            <w:r w:rsidRPr="00015E5F">
              <w:rPr>
                <w:rStyle w:val="Hipervnculo"/>
                <w:noProof/>
              </w:rPr>
              <w:t>CARACTERISTICAS</w:t>
            </w:r>
            <w:r>
              <w:rPr>
                <w:noProof/>
                <w:webHidden/>
              </w:rPr>
              <w:tab/>
            </w:r>
            <w:r>
              <w:rPr>
                <w:noProof/>
                <w:webHidden/>
              </w:rPr>
              <w:fldChar w:fldCharType="begin"/>
            </w:r>
            <w:r>
              <w:rPr>
                <w:noProof/>
                <w:webHidden/>
              </w:rPr>
              <w:instrText xml:space="preserve"> PAGEREF _Toc383790564 \h </w:instrText>
            </w:r>
            <w:r>
              <w:rPr>
                <w:noProof/>
                <w:webHidden/>
              </w:rPr>
            </w:r>
            <w:r>
              <w:rPr>
                <w:noProof/>
                <w:webHidden/>
              </w:rPr>
              <w:fldChar w:fldCharType="separate"/>
            </w:r>
            <w:r>
              <w:rPr>
                <w:noProof/>
                <w:webHidden/>
              </w:rPr>
              <w:t>5</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65" w:history="1">
            <w:r w:rsidRPr="00015E5F">
              <w:rPr>
                <w:rStyle w:val="Hipervnculo"/>
                <w:noProof/>
              </w:rPr>
              <w:t>PROPOSITOS</w:t>
            </w:r>
            <w:r>
              <w:rPr>
                <w:noProof/>
                <w:webHidden/>
              </w:rPr>
              <w:tab/>
            </w:r>
            <w:r>
              <w:rPr>
                <w:noProof/>
                <w:webHidden/>
              </w:rPr>
              <w:fldChar w:fldCharType="begin"/>
            </w:r>
            <w:r>
              <w:rPr>
                <w:noProof/>
                <w:webHidden/>
              </w:rPr>
              <w:instrText xml:space="preserve"> PAGEREF _Toc383790565 \h </w:instrText>
            </w:r>
            <w:r>
              <w:rPr>
                <w:noProof/>
                <w:webHidden/>
              </w:rPr>
            </w:r>
            <w:r>
              <w:rPr>
                <w:noProof/>
                <w:webHidden/>
              </w:rPr>
              <w:fldChar w:fldCharType="separate"/>
            </w:r>
            <w:r>
              <w:rPr>
                <w:noProof/>
                <w:webHidden/>
              </w:rPr>
              <w:t>6</w:t>
            </w:r>
            <w:r>
              <w:rPr>
                <w:noProof/>
                <w:webHidden/>
              </w:rPr>
              <w:fldChar w:fldCharType="end"/>
            </w:r>
          </w:hyperlink>
        </w:p>
        <w:p w:rsidR="00337F9A" w:rsidRDefault="00337F9A" w:rsidP="00337F9A">
          <w:pPr>
            <w:pStyle w:val="TDC1"/>
            <w:tabs>
              <w:tab w:val="right" w:leader="dot" w:pos="8494"/>
            </w:tabs>
            <w:ind w:left="708"/>
            <w:rPr>
              <w:rFonts w:eastAsiaTheme="minorEastAsia"/>
              <w:noProof/>
              <w:lang w:eastAsia="es-ES"/>
            </w:rPr>
          </w:pPr>
          <w:hyperlink w:anchor="_Toc383790566" w:history="1">
            <w:r w:rsidRPr="00015E5F">
              <w:rPr>
                <w:rStyle w:val="Hipervnculo"/>
                <w:noProof/>
              </w:rPr>
              <w:t>POLITICAS DE OPERACION</w:t>
            </w:r>
            <w:r>
              <w:rPr>
                <w:noProof/>
                <w:webHidden/>
              </w:rPr>
              <w:tab/>
            </w:r>
            <w:r>
              <w:rPr>
                <w:noProof/>
                <w:webHidden/>
              </w:rPr>
              <w:fldChar w:fldCharType="begin"/>
            </w:r>
            <w:r>
              <w:rPr>
                <w:noProof/>
                <w:webHidden/>
              </w:rPr>
              <w:instrText xml:space="preserve"> PAGEREF _Toc383790566 \h </w:instrText>
            </w:r>
            <w:r>
              <w:rPr>
                <w:noProof/>
                <w:webHidden/>
              </w:rPr>
            </w:r>
            <w:r>
              <w:rPr>
                <w:noProof/>
                <w:webHidden/>
              </w:rPr>
              <w:fldChar w:fldCharType="separate"/>
            </w:r>
            <w:r>
              <w:rPr>
                <w:noProof/>
                <w:webHidden/>
              </w:rPr>
              <w:t>6</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67" w:history="1">
            <w:r w:rsidRPr="00015E5F">
              <w:rPr>
                <w:rStyle w:val="Hipervnculo"/>
                <w:noProof/>
              </w:rPr>
              <w:t>REQUERIMIENTOS</w:t>
            </w:r>
            <w:r>
              <w:rPr>
                <w:noProof/>
                <w:webHidden/>
              </w:rPr>
              <w:tab/>
            </w:r>
            <w:r>
              <w:rPr>
                <w:noProof/>
                <w:webHidden/>
              </w:rPr>
              <w:fldChar w:fldCharType="begin"/>
            </w:r>
            <w:r>
              <w:rPr>
                <w:noProof/>
                <w:webHidden/>
              </w:rPr>
              <w:instrText xml:space="preserve"> PAGEREF _Toc383790567 \h </w:instrText>
            </w:r>
            <w:r>
              <w:rPr>
                <w:noProof/>
                <w:webHidden/>
              </w:rPr>
            </w:r>
            <w:r>
              <w:rPr>
                <w:noProof/>
                <w:webHidden/>
              </w:rPr>
              <w:fldChar w:fldCharType="separate"/>
            </w:r>
            <w:r>
              <w:rPr>
                <w:noProof/>
                <w:webHidden/>
              </w:rPr>
              <w:t>6</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68" w:history="1">
            <w:r w:rsidRPr="00015E5F">
              <w:rPr>
                <w:rStyle w:val="Hipervnculo"/>
                <w:noProof/>
              </w:rPr>
              <w:t>1.- GUIA RAPIDA SISTEMA VIRTUALCFDI</w:t>
            </w:r>
            <w:r>
              <w:rPr>
                <w:noProof/>
                <w:webHidden/>
              </w:rPr>
              <w:tab/>
            </w:r>
            <w:r>
              <w:rPr>
                <w:noProof/>
                <w:webHidden/>
              </w:rPr>
              <w:fldChar w:fldCharType="begin"/>
            </w:r>
            <w:r>
              <w:rPr>
                <w:noProof/>
                <w:webHidden/>
              </w:rPr>
              <w:instrText xml:space="preserve"> PAGEREF _Toc383790568 \h </w:instrText>
            </w:r>
            <w:r>
              <w:rPr>
                <w:noProof/>
                <w:webHidden/>
              </w:rPr>
            </w:r>
            <w:r>
              <w:rPr>
                <w:noProof/>
                <w:webHidden/>
              </w:rPr>
              <w:fldChar w:fldCharType="separate"/>
            </w:r>
            <w:r>
              <w:rPr>
                <w:noProof/>
                <w:webHidden/>
              </w:rPr>
              <w:t>7</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69" w:history="1">
            <w:r w:rsidRPr="00015E5F">
              <w:rPr>
                <w:rStyle w:val="Hipervnculo"/>
                <w:noProof/>
              </w:rPr>
              <w:t>1.1 Inicio de Sesión</w:t>
            </w:r>
            <w:r>
              <w:rPr>
                <w:noProof/>
                <w:webHidden/>
              </w:rPr>
              <w:tab/>
            </w:r>
            <w:r>
              <w:rPr>
                <w:noProof/>
                <w:webHidden/>
              </w:rPr>
              <w:fldChar w:fldCharType="begin"/>
            </w:r>
            <w:r>
              <w:rPr>
                <w:noProof/>
                <w:webHidden/>
              </w:rPr>
              <w:instrText xml:space="preserve"> PAGEREF _Toc383790569 \h </w:instrText>
            </w:r>
            <w:r>
              <w:rPr>
                <w:noProof/>
                <w:webHidden/>
              </w:rPr>
            </w:r>
            <w:r>
              <w:rPr>
                <w:noProof/>
                <w:webHidden/>
              </w:rPr>
              <w:fldChar w:fldCharType="separate"/>
            </w:r>
            <w:r>
              <w:rPr>
                <w:noProof/>
                <w:webHidden/>
              </w:rPr>
              <w:t>7</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0" w:history="1">
            <w:r w:rsidRPr="00015E5F">
              <w:rPr>
                <w:rStyle w:val="Hipervnculo"/>
                <w:noProof/>
              </w:rPr>
              <w:t>1.2 Configuración de información</w:t>
            </w:r>
            <w:r>
              <w:rPr>
                <w:noProof/>
                <w:webHidden/>
              </w:rPr>
              <w:tab/>
            </w:r>
            <w:r>
              <w:rPr>
                <w:noProof/>
                <w:webHidden/>
              </w:rPr>
              <w:fldChar w:fldCharType="begin"/>
            </w:r>
            <w:r>
              <w:rPr>
                <w:noProof/>
                <w:webHidden/>
              </w:rPr>
              <w:instrText xml:space="preserve"> PAGEREF _Toc383790570 \h </w:instrText>
            </w:r>
            <w:r>
              <w:rPr>
                <w:noProof/>
                <w:webHidden/>
              </w:rPr>
            </w:r>
            <w:r>
              <w:rPr>
                <w:noProof/>
                <w:webHidden/>
              </w:rPr>
              <w:fldChar w:fldCharType="separate"/>
            </w:r>
            <w:r>
              <w:rPr>
                <w:noProof/>
                <w:webHidden/>
              </w:rPr>
              <w:t>7</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71" w:history="1">
            <w:r w:rsidRPr="00015E5F">
              <w:rPr>
                <w:rStyle w:val="Hipervnculo"/>
                <w:noProof/>
              </w:rPr>
              <w:t>2.- INTRODUCCION AL SISTEMA VIRTUAL CFDI</w:t>
            </w:r>
            <w:r>
              <w:rPr>
                <w:noProof/>
                <w:webHidden/>
              </w:rPr>
              <w:tab/>
            </w:r>
            <w:r>
              <w:rPr>
                <w:noProof/>
                <w:webHidden/>
              </w:rPr>
              <w:fldChar w:fldCharType="begin"/>
            </w:r>
            <w:r>
              <w:rPr>
                <w:noProof/>
                <w:webHidden/>
              </w:rPr>
              <w:instrText xml:space="preserve"> PAGEREF _Toc383790571 \h </w:instrText>
            </w:r>
            <w:r>
              <w:rPr>
                <w:noProof/>
                <w:webHidden/>
              </w:rPr>
            </w:r>
            <w:r>
              <w:rPr>
                <w:noProof/>
                <w:webHidden/>
              </w:rPr>
              <w:fldChar w:fldCharType="separate"/>
            </w:r>
            <w:r>
              <w:rPr>
                <w:noProof/>
                <w:webHidden/>
              </w:rPr>
              <w:t>8</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2" w:history="1">
            <w:r w:rsidRPr="00015E5F">
              <w:rPr>
                <w:rStyle w:val="Hipervnculo"/>
                <w:noProof/>
              </w:rPr>
              <w:t>2.1 Registro de Cuenta</w:t>
            </w:r>
            <w:r>
              <w:rPr>
                <w:noProof/>
                <w:webHidden/>
              </w:rPr>
              <w:tab/>
            </w:r>
            <w:r>
              <w:rPr>
                <w:noProof/>
                <w:webHidden/>
              </w:rPr>
              <w:fldChar w:fldCharType="begin"/>
            </w:r>
            <w:r>
              <w:rPr>
                <w:noProof/>
                <w:webHidden/>
              </w:rPr>
              <w:instrText xml:space="preserve"> PAGEREF _Toc383790572 \h </w:instrText>
            </w:r>
            <w:r>
              <w:rPr>
                <w:noProof/>
                <w:webHidden/>
              </w:rPr>
            </w:r>
            <w:r>
              <w:rPr>
                <w:noProof/>
                <w:webHidden/>
              </w:rPr>
              <w:fldChar w:fldCharType="separate"/>
            </w:r>
            <w:r>
              <w:rPr>
                <w:noProof/>
                <w:webHidden/>
              </w:rPr>
              <w:t>8</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3" w:history="1">
            <w:r w:rsidRPr="00015E5F">
              <w:rPr>
                <w:rStyle w:val="Hipervnculo"/>
                <w:noProof/>
              </w:rPr>
              <w:t>2.2 Confirmación de la cuenta</w:t>
            </w:r>
            <w:r>
              <w:rPr>
                <w:noProof/>
                <w:webHidden/>
              </w:rPr>
              <w:tab/>
            </w:r>
            <w:r>
              <w:rPr>
                <w:noProof/>
                <w:webHidden/>
              </w:rPr>
              <w:fldChar w:fldCharType="begin"/>
            </w:r>
            <w:r>
              <w:rPr>
                <w:noProof/>
                <w:webHidden/>
              </w:rPr>
              <w:instrText xml:space="preserve"> PAGEREF _Toc383790573 \h </w:instrText>
            </w:r>
            <w:r>
              <w:rPr>
                <w:noProof/>
                <w:webHidden/>
              </w:rPr>
            </w:r>
            <w:r>
              <w:rPr>
                <w:noProof/>
                <w:webHidden/>
              </w:rPr>
              <w:fldChar w:fldCharType="separate"/>
            </w:r>
            <w:r>
              <w:rPr>
                <w:noProof/>
                <w:webHidden/>
              </w:rPr>
              <w:t>10</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74" w:history="1">
            <w:r w:rsidRPr="00015E5F">
              <w:rPr>
                <w:rStyle w:val="Hipervnculo"/>
                <w:noProof/>
              </w:rPr>
              <w:t>3.- CONTRASEÑA</w:t>
            </w:r>
            <w:r>
              <w:rPr>
                <w:noProof/>
                <w:webHidden/>
              </w:rPr>
              <w:tab/>
            </w:r>
            <w:r>
              <w:rPr>
                <w:noProof/>
                <w:webHidden/>
              </w:rPr>
              <w:fldChar w:fldCharType="begin"/>
            </w:r>
            <w:r>
              <w:rPr>
                <w:noProof/>
                <w:webHidden/>
              </w:rPr>
              <w:instrText xml:space="preserve"> PAGEREF _Toc383790574 \h </w:instrText>
            </w:r>
            <w:r>
              <w:rPr>
                <w:noProof/>
                <w:webHidden/>
              </w:rPr>
            </w:r>
            <w:r>
              <w:rPr>
                <w:noProof/>
                <w:webHidden/>
              </w:rPr>
              <w:fldChar w:fldCharType="separate"/>
            </w:r>
            <w:r>
              <w:rPr>
                <w:noProof/>
                <w:webHidden/>
              </w:rPr>
              <w:t>11</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5" w:history="1">
            <w:r w:rsidRPr="00015E5F">
              <w:rPr>
                <w:rStyle w:val="Hipervnculo"/>
                <w:noProof/>
              </w:rPr>
              <w:t>3.1 Recuperación de contraseña</w:t>
            </w:r>
            <w:r>
              <w:rPr>
                <w:noProof/>
                <w:webHidden/>
              </w:rPr>
              <w:tab/>
            </w:r>
            <w:r>
              <w:rPr>
                <w:noProof/>
                <w:webHidden/>
              </w:rPr>
              <w:fldChar w:fldCharType="begin"/>
            </w:r>
            <w:r>
              <w:rPr>
                <w:noProof/>
                <w:webHidden/>
              </w:rPr>
              <w:instrText xml:space="preserve"> PAGEREF _Toc383790575 \h </w:instrText>
            </w:r>
            <w:r>
              <w:rPr>
                <w:noProof/>
                <w:webHidden/>
              </w:rPr>
            </w:r>
            <w:r>
              <w:rPr>
                <w:noProof/>
                <w:webHidden/>
              </w:rPr>
              <w:fldChar w:fldCharType="separate"/>
            </w:r>
            <w:r>
              <w:rPr>
                <w:noProof/>
                <w:webHidden/>
              </w:rPr>
              <w:t>11</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76" w:history="1">
            <w:r w:rsidRPr="00015E5F">
              <w:rPr>
                <w:rStyle w:val="Hipervnculo"/>
                <w:noProof/>
              </w:rPr>
              <w:t>4.- COMENZAR A EMITIR</w:t>
            </w:r>
            <w:r>
              <w:rPr>
                <w:noProof/>
                <w:webHidden/>
              </w:rPr>
              <w:tab/>
            </w:r>
            <w:r>
              <w:rPr>
                <w:noProof/>
                <w:webHidden/>
              </w:rPr>
              <w:fldChar w:fldCharType="begin"/>
            </w:r>
            <w:r>
              <w:rPr>
                <w:noProof/>
                <w:webHidden/>
              </w:rPr>
              <w:instrText xml:space="preserve"> PAGEREF _Toc383790576 \h </w:instrText>
            </w:r>
            <w:r>
              <w:rPr>
                <w:noProof/>
                <w:webHidden/>
              </w:rPr>
            </w:r>
            <w:r>
              <w:rPr>
                <w:noProof/>
                <w:webHidden/>
              </w:rPr>
              <w:fldChar w:fldCharType="separate"/>
            </w:r>
            <w:r>
              <w:rPr>
                <w:noProof/>
                <w:webHidden/>
              </w:rPr>
              <w:t>13</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7" w:history="1">
            <w:r w:rsidRPr="00015E5F">
              <w:rPr>
                <w:rStyle w:val="Hipervnculo"/>
                <w:noProof/>
              </w:rPr>
              <w:t>4.1 Asistente de Información Fiscal y CSD</w:t>
            </w:r>
            <w:r>
              <w:rPr>
                <w:noProof/>
                <w:webHidden/>
              </w:rPr>
              <w:tab/>
            </w:r>
            <w:r>
              <w:rPr>
                <w:noProof/>
                <w:webHidden/>
              </w:rPr>
              <w:fldChar w:fldCharType="begin"/>
            </w:r>
            <w:r>
              <w:rPr>
                <w:noProof/>
                <w:webHidden/>
              </w:rPr>
              <w:instrText xml:space="preserve"> PAGEREF _Toc383790577 \h </w:instrText>
            </w:r>
            <w:r>
              <w:rPr>
                <w:noProof/>
                <w:webHidden/>
              </w:rPr>
            </w:r>
            <w:r>
              <w:rPr>
                <w:noProof/>
                <w:webHidden/>
              </w:rPr>
              <w:fldChar w:fldCharType="separate"/>
            </w:r>
            <w:r>
              <w:rPr>
                <w:noProof/>
                <w:webHidden/>
              </w:rPr>
              <w:t>13</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8" w:history="1">
            <w:r w:rsidRPr="00015E5F">
              <w:rPr>
                <w:rStyle w:val="Hipervnculo"/>
                <w:noProof/>
              </w:rPr>
              <w:t>4.2 Cargar Logo</w:t>
            </w:r>
            <w:r>
              <w:rPr>
                <w:noProof/>
                <w:webHidden/>
              </w:rPr>
              <w:tab/>
            </w:r>
            <w:r>
              <w:rPr>
                <w:noProof/>
                <w:webHidden/>
              </w:rPr>
              <w:fldChar w:fldCharType="begin"/>
            </w:r>
            <w:r>
              <w:rPr>
                <w:noProof/>
                <w:webHidden/>
              </w:rPr>
              <w:instrText xml:space="preserve"> PAGEREF _Toc383790578 \h </w:instrText>
            </w:r>
            <w:r>
              <w:rPr>
                <w:noProof/>
                <w:webHidden/>
              </w:rPr>
            </w:r>
            <w:r>
              <w:rPr>
                <w:noProof/>
                <w:webHidden/>
              </w:rPr>
              <w:fldChar w:fldCharType="separate"/>
            </w:r>
            <w:r>
              <w:rPr>
                <w:noProof/>
                <w:webHidden/>
              </w:rPr>
              <w:t>17</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79" w:history="1">
            <w:r w:rsidRPr="00015E5F">
              <w:rPr>
                <w:rStyle w:val="Hipervnculo"/>
                <w:noProof/>
              </w:rPr>
              <w:t>4. 3 Agregar Folios/Series</w:t>
            </w:r>
            <w:r>
              <w:rPr>
                <w:noProof/>
                <w:webHidden/>
              </w:rPr>
              <w:tab/>
            </w:r>
            <w:r>
              <w:rPr>
                <w:noProof/>
                <w:webHidden/>
              </w:rPr>
              <w:fldChar w:fldCharType="begin"/>
            </w:r>
            <w:r>
              <w:rPr>
                <w:noProof/>
                <w:webHidden/>
              </w:rPr>
              <w:instrText xml:space="preserve"> PAGEREF _Toc383790579 \h </w:instrText>
            </w:r>
            <w:r>
              <w:rPr>
                <w:noProof/>
                <w:webHidden/>
              </w:rPr>
            </w:r>
            <w:r>
              <w:rPr>
                <w:noProof/>
                <w:webHidden/>
              </w:rPr>
              <w:fldChar w:fldCharType="separate"/>
            </w:r>
            <w:r>
              <w:rPr>
                <w:noProof/>
                <w:webHidden/>
              </w:rPr>
              <w:t>18</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80" w:history="1">
            <w:r w:rsidRPr="00015E5F">
              <w:rPr>
                <w:rStyle w:val="Hipervnculo"/>
                <w:noProof/>
              </w:rPr>
              <w:t>4.4 Clientes</w:t>
            </w:r>
            <w:r>
              <w:rPr>
                <w:noProof/>
                <w:webHidden/>
              </w:rPr>
              <w:tab/>
            </w:r>
            <w:r>
              <w:rPr>
                <w:noProof/>
                <w:webHidden/>
              </w:rPr>
              <w:fldChar w:fldCharType="begin"/>
            </w:r>
            <w:r>
              <w:rPr>
                <w:noProof/>
                <w:webHidden/>
              </w:rPr>
              <w:instrText xml:space="preserve"> PAGEREF _Toc383790580 \h </w:instrText>
            </w:r>
            <w:r>
              <w:rPr>
                <w:noProof/>
                <w:webHidden/>
              </w:rPr>
            </w:r>
            <w:r>
              <w:rPr>
                <w:noProof/>
                <w:webHidden/>
              </w:rPr>
              <w:fldChar w:fldCharType="separate"/>
            </w:r>
            <w:r>
              <w:rPr>
                <w:noProof/>
                <w:webHidden/>
              </w:rPr>
              <w:t>19</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81" w:history="1">
            <w:r w:rsidRPr="00015E5F">
              <w:rPr>
                <w:rStyle w:val="Hipervnculo"/>
                <w:noProof/>
              </w:rPr>
              <w:t>4.5 Productos o Servicios</w:t>
            </w:r>
            <w:r>
              <w:rPr>
                <w:noProof/>
                <w:webHidden/>
              </w:rPr>
              <w:tab/>
            </w:r>
            <w:r>
              <w:rPr>
                <w:noProof/>
                <w:webHidden/>
              </w:rPr>
              <w:fldChar w:fldCharType="begin"/>
            </w:r>
            <w:r>
              <w:rPr>
                <w:noProof/>
                <w:webHidden/>
              </w:rPr>
              <w:instrText xml:space="preserve"> PAGEREF _Toc383790581 \h </w:instrText>
            </w:r>
            <w:r>
              <w:rPr>
                <w:noProof/>
                <w:webHidden/>
              </w:rPr>
            </w:r>
            <w:r>
              <w:rPr>
                <w:noProof/>
                <w:webHidden/>
              </w:rPr>
              <w:fldChar w:fldCharType="separate"/>
            </w:r>
            <w:r>
              <w:rPr>
                <w:noProof/>
                <w:webHidden/>
              </w:rPr>
              <w:t>20</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82" w:history="1">
            <w:r w:rsidRPr="00015E5F">
              <w:rPr>
                <w:rStyle w:val="Hipervnculo"/>
                <w:noProof/>
              </w:rPr>
              <w:t>4.6 Generar Pre facturas</w:t>
            </w:r>
            <w:r>
              <w:rPr>
                <w:noProof/>
                <w:webHidden/>
              </w:rPr>
              <w:tab/>
            </w:r>
            <w:r>
              <w:rPr>
                <w:noProof/>
                <w:webHidden/>
              </w:rPr>
              <w:fldChar w:fldCharType="begin"/>
            </w:r>
            <w:r>
              <w:rPr>
                <w:noProof/>
                <w:webHidden/>
              </w:rPr>
              <w:instrText xml:space="preserve"> PAGEREF _Toc383790582 \h </w:instrText>
            </w:r>
            <w:r>
              <w:rPr>
                <w:noProof/>
                <w:webHidden/>
              </w:rPr>
            </w:r>
            <w:r>
              <w:rPr>
                <w:noProof/>
                <w:webHidden/>
              </w:rPr>
              <w:fldChar w:fldCharType="separate"/>
            </w:r>
            <w:r>
              <w:rPr>
                <w:noProof/>
                <w:webHidden/>
              </w:rPr>
              <w:t>21</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83" w:history="1">
            <w:r w:rsidRPr="00015E5F">
              <w:rPr>
                <w:rStyle w:val="Hipervnculo"/>
                <w:noProof/>
              </w:rPr>
              <w:t>Catálogo de Pre facturas</w:t>
            </w:r>
            <w:r>
              <w:rPr>
                <w:noProof/>
                <w:webHidden/>
              </w:rPr>
              <w:tab/>
            </w:r>
            <w:r>
              <w:rPr>
                <w:noProof/>
                <w:webHidden/>
              </w:rPr>
              <w:fldChar w:fldCharType="begin"/>
            </w:r>
            <w:r>
              <w:rPr>
                <w:noProof/>
                <w:webHidden/>
              </w:rPr>
              <w:instrText xml:space="preserve"> PAGEREF _Toc383790583 \h </w:instrText>
            </w:r>
            <w:r>
              <w:rPr>
                <w:noProof/>
                <w:webHidden/>
              </w:rPr>
            </w:r>
            <w:r>
              <w:rPr>
                <w:noProof/>
                <w:webHidden/>
              </w:rPr>
              <w:fldChar w:fldCharType="separate"/>
            </w:r>
            <w:r>
              <w:rPr>
                <w:noProof/>
                <w:webHidden/>
              </w:rPr>
              <w:t>22</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84" w:history="1">
            <w:r w:rsidRPr="00015E5F">
              <w:rPr>
                <w:rStyle w:val="Hipervnculo"/>
                <w:noProof/>
              </w:rPr>
              <w:t>Descargar Pre facturas</w:t>
            </w:r>
            <w:r>
              <w:rPr>
                <w:noProof/>
                <w:webHidden/>
              </w:rPr>
              <w:tab/>
            </w:r>
            <w:r>
              <w:rPr>
                <w:noProof/>
                <w:webHidden/>
              </w:rPr>
              <w:fldChar w:fldCharType="begin"/>
            </w:r>
            <w:r>
              <w:rPr>
                <w:noProof/>
                <w:webHidden/>
              </w:rPr>
              <w:instrText xml:space="preserve"> PAGEREF _Toc383790584 \h </w:instrText>
            </w:r>
            <w:r>
              <w:rPr>
                <w:noProof/>
                <w:webHidden/>
              </w:rPr>
            </w:r>
            <w:r>
              <w:rPr>
                <w:noProof/>
                <w:webHidden/>
              </w:rPr>
              <w:fldChar w:fldCharType="separate"/>
            </w:r>
            <w:r>
              <w:rPr>
                <w:noProof/>
                <w:webHidden/>
              </w:rPr>
              <w:t>23</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85" w:history="1">
            <w:r w:rsidRPr="00015E5F">
              <w:rPr>
                <w:rStyle w:val="Hipervnculo"/>
                <w:noProof/>
              </w:rPr>
              <w:t>4.7 Nuevo CFDI</w:t>
            </w:r>
            <w:r>
              <w:rPr>
                <w:noProof/>
                <w:webHidden/>
              </w:rPr>
              <w:tab/>
            </w:r>
            <w:r>
              <w:rPr>
                <w:noProof/>
                <w:webHidden/>
              </w:rPr>
              <w:fldChar w:fldCharType="begin"/>
            </w:r>
            <w:r>
              <w:rPr>
                <w:noProof/>
                <w:webHidden/>
              </w:rPr>
              <w:instrText xml:space="preserve"> PAGEREF _Toc383790585 \h </w:instrText>
            </w:r>
            <w:r>
              <w:rPr>
                <w:noProof/>
                <w:webHidden/>
              </w:rPr>
            </w:r>
            <w:r>
              <w:rPr>
                <w:noProof/>
                <w:webHidden/>
              </w:rPr>
              <w:fldChar w:fldCharType="separate"/>
            </w:r>
            <w:r>
              <w:rPr>
                <w:noProof/>
                <w:webHidden/>
              </w:rPr>
              <w:t>24</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86" w:history="1">
            <w:r w:rsidRPr="00015E5F">
              <w:rPr>
                <w:rStyle w:val="Hipervnculo"/>
                <w:noProof/>
              </w:rPr>
              <w:t>Catálogo de CFDI</w:t>
            </w:r>
            <w:r>
              <w:rPr>
                <w:noProof/>
                <w:webHidden/>
              </w:rPr>
              <w:tab/>
            </w:r>
            <w:r>
              <w:rPr>
                <w:noProof/>
                <w:webHidden/>
              </w:rPr>
              <w:fldChar w:fldCharType="begin"/>
            </w:r>
            <w:r>
              <w:rPr>
                <w:noProof/>
                <w:webHidden/>
              </w:rPr>
              <w:instrText xml:space="preserve"> PAGEREF _Toc383790586 \h </w:instrText>
            </w:r>
            <w:r>
              <w:rPr>
                <w:noProof/>
                <w:webHidden/>
              </w:rPr>
            </w:r>
            <w:r>
              <w:rPr>
                <w:noProof/>
                <w:webHidden/>
              </w:rPr>
              <w:fldChar w:fldCharType="separate"/>
            </w:r>
            <w:r>
              <w:rPr>
                <w:noProof/>
                <w:webHidden/>
              </w:rPr>
              <w:t>26</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87" w:history="1">
            <w:r w:rsidRPr="00015E5F">
              <w:rPr>
                <w:rStyle w:val="Hipervnculo"/>
                <w:noProof/>
              </w:rPr>
              <w:t>Descargar CFDI</w:t>
            </w:r>
            <w:r>
              <w:rPr>
                <w:noProof/>
                <w:webHidden/>
              </w:rPr>
              <w:tab/>
            </w:r>
            <w:r>
              <w:rPr>
                <w:noProof/>
                <w:webHidden/>
              </w:rPr>
              <w:fldChar w:fldCharType="begin"/>
            </w:r>
            <w:r>
              <w:rPr>
                <w:noProof/>
                <w:webHidden/>
              </w:rPr>
              <w:instrText xml:space="preserve"> PAGEREF _Toc383790587 \h </w:instrText>
            </w:r>
            <w:r>
              <w:rPr>
                <w:noProof/>
                <w:webHidden/>
              </w:rPr>
            </w:r>
            <w:r>
              <w:rPr>
                <w:noProof/>
                <w:webHidden/>
              </w:rPr>
              <w:fldChar w:fldCharType="separate"/>
            </w:r>
            <w:r>
              <w:rPr>
                <w:noProof/>
                <w:webHidden/>
              </w:rPr>
              <w:t>26</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88" w:history="1">
            <w:r w:rsidRPr="00015E5F">
              <w:rPr>
                <w:rStyle w:val="Hipervnculo"/>
                <w:noProof/>
              </w:rPr>
              <w:t>Enviar CFDI</w:t>
            </w:r>
            <w:r>
              <w:rPr>
                <w:noProof/>
                <w:webHidden/>
              </w:rPr>
              <w:tab/>
            </w:r>
            <w:r>
              <w:rPr>
                <w:noProof/>
                <w:webHidden/>
              </w:rPr>
              <w:fldChar w:fldCharType="begin"/>
            </w:r>
            <w:r>
              <w:rPr>
                <w:noProof/>
                <w:webHidden/>
              </w:rPr>
              <w:instrText xml:space="preserve"> PAGEREF _Toc383790588 \h </w:instrText>
            </w:r>
            <w:r>
              <w:rPr>
                <w:noProof/>
                <w:webHidden/>
              </w:rPr>
            </w:r>
            <w:r>
              <w:rPr>
                <w:noProof/>
                <w:webHidden/>
              </w:rPr>
              <w:fldChar w:fldCharType="separate"/>
            </w:r>
            <w:r>
              <w:rPr>
                <w:noProof/>
                <w:webHidden/>
              </w:rPr>
              <w:t>27</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89" w:history="1">
            <w:r w:rsidRPr="00015E5F">
              <w:rPr>
                <w:rStyle w:val="Hipervnculo"/>
                <w:noProof/>
              </w:rPr>
              <w:t>Cancelar CFDI</w:t>
            </w:r>
            <w:r>
              <w:rPr>
                <w:noProof/>
                <w:webHidden/>
              </w:rPr>
              <w:tab/>
            </w:r>
            <w:r>
              <w:rPr>
                <w:noProof/>
                <w:webHidden/>
              </w:rPr>
              <w:fldChar w:fldCharType="begin"/>
            </w:r>
            <w:r>
              <w:rPr>
                <w:noProof/>
                <w:webHidden/>
              </w:rPr>
              <w:instrText xml:space="preserve"> PAGEREF _Toc383790589 \h </w:instrText>
            </w:r>
            <w:r>
              <w:rPr>
                <w:noProof/>
                <w:webHidden/>
              </w:rPr>
            </w:r>
            <w:r>
              <w:rPr>
                <w:noProof/>
                <w:webHidden/>
              </w:rPr>
              <w:fldChar w:fldCharType="separate"/>
            </w:r>
            <w:r>
              <w:rPr>
                <w:noProof/>
                <w:webHidden/>
              </w:rPr>
              <w:t>27</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90" w:history="1">
            <w:r w:rsidRPr="00015E5F">
              <w:rPr>
                <w:rStyle w:val="Hipervnculo"/>
                <w:noProof/>
              </w:rPr>
              <w:t>Acuse Cancelación</w:t>
            </w:r>
            <w:r>
              <w:rPr>
                <w:noProof/>
                <w:webHidden/>
              </w:rPr>
              <w:tab/>
            </w:r>
            <w:r>
              <w:rPr>
                <w:noProof/>
                <w:webHidden/>
              </w:rPr>
              <w:fldChar w:fldCharType="begin"/>
            </w:r>
            <w:r>
              <w:rPr>
                <w:noProof/>
                <w:webHidden/>
              </w:rPr>
              <w:instrText xml:space="preserve"> PAGEREF _Toc383790590 \h </w:instrText>
            </w:r>
            <w:r>
              <w:rPr>
                <w:noProof/>
                <w:webHidden/>
              </w:rPr>
            </w:r>
            <w:r>
              <w:rPr>
                <w:noProof/>
                <w:webHidden/>
              </w:rPr>
              <w:fldChar w:fldCharType="separate"/>
            </w:r>
            <w:r>
              <w:rPr>
                <w:noProof/>
                <w:webHidden/>
              </w:rPr>
              <w:t>27</w:t>
            </w:r>
            <w:r>
              <w:rPr>
                <w:noProof/>
                <w:webHidden/>
              </w:rPr>
              <w:fldChar w:fldCharType="end"/>
            </w:r>
          </w:hyperlink>
        </w:p>
        <w:p w:rsidR="00337F9A" w:rsidRDefault="00337F9A">
          <w:pPr>
            <w:pStyle w:val="TDC3"/>
            <w:tabs>
              <w:tab w:val="right" w:leader="dot" w:pos="8494"/>
            </w:tabs>
            <w:rPr>
              <w:rFonts w:eastAsiaTheme="minorEastAsia"/>
              <w:noProof/>
              <w:lang w:eastAsia="es-ES"/>
            </w:rPr>
          </w:pPr>
          <w:hyperlink w:anchor="_Toc383790591" w:history="1">
            <w:r w:rsidRPr="00015E5F">
              <w:rPr>
                <w:rStyle w:val="Hipervnculo"/>
                <w:noProof/>
              </w:rPr>
              <w:t>Acuse recepción</w:t>
            </w:r>
            <w:r>
              <w:rPr>
                <w:noProof/>
                <w:webHidden/>
              </w:rPr>
              <w:tab/>
            </w:r>
            <w:r>
              <w:rPr>
                <w:noProof/>
                <w:webHidden/>
              </w:rPr>
              <w:fldChar w:fldCharType="begin"/>
            </w:r>
            <w:r>
              <w:rPr>
                <w:noProof/>
                <w:webHidden/>
              </w:rPr>
              <w:instrText xml:space="preserve"> PAGEREF _Toc383790591 \h </w:instrText>
            </w:r>
            <w:r>
              <w:rPr>
                <w:noProof/>
                <w:webHidden/>
              </w:rPr>
            </w:r>
            <w:r>
              <w:rPr>
                <w:noProof/>
                <w:webHidden/>
              </w:rPr>
              <w:fldChar w:fldCharType="separate"/>
            </w:r>
            <w:r>
              <w:rPr>
                <w:noProof/>
                <w:webHidden/>
              </w:rPr>
              <w:t>27</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92" w:history="1">
            <w:r w:rsidRPr="00015E5F">
              <w:rPr>
                <w:rStyle w:val="Hipervnculo"/>
                <w:noProof/>
              </w:rPr>
              <w:t>5. – CONFIGURACIONES</w:t>
            </w:r>
            <w:r>
              <w:rPr>
                <w:noProof/>
                <w:webHidden/>
              </w:rPr>
              <w:tab/>
            </w:r>
            <w:r>
              <w:rPr>
                <w:noProof/>
                <w:webHidden/>
              </w:rPr>
              <w:fldChar w:fldCharType="begin"/>
            </w:r>
            <w:r>
              <w:rPr>
                <w:noProof/>
                <w:webHidden/>
              </w:rPr>
              <w:instrText xml:space="preserve"> PAGEREF _Toc383790592 \h </w:instrText>
            </w:r>
            <w:r>
              <w:rPr>
                <w:noProof/>
                <w:webHidden/>
              </w:rPr>
            </w:r>
            <w:r>
              <w:rPr>
                <w:noProof/>
                <w:webHidden/>
              </w:rPr>
              <w:fldChar w:fldCharType="separate"/>
            </w:r>
            <w:r>
              <w:rPr>
                <w:noProof/>
                <w:webHidden/>
              </w:rPr>
              <w:t>28</w:t>
            </w:r>
            <w:r>
              <w:rPr>
                <w:noProof/>
                <w:webHidden/>
              </w:rPr>
              <w:fldChar w:fldCharType="end"/>
            </w:r>
          </w:hyperlink>
        </w:p>
        <w:p w:rsidR="00337F9A" w:rsidRDefault="00337F9A">
          <w:pPr>
            <w:pStyle w:val="TDC2"/>
            <w:tabs>
              <w:tab w:val="right" w:leader="dot" w:pos="8494"/>
            </w:tabs>
            <w:rPr>
              <w:rFonts w:eastAsiaTheme="minorEastAsia"/>
              <w:noProof/>
              <w:lang w:eastAsia="es-ES"/>
            </w:rPr>
          </w:pPr>
          <w:hyperlink w:anchor="_Toc383790593" w:history="1">
            <w:r w:rsidRPr="00015E5F">
              <w:rPr>
                <w:rStyle w:val="Hipervnculo"/>
                <w:noProof/>
              </w:rPr>
              <w:t>5.1 Datos Fiscales</w:t>
            </w:r>
            <w:r>
              <w:rPr>
                <w:noProof/>
                <w:webHidden/>
              </w:rPr>
              <w:tab/>
            </w:r>
            <w:r>
              <w:rPr>
                <w:noProof/>
                <w:webHidden/>
              </w:rPr>
              <w:fldChar w:fldCharType="begin"/>
            </w:r>
            <w:r>
              <w:rPr>
                <w:noProof/>
                <w:webHidden/>
              </w:rPr>
              <w:instrText xml:space="preserve"> PAGEREF _Toc383790593 \h </w:instrText>
            </w:r>
            <w:r>
              <w:rPr>
                <w:noProof/>
                <w:webHidden/>
              </w:rPr>
            </w:r>
            <w:r>
              <w:rPr>
                <w:noProof/>
                <w:webHidden/>
              </w:rPr>
              <w:fldChar w:fldCharType="separate"/>
            </w:r>
            <w:r>
              <w:rPr>
                <w:noProof/>
                <w:webHidden/>
              </w:rPr>
              <w:t>28</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94" w:history="1">
            <w:r w:rsidRPr="00015E5F">
              <w:rPr>
                <w:rStyle w:val="Hipervnculo"/>
                <w:noProof/>
              </w:rPr>
              <w:t>6. – COMPRAS</w:t>
            </w:r>
            <w:r>
              <w:rPr>
                <w:noProof/>
                <w:webHidden/>
              </w:rPr>
              <w:tab/>
            </w:r>
            <w:r>
              <w:rPr>
                <w:noProof/>
                <w:webHidden/>
              </w:rPr>
              <w:fldChar w:fldCharType="begin"/>
            </w:r>
            <w:r>
              <w:rPr>
                <w:noProof/>
                <w:webHidden/>
              </w:rPr>
              <w:instrText xml:space="preserve"> PAGEREF _Toc383790594 \h </w:instrText>
            </w:r>
            <w:r>
              <w:rPr>
                <w:noProof/>
                <w:webHidden/>
              </w:rPr>
            </w:r>
            <w:r>
              <w:rPr>
                <w:noProof/>
                <w:webHidden/>
              </w:rPr>
              <w:fldChar w:fldCharType="separate"/>
            </w:r>
            <w:r>
              <w:rPr>
                <w:noProof/>
                <w:webHidden/>
              </w:rPr>
              <w:t>29</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95" w:history="1">
            <w:r w:rsidRPr="00015E5F">
              <w:rPr>
                <w:rStyle w:val="Hipervnculo"/>
                <w:noProof/>
              </w:rPr>
              <w:t>7. – SOPORTE EN LINEA</w:t>
            </w:r>
            <w:r>
              <w:rPr>
                <w:noProof/>
                <w:webHidden/>
              </w:rPr>
              <w:tab/>
            </w:r>
            <w:r>
              <w:rPr>
                <w:noProof/>
                <w:webHidden/>
              </w:rPr>
              <w:fldChar w:fldCharType="begin"/>
            </w:r>
            <w:r>
              <w:rPr>
                <w:noProof/>
                <w:webHidden/>
              </w:rPr>
              <w:instrText xml:space="preserve"> PAGEREF _Toc383790595 \h </w:instrText>
            </w:r>
            <w:r>
              <w:rPr>
                <w:noProof/>
                <w:webHidden/>
              </w:rPr>
            </w:r>
            <w:r>
              <w:rPr>
                <w:noProof/>
                <w:webHidden/>
              </w:rPr>
              <w:fldChar w:fldCharType="separate"/>
            </w:r>
            <w:r>
              <w:rPr>
                <w:noProof/>
                <w:webHidden/>
              </w:rPr>
              <w:t>30</w:t>
            </w:r>
            <w:r>
              <w:rPr>
                <w:noProof/>
                <w:webHidden/>
              </w:rPr>
              <w:fldChar w:fldCharType="end"/>
            </w:r>
          </w:hyperlink>
        </w:p>
        <w:p w:rsidR="00337F9A" w:rsidRDefault="00337F9A">
          <w:pPr>
            <w:pStyle w:val="TDC1"/>
            <w:tabs>
              <w:tab w:val="right" w:leader="dot" w:pos="8494"/>
            </w:tabs>
            <w:rPr>
              <w:rFonts w:eastAsiaTheme="minorEastAsia"/>
              <w:noProof/>
              <w:lang w:eastAsia="es-ES"/>
            </w:rPr>
          </w:pPr>
          <w:hyperlink w:anchor="_Toc383790596" w:history="1">
            <w:r w:rsidRPr="00015E5F">
              <w:rPr>
                <w:rStyle w:val="Hipervnculo"/>
                <w:noProof/>
              </w:rPr>
              <w:t>8. – GLOSARIO</w:t>
            </w:r>
            <w:r>
              <w:rPr>
                <w:noProof/>
                <w:webHidden/>
              </w:rPr>
              <w:tab/>
            </w:r>
            <w:r>
              <w:rPr>
                <w:noProof/>
                <w:webHidden/>
              </w:rPr>
              <w:fldChar w:fldCharType="begin"/>
            </w:r>
            <w:r>
              <w:rPr>
                <w:noProof/>
                <w:webHidden/>
              </w:rPr>
              <w:instrText xml:space="preserve"> PAGEREF _Toc383790596 \h </w:instrText>
            </w:r>
            <w:r>
              <w:rPr>
                <w:noProof/>
                <w:webHidden/>
              </w:rPr>
            </w:r>
            <w:r>
              <w:rPr>
                <w:noProof/>
                <w:webHidden/>
              </w:rPr>
              <w:fldChar w:fldCharType="separate"/>
            </w:r>
            <w:r>
              <w:rPr>
                <w:noProof/>
                <w:webHidden/>
              </w:rPr>
              <w:t>30</w:t>
            </w:r>
            <w:r>
              <w:rPr>
                <w:noProof/>
                <w:webHidden/>
              </w:rPr>
              <w:fldChar w:fldCharType="end"/>
            </w:r>
          </w:hyperlink>
        </w:p>
        <w:p w:rsidR="00891DAA" w:rsidRDefault="00891DAA">
          <w:r>
            <w:rPr>
              <w:b/>
              <w:bCs/>
            </w:rPr>
            <w:fldChar w:fldCharType="end"/>
          </w:r>
        </w:p>
      </w:sdtContent>
    </w:sdt>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221E86">
      <w:pPr>
        <w:pStyle w:val="Ttulo1"/>
      </w:pPr>
    </w:p>
    <w:p w:rsidR="00133ED5" w:rsidRDefault="00133ED5" w:rsidP="00133ED5"/>
    <w:p w:rsidR="00133ED5" w:rsidRPr="00133ED5" w:rsidRDefault="00133ED5" w:rsidP="00133ED5"/>
    <w:p w:rsidR="00024D13" w:rsidRDefault="00024D13" w:rsidP="00221E86">
      <w:pPr>
        <w:pStyle w:val="Ttulo1"/>
      </w:pPr>
    </w:p>
    <w:p w:rsidR="00221E86" w:rsidRDefault="00221E86" w:rsidP="00221E86">
      <w:pPr>
        <w:pStyle w:val="Ttulo1"/>
      </w:pPr>
      <w:bookmarkStart w:id="0" w:name="_Toc383790562"/>
      <w:r>
        <w:t>INTRODUCCION</w:t>
      </w:r>
      <w:bookmarkEnd w:id="0"/>
      <w:r>
        <w:t xml:space="preserve"> </w:t>
      </w:r>
    </w:p>
    <w:p w:rsidR="00221E86" w:rsidRDefault="00221E86" w:rsidP="00221E86">
      <w:r>
        <w:t xml:space="preserve">Plataformas digitales le da la cordial bienvenida a este manual que hemos preparado para ti, el cual te ayudara a manejar y conocer todas las herramientas que conforman nuestro sistema, con el obtendrás muchos beneficios de forma rápida, segura y eficiente. </w:t>
      </w:r>
    </w:p>
    <w:p w:rsidR="00024D13" w:rsidRDefault="00221E86" w:rsidP="00221E86">
      <w:pPr>
        <w:pStyle w:val="Prrafodelista"/>
        <w:numPr>
          <w:ilvl w:val="0"/>
          <w:numId w:val="7"/>
        </w:numPr>
      </w:pPr>
      <w:r>
        <w:t xml:space="preserve">Una vez que obtienes tu cuenta contaras con almacenamiento ilimitado, te evitamos problemas fiscales ante el SAT. </w:t>
      </w:r>
    </w:p>
    <w:p w:rsidR="00024D13" w:rsidRDefault="00024D13" w:rsidP="00337F9A"/>
    <w:p w:rsidR="00221E86" w:rsidRDefault="00221E86" w:rsidP="00221E86">
      <w:pPr>
        <w:pStyle w:val="Prrafodelista"/>
        <w:numPr>
          <w:ilvl w:val="0"/>
          <w:numId w:val="7"/>
        </w:numPr>
      </w:pPr>
      <w:r>
        <w:t xml:space="preserve">Los comprobantes fiscales (Factura o nota de crédito) se generan fácilmente, de forma rápida y al instante podrás enviarlas a tus clientes sin ningún retraso. </w:t>
      </w:r>
    </w:p>
    <w:p w:rsidR="00024D13" w:rsidRDefault="00024D13" w:rsidP="00024D13">
      <w:pPr>
        <w:pStyle w:val="Prrafodelista"/>
      </w:pPr>
    </w:p>
    <w:p w:rsidR="00024D13" w:rsidRDefault="00024D13" w:rsidP="00024D13">
      <w:pPr>
        <w:pStyle w:val="Prrafodelista"/>
      </w:pPr>
    </w:p>
    <w:p w:rsidR="00221E86" w:rsidRDefault="00221E86" w:rsidP="00024D13">
      <w:pPr>
        <w:pStyle w:val="Prrafodelista"/>
        <w:numPr>
          <w:ilvl w:val="0"/>
          <w:numId w:val="7"/>
        </w:numPr>
      </w:pPr>
      <w:r>
        <w:t xml:space="preserve">Nuestro sistema almacenara las facturas que generes o recibas, las cuales estarán seguras y protegidas y no tendrás riesgos de alguna falsificación. </w:t>
      </w:r>
    </w:p>
    <w:p w:rsidR="00221E86" w:rsidRDefault="00221E86" w:rsidP="00221E86"/>
    <w:p w:rsidR="00221E86" w:rsidRDefault="00221E86" w:rsidP="00024D13">
      <w:pPr>
        <w:pStyle w:val="Prrafodelista"/>
        <w:numPr>
          <w:ilvl w:val="0"/>
          <w:numId w:val="7"/>
        </w:numPr>
      </w:pPr>
      <w:r>
        <w:t xml:space="preserve">Plataformas Digitales es una empresa certificada como proveedor autorizado de generación y envió de CFDI´s por el SAT, toda la información que maneja el usuario es completamente confidencial. </w:t>
      </w:r>
    </w:p>
    <w:p w:rsidR="00221E86" w:rsidRDefault="00221E86" w:rsidP="00221E86"/>
    <w:p w:rsidR="00221E86" w:rsidRDefault="00221E86" w:rsidP="00221E86">
      <w:pPr>
        <w:pStyle w:val="Prrafodelista"/>
        <w:numPr>
          <w:ilvl w:val="0"/>
          <w:numId w:val="7"/>
        </w:numPr>
      </w:pPr>
      <w:r>
        <w:t xml:space="preserve">El sistema de facturación lo tendrás disponible con solo tener conexión a internet desde cualquier parte del mundo, contando con un servicio en línea las 24 </w:t>
      </w:r>
      <w:r w:rsidR="00D73F31">
        <w:t>horas</w:t>
      </w:r>
      <w:r>
        <w:t xml:space="preserve"> los 7 días de la semana para cualquier asesoría. </w:t>
      </w:r>
    </w:p>
    <w:p w:rsidR="00024D13" w:rsidRDefault="00024D13" w:rsidP="00024D13">
      <w:pPr>
        <w:pStyle w:val="Prrafodelista"/>
      </w:pPr>
    </w:p>
    <w:p w:rsidR="00024D13" w:rsidRDefault="00024D13" w:rsidP="00024D13">
      <w:pPr>
        <w:pStyle w:val="Prrafodelista"/>
      </w:pPr>
    </w:p>
    <w:p w:rsidR="00221E86" w:rsidRDefault="00221E86" w:rsidP="00221E86">
      <w:pPr>
        <w:pStyle w:val="Prrafodelista"/>
        <w:numPr>
          <w:ilvl w:val="0"/>
          <w:numId w:val="7"/>
        </w:numPr>
      </w:pPr>
      <w:r>
        <w:t>Ya no más al extravió de facturas en papel, te brindamos la posibilidad de re-imprimir tus comprobantes cuantas veces lo requieras.</w:t>
      </w:r>
    </w:p>
    <w:p w:rsidR="00024D13" w:rsidRDefault="00024D13" w:rsidP="00024D13">
      <w:pPr>
        <w:pStyle w:val="Prrafodelista"/>
      </w:pPr>
    </w:p>
    <w:p w:rsidR="00221E86" w:rsidRDefault="00221E86" w:rsidP="00024D13">
      <w:pPr>
        <w:pStyle w:val="Prrafodelista"/>
        <w:numPr>
          <w:ilvl w:val="0"/>
          <w:numId w:val="7"/>
        </w:numPr>
      </w:pPr>
      <w:r w:rsidRPr="00D96274">
        <w:t xml:space="preserve">Contamos con la opción de crear pre facturas. </w:t>
      </w:r>
    </w:p>
    <w:p w:rsidR="00221E86" w:rsidRPr="00D96274" w:rsidRDefault="00221E86" w:rsidP="00221E86"/>
    <w:p w:rsidR="00221E86" w:rsidRDefault="00221E86" w:rsidP="00024D13">
      <w:pPr>
        <w:pStyle w:val="Prrafodelista"/>
        <w:numPr>
          <w:ilvl w:val="0"/>
          <w:numId w:val="7"/>
        </w:numPr>
      </w:pPr>
      <w:r>
        <w:t xml:space="preserve">Te ofrecemos espacios publicitarios. </w:t>
      </w:r>
    </w:p>
    <w:p w:rsidR="00133ED5" w:rsidRDefault="00133ED5" w:rsidP="00221E86">
      <w:pPr>
        <w:sectPr w:rsidR="00133ED5">
          <w:pgSz w:w="11906" w:h="16838"/>
          <w:pgMar w:top="1417" w:right="1701" w:bottom="1417" w:left="1701" w:header="708" w:footer="708" w:gutter="0"/>
          <w:cols w:space="708"/>
          <w:docGrid w:linePitch="360"/>
        </w:sectPr>
      </w:pPr>
    </w:p>
    <w:p w:rsidR="00221E86" w:rsidRDefault="00221E86" w:rsidP="00221E86"/>
    <w:p w:rsidR="00221E86" w:rsidRDefault="00221E86" w:rsidP="00221E86">
      <w:pPr>
        <w:pStyle w:val="Ttulo1"/>
      </w:pPr>
      <w:bookmarkStart w:id="1" w:name="_Toc383790563"/>
      <w:r>
        <w:t>BENEFICIOS</w:t>
      </w:r>
      <w:bookmarkEnd w:id="1"/>
      <w:r>
        <w:t xml:space="preserve"> </w:t>
      </w:r>
    </w:p>
    <w:p w:rsidR="00221E86" w:rsidRPr="00024D13" w:rsidRDefault="00221E86" w:rsidP="00221E86">
      <w:pPr>
        <w:rPr>
          <w:b/>
        </w:rPr>
      </w:pPr>
      <w:r w:rsidRPr="00024D13">
        <w:rPr>
          <w:b/>
        </w:rPr>
        <w:t xml:space="preserve">Amigable: </w:t>
      </w:r>
    </w:p>
    <w:p w:rsidR="00221E86" w:rsidRDefault="00221E86" w:rsidP="00024D13">
      <w:pPr>
        <w:pStyle w:val="Prrafodelista"/>
        <w:numPr>
          <w:ilvl w:val="0"/>
          <w:numId w:val="8"/>
        </w:numPr>
      </w:pPr>
      <w:r>
        <w:t xml:space="preserve">Sistema totalmente amigable. </w:t>
      </w:r>
    </w:p>
    <w:p w:rsidR="00221E86" w:rsidRDefault="00221E86" w:rsidP="00024D13">
      <w:pPr>
        <w:pStyle w:val="Prrafodelista"/>
        <w:numPr>
          <w:ilvl w:val="0"/>
          <w:numId w:val="8"/>
        </w:numPr>
      </w:pPr>
      <w:r>
        <w:t xml:space="preserve">De fácil configuración. </w:t>
      </w:r>
    </w:p>
    <w:p w:rsidR="00221E86" w:rsidRDefault="00221E86" w:rsidP="00024D13">
      <w:pPr>
        <w:pStyle w:val="Prrafodelista"/>
        <w:numPr>
          <w:ilvl w:val="0"/>
          <w:numId w:val="8"/>
        </w:numPr>
      </w:pPr>
      <w:r>
        <w:t xml:space="preserve">De fácil manejo. </w:t>
      </w:r>
    </w:p>
    <w:p w:rsidR="00221E86" w:rsidRPr="00024D13" w:rsidRDefault="00221E86" w:rsidP="00221E86">
      <w:pPr>
        <w:rPr>
          <w:b/>
        </w:rPr>
      </w:pPr>
    </w:p>
    <w:p w:rsidR="00221E86" w:rsidRPr="00024D13" w:rsidRDefault="00221E86" w:rsidP="00221E86">
      <w:pPr>
        <w:rPr>
          <w:b/>
        </w:rPr>
      </w:pPr>
      <w:r w:rsidRPr="00024D13">
        <w:rPr>
          <w:b/>
        </w:rPr>
        <w:t xml:space="preserve">No Inversión: </w:t>
      </w:r>
    </w:p>
    <w:p w:rsidR="00221E86" w:rsidRDefault="00221E86" w:rsidP="00024D13">
      <w:pPr>
        <w:pStyle w:val="Prrafodelista"/>
        <w:numPr>
          <w:ilvl w:val="0"/>
          <w:numId w:val="9"/>
        </w:numPr>
      </w:pPr>
      <w:r>
        <w:t xml:space="preserve">No requiere inversión en equipo. </w:t>
      </w:r>
    </w:p>
    <w:p w:rsidR="00221E86" w:rsidRDefault="00221E86" w:rsidP="00024D13">
      <w:pPr>
        <w:pStyle w:val="Prrafodelista"/>
        <w:numPr>
          <w:ilvl w:val="0"/>
          <w:numId w:val="9"/>
        </w:numPr>
      </w:pPr>
      <w:r>
        <w:t xml:space="preserve">Solo debe contar con internet. </w:t>
      </w:r>
    </w:p>
    <w:p w:rsidR="00221E86" w:rsidRDefault="00221E86" w:rsidP="00221E86"/>
    <w:p w:rsidR="00221E86" w:rsidRPr="00024D13" w:rsidRDefault="00221E86" w:rsidP="00221E86">
      <w:pPr>
        <w:rPr>
          <w:b/>
        </w:rPr>
      </w:pPr>
      <w:r w:rsidRPr="00024D13">
        <w:rPr>
          <w:b/>
        </w:rPr>
        <w:t xml:space="preserve">Accesibilidad: </w:t>
      </w:r>
    </w:p>
    <w:p w:rsidR="00221E86" w:rsidRDefault="00221E86" w:rsidP="00024D13">
      <w:pPr>
        <w:pStyle w:val="Prrafodelista"/>
        <w:numPr>
          <w:ilvl w:val="0"/>
          <w:numId w:val="10"/>
        </w:numPr>
      </w:pPr>
      <w:r>
        <w:t xml:space="preserve">Acceso 24/7. </w:t>
      </w:r>
    </w:p>
    <w:p w:rsidR="00221E86" w:rsidRDefault="00221E86" w:rsidP="00024D13">
      <w:pPr>
        <w:pStyle w:val="Prrafodelista"/>
        <w:numPr>
          <w:ilvl w:val="0"/>
          <w:numId w:val="10"/>
        </w:numPr>
      </w:pPr>
      <w:r>
        <w:t xml:space="preserve">Acceso desde cualquier lugar. </w:t>
      </w:r>
    </w:p>
    <w:p w:rsidR="00221E86" w:rsidRDefault="00221E86" w:rsidP="00024D13">
      <w:pPr>
        <w:pStyle w:val="Prrafodelista"/>
        <w:numPr>
          <w:ilvl w:val="0"/>
          <w:numId w:val="10"/>
        </w:numPr>
      </w:pPr>
      <w:r>
        <w:t xml:space="preserve">Plataforma web siempre en línea. </w:t>
      </w:r>
    </w:p>
    <w:p w:rsidR="00221E86" w:rsidRDefault="00221E86" w:rsidP="00221E86"/>
    <w:p w:rsidR="00221E86" w:rsidRPr="00024D13" w:rsidRDefault="00221E86" w:rsidP="00221E86">
      <w:pPr>
        <w:rPr>
          <w:b/>
        </w:rPr>
      </w:pPr>
      <w:r w:rsidRPr="00024D13">
        <w:rPr>
          <w:b/>
        </w:rPr>
        <w:t xml:space="preserve">Comprobantes: </w:t>
      </w:r>
    </w:p>
    <w:p w:rsidR="00221E86" w:rsidRDefault="00221E86" w:rsidP="00024D13">
      <w:pPr>
        <w:pStyle w:val="Prrafodelista"/>
        <w:numPr>
          <w:ilvl w:val="0"/>
          <w:numId w:val="11"/>
        </w:numPr>
      </w:pPr>
      <w:r>
        <w:t xml:space="preserve">Solo contrata el número de comprobantes que necesite. </w:t>
      </w:r>
    </w:p>
    <w:p w:rsidR="00221E86" w:rsidRDefault="00221E86" w:rsidP="00024D13">
      <w:pPr>
        <w:pStyle w:val="Prrafodelista"/>
        <w:numPr>
          <w:ilvl w:val="0"/>
          <w:numId w:val="11"/>
        </w:numPr>
      </w:pPr>
      <w:r>
        <w:t xml:space="preserve">Comprobantes personalizables. </w:t>
      </w:r>
    </w:p>
    <w:p w:rsidR="00221E86" w:rsidRDefault="00221E86" w:rsidP="00024D13">
      <w:pPr>
        <w:pStyle w:val="Prrafodelista"/>
        <w:numPr>
          <w:ilvl w:val="0"/>
          <w:numId w:val="11"/>
        </w:numPr>
      </w:pPr>
      <w:r>
        <w:t xml:space="preserve">Personalización de email, </w:t>
      </w:r>
      <w:r w:rsidR="00D73F31">
        <w:t>PDF</w:t>
      </w:r>
      <w:r>
        <w:t xml:space="preserve">. </w:t>
      </w:r>
    </w:p>
    <w:p w:rsidR="00221E86" w:rsidRDefault="00221E86" w:rsidP="00024D13">
      <w:pPr>
        <w:pStyle w:val="Prrafodelista"/>
        <w:numPr>
          <w:ilvl w:val="0"/>
          <w:numId w:val="11"/>
        </w:numPr>
      </w:pPr>
      <w:r>
        <w:t xml:space="preserve">Emisión de reportes indefinidos. </w:t>
      </w:r>
    </w:p>
    <w:p w:rsidR="00221E86" w:rsidRDefault="00221E86" w:rsidP="00024D13">
      <w:pPr>
        <w:pStyle w:val="Prrafodelista"/>
        <w:numPr>
          <w:ilvl w:val="0"/>
          <w:numId w:val="11"/>
        </w:numPr>
      </w:pPr>
      <w:r>
        <w:t xml:space="preserve">Generador de reporte fiscal. </w:t>
      </w:r>
    </w:p>
    <w:p w:rsidR="00024D13" w:rsidRDefault="00024D13" w:rsidP="00024D13"/>
    <w:p w:rsidR="00024D13" w:rsidRDefault="00024D13" w:rsidP="00024D13"/>
    <w:p w:rsidR="00024D13" w:rsidRDefault="00024D13" w:rsidP="00024D13"/>
    <w:p w:rsidR="00024D13" w:rsidRDefault="00024D13" w:rsidP="00024D13"/>
    <w:p w:rsidR="00024D13" w:rsidRDefault="00024D13" w:rsidP="00024D13"/>
    <w:p w:rsidR="00024D13" w:rsidRDefault="00024D13" w:rsidP="00024D13"/>
    <w:p w:rsidR="00221E86" w:rsidRDefault="00221E86" w:rsidP="00221E86"/>
    <w:p w:rsidR="00221E86" w:rsidRDefault="00221E86" w:rsidP="00221E86">
      <w:pPr>
        <w:pStyle w:val="Ttulo1"/>
      </w:pPr>
      <w:bookmarkStart w:id="2" w:name="_Toc383790564"/>
      <w:r>
        <w:lastRenderedPageBreak/>
        <w:t>CARACTERISTICAS</w:t>
      </w:r>
      <w:bookmarkEnd w:id="2"/>
      <w:r>
        <w:t xml:space="preserve"> </w:t>
      </w:r>
    </w:p>
    <w:p w:rsidR="00221E86" w:rsidRPr="00024D13" w:rsidRDefault="00221E86" w:rsidP="00221E86">
      <w:pPr>
        <w:rPr>
          <w:b/>
        </w:rPr>
      </w:pPr>
      <w:r w:rsidRPr="00024D13">
        <w:rPr>
          <w:b/>
        </w:rPr>
        <w:t xml:space="preserve">Sistema </w:t>
      </w:r>
    </w:p>
    <w:p w:rsidR="00221E86" w:rsidRDefault="00221E86" w:rsidP="00D65FE2">
      <w:pPr>
        <w:pStyle w:val="Prrafodelista"/>
        <w:numPr>
          <w:ilvl w:val="0"/>
          <w:numId w:val="12"/>
        </w:numPr>
      </w:pPr>
      <w:r>
        <w:t xml:space="preserve">Sistema desarrollado en plataforma web. </w:t>
      </w:r>
    </w:p>
    <w:p w:rsidR="00221E86" w:rsidRDefault="00221E86" w:rsidP="00D65FE2">
      <w:pPr>
        <w:pStyle w:val="Prrafodelista"/>
        <w:numPr>
          <w:ilvl w:val="0"/>
          <w:numId w:val="12"/>
        </w:numPr>
      </w:pPr>
      <w:r>
        <w:t>Compatibilid</w:t>
      </w:r>
      <w:r w:rsidR="00BB0BC4">
        <w:t>ad con cualquier navegador.</w:t>
      </w:r>
    </w:p>
    <w:p w:rsidR="00221E86" w:rsidRDefault="00221E86" w:rsidP="00221E86"/>
    <w:p w:rsidR="00221E86" w:rsidRPr="00D65FE2" w:rsidRDefault="00221E86" w:rsidP="00221E86">
      <w:pPr>
        <w:rPr>
          <w:b/>
        </w:rPr>
      </w:pPr>
      <w:r w:rsidRPr="00D65FE2">
        <w:rPr>
          <w:b/>
        </w:rPr>
        <w:t xml:space="preserve">Requerimientos Fiscales </w:t>
      </w:r>
    </w:p>
    <w:p w:rsidR="00221E86" w:rsidRDefault="00221E86" w:rsidP="00D65FE2">
      <w:pPr>
        <w:pStyle w:val="Prrafodelista"/>
        <w:numPr>
          <w:ilvl w:val="0"/>
          <w:numId w:val="13"/>
        </w:numPr>
      </w:pPr>
      <w:r>
        <w:t xml:space="preserve">Creación o cancelación de CFD´s. </w:t>
      </w:r>
    </w:p>
    <w:p w:rsidR="00221E86" w:rsidRDefault="00221E86" w:rsidP="00D65FE2">
      <w:pPr>
        <w:pStyle w:val="Prrafodelista"/>
        <w:numPr>
          <w:ilvl w:val="0"/>
          <w:numId w:val="13"/>
        </w:numPr>
      </w:pPr>
      <w:r>
        <w:t xml:space="preserve">Resguardo de los CFD´s hasta por 5 años. </w:t>
      </w:r>
    </w:p>
    <w:p w:rsidR="00221E86" w:rsidRDefault="00221E86" w:rsidP="00D65FE2">
      <w:pPr>
        <w:pStyle w:val="Prrafodelista"/>
        <w:numPr>
          <w:ilvl w:val="0"/>
          <w:numId w:val="13"/>
        </w:numPr>
      </w:pPr>
      <w:r>
        <w:t xml:space="preserve">Envió por email de los CFD´s. </w:t>
      </w:r>
    </w:p>
    <w:p w:rsidR="00221E86" w:rsidRDefault="00221E86" w:rsidP="00D65FE2">
      <w:pPr>
        <w:pStyle w:val="Prrafodelista"/>
        <w:numPr>
          <w:ilvl w:val="0"/>
          <w:numId w:val="13"/>
        </w:numPr>
      </w:pPr>
      <w:r>
        <w:t xml:space="preserve">Generación de sello digital. </w:t>
      </w:r>
    </w:p>
    <w:p w:rsidR="00221E86" w:rsidRDefault="00221E86" w:rsidP="00D65FE2">
      <w:pPr>
        <w:pStyle w:val="Prrafodelista"/>
        <w:numPr>
          <w:ilvl w:val="0"/>
          <w:numId w:val="13"/>
        </w:numPr>
      </w:pPr>
      <w:r>
        <w:t xml:space="preserve">Integración de la fiel. </w:t>
      </w:r>
    </w:p>
    <w:p w:rsidR="00221E86" w:rsidRDefault="00221E86" w:rsidP="00221E86"/>
    <w:p w:rsidR="00221E86" w:rsidRPr="00D65FE2" w:rsidRDefault="00221E86" w:rsidP="00221E86">
      <w:pPr>
        <w:rPr>
          <w:b/>
        </w:rPr>
      </w:pPr>
      <w:r w:rsidRPr="00D65FE2">
        <w:rPr>
          <w:b/>
        </w:rPr>
        <w:t xml:space="preserve">Administración </w:t>
      </w:r>
    </w:p>
    <w:p w:rsidR="00221E86" w:rsidRDefault="00221E86" w:rsidP="00D65FE2">
      <w:pPr>
        <w:pStyle w:val="Prrafodelista"/>
        <w:numPr>
          <w:ilvl w:val="0"/>
          <w:numId w:val="14"/>
        </w:numPr>
      </w:pPr>
      <w:r>
        <w:t xml:space="preserve">Clientes. </w:t>
      </w:r>
    </w:p>
    <w:p w:rsidR="00221E86" w:rsidRDefault="00221E86" w:rsidP="00D65FE2">
      <w:pPr>
        <w:pStyle w:val="Prrafodelista"/>
        <w:numPr>
          <w:ilvl w:val="0"/>
          <w:numId w:val="14"/>
        </w:numPr>
      </w:pPr>
      <w:r>
        <w:t xml:space="preserve">Productos. </w:t>
      </w:r>
    </w:p>
    <w:p w:rsidR="00221E86" w:rsidRDefault="00221E86" w:rsidP="00D65FE2">
      <w:pPr>
        <w:pStyle w:val="Prrafodelista"/>
        <w:numPr>
          <w:ilvl w:val="0"/>
          <w:numId w:val="14"/>
        </w:numPr>
      </w:pPr>
      <w:r>
        <w:t xml:space="preserve">Folios. </w:t>
      </w:r>
    </w:p>
    <w:p w:rsidR="00221E86" w:rsidRDefault="00221E86" w:rsidP="00D65FE2">
      <w:pPr>
        <w:pStyle w:val="Prrafodelista"/>
        <w:numPr>
          <w:ilvl w:val="0"/>
          <w:numId w:val="14"/>
        </w:numPr>
      </w:pPr>
      <w:r>
        <w:t xml:space="preserve">Divisas y tipos de cambio. </w:t>
      </w:r>
    </w:p>
    <w:p w:rsidR="00221E86" w:rsidRDefault="00221E86" w:rsidP="00D65FE2">
      <w:pPr>
        <w:pStyle w:val="Prrafodelista"/>
        <w:numPr>
          <w:ilvl w:val="0"/>
          <w:numId w:val="14"/>
        </w:numPr>
      </w:pPr>
      <w:r>
        <w:t xml:space="preserve">Usuarios. </w:t>
      </w:r>
    </w:p>
    <w:p w:rsidR="00221E86" w:rsidRDefault="00221E86" w:rsidP="00221E86"/>
    <w:p w:rsidR="00221E86" w:rsidRPr="00D65FE2" w:rsidRDefault="00221E86" w:rsidP="00221E86">
      <w:pPr>
        <w:rPr>
          <w:b/>
        </w:rPr>
      </w:pPr>
      <w:r w:rsidRPr="00D65FE2">
        <w:rPr>
          <w:b/>
        </w:rPr>
        <w:t xml:space="preserve">Información </w:t>
      </w:r>
    </w:p>
    <w:p w:rsidR="00221E86" w:rsidRDefault="00221E86" w:rsidP="00D65FE2">
      <w:pPr>
        <w:pStyle w:val="Prrafodelista"/>
        <w:numPr>
          <w:ilvl w:val="0"/>
          <w:numId w:val="15"/>
        </w:numPr>
      </w:pPr>
      <w:r>
        <w:t xml:space="preserve">Consultas ilimitadas. </w:t>
      </w:r>
    </w:p>
    <w:p w:rsidR="00221E86" w:rsidRDefault="00221E86" w:rsidP="00D65FE2">
      <w:pPr>
        <w:pStyle w:val="Prrafodelista"/>
        <w:numPr>
          <w:ilvl w:val="0"/>
          <w:numId w:val="15"/>
        </w:numPr>
      </w:pPr>
      <w:r>
        <w:t xml:space="preserve">Reportes generales. </w:t>
      </w:r>
    </w:p>
    <w:p w:rsidR="00221E86" w:rsidRDefault="00221E86" w:rsidP="00D65FE2">
      <w:pPr>
        <w:pStyle w:val="Prrafodelista"/>
        <w:numPr>
          <w:ilvl w:val="0"/>
          <w:numId w:val="15"/>
        </w:numPr>
      </w:pPr>
      <w:r>
        <w:t xml:space="preserve">Reportes fiscales. </w:t>
      </w:r>
    </w:p>
    <w:p w:rsidR="00221E86" w:rsidRDefault="00221E86" w:rsidP="00D65FE2">
      <w:pPr>
        <w:pStyle w:val="Prrafodelista"/>
        <w:numPr>
          <w:ilvl w:val="0"/>
          <w:numId w:val="15"/>
        </w:numPr>
      </w:pPr>
      <w:r>
        <w:t xml:space="preserve">Actualizaciones fiscales en línea. </w:t>
      </w:r>
    </w:p>
    <w:p w:rsidR="00221E86" w:rsidRDefault="00221E86" w:rsidP="00221E86">
      <w:pPr>
        <w:pStyle w:val="Ttulo1"/>
      </w:pPr>
    </w:p>
    <w:p w:rsidR="00D65FE2" w:rsidRDefault="00D65FE2" w:rsidP="00221E86">
      <w:pPr>
        <w:pStyle w:val="Ttulo1"/>
      </w:pPr>
    </w:p>
    <w:p w:rsidR="00D65FE2" w:rsidRDefault="00D65FE2" w:rsidP="00221E86">
      <w:pPr>
        <w:pStyle w:val="Ttulo1"/>
      </w:pPr>
    </w:p>
    <w:p w:rsidR="00D65FE2" w:rsidRDefault="00D65FE2" w:rsidP="00D65FE2"/>
    <w:p w:rsidR="00D65FE2" w:rsidRPr="00D65FE2" w:rsidRDefault="00D65FE2" w:rsidP="00D65FE2"/>
    <w:p w:rsidR="00221E86" w:rsidRDefault="00221E86" w:rsidP="00221E86">
      <w:pPr>
        <w:pStyle w:val="Ttulo1"/>
      </w:pPr>
      <w:bookmarkStart w:id="3" w:name="_Toc383790565"/>
      <w:r>
        <w:lastRenderedPageBreak/>
        <w:t>PROPOSITOS</w:t>
      </w:r>
      <w:bookmarkEnd w:id="3"/>
      <w:r>
        <w:t xml:space="preserve"> </w:t>
      </w:r>
    </w:p>
    <w:p w:rsidR="00221E86" w:rsidRDefault="00221E86" w:rsidP="00221E86">
      <w:r>
        <w:t xml:space="preserve">Plataformas digitales te presenta el siguiente manual con la finalizar de apoyar en el uso y entendimiento del usuario, para que pueda comenzar a emitir sus comprobantes fiscales de forma rápida y segura, así como utilizar todas las herramientas que te proporciona el sistemas de facturación electrónica .Te presentamos las bases de configuración de tu certificado, para agilizar la emisión de tus comprobantes. </w:t>
      </w:r>
    </w:p>
    <w:p w:rsidR="00221E86" w:rsidRDefault="00221E86" w:rsidP="00221E86">
      <w:pPr>
        <w:pStyle w:val="Ttulo1"/>
      </w:pPr>
      <w:bookmarkStart w:id="4" w:name="_Toc383790566"/>
      <w:r>
        <w:t>POLITICAS DE OPERACION</w:t>
      </w:r>
      <w:bookmarkEnd w:id="4"/>
      <w:r>
        <w:t xml:space="preserve"> </w:t>
      </w:r>
    </w:p>
    <w:p w:rsidR="00221E86" w:rsidRDefault="00221E86" w:rsidP="00221E86">
      <w:r w:rsidRPr="00D65FE2">
        <w:rPr>
          <w:b/>
        </w:rPr>
        <w:t>PRIMERA</w:t>
      </w:r>
      <w:r>
        <w:t xml:space="preserve">: Se presenta un sistema de emisión de comprobantes digitales por medio de internet. </w:t>
      </w:r>
    </w:p>
    <w:p w:rsidR="00221E86" w:rsidRDefault="00221E86" w:rsidP="00221E86">
      <w:r w:rsidRPr="00D65FE2">
        <w:rPr>
          <w:b/>
        </w:rPr>
        <w:t>SEGUNDA</w:t>
      </w:r>
      <w:r>
        <w:t xml:space="preserve">: El único acceso al sistema es mediante, RFC de emisor, usuario y contraseña. </w:t>
      </w:r>
    </w:p>
    <w:p w:rsidR="00221E86" w:rsidRDefault="00221E86" w:rsidP="00221E86">
      <w:r w:rsidRPr="00D65FE2">
        <w:rPr>
          <w:b/>
        </w:rPr>
        <w:t>TERCERA</w:t>
      </w:r>
      <w:r>
        <w:t xml:space="preserve">: En caso de cualquier duda, problema o aclaración deberán ser reportadas al correo electrónico del departamento de soporte para su análisis. </w:t>
      </w:r>
    </w:p>
    <w:p w:rsidR="00221E86" w:rsidRDefault="00221E86" w:rsidP="00221E86">
      <w:r w:rsidRPr="00D65FE2">
        <w:rPr>
          <w:b/>
        </w:rPr>
        <w:t>CUARTA</w:t>
      </w:r>
      <w:r>
        <w:t xml:space="preserve">: El usuario tiene la responsabilidad de garantizar la oportunidad y consistencia de la información, haciéndola oportuna para los intereses del mismo. </w:t>
      </w:r>
    </w:p>
    <w:p w:rsidR="00221E86" w:rsidRDefault="00221E86" w:rsidP="00221E86">
      <w:r w:rsidRPr="00D65FE2">
        <w:rPr>
          <w:b/>
        </w:rPr>
        <w:t>QUINTA:</w:t>
      </w:r>
      <w:r>
        <w:t xml:space="preserve"> Se prohíbe que el usuario comparta su cuenta de sesión con terceras personas que puedan hacer mal uso de la información, toda responsabilidad del uso de la misma es por parte del titular de la cuenta. </w:t>
      </w:r>
    </w:p>
    <w:p w:rsidR="00221E86" w:rsidRDefault="00221E86" w:rsidP="00221E86">
      <w:pPr>
        <w:pStyle w:val="Ttulo1"/>
      </w:pPr>
      <w:bookmarkStart w:id="5" w:name="_Toc383790567"/>
      <w:r>
        <w:t>REQUERIMIENTOS</w:t>
      </w:r>
      <w:bookmarkEnd w:id="5"/>
      <w:r>
        <w:t xml:space="preserve"> </w:t>
      </w:r>
    </w:p>
    <w:p w:rsidR="00221E86" w:rsidRDefault="00221E86" w:rsidP="00221E86">
      <w:r>
        <w:t xml:space="preserve">Para agilizar el procesamiento de sus comprobantes en el sistema de facturación se requiere que cuente con las siguientes características mínimas: </w:t>
      </w:r>
    </w:p>
    <w:p w:rsidR="00221E86" w:rsidRPr="00D65FE2" w:rsidRDefault="00221E86" w:rsidP="00221E86">
      <w:pPr>
        <w:rPr>
          <w:b/>
        </w:rPr>
      </w:pPr>
      <w:r w:rsidRPr="00D65FE2">
        <w:rPr>
          <w:b/>
        </w:rPr>
        <w:t xml:space="preserve">Hardware: </w:t>
      </w:r>
    </w:p>
    <w:p w:rsidR="00221E86" w:rsidRDefault="00221E86" w:rsidP="00D65FE2">
      <w:pPr>
        <w:pStyle w:val="Prrafodelista"/>
        <w:numPr>
          <w:ilvl w:val="0"/>
          <w:numId w:val="16"/>
        </w:numPr>
      </w:pPr>
      <w:r>
        <w:t xml:space="preserve">Procesador Pentium IV o superiores. </w:t>
      </w:r>
    </w:p>
    <w:p w:rsidR="00221E86" w:rsidRDefault="00221E86" w:rsidP="00D65FE2">
      <w:pPr>
        <w:pStyle w:val="Prrafodelista"/>
        <w:numPr>
          <w:ilvl w:val="0"/>
          <w:numId w:val="16"/>
        </w:numPr>
      </w:pPr>
      <w:r>
        <w:t xml:space="preserve">Memoria </w:t>
      </w:r>
      <w:proofErr w:type="spellStart"/>
      <w:r>
        <w:t>Ram</w:t>
      </w:r>
      <w:proofErr w:type="spellEnd"/>
      <w:r>
        <w:t xml:space="preserve"> 256MB en adelante. </w:t>
      </w:r>
    </w:p>
    <w:p w:rsidR="00221E86" w:rsidRDefault="00221E86" w:rsidP="00D65FE2">
      <w:pPr>
        <w:pStyle w:val="Prrafodelista"/>
        <w:numPr>
          <w:ilvl w:val="0"/>
          <w:numId w:val="16"/>
        </w:numPr>
      </w:pPr>
      <w:r>
        <w:t xml:space="preserve">Disco Duro 4gb en adelante. </w:t>
      </w:r>
    </w:p>
    <w:p w:rsidR="00221E86" w:rsidRDefault="00221E86" w:rsidP="00221E86"/>
    <w:p w:rsidR="00221E86" w:rsidRPr="00D65FE2" w:rsidRDefault="00221E86" w:rsidP="00221E86">
      <w:pPr>
        <w:rPr>
          <w:b/>
        </w:rPr>
      </w:pPr>
      <w:r w:rsidRPr="00D65FE2">
        <w:rPr>
          <w:b/>
        </w:rPr>
        <w:t xml:space="preserve">Software: </w:t>
      </w:r>
    </w:p>
    <w:p w:rsidR="00221E86" w:rsidRDefault="00221E86" w:rsidP="00D65FE2">
      <w:pPr>
        <w:pStyle w:val="Prrafodelista"/>
        <w:numPr>
          <w:ilvl w:val="0"/>
          <w:numId w:val="17"/>
        </w:numPr>
      </w:pPr>
      <w:r>
        <w:t xml:space="preserve">Sistema Operativo Windows, Linux, otros. </w:t>
      </w:r>
    </w:p>
    <w:p w:rsidR="00221E86" w:rsidRDefault="00221E86" w:rsidP="00D65FE2">
      <w:pPr>
        <w:pStyle w:val="Prrafodelista"/>
        <w:numPr>
          <w:ilvl w:val="0"/>
          <w:numId w:val="17"/>
        </w:numPr>
      </w:pPr>
      <w:r>
        <w:t xml:space="preserve">Conexión a internet. </w:t>
      </w:r>
    </w:p>
    <w:p w:rsidR="00221E86" w:rsidRDefault="00221E86" w:rsidP="00D65FE2">
      <w:pPr>
        <w:pStyle w:val="Prrafodelista"/>
        <w:numPr>
          <w:ilvl w:val="0"/>
          <w:numId w:val="17"/>
        </w:numPr>
      </w:pPr>
      <w:r>
        <w:t>Navegador (Internet Explorer, Mozilla Firefox,</w:t>
      </w:r>
      <w:r w:rsidR="00D65FE2">
        <w:t xml:space="preserve"> Google Chrome</w:t>
      </w:r>
      <w:r>
        <w:t xml:space="preserve"> Safari, Opera, otros). </w:t>
      </w:r>
    </w:p>
    <w:p w:rsidR="00221E86" w:rsidRDefault="00221E86" w:rsidP="00D65FE2">
      <w:pPr>
        <w:pStyle w:val="Prrafodelista"/>
        <w:numPr>
          <w:ilvl w:val="0"/>
          <w:numId w:val="17"/>
        </w:numPr>
      </w:pPr>
      <w:r>
        <w:t xml:space="preserve">Acrobat Reader. </w:t>
      </w:r>
    </w:p>
    <w:p w:rsidR="00221E86" w:rsidRDefault="00221E86" w:rsidP="00221E86"/>
    <w:p w:rsidR="00221E86" w:rsidRDefault="00221E86" w:rsidP="00221E86">
      <w:pPr>
        <w:pStyle w:val="Ttulo1"/>
      </w:pPr>
      <w:bookmarkStart w:id="6" w:name="_Toc383790568"/>
      <w:r>
        <w:lastRenderedPageBreak/>
        <w:t>1.- GUIA RAPIDA SISTEMA VIRTUALCFDI</w:t>
      </w:r>
      <w:bookmarkEnd w:id="6"/>
      <w:r>
        <w:t xml:space="preserve"> </w:t>
      </w:r>
    </w:p>
    <w:p w:rsidR="00221E86" w:rsidRDefault="00221E86" w:rsidP="00221E86">
      <w:r>
        <w:t xml:space="preserve">A continuación, se explica brevemente cómo utilizar el sistema VIRTUALCFDI, para usarlo de manera inmediata. Es ideal que siga el orden indicado. Para mayores detalles, cada uno de estos pasos esta enlazado al tema que le corresponde donde se proporciona una explicación más detallada. </w:t>
      </w:r>
    </w:p>
    <w:p w:rsidR="00221E86" w:rsidRDefault="00221E86" w:rsidP="00221E86">
      <w:pPr>
        <w:pStyle w:val="Ttulo2"/>
      </w:pPr>
      <w:bookmarkStart w:id="7" w:name="_Toc383790569"/>
      <w:r>
        <w:t>1.1 Inicio de Sesión</w:t>
      </w:r>
      <w:bookmarkEnd w:id="7"/>
      <w:r>
        <w:t xml:space="preserve"> </w:t>
      </w:r>
    </w:p>
    <w:p w:rsidR="00221E86" w:rsidRDefault="00221E86" w:rsidP="00D65FE2">
      <w:pPr>
        <w:ind w:left="708"/>
      </w:pPr>
      <w:r>
        <w:t xml:space="preserve">A. Ingresa al Sitio Oficial </w:t>
      </w:r>
      <w:hyperlink r:id="rId9" w:history="1">
        <w:r>
          <w:rPr>
            <w:rStyle w:val="Hipervnculo"/>
          </w:rPr>
          <w:t>https://virtualcfdi.com/</w:t>
        </w:r>
      </w:hyperlink>
    </w:p>
    <w:p w:rsidR="00221E86" w:rsidRDefault="00221E86" w:rsidP="00D65FE2">
      <w:pPr>
        <w:ind w:left="708"/>
      </w:pPr>
      <w:r>
        <w:t xml:space="preserve">B. En caso de no contar todavía con una cuenta consulte la sección “Registro de Cuenta”. </w:t>
      </w:r>
    </w:p>
    <w:p w:rsidR="00221E86" w:rsidRDefault="00221E86" w:rsidP="00D65FE2">
      <w:pPr>
        <w:ind w:left="708"/>
      </w:pPr>
      <w:r>
        <w:t xml:space="preserve">C. Ingrese con el RFC, Usuario y Contraseña que registro en su alta. </w:t>
      </w:r>
    </w:p>
    <w:p w:rsidR="00221E86" w:rsidRDefault="00221E86" w:rsidP="00D65FE2">
      <w:pPr>
        <w:ind w:left="708"/>
      </w:pPr>
      <w:r>
        <w:t xml:space="preserve">D. Por seguridad cambia tu contraseña. </w:t>
      </w:r>
    </w:p>
    <w:p w:rsidR="00221E86" w:rsidRDefault="00221E86" w:rsidP="00221E86"/>
    <w:p w:rsidR="00221E86" w:rsidRDefault="00221E86" w:rsidP="00221E86">
      <w:pPr>
        <w:pStyle w:val="Ttulo2"/>
      </w:pPr>
      <w:bookmarkStart w:id="8" w:name="_Toc383790570"/>
      <w:r>
        <w:t>1.2 Configuración de información</w:t>
      </w:r>
      <w:bookmarkEnd w:id="8"/>
      <w:r>
        <w:t xml:space="preserve"> </w:t>
      </w:r>
    </w:p>
    <w:p w:rsidR="00221E86" w:rsidRDefault="00221E86" w:rsidP="00D65FE2">
      <w:pPr>
        <w:ind w:left="708"/>
      </w:pPr>
      <w:r>
        <w:t xml:space="preserve">A. Ingresa al menú “comenzar a emitir”, ubicado en la parte superior izquierda, el cual abrirá un asistente de registro donde se te pedirá que ingreses los datos fiscales como emisor, ingresa algunos datos del acta constitutiva, y por ultimo carga tu Certificado de Sello Digital (CSD). </w:t>
      </w:r>
    </w:p>
    <w:p w:rsidR="00221E86" w:rsidRDefault="00221E86" w:rsidP="00D65FE2">
      <w:pPr>
        <w:ind w:left="708"/>
      </w:pPr>
      <w:r>
        <w:t xml:space="preserve">B. Carga tu logo (opcional), ingresando al menú “Empresa” y en la opción “Cargar logo”. </w:t>
      </w:r>
    </w:p>
    <w:p w:rsidR="00221E86" w:rsidRDefault="00221E86" w:rsidP="00D65FE2">
      <w:pPr>
        <w:ind w:left="708"/>
      </w:pPr>
      <w:r>
        <w:t xml:space="preserve">C. Ingresa una serie con su folio, en el menú “Empresa” y en la opción “Series/Folios”. </w:t>
      </w:r>
    </w:p>
    <w:p w:rsidR="00221E86" w:rsidRDefault="00221E86" w:rsidP="00D65FE2">
      <w:pPr>
        <w:ind w:left="708"/>
      </w:pPr>
      <w:r>
        <w:t xml:space="preserve">D. Dar de alta Clientes. </w:t>
      </w:r>
    </w:p>
    <w:p w:rsidR="00221E86" w:rsidRDefault="00221E86" w:rsidP="00D65FE2">
      <w:pPr>
        <w:ind w:left="708"/>
      </w:pPr>
      <w:r>
        <w:t xml:space="preserve">E. Dar de alta Productos. </w:t>
      </w:r>
    </w:p>
    <w:p w:rsidR="00221E86" w:rsidRDefault="00221E86" w:rsidP="00D65FE2">
      <w:pPr>
        <w:ind w:left="708"/>
      </w:pPr>
      <w:r>
        <w:t xml:space="preserve">F. Crear Nuevo CFDI. </w:t>
      </w:r>
    </w:p>
    <w:p w:rsidR="00221E86" w:rsidRDefault="00221E86" w:rsidP="00221E86"/>
    <w:p w:rsidR="00221E86" w:rsidRDefault="00221E86" w:rsidP="00221E86"/>
    <w:p w:rsidR="00221E86" w:rsidRDefault="00221E86" w:rsidP="00221E86"/>
    <w:p w:rsidR="00221E86" w:rsidRDefault="00221E86" w:rsidP="00221E86"/>
    <w:p w:rsidR="00221E86" w:rsidRDefault="00221E86" w:rsidP="00221E86"/>
    <w:p w:rsidR="00221E86" w:rsidRDefault="00221E86" w:rsidP="00221E86"/>
    <w:p w:rsidR="00221E86" w:rsidRDefault="00221E86" w:rsidP="00221E86"/>
    <w:p w:rsidR="00221E86" w:rsidRDefault="00221E86" w:rsidP="00221E86"/>
    <w:p w:rsidR="00221E86" w:rsidRDefault="00221E86" w:rsidP="00221E86">
      <w:pPr>
        <w:pStyle w:val="Ttulo1"/>
      </w:pPr>
      <w:bookmarkStart w:id="9" w:name="_Toc383790571"/>
      <w:r>
        <w:lastRenderedPageBreak/>
        <w:t>2.- INTRODUCCION AL SISTEMA VIRTUAL CFDI</w:t>
      </w:r>
      <w:bookmarkEnd w:id="9"/>
      <w:r>
        <w:t xml:space="preserve"> </w:t>
      </w:r>
    </w:p>
    <w:p w:rsidR="00221E86" w:rsidRDefault="00221E86" w:rsidP="00221E86">
      <w:pPr>
        <w:pStyle w:val="Ttulo2"/>
      </w:pPr>
      <w:bookmarkStart w:id="10" w:name="_Toc383790572"/>
      <w:r>
        <w:t>2.1 Registro de Cuenta</w:t>
      </w:r>
      <w:bookmarkEnd w:id="10"/>
      <w:r>
        <w:t xml:space="preserve"> </w:t>
      </w:r>
    </w:p>
    <w:p w:rsidR="00221E86" w:rsidRDefault="00221E86" w:rsidP="00D65FE2">
      <w:pPr>
        <w:pStyle w:val="Prrafodelista"/>
        <w:numPr>
          <w:ilvl w:val="0"/>
          <w:numId w:val="18"/>
        </w:numPr>
      </w:pPr>
      <w:r>
        <w:t xml:space="preserve">Para ingresar al sistema, debe seguir los siguientes pasos: </w:t>
      </w:r>
    </w:p>
    <w:p w:rsidR="00221E86" w:rsidRDefault="00221E86" w:rsidP="00D65FE2">
      <w:pPr>
        <w:pStyle w:val="Prrafodelista"/>
        <w:numPr>
          <w:ilvl w:val="0"/>
          <w:numId w:val="18"/>
        </w:numPr>
      </w:pPr>
      <w:r>
        <w:t xml:space="preserve">Abrir el navegador de su preferencia e Ingresar a la Página Oficial. </w:t>
      </w:r>
    </w:p>
    <w:p w:rsidR="00221E86" w:rsidRPr="00D65FE2" w:rsidRDefault="00221E86" w:rsidP="00221E86">
      <w:pPr>
        <w:pStyle w:val="Prrafodelista"/>
        <w:numPr>
          <w:ilvl w:val="0"/>
          <w:numId w:val="18"/>
        </w:numPr>
      </w:pPr>
      <w:r w:rsidRPr="00B759EA">
        <w:t>http</w:t>
      </w:r>
      <w:proofErr w:type="gramStart"/>
      <w:r w:rsidRPr="00B759EA">
        <w:t>:/</w:t>
      </w:r>
      <w:proofErr w:type="gramEnd"/>
      <w:r w:rsidRPr="00B759EA">
        <w:t>/www.plataformasdigitales.net/</w:t>
      </w:r>
      <w:r>
        <w:t xml:space="preserve">, da clic en el botón “Factura </w:t>
      </w:r>
      <w:r w:rsidR="00D65FE2">
        <w:t>Aquí</w:t>
      </w:r>
      <w:r>
        <w:t>”.</w:t>
      </w:r>
    </w:p>
    <w:p w:rsidR="00221E86" w:rsidRPr="00D65FE2" w:rsidRDefault="00221E86" w:rsidP="00221E86">
      <w:pPr>
        <w:rPr>
          <w:i/>
        </w:rPr>
      </w:pPr>
      <w:r w:rsidRPr="00D65FE2">
        <w:rPr>
          <w:i/>
        </w:rPr>
        <w:t xml:space="preserve">Sitio web oficial Plataformas Digitales </w:t>
      </w:r>
    </w:p>
    <w:p w:rsidR="00221E86" w:rsidRDefault="00221E86" w:rsidP="00221E86">
      <w:r>
        <w:rPr>
          <w:noProof/>
          <w:lang w:eastAsia="es-ES"/>
        </w:rPr>
        <w:drawing>
          <wp:inline distT="0" distB="0" distL="0" distR="0" wp14:anchorId="083CDA15" wp14:editId="21871AEB">
            <wp:extent cx="4743450" cy="2606555"/>
            <wp:effectExtent l="171450" t="171450" r="381000" b="36576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Princip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2893" cy="2606249"/>
                    </a:xfrm>
                    <a:prstGeom prst="rect">
                      <a:avLst/>
                    </a:prstGeom>
                    <a:ln>
                      <a:noFill/>
                    </a:ln>
                    <a:effectLst>
                      <a:outerShdw blurRad="292100" dist="139700" dir="2700000" algn="tl" rotWithShape="0">
                        <a:srgbClr val="333333">
                          <a:alpha val="65000"/>
                        </a:srgbClr>
                      </a:outerShdw>
                    </a:effectLst>
                  </pic:spPr>
                </pic:pic>
              </a:graphicData>
            </a:graphic>
          </wp:inline>
        </w:drawing>
      </w:r>
    </w:p>
    <w:p w:rsidR="00221E86" w:rsidRDefault="00221E86" w:rsidP="00221E86"/>
    <w:p w:rsidR="00221E86" w:rsidRPr="00D65FE2" w:rsidRDefault="00D65FE2" w:rsidP="00221E86">
      <w:pPr>
        <w:rPr>
          <w:i/>
        </w:rPr>
      </w:pPr>
      <w:r>
        <w:rPr>
          <w:noProof/>
          <w:lang w:eastAsia="es-ES"/>
        </w:rPr>
        <w:drawing>
          <wp:anchor distT="0" distB="0" distL="114300" distR="114300" simplePos="0" relativeHeight="251663360" behindDoc="0" locked="0" layoutInCell="1" allowOverlap="1" wp14:anchorId="57206131" wp14:editId="103D7B02">
            <wp:simplePos x="0" y="0"/>
            <wp:positionH relativeFrom="column">
              <wp:posOffset>252730</wp:posOffset>
            </wp:positionH>
            <wp:positionV relativeFrom="paragraph">
              <wp:posOffset>300990</wp:posOffset>
            </wp:positionV>
            <wp:extent cx="4600575" cy="3173095"/>
            <wp:effectExtent l="171450" t="171450" r="390525" b="370205"/>
            <wp:wrapNone/>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cion.png"/>
                    <pic:cNvPicPr/>
                  </pic:nvPicPr>
                  <pic:blipFill>
                    <a:blip r:embed="rId11">
                      <a:extLst>
                        <a:ext uri="{28A0092B-C50C-407E-A947-70E740481C1C}">
                          <a14:useLocalDpi xmlns:a14="http://schemas.microsoft.com/office/drawing/2010/main" val="0"/>
                        </a:ext>
                      </a:extLst>
                    </a:blip>
                    <a:stretch>
                      <a:fillRect/>
                    </a:stretch>
                  </pic:blipFill>
                  <pic:spPr>
                    <a:xfrm>
                      <a:off x="0" y="0"/>
                      <a:ext cx="4600575" cy="31730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1E86" w:rsidRPr="00D65FE2">
        <w:rPr>
          <w:i/>
        </w:rPr>
        <w:t xml:space="preserve">Se abrirá la ventana de inicio de sesión, registrarse en la opción “Regístrate aquí” Fig. 2.1 </w:t>
      </w:r>
    </w:p>
    <w:p w:rsidR="00221E86" w:rsidRDefault="00221E86" w:rsidP="00221E86"/>
    <w:p w:rsidR="00C230A5" w:rsidRDefault="00C230A5" w:rsidP="00C230A5">
      <w:pPr>
        <w:pStyle w:val="Ttulo1"/>
      </w:pPr>
    </w:p>
    <w:p w:rsidR="00C230A5" w:rsidRDefault="00C230A5" w:rsidP="00C230A5"/>
    <w:p w:rsidR="00C230A5" w:rsidRDefault="00C230A5" w:rsidP="00C230A5"/>
    <w:p w:rsidR="00C230A5" w:rsidRDefault="00C230A5" w:rsidP="00C230A5"/>
    <w:p w:rsidR="00C230A5" w:rsidRDefault="00C230A5" w:rsidP="00C230A5"/>
    <w:p w:rsidR="00C230A5" w:rsidRDefault="00C230A5" w:rsidP="00C230A5"/>
    <w:p w:rsidR="00C230A5" w:rsidRDefault="00C230A5" w:rsidP="00C230A5"/>
    <w:p w:rsidR="00C230A5" w:rsidRDefault="00C230A5" w:rsidP="00C230A5"/>
    <w:p w:rsidR="005A0983" w:rsidRDefault="005A0983" w:rsidP="00C230A5"/>
    <w:p w:rsidR="00C230A5" w:rsidRDefault="00C230A5" w:rsidP="00D65FE2">
      <w:pPr>
        <w:jc w:val="right"/>
      </w:pPr>
      <w:r>
        <w:lastRenderedPageBreak/>
        <w:t xml:space="preserve">Fig. 2.1 </w:t>
      </w:r>
    </w:p>
    <w:p w:rsidR="00C230A5" w:rsidRDefault="00C230A5" w:rsidP="00D65FE2">
      <w:pPr>
        <w:jc w:val="right"/>
      </w:pPr>
      <w:r>
        <w:t xml:space="preserve">Ventana de Inicio de sesión </w:t>
      </w:r>
    </w:p>
    <w:p w:rsidR="00C230A5" w:rsidRDefault="00C230A5" w:rsidP="00C230A5"/>
    <w:p w:rsidR="005A0983" w:rsidRDefault="00C230A5" w:rsidP="00C230A5">
      <w:r>
        <w:t xml:space="preserve">Al registrarse nos permite crear su cuenta donde se almacenara toda su información personal, así como fiscal de su empresa, los cuales serán necesarios para emitir sus comprobantes fiscales, no es necesario proporcione una cuenta por cada empresa (persona moral) que usted tenga, así como una cuenta aparte en caso de que usted también sea persona física. Si usted cuenta con más de una sucursal no es necesario que registre una por una las puede dar de alta dentro del sistema en el menú sucursales. </w:t>
      </w:r>
    </w:p>
    <w:p w:rsidR="00C230A5" w:rsidRDefault="00C230A5" w:rsidP="00C230A5">
      <w:r>
        <w:t>Una vez dado clic en el registro, mostrara el siguiente formulario de captura proporcione toda la información que a continuación se solicita, todos los campos son necesarios. Cada campo evalúa sus datos ingresados y si no son correctos enviara un aviso de error, si olvida capturar algún campo, el marco de dicho campo de captura cambiara a color rojo para que este sea ingresado. Al terminar oprima el botón “Registrar” Fig. 2.2, al terminar se confirmara un mensaje de registro exitoso donde se tiene que confirmar la cuenta por medio del email enviado a correo proporcionado.</w:t>
      </w:r>
    </w:p>
    <w:p w:rsidR="00C230A5" w:rsidRDefault="00C230A5" w:rsidP="00C230A5">
      <w:r>
        <w:t xml:space="preserve"> Fig. 2.3 </w:t>
      </w:r>
    </w:p>
    <w:p w:rsidR="00C230A5" w:rsidRDefault="00C230A5" w:rsidP="00C230A5">
      <w:r>
        <w:rPr>
          <w:noProof/>
          <w:lang w:eastAsia="es-ES"/>
        </w:rPr>
        <w:drawing>
          <wp:inline distT="0" distB="0" distL="0" distR="0" wp14:anchorId="21A4A5EA" wp14:editId="447DBF99">
            <wp:extent cx="5400040" cy="3362960"/>
            <wp:effectExtent l="171450" t="171450" r="372110" b="37084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1.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362960"/>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p w:rsidR="00C230A5" w:rsidRPr="002E14C0" w:rsidRDefault="005A0983" w:rsidP="002E14C0">
      <w:pPr>
        <w:jc w:val="right"/>
        <w:rPr>
          <w:i/>
        </w:rPr>
      </w:pPr>
      <w:r w:rsidRPr="002E14C0">
        <w:rPr>
          <w:i/>
        </w:rPr>
        <w:t>Fi</w:t>
      </w:r>
      <w:r w:rsidR="00C230A5" w:rsidRPr="002E14C0">
        <w:rPr>
          <w:i/>
        </w:rPr>
        <w:t xml:space="preserve">g. 2.2 </w:t>
      </w:r>
    </w:p>
    <w:p w:rsidR="00C230A5" w:rsidRDefault="00C230A5" w:rsidP="002E14C0">
      <w:pPr>
        <w:jc w:val="right"/>
        <w:rPr>
          <w:i/>
        </w:rPr>
      </w:pPr>
      <w:r w:rsidRPr="002E14C0">
        <w:rPr>
          <w:i/>
        </w:rPr>
        <w:lastRenderedPageBreak/>
        <w:t xml:space="preserve">Usuario Nuevo </w:t>
      </w:r>
    </w:p>
    <w:p w:rsidR="002E14C0" w:rsidRDefault="002E14C0" w:rsidP="002E14C0">
      <w:pPr>
        <w:jc w:val="right"/>
        <w:rPr>
          <w:i/>
        </w:rPr>
      </w:pPr>
    </w:p>
    <w:p w:rsidR="002E14C0" w:rsidRDefault="002E14C0" w:rsidP="002E14C0">
      <w:pPr>
        <w:jc w:val="right"/>
        <w:rPr>
          <w:i/>
        </w:rPr>
      </w:pPr>
    </w:p>
    <w:p w:rsidR="002E14C0" w:rsidRPr="002E14C0" w:rsidRDefault="002E14C0" w:rsidP="00BB0BC4">
      <w:pPr>
        <w:rPr>
          <w:i/>
        </w:rPr>
      </w:pPr>
    </w:p>
    <w:p w:rsidR="00C230A5" w:rsidRPr="002E14C0" w:rsidRDefault="00C230A5" w:rsidP="00C230A5">
      <w:pPr>
        <w:rPr>
          <w:b/>
        </w:rPr>
      </w:pPr>
      <w:r w:rsidRPr="002E14C0">
        <w:rPr>
          <w:b/>
        </w:rPr>
        <w:t xml:space="preserve">Nota: </w:t>
      </w:r>
    </w:p>
    <w:p w:rsidR="00C230A5" w:rsidRDefault="00C230A5" w:rsidP="00C230A5">
      <w:r w:rsidRPr="002E14C0">
        <w:rPr>
          <w:b/>
        </w:rPr>
        <w:t>RFC:</w:t>
      </w:r>
      <w:r>
        <w:t xml:space="preserve"> Mínimo 12 y máximo 13 caracteres, como se lo proporciono el SAT. </w:t>
      </w:r>
    </w:p>
    <w:p w:rsidR="00C230A5" w:rsidRDefault="00C230A5" w:rsidP="00C230A5">
      <w:r w:rsidRPr="002E14C0">
        <w:rPr>
          <w:b/>
        </w:rPr>
        <w:t>Usuario:</w:t>
      </w:r>
      <w:r>
        <w:t xml:space="preserve"> Mínimo 8 y máximo 12 caracteres, debe contener Letras y Números. </w:t>
      </w:r>
    </w:p>
    <w:p w:rsidR="00C230A5" w:rsidRDefault="00C230A5" w:rsidP="00C230A5">
      <w:r w:rsidRPr="002E14C0">
        <w:rPr>
          <w:b/>
        </w:rPr>
        <w:t>Password:</w:t>
      </w:r>
      <w:r>
        <w:t xml:space="preserve"> Debe contener al menos 8 caracteres máximo 12 integrados por mayúscula, minúsculas, número y un carácter especial. Ejemplos: Casita10*, roJos45# </w:t>
      </w:r>
    </w:p>
    <w:p w:rsidR="00C230A5" w:rsidRDefault="00C230A5" w:rsidP="00C230A5">
      <w:r w:rsidRPr="002E14C0">
        <w:rPr>
          <w:b/>
        </w:rPr>
        <w:t>Email:</w:t>
      </w:r>
      <w:r>
        <w:t xml:space="preserve"> proporcioné un correo vigente, ahí se le enviara la información para que active su cuenta. </w:t>
      </w:r>
    </w:p>
    <w:p w:rsidR="00C230A5" w:rsidRDefault="00C230A5" w:rsidP="00C230A5">
      <w:r w:rsidRPr="002E14C0">
        <w:rPr>
          <w:b/>
        </w:rPr>
        <w:t>Código de invitación (opcional):</w:t>
      </w:r>
      <w:r>
        <w:t xml:space="preserve"> código referente al número del vendedor el cual realizo la venta. </w:t>
      </w:r>
    </w:p>
    <w:p w:rsidR="005A0983" w:rsidRDefault="005A0983" w:rsidP="00C230A5"/>
    <w:p w:rsidR="00C230A5" w:rsidRDefault="005C6824" w:rsidP="00C230A5">
      <w:r>
        <w:rPr>
          <w:noProof/>
          <w:lang w:eastAsia="es-ES"/>
        </w:rPr>
        <w:drawing>
          <wp:anchor distT="0" distB="0" distL="114300" distR="114300" simplePos="0" relativeHeight="251664384" behindDoc="0" locked="0" layoutInCell="1" allowOverlap="1" wp14:anchorId="272C3643" wp14:editId="662A6E79">
            <wp:simplePos x="0" y="0"/>
            <wp:positionH relativeFrom="column">
              <wp:posOffset>653415</wp:posOffset>
            </wp:positionH>
            <wp:positionV relativeFrom="paragraph">
              <wp:posOffset>224790</wp:posOffset>
            </wp:positionV>
            <wp:extent cx="3219450" cy="1314450"/>
            <wp:effectExtent l="171450" t="171450" r="381000" b="36195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oExitoso.png"/>
                    <pic:cNvPicPr/>
                  </pic:nvPicPr>
                  <pic:blipFill>
                    <a:blip r:embed="rId13">
                      <a:extLst>
                        <a:ext uri="{28A0092B-C50C-407E-A947-70E740481C1C}">
                          <a14:useLocalDpi xmlns:a14="http://schemas.microsoft.com/office/drawing/2010/main" val="0"/>
                        </a:ext>
                      </a:extLst>
                    </a:blip>
                    <a:stretch>
                      <a:fillRect/>
                    </a:stretch>
                  </pic:blipFill>
                  <pic:spPr>
                    <a:xfrm>
                      <a:off x="0" y="0"/>
                      <a:ext cx="3219450" cy="1314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C6824" w:rsidRDefault="005C6824" w:rsidP="00C230A5"/>
    <w:p w:rsidR="005C6824" w:rsidRDefault="005C6824" w:rsidP="00C230A5"/>
    <w:p w:rsidR="005C6824" w:rsidRDefault="005C6824" w:rsidP="00C230A5"/>
    <w:p w:rsidR="005C6824" w:rsidRDefault="005C6824" w:rsidP="005C6824">
      <w:r>
        <w:t xml:space="preserve">                                                                                                                               </w:t>
      </w:r>
      <w:r w:rsidR="00C230A5">
        <w:t xml:space="preserve">Fig. 2.3 </w:t>
      </w:r>
    </w:p>
    <w:p w:rsidR="00C230A5" w:rsidRDefault="00C230A5" w:rsidP="005C6824">
      <w:pPr>
        <w:jc w:val="center"/>
      </w:pPr>
      <w:r>
        <w:t>Mensaje de alta</w:t>
      </w:r>
    </w:p>
    <w:p w:rsidR="005C6824" w:rsidRDefault="005C6824" w:rsidP="00221E86">
      <w:pPr>
        <w:pStyle w:val="Ttulo2"/>
      </w:pPr>
    </w:p>
    <w:p w:rsidR="005C6824" w:rsidRDefault="005C6824" w:rsidP="00221E86">
      <w:pPr>
        <w:pStyle w:val="Ttulo2"/>
      </w:pPr>
    </w:p>
    <w:p w:rsidR="00C230A5" w:rsidRDefault="00C230A5" w:rsidP="00221E86">
      <w:pPr>
        <w:pStyle w:val="Ttulo2"/>
      </w:pPr>
      <w:bookmarkStart w:id="11" w:name="_Toc383790573"/>
      <w:r>
        <w:t>2.2 Confirmación de la cuenta</w:t>
      </w:r>
      <w:bookmarkEnd w:id="11"/>
      <w:r>
        <w:t xml:space="preserve"> </w:t>
      </w:r>
    </w:p>
    <w:p w:rsidR="00C230A5" w:rsidRDefault="00C230A5" w:rsidP="00C230A5">
      <w:r>
        <w:t xml:space="preserve">Ingresa a tu e-mail que proporcionaste y localiza un correo con asunto: “Registro en Plataformas Digitales”, Fig. 2.4 en el contenido del correo, abre el enlace https://www.virtualcfdi.mx. Se abrirá la ventana de “Inicio de sesión”, escribe tu R.F.C., usuario y contraseña y haz clic en el botón “Ingresar”. Fig. 2.1 </w:t>
      </w:r>
    </w:p>
    <w:p w:rsidR="00C230A5" w:rsidRDefault="00C230A5" w:rsidP="00A91308">
      <w:pPr>
        <w:jc w:val="center"/>
      </w:pPr>
      <w:r>
        <w:rPr>
          <w:noProof/>
          <w:lang w:eastAsia="es-ES"/>
        </w:rPr>
        <w:lastRenderedPageBreak/>
        <w:drawing>
          <wp:inline distT="0" distB="0" distL="0" distR="0" wp14:anchorId="04DCF266" wp14:editId="2B4BEFC0">
            <wp:extent cx="3933825" cy="2440137"/>
            <wp:effectExtent l="171450" t="171450" r="371475" b="36068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Contratacion.png"/>
                    <pic:cNvPicPr/>
                  </pic:nvPicPr>
                  <pic:blipFill>
                    <a:blip r:embed="rId14">
                      <a:extLst>
                        <a:ext uri="{28A0092B-C50C-407E-A947-70E740481C1C}">
                          <a14:useLocalDpi xmlns:a14="http://schemas.microsoft.com/office/drawing/2010/main" val="0"/>
                        </a:ext>
                      </a:extLst>
                    </a:blip>
                    <a:stretch>
                      <a:fillRect/>
                    </a:stretch>
                  </pic:blipFill>
                  <pic:spPr>
                    <a:xfrm>
                      <a:off x="0" y="0"/>
                      <a:ext cx="3929564" cy="2437494"/>
                    </a:xfrm>
                    <a:prstGeom prst="rect">
                      <a:avLst/>
                    </a:prstGeom>
                    <a:ln>
                      <a:noFill/>
                    </a:ln>
                    <a:effectLst>
                      <a:outerShdw blurRad="292100" dist="139700" dir="2700000" algn="tl" rotWithShape="0">
                        <a:srgbClr val="333333">
                          <a:alpha val="65000"/>
                        </a:srgbClr>
                      </a:outerShdw>
                    </a:effectLst>
                  </pic:spPr>
                </pic:pic>
              </a:graphicData>
            </a:graphic>
          </wp:inline>
        </w:drawing>
      </w:r>
    </w:p>
    <w:p w:rsidR="008326AB" w:rsidRPr="004E6BE3" w:rsidRDefault="008326AB" w:rsidP="008326AB">
      <w:pPr>
        <w:jc w:val="right"/>
      </w:pPr>
      <w:r>
        <w:t xml:space="preserve">Fig. 2.4 </w:t>
      </w:r>
    </w:p>
    <w:p w:rsidR="008326AB" w:rsidRDefault="008326AB" w:rsidP="00637D75">
      <w:pPr>
        <w:rPr>
          <w:i/>
        </w:rPr>
      </w:pPr>
    </w:p>
    <w:p w:rsidR="00C230A5" w:rsidRPr="00637D75" w:rsidRDefault="00C230A5" w:rsidP="00637D75">
      <w:pPr>
        <w:rPr>
          <w:i/>
        </w:rPr>
      </w:pPr>
      <w:r w:rsidRPr="00637D75">
        <w:rPr>
          <w:i/>
        </w:rPr>
        <w:t>Confi</w:t>
      </w:r>
      <w:r w:rsidR="00221E86" w:rsidRPr="00637D75">
        <w:rPr>
          <w:i/>
        </w:rPr>
        <w:t xml:space="preserve">rmación de Registro Página </w:t>
      </w:r>
    </w:p>
    <w:p w:rsidR="00C230A5" w:rsidRDefault="00C230A5" w:rsidP="00221E86">
      <w:pPr>
        <w:pStyle w:val="Ttulo1"/>
      </w:pPr>
      <w:bookmarkStart w:id="12" w:name="_Toc383790574"/>
      <w:r>
        <w:t>3.- CONTRASEÑA</w:t>
      </w:r>
      <w:bookmarkEnd w:id="12"/>
      <w:r>
        <w:t xml:space="preserve"> </w:t>
      </w:r>
    </w:p>
    <w:p w:rsidR="00C230A5" w:rsidRDefault="00C230A5" w:rsidP="00A91308">
      <w:pPr>
        <w:pStyle w:val="Ttulo2"/>
      </w:pPr>
      <w:bookmarkStart w:id="13" w:name="_Toc383790575"/>
      <w:r>
        <w:t>3.1 Recuperación de contraseña</w:t>
      </w:r>
      <w:bookmarkEnd w:id="13"/>
      <w:r>
        <w:t xml:space="preserve"> </w:t>
      </w:r>
    </w:p>
    <w:p w:rsidR="00C230A5" w:rsidRDefault="00C230A5" w:rsidP="00C230A5">
      <w:r>
        <w:t xml:space="preserve">Si olvidaste tu contraseña ingresa al sistema virtualcfdi Fig. 2.1, a continuación clic en el enlace “olvidaste tu contraseña”, se abrirá una ventana en la cual proporciona tu RFC y nombre de usuario, oprime el botón “Enviar Solicitud”, Fig. 3.1, inmediatamente se te enviara un correo electrónico para recuperar la contraseña. </w:t>
      </w:r>
    </w:p>
    <w:p w:rsidR="00C230A5" w:rsidRDefault="005C6824" w:rsidP="00C230A5">
      <w:r>
        <w:rPr>
          <w:noProof/>
          <w:lang w:eastAsia="es-ES"/>
        </w:rPr>
        <w:drawing>
          <wp:anchor distT="0" distB="0" distL="114300" distR="114300" simplePos="0" relativeHeight="251675648" behindDoc="0" locked="0" layoutInCell="1" allowOverlap="1" wp14:anchorId="1B39512C" wp14:editId="00EBD636">
            <wp:simplePos x="0" y="0"/>
            <wp:positionH relativeFrom="column">
              <wp:posOffset>553085</wp:posOffset>
            </wp:positionH>
            <wp:positionV relativeFrom="paragraph">
              <wp:posOffset>97155</wp:posOffset>
            </wp:positionV>
            <wp:extent cx="3924300" cy="2689225"/>
            <wp:effectExtent l="171450" t="171450" r="381000" b="35877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cionContraseña.png"/>
                    <pic:cNvPicPr/>
                  </pic:nvPicPr>
                  <pic:blipFill>
                    <a:blip r:embed="rId15">
                      <a:extLst>
                        <a:ext uri="{28A0092B-C50C-407E-A947-70E740481C1C}">
                          <a14:useLocalDpi xmlns:a14="http://schemas.microsoft.com/office/drawing/2010/main" val="0"/>
                        </a:ext>
                      </a:extLst>
                    </a:blip>
                    <a:stretch>
                      <a:fillRect/>
                    </a:stretch>
                  </pic:blipFill>
                  <pic:spPr>
                    <a:xfrm>
                      <a:off x="0" y="0"/>
                      <a:ext cx="3924300" cy="268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230A5" w:rsidRDefault="00C230A5" w:rsidP="00A91308">
      <w:pPr>
        <w:jc w:val="center"/>
      </w:pPr>
    </w:p>
    <w:p w:rsidR="00C230A5" w:rsidRDefault="00C230A5" w:rsidP="00C230A5"/>
    <w:p w:rsidR="00E72FCD" w:rsidRDefault="00E72FCD" w:rsidP="00C230A5"/>
    <w:p w:rsidR="00E72FCD" w:rsidRDefault="00E72FCD" w:rsidP="00C230A5"/>
    <w:p w:rsidR="00C230A5" w:rsidRDefault="00C230A5" w:rsidP="00E72FCD">
      <w:pPr>
        <w:jc w:val="center"/>
      </w:pPr>
    </w:p>
    <w:p w:rsidR="005C6824" w:rsidRDefault="005C6824" w:rsidP="00E72FCD">
      <w:pPr>
        <w:jc w:val="right"/>
        <w:rPr>
          <w:i/>
        </w:rPr>
      </w:pPr>
      <w:r>
        <w:rPr>
          <w:noProof/>
          <w:lang w:eastAsia="es-ES"/>
        </w:rPr>
        <mc:AlternateContent>
          <mc:Choice Requires="wps">
            <w:drawing>
              <wp:anchor distT="0" distB="0" distL="114300" distR="114300" simplePos="0" relativeHeight="251674624" behindDoc="0" locked="0" layoutInCell="1" allowOverlap="1" wp14:anchorId="72858532" wp14:editId="0753B61F">
                <wp:simplePos x="0" y="0"/>
                <wp:positionH relativeFrom="column">
                  <wp:posOffset>4530090</wp:posOffset>
                </wp:positionH>
                <wp:positionV relativeFrom="paragraph">
                  <wp:posOffset>25400</wp:posOffset>
                </wp:positionV>
                <wp:extent cx="1533525" cy="485775"/>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15335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5F3" w:rsidRDefault="009465F3">
                            <w:r>
                              <w:t>Fig.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356.7pt;margin-top:2pt;width:120.75pt;height: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" filled="f" stroked="f" strokeweight=".5pt">
                <v:textbox>
                  <w:txbxContent>
                    <w:p w:rsidR="009465F3" w:rsidRDefault="009465F3">
                      <w:r>
                        <w:t>Fig. 2.1</w:t>
                      </w:r>
                    </w:p>
                  </w:txbxContent>
                </v:textbox>
              </v:shape>
            </w:pict>
          </mc:Fallback>
        </mc:AlternateContent>
      </w:r>
    </w:p>
    <w:p w:rsidR="005C6824" w:rsidRDefault="005C6824" w:rsidP="00E72FCD">
      <w:pPr>
        <w:jc w:val="right"/>
        <w:rPr>
          <w:i/>
        </w:rPr>
      </w:pPr>
    </w:p>
    <w:p w:rsidR="005C6824" w:rsidRDefault="005C6824" w:rsidP="00E72FCD">
      <w:pPr>
        <w:jc w:val="right"/>
        <w:rPr>
          <w:i/>
        </w:rPr>
      </w:pPr>
    </w:p>
    <w:p w:rsidR="005C6824" w:rsidRDefault="005C6824" w:rsidP="00E72FCD">
      <w:pPr>
        <w:jc w:val="right"/>
        <w:rPr>
          <w:i/>
        </w:rPr>
      </w:pPr>
    </w:p>
    <w:p w:rsidR="00C230A5" w:rsidRPr="00E72FCD" w:rsidRDefault="005C6824" w:rsidP="00E72FCD">
      <w:pPr>
        <w:jc w:val="right"/>
        <w:rPr>
          <w:i/>
        </w:rPr>
      </w:pPr>
      <w:r>
        <w:rPr>
          <w:noProof/>
          <w:lang w:eastAsia="es-ES"/>
        </w:rPr>
        <w:lastRenderedPageBreak/>
        <w:drawing>
          <wp:anchor distT="0" distB="0" distL="114300" distR="114300" simplePos="0" relativeHeight="251676672" behindDoc="0" locked="0" layoutInCell="1" allowOverlap="1" wp14:anchorId="317E71F1" wp14:editId="5AE60A9C">
            <wp:simplePos x="0" y="0"/>
            <wp:positionH relativeFrom="column">
              <wp:posOffset>805815</wp:posOffset>
            </wp:positionH>
            <wp:positionV relativeFrom="paragraph">
              <wp:posOffset>9525</wp:posOffset>
            </wp:positionV>
            <wp:extent cx="3419475" cy="1323975"/>
            <wp:effectExtent l="171450" t="171450" r="390525" b="371475"/>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e debloqueo cuenta.png"/>
                    <pic:cNvPicPr/>
                  </pic:nvPicPr>
                  <pic:blipFill>
                    <a:blip r:embed="rId16">
                      <a:extLst>
                        <a:ext uri="{28A0092B-C50C-407E-A947-70E740481C1C}">
                          <a14:useLocalDpi xmlns:a14="http://schemas.microsoft.com/office/drawing/2010/main" val="0"/>
                        </a:ext>
                      </a:extLst>
                    </a:blip>
                    <a:stretch>
                      <a:fillRect/>
                    </a:stretch>
                  </pic:blipFill>
                  <pic:spPr>
                    <a:xfrm>
                      <a:off x="0" y="0"/>
                      <a:ext cx="3419475" cy="1323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78720" behindDoc="0" locked="0" layoutInCell="1" allowOverlap="1" wp14:anchorId="4631D744" wp14:editId="011C2852">
                <wp:simplePos x="0" y="0"/>
                <wp:positionH relativeFrom="column">
                  <wp:posOffset>4225290</wp:posOffset>
                </wp:positionH>
                <wp:positionV relativeFrom="paragraph">
                  <wp:posOffset>276225</wp:posOffset>
                </wp:positionV>
                <wp:extent cx="1533525" cy="48577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15335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5F3" w:rsidRDefault="009465F3" w:rsidP="005C6824">
                            <w:r w:rsidRPr="00E72FCD">
                              <w:rPr>
                                <w:i/>
                              </w:rPr>
                              <w:t>Fig.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7" type="#_x0000_t202" style="position:absolute;left:0;text-align:left;margin-left:332.7pt;margin-top:21.75pt;width:120.7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" filled="f" stroked="f" strokeweight=".5pt">
                <v:textbox>
                  <w:txbxContent>
                    <w:p w:rsidR="009465F3" w:rsidRDefault="009465F3" w:rsidP="005C6824">
                      <w:r w:rsidRPr="00E72FCD">
                        <w:rPr>
                          <w:i/>
                        </w:rPr>
                        <w:t>Fig. 3.1</w:t>
                      </w:r>
                    </w:p>
                  </w:txbxContent>
                </v:textbox>
              </v:shape>
            </w:pict>
          </mc:Fallback>
        </mc:AlternateContent>
      </w:r>
      <w:r w:rsidR="00C230A5" w:rsidRPr="00E72FCD">
        <w:rPr>
          <w:i/>
        </w:rPr>
        <w:t xml:space="preserve"> </w:t>
      </w:r>
    </w:p>
    <w:p w:rsidR="005A0983" w:rsidRDefault="005A0983" w:rsidP="00C230A5"/>
    <w:p w:rsidR="005A0983" w:rsidRDefault="005A0983" w:rsidP="00C230A5"/>
    <w:p w:rsidR="005A0983" w:rsidRDefault="005A0983" w:rsidP="00C230A5"/>
    <w:p w:rsidR="005A0983" w:rsidRDefault="005A0983" w:rsidP="00C230A5"/>
    <w:p w:rsidR="00C230A5" w:rsidRPr="00783F9F" w:rsidRDefault="00C230A5" w:rsidP="00C230A5">
      <w:pPr>
        <w:rPr>
          <w:b/>
        </w:rPr>
      </w:pPr>
      <w:r w:rsidRPr="00783F9F">
        <w:rPr>
          <w:b/>
        </w:rPr>
        <w:t xml:space="preserve">Recuperación de Contraseña </w:t>
      </w:r>
    </w:p>
    <w:p w:rsidR="00C230A5" w:rsidRDefault="00C230A5" w:rsidP="00C230A5">
      <w:r>
        <w:t xml:space="preserve">Ingresa a tu cuenta de correo y ubica el correo para la restauración de tu contraseña, da clic en el enlace “Recuperar Contraseña”. Fig. 3.2 Página | 12 </w:t>
      </w:r>
    </w:p>
    <w:p w:rsidR="00C230A5" w:rsidRDefault="00C230A5" w:rsidP="00C230A5">
      <w:r>
        <w:rPr>
          <w:noProof/>
          <w:lang w:eastAsia="es-ES"/>
        </w:rPr>
        <w:drawing>
          <wp:inline distT="0" distB="0" distL="0" distR="0" wp14:anchorId="30437262" wp14:editId="2687F3F8">
            <wp:extent cx="5400040" cy="2761615"/>
            <wp:effectExtent l="171450" t="171450" r="372110" b="3625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cionContraseña 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76161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Fig. 3.2 </w:t>
      </w:r>
    </w:p>
    <w:p w:rsidR="00C230A5" w:rsidRPr="00783F9F" w:rsidRDefault="00C230A5" w:rsidP="00C230A5">
      <w:pPr>
        <w:rPr>
          <w:b/>
        </w:rPr>
      </w:pPr>
      <w:r w:rsidRPr="00783F9F">
        <w:rPr>
          <w:b/>
        </w:rPr>
        <w:t xml:space="preserve">Restauración de contraseña </w:t>
      </w:r>
    </w:p>
    <w:p w:rsidR="00C230A5" w:rsidRDefault="00C230A5" w:rsidP="00C230A5">
      <w:r>
        <w:t xml:space="preserve">Se abrirá la ventana Fig. 3.3, donde ingresas tú una nueva contraseña y confirmarla, para finalizar el proceso oprima el botón “Cambiar contraseña”. </w:t>
      </w:r>
    </w:p>
    <w:p w:rsidR="00C230A5" w:rsidRDefault="00C230A5" w:rsidP="00C230A5"/>
    <w:p w:rsidR="00C230A5" w:rsidRDefault="00A2501E" w:rsidP="00783F9F">
      <w:pPr>
        <w:jc w:val="center"/>
      </w:pPr>
      <w:r>
        <w:rPr>
          <w:i/>
          <w:noProof/>
          <w:lang w:eastAsia="es-ES"/>
        </w:rPr>
        <w:lastRenderedPageBreak/>
        <mc:AlternateContent>
          <mc:Choice Requires="wps">
            <w:drawing>
              <wp:anchor distT="0" distB="0" distL="114300" distR="114300" simplePos="0" relativeHeight="251665408" behindDoc="0" locked="0" layoutInCell="1" allowOverlap="1" wp14:anchorId="48A73252" wp14:editId="51423EFB">
                <wp:simplePos x="0" y="0"/>
                <wp:positionH relativeFrom="column">
                  <wp:posOffset>4949190</wp:posOffset>
                </wp:positionH>
                <wp:positionV relativeFrom="paragraph">
                  <wp:posOffset>1922780</wp:posOffset>
                </wp:positionV>
                <wp:extent cx="933450" cy="800100"/>
                <wp:effectExtent l="0" t="0" r="0" b="0"/>
                <wp:wrapNone/>
                <wp:docPr id="47" name="47 Cuadro de texto"/>
                <wp:cNvGraphicFramePr/>
                <a:graphic xmlns:a="http://schemas.openxmlformats.org/drawingml/2006/main">
                  <a:graphicData uri="http://schemas.microsoft.com/office/word/2010/wordprocessingShape">
                    <wps:wsp>
                      <wps:cNvSpPr txBox="1"/>
                      <wps:spPr>
                        <a:xfrm>
                          <a:off x="0" y="0"/>
                          <a:ext cx="93345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5F3" w:rsidRPr="00A2501E" w:rsidRDefault="009465F3">
                            <w:pPr>
                              <w:rPr>
                                <w:sz w:val="18"/>
                                <w:szCs w:val="18"/>
                              </w:rPr>
                            </w:pPr>
                            <w:r w:rsidRPr="00A2501E">
                              <w:rPr>
                                <w:sz w:val="18"/>
                                <w:szCs w:val="18"/>
                              </w:rPr>
                              <w:t xml:space="preserve">Fig. 3.3 </w:t>
                            </w:r>
                          </w:p>
                          <w:p w:rsidR="009465F3" w:rsidRPr="00A2501E" w:rsidRDefault="009465F3">
                            <w:pPr>
                              <w:rPr>
                                <w:sz w:val="18"/>
                                <w:szCs w:val="18"/>
                              </w:rPr>
                            </w:pPr>
                            <w:r w:rsidRPr="00A2501E">
                              <w:rPr>
                                <w:sz w:val="18"/>
                                <w:szCs w:val="18"/>
                              </w:rPr>
                              <w:t>Restauración de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28" type="#_x0000_t202" style="position:absolute;left:0;text-align:left;margin-left:389.7pt;margin-top:151.4pt;width:73.5pt;height: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" filled="f" stroked="f" strokeweight=".5pt">
                <v:textbox>
                  <w:txbxContent>
                    <w:p w:rsidR="009465F3" w:rsidRPr="00A2501E" w:rsidRDefault="009465F3">
                      <w:pPr>
                        <w:rPr>
                          <w:sz w:val="18"/>
                          <w:szCs w:val="18"/>
                        </w:rPr>
                      </w:pPr>
                      <w:r w:rsidRPr="00A2501E">
                        <w:rPr>
                          <w:sz w:val="18"/>
                          <w:szCs w:val="18"/>
                        </w:rPr>
                        <w:t xml:space="preserve">Fig. 3.3 </w:t>
                      </w:r>
                    </w:p>
                    <w:p w:rsidR="009465F3" w:rsidRPr="00A2501E" w:rsidRDefault="009465F3">
                      <w:pPr>
                        <w:rPr>
                          <w:sz w:val="18"/>
                          <w:szCs w:val="18"/>
                        </w:rPr>
                      </w:pPr>
                      <w:r w:rsidRPr="00A2501E">
                        <w:rPr>
                          <w:sz w:val="18"/>
                          <w:szCs w:val="18"/>
                        </w:rPr>
                        <w:t>Restauración de Contraseña</w:t>
                      </w:r>
                    </w:p>
                  </w:txbxContent>
                </v:textbox>
              </v:shape>
            </w:pict>
          </mc:Fallback>
        </mc:AlternateContent>
      </w:r>
      <w:r w:rsidR="00C230A5">
        <w:rPr>
          <w:noProof/>
          <w:lang w:eastAsia="es-ES"/>
        </w:rPr>
        <w:drawing>
          <wp:inline distT="0" distB="0" distL="0" distR="0" wp14:anchorId="7576F467" wp14:editId="6F8B0FB9">
            <wp:extent cx="4171950" cy="257950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cionContraseña 3.png"/>
                    <pic:cNvPicPr/>
                  </pic:nvPicPr>
                  <pic:blipFill>
                    <a:blip r:embed="rId18">
                      <a:extLst>
                        <a:ext uri="{28A0092B-C50C-407E-A947-70E740481C1C}">
                          <a14:useLocalDpi xmlns:a14="http://schemas.microsoft.com/office/drawing/2010/main" val="0"/>
                        </a:ext>
                      </a:extLst>
                    </a:blip>
                    <a:stretch>
                      <a:fillRect/>
                    </a:stretch>
                  </pic:blipFill>
                  <pic:spPr>
                    <a:xfrm>
                      <a:off x="0" y="0"/>
                      <a:ext cx="4170309" cy="2578490"/>
                    </a:xfrm>
                    <a:prstGeom prst="rect">
                      <a:avLst/>
                    </a:prstGeom>
                  </pic:spPr>
                </pic:pic>
              </a:graphicData>
            </a:graphic>
          </wp:inline>
        </w:drawing>
      </w:r>
    </w:p>
    <w:p w:rsidR="00C230A5" w:rsidRPr="00783F9F" w:rsidRDefault="00C230A5" w:rsidP="00783F9F">
      <w:pPr>
        <w:jc w:val="right"/>
        <w:rPr>
          <w:i/>
        </w:rPr>
      </w:pPr>
      <w:r w:rsidRPr="00783F9F">
        <w:rPr>
          <w:i/>
        </w:rPr>
        <w:t>Creación d</w:t>
      </w:r>
      <w:r w:rsidR="00783F9F" w:rsidRPr="00783F9F">
        <w:rPr>
          <w:i/>
        </w:rPr>
        <w:t xml:space="preserve">e nueva contraseña. </w:t>
      </w:r>
    </w:p>
    <w:p w:rsidR="00C230A5" w:rsidRDefault="00C230A5" w:rsidP="00221E86">
      <w:pPr>
        <w:pStyle w:val="Ttulo1"/>
      </w:pPr>
      <w:bookmarkStart w:id="14" w:name="_Toc383790576"/>
      <w:r>
        <w:t>4.- COMENZAR A EMITIR</w:t>
      </w:r>
      <w:bookmarkEnd w:id="14"/>
      <w:r>
        <w:t xml:space="preserve"> </w:t>
      </w:r>
    </w:p>
    <w:p w:rsidR="00C230A5" w:rsidRDefault="00C230A5" w:rsidP="00221E86">
      <w:pPr>
        <w:pStyle w:val="Ttulo2"/>
      </w:pPr>
      <w:bookmarkStart w:id="15" w:name="_Toc383790577"/>
      <w:r>
        <w:t>4.1 Asistente de Información Fiscal y CSD</w:t>
      </w:r>
      <w:bookmarkEnd w:id="15"/>
      <w:r>
        <w:t xml:space="preserve"> </w:t>
      </w:r>
    </w:p>
    <w:p w:rsidR="00C230A5" w:rsidRDefault="00C230A5" w:rsidP="00C230A5">
      <w:r>
        <w:t>Ingresa a la dirección “www.plataformasdi</w:t>
      </w:r>
      <w:r w:rsidR="005A0983">
        <w:t>gitales.net</w:t>
      </w:r>
      <w:r>
        <w:t xml:space="preserve">”, clic en el botón de “GENERAR FACTURA ELECTRONICA” inicia sesión con tu cuenta, si es por primera vez se mostrara una ventana donde se pedirá que cambies tu contraseña, colocas la contraseña que capturaste en tu registro y a continuación captura la nueva, así como la confirmación de la misma, para finalizar clic en el botón “Actualizar” Fig. 4.1, enseguida se mostrara la pantalla de escritorio, </w:t>
      </w:r>
      <w:r w:rsidR="005A0983">
        <w:t>haz</w:t>
      </w:r>
      <w:r>
        <w:t xml:space="preserve"> clic en el menú “Comenzar emitir”, ubicado en la parte superior izquierdo. Fig. 4.2 </w:t>
      </w:r>
    </w:p>
    <w:p w:rsidR="00C230A5" w:rsidRDefault="00C230A5" w:rsidP="00C230A5">
      <w:r>
        <w:t xml:space="preserve"> </w:t>
      </w:r>
    </w:p>
    <w:p w:rsidR="00C230A5" w:rsidRDefault="00C230A5" w:rsidP="00C230A5"/>
    <w:p w:rsidR="00C230A5" w:rsidRDefault="00C230A5" w:rsidP="00C230A5"/>
    <w:p w:rsidR="00C230A5" w:rsidRDefault="00A2501E" w:rsidP="00A2501E">
      <w:pPr>
        <w:jc w:val="center"/>
      </w:pPr>
      <w:r>
        <w:rPr>
          <w:i/>
          <w:noProof/>
          <w:lang w:eastAsia="es-ES"/>
        </w:rPr>
        <mc:AlternateContent>
          <mc:Choice Requires="wps">
            <w:drawing>
              <wp:anchor distT="0" distB="0" distL="114300" distR="114300" simplePos="0" relativeHeight="251667456" behindDoc="0" locked="0" layoutInCell="1" allowOverlap="1" wp14:anchorId="44E7133C" wp14:editId="6FD9B558">
                <wp:simplePos x="0" y="0"/>
                <wp:positionH relativeFrom="column">
                  <wp:posOffset>4672965</wp:posOffset>
                </wp:positionH>
                <wp:positionV relativeFrom="paragraph">
                  <wp:posOffset>1095375</wp:posOffset>
                </wp:positionV>
                <wp:extent cx="933450" cy="800100"/>
                <wp:effectExtent l="0" t="0" r="0" b="0"/>
                <wp:wrapNone/>
                <wp:docPr id="49" name="49 Cuadro de texto"/>
                <wp:cNvGraphicFramePr/>
                <a:graphic xmlns:a="http://schemas.openxmlformats.org/drawingml/2006/main">
                  <a:graphicData uri="http://schemas.microsoft.com/office/word/2010/wordprocessingShape">
                    <wps:wsp>
                      <wps:cNvSpPr txBox="1"/>
                      <wps:spPr>
                        <a:xfrm>
                          <a:off x="0" y="0"/>
                          <a:ext cx="93345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5F3" w:rsidRPr="00A2501E" w:rsidRDefault="009465F3" w:rsidP="00A2501E">
                            <w:pPr>
                              <w:rPr>
                                <w:sz w:val="18"/>
                                <w:szCs w:val="18"/>
                              </w:rPr>
                            </w:pPr>
                            <w:r>
                              <w:t>Fig.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29" type="#_x0000_t202" style="position:absolute;left:0;text-align:left;margin-left:367.95pt;margin-top:86.25pt;width:73.5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" filled="f" stroked="f" strokeweight=".5pt">
                <v:textbox>
                  <w:txbxContent>
                    <w:p w:rsidR="009465F3" w:rsidRPr="00A2501E" w:rsidRDefault="009465F3" w:rsidP="00A2501E">
                      <w:pPr>
                        <w:rPr>
                          <w:sz w:val="18"/>
                          <w:szCs w:val="18"/>
                        </w:rPr>
                      </w:pPr>
                      <w:r>
                        <w:t>Fig. 4.1</w:t>
                      </w:r>
                    </w:p>
                  </w:txbxContent>
                </v:textbox>
              </v:shape>
            </w:pict>
          </mc:Fallback>
        </mc:AlternateContent>
      </w:r>
      <w:r w:rsidR="00C230A5">
        <w:rPr>
          <w:noProof/>
          <w:lang w:eastAsia="es-ES"/>
        </w:rPr>
        <w:drawing>
          <wp:inline distT="0" distB="0" distL="0" distR="0" wp14:anchorId="0E0ED4ED" wp14:editId="6A0B478F">
            <wp:extent cx="4343400" cy="2148716"/>
            <wp:effectExtent l="171450" t="171450" r="381000" b="36639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eña.png"/>
                    <pic:cNvPicPr/>
                  </pic:nvPicPr>
                  <pic:blipFill>
                    <a:blip r:embed="rId19">
                      <a:extLst>
                        <a:ext uri="{28A0092B-C50C-407E-A947-70E740481C1C}">
                          <a14:useLocalDpi xmlns:a14="http://schemas.microsoft.com/office/drawing/2010/main" val="0"/>
                        </a:ext>
                      </a:extLst>
                    </a:blip>
                    <a:stretch>
                      <a:fillRect/>
                    </a:stretch>
                  </pic:blipFill>
                  <pic:spPr>
                    <a:xfrm>
                      <a:off x="0" y="0"/>
                      <a:ext cx="4350639" cy="2152297"/>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p w:rsidR="00C230A5" w:rsidRDefault="00C230A5" w:rsidP="00C230A5"/>
    <w:p w:rsidR="00C230A5" w:rsidRDefault="00C230A5" w:rsidP="00C230A5"/>
    <w:p w:rsidR="00A2501E" w:rsidRDefault="00C230A5" w:rsidP="00A2501E">
      <w:pPr>
        <w:jc w:val="center"/>
      </w:pPr>
      <w:r>
        <w:rPr>
          <w:noProof/>
          <w:lang w:eastAsia="es-ES"/>
        </w:rPr>
        <w:drawing>
          <wp:inline distT="0" distB="0" distL="0" distR="0" wp14:anchorId="4DC53362" wp14:editId="215108CD">
            <wp:extent cx="3419953" cy="1352739"/>
            <wp:effectExtent l="171450" t="171450" r="390525" b="36195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je Actualizacion de Contraseña.png"/>
                    <pic:cNvPicPr/>
                  </pic:nvPicPr>
                  <pic:blipFill>
                    <a:blip r:embed="rId20">
                      <a:extLst>
                        <a:ext uri="{28A0092B-C50C-407E-A947-70E740481C1C}">
                          <a14:useLocalDpi xmlns:a14="http://schemas.microsoft.com/office/drawing/2010/main" val="0"/>
                        </a:ext>
                      </a:extLst>
                    </a:blip>
                    <a:stretch>
                      <a:fillRect/>
                    </a:stretch>
                  </pic:blipFill>
                  <pic:spPr>
                    <a:xfrm>
                      <a:off x="0" y="0"/>
                      <a:ext cx="3419953" cy="1352739"/>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A2501E">
      <w:pPr>
        <w:jc w:val="right"/>
      </w:pPr>
      <w:r>
        <w:t>Cambio de Contraseña</w:t>
      </w:r>
    </w:p>
    <w:p w:rsidR="00C230A5" w:rsidRDefault="00C230A5" w:rsidP="00C230A5"/>
    <w:p w:rsidR="00C230A5" w:rsidRDefault="00C230A5" w:rsidP="00C230A5"/>
    <w:p w:rsidR="00C230A5" w:rsidRDefault="00A2501E" w:rsidP="00C230A5">
      <w:r>
        <w:rPr>
          <w:noProof/>
          <w:lang w:eastAsia="es-ES"/>
        </w:rPr>
        <mc:AlternateContent>
          <mc:Choice Requires="wps">
            <w:drawing>
              <wp:anchor distT="0" distB="0" distL="114300" distR="114300" simplePos="0" relativeHeight="251668480" behindDoc="0" locked="0" layoutInCell="1" allowOverlap="1" wp14:anchorId="3CCB5DEA" wp14:editId="60DEB1BF">
                <wp:simplePos x="0" y="0"/>
                <wp:positionH relativeFrom="column">
                  <wp:posOffset>977265</wp:posOffset>
                </wp:positionH>
                <wp:positionV relativeFrom="paragraph">
                  <wp:posOffset>3586480</wp:posOffset>
                </wp:positionV>
                <wp:extent cx="1952625" cy="714375"/>
                <wp:effectExtent l="0" t="0" r="9525" b="9525"/>
                <wp:wrapNone/>
                <wp:docPr id="50" name="50 Cuadro de texto"/>
                <wp:cNvGraphicFramePr/>
                <a:graphic xmlns:a="http://schemas.openxmlformats.org/drawingml/2006/main">
                  <a:graphicData uri="http://schemas.microsoft.com/office/word/2010/wordprocessingShape">
                    <wps:wsp>
                      <wps:cNvSpPr txBox="1"/>
                      <wps:spPr>
                        <a:xfrm>
                          <a:off x="0" y="0"/>
                          <a:ext cx="1952625" cy="714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65F3" w:rsidRPr="00A2501E" w:rsidRDefault="009465F3" w:rsidP="00A2501E">
                            <w:pPr>
                              <w:rPr>
                                <w:sz w:val="18"/>
                                <w:szCs w:val="18"/>
                              </w:rPr>
                            </w:pPr>
                            <w:r w:rsidRPr="00A2501E">
                              <w:rPr>
                                <w:sz w:val="18"/>
                                <w:szCs w:val="18"/>
                              </w:rPr>
                              <w:t xml:space="preserve">Fig.4.2 </w:t>
                            </w:r>
                          </w:p>
                          <w:p w:rsidR="009465F3" w:rsidRPr="003D5E97" w:rsidRDefault="009465F3" w:rsidP="00A2501E">
                            <w:pPr>
                              <w:rPr>
                                <w:i/>
                                <w:sz w:val="20"/>
                                <w:szCs w:val="20"/>
                              </w:rPr>
                            </w:pPr>
                            <w:r w:rsidRPr="003D5E97">
                              <w:rPr>
                                <w:i/>
                                <w:sz w:val="20"/>
                                <w:szCs w:val="20"/>
                              </w:rPr>
                              <w:t xml:space="preserve">Pantalla de Bienvenida al sistema de facturación. </w:t>
                            </w:r>
                          </w:p>
                          <w:p w:rsidR="009465F3" w:rsidRDefault="0094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 Cuadro de texto" o:spid="_x0000_s1030" type="#_x0000_t202" style="position:absolute;margin-left:76.95pt;margin-top:282.4pt;width:153.7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" fillcolor="white [3201]" stroked="f" strokeweight=".5pt">
                <v:textbox>
                  <w:txbxContent>
                    <w:p w:rsidR="009465F3" w:rsidRPr="00A2501E" w:rsidRDefault="009465F3" w:rsidP="00A2501E">
                      <w:pPr>
                        <w:rPr>
                          <w:sz w:val="18"/>
                          <w:szCs w:val="18"/>
                        </w:rPr>
                      </w:pPr>
                      <w:r w:rsidRPr="00A2501E">
                        <w:rPr>
                          <w:sz w:val="18"/>
                          <w:szCs w:val="18"/>
                        </w:rPr>
                        <w:t xml:space="preserve">Fig.4.2 </w:t>
                      </w:r>
                    </w:p>
                    <w:p w:rsidR="009465F3" w:rsidRPr="003D5E97" w:rsidRDefault="009465F3" w:rsidP="00A2501E">
                      <w:pPr>
                        <w:rPr>
                          <w:i/>
                          <w:sz w:val="20"/>
                          <w:szCs w:val="20"/>
                        </w:rPr>
                      </w:pPr>
                      <w:r w:rsidRPr="003D5E97">
                        <w:rPr>
                          <w:i/>
                          <w:sz w:val="20"/>
                          <w:szCs w:val="20"/>
                        </w:rPr>
                        <w:t xml:space="preserve">Pantalla de Bienvenida al sistema de facturación. </w:t>
                      </w:r>
                    </w:p>
                    <w:p w:rsidR="009465F3" w:rsidRDefault="009465F3"/>
                  </w:txbxContent>
                </v:textbox>
              </v:shape>
            </w:pict>
          </mc:Fallback>
        </mc:AlternateContent>
      </w:r>
      <w:r w:rsidR="00C230A5">
        <w:rPr>
          <w:noProof/>
          <w:lang w:eastAsia="es-ES"/>
        </w:rPr>
        <w:drawing>
          <wp:inline distT="0" distB="0" distL="0" distR="0" wp14:anchorId="5A55E120" wp14:editId="2BAA6251">
            <wp:extent cx="6286500" cy="3166906"/>
            <wp:effectExtent l="171450" t="171450" r="381000" b="35750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Bienvenid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5761" cy="3166534"/>
                    </a:xfrm>
                    <a:prstGeom prst="rect">
                      <a:avLst/>
                    </a:prstGeom>
                    <a:ln>
                      <a:noFill/>
                    </a:ln>
                    <a:effectLst>
                      <a:outerShdw blurRad="292100" dist="139700" dir="2700000" algn="tl" rotWithShape="0">
                        <a:srgbClr val="333333">
                          <a:alpha val="65000"/>
                        </a:srgbClr>
                      </a:outerShdw>
                    </a:effectLst>
                  </pic:spPr>
                </pic:pic>
              </a:graphicData>
            </a:graphic>
          </wp:inline>
        </w:drawing>
      </w:r>
    </w:p>
    <w:p w:rsidR="00A2501E" w:rsidRDefault="00A2501E" w:rsidP="00C230A5"/>
    <w:p w:rsidR="00A2501E" w:rsidRDefault="00A2501E" w:rsidP="00C230A5"/>
    <w:p w:rsidR="00A2501E" w:rsidRDefault="00A2501E" w:rsidP="00C230A5"/>
    <w:p w:rsidR="00C230A5" w:rsidRDefault="00C230A5" w:rsidP="00C230A5">
      <w:r>
        <w:lastRenderedPageBreak/>
        <w:t xml:space="preserve">El siguiente asistente te ayudara a configurar los datos fiscales del negocio y cargar el certificado de sello digital junto con su llave privada sigue los puntos paso a paso: </w:t>
      </w:r>
    </w:p>
    <w:p w:rsidR="005A0983" w:rsidRDefault="005A0983" w:rsidP="00C230A5">
      <w:pPr>
        <w:rPr>
          <w:noProof/>
          <w:lang w:eastAsia="es-ES"/>
        </w:rPr>
      </w:pPr>
    </w:p>
    <w:p w:rsidR="005A0983" w:rsidRDefault="005A0983" w:rsidP="00C230A5">
      <w:pPr>
        <w:rPr>
          <w:noProof/>
          <w:lang w:eastAsia="es-ES"/>
        </w:rPr>
      </w:pPr>
    </w:p>
    <w:p w:rsidR="00C230A5" w:rsidRDefault="00E7082B" w:rsidP="00C230A5">
      <w:r>
        <w:rPr>
          <w:noProof/>
          <w:lang w:eastAsia="es-ES"/>
        </w:rPr>
        <w:drawing>
          <wp:inline distT="0" distB="0" distL="0" distR="0" wp14:anchorId="428A8129" wp14:editId="5689E386">
            <wp:extent cx="6188009" cy="2647950"/>
            <wp:effectExtent l="171450" t="171450" r="384810" b="36195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cion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7281" cy="2647639"/>
                    </a:xfrm>
                    <a:prstGeom prst="rect">
                      <a:avLst/>
                    </a:prstGeom>
                    <a:ln>
                      <a:noFill/>
                    </a:ln>
                    <a:effectLst>
                      <a:outerShdw blurRad="292100" dist="139700" dir="2700000" algn="tl" rotWithShape="0">
                        <a:srgbClr val="333333">
                          <a:alpha val="65000"/>
                        </a:srgbClr>
                      </a:outerShdw>
                    </a:effectLst>
                  </pic:spPr>
                </pic:pic>
              </a:graphicData>
            </a:graphic>
          </wp:inline>
        </w:drawing>
      </w:r>
    </w:p>
    <w:p w:rsidR="005A0983" w:rsidRDefault="005A0983" w:rsidP="00C230A5"/>
    <w:p w:rsidR="005A0983" w:rsidRDefault="005A0983" w:rsidP="005A0983">
      <w:r>
        <w:t xml:space="preserve">Captura la información de tu negocio tal y como fueron registrados en el SAT, así como los datos de contacto y clic en “Siguiente”. </w:t>
      </w:r>
    </w:p>
    <w:p w:rsidR="005A0983" w:rsidRDefault="005A0983" w:rsidP="00C230A5">
      <w:pPr>
        <w:rPr>
          <w:noProof/>
          <w:lang w:eastAsia="es-ES"/>
        </w:rPr>
      </w:pPr>
    </w:p>
    <w:p w:rsidR="005A0983" w:rsidRDefault="005A0983" w:rsidP="00C230A5">
      <w:pPr>
        <w:rPr>
          <w:noProof/>
          <w:lang w:eastAsia="es-ES"/>
        </w:rPr>
      </w:pPr>
    </w:p>
    <w:p w:rsidR="005A0983" w:rsidRDefault="005A0983" w:rsidP="00C230A5">
      <w:r>
        <w:rPr>
          <w:noProof/>
          <w:lang w:eastAsia="es-ES"/>
        </w:rPr>
        <w:drawing>
          <wp:inline distT="0" distB="0" distL="0" distR="0" wp14:anchorId="02EA7F86" wp14:editId="792AE41C">
            <wp:extent cx="5400040" cy="2249328"/>
            <wp:effectExtent l="171450" t="171450" r="372110" b="36068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cion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249328"/>
                    </a:xfrm>
                    <a:prstGeom prst="rect">
                      <a:avLst/>
                    </a:prstGeom>
                    <a:ln>
                      <a:noFill/>
                    </a:ln>
                    <a:effectLst>
                      <a:outerShdw blurRad="292100" dist="139700" dir="2700000" algn="tl" rotWithShape="0">
                        <a:srgbClr val="333333">
                          <a:alpha val="65000"/>
                        </a:srgbClr>
                      </a:outerShdw>
                    </a:effectLst>
                  </pic:spPr>
                </pic:pic>
              </a:graphicData>
            </a:graphic>
          </wp:inline>
        </w:drawing>
      </w:r>
    </w:p>
    <w:p w:rsidR="005A0983" w:rsidRDefault="005A0983" w:rsidP="00C230A5"/>
    <w:p w:rsidR="005A0983" w:rsidRDefault="005A0983" w:rsidP="00C230A5"/>
    <w:p w:rsidR="005A0983" w:rsidRDefault="005A0983" w:rsidP="00C230A5"/>
    <w:p w:rsidR="005A0983" w:rsidRDefault="005A0983" w:rsidP="00C230A5"/>
    <w:p w:rsidR="00C230A5" w:rsidRDefault="00C230A5" w:rsidP="00C230A5">
      <w:r>
        <w:t>En la siguiente pantalla ingresa la información del acta constitutiva de tu empresa, para que sean agregados al contrato de servicios. Dar clic e</w:t>
      </w:r>
      <w:r w:rsidR="005A0983">
        <w:t>n botón “Siguiente” .</w:t>
      </w:r>
    </w:p>
    <w:p w:rsidR="00C230A5" w:rsidRDefault="005A0983" w:rsidP="00E411DC">
      <w:pPr>
        <w:jc w:val="center"/>
      </w:pPr>
      <w:r>
        <w:rPr>
          <w:noProof/>
          <w:lang w:eastAsia="es-ES"/>
        </w:rPr>
        <w:drawing>
          <wp:inline distT="0" distB="0" distL="0" distR="0" wp14:anchorId="7D7DFB5C" wp14:editId="6520ECA2">
            <wp:extent cx="5400040" cy="1818005"/>
            <wp:effectExtent l="171450" t="171450" r="372110" b="35369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cion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81800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Lee cuidadosamente el contrato de prestación de servicios y marca la casilla de verificación al hacerlo estas aceptando todos los términos y condiciones. </w:t>
      </w:r>
    </w:p>
    <w:p w:rsidR="005A0983" w:rsidRDefault="005A0983" w:rsidP="00C230A5"/>
    <w:p w:rsidR="005A0983" w:rsidRDefault="005A0983" w:rsidP="00E411DC">
      <w:pPr>
        <w:jc w:val="center"/>
      </w:pPr>
      <w:r>
        <w:rPr>
          <w:noProof/>
          <w:lang w:eastAsia="es-ES"/>
        </w:rPr>
        <w:drawing>
          <wp:inline distT="0" distB="0" distL="0" distR="0" wp14:anchorId="3B22F891" wp14:editId="47A693DD">
            <wp:extent cx="5400040" cy="2009775"/>
            <wp:effectExtent l="171450" t="171450" r="372110" b="37147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cion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00977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Carga tu certificado de sello digital con los siguientes datos: contraseña de llave privada, archivo de llave privada (.</w:t>
      </w:r>
      <w:proofErr w:type="spellStart"/>
      <w:r>
        <w:t>key</w:t>
      </w:r>
      <w:proofErr w:type="spellEnd"/>
      <w:r>
        <w:t>) y certificado (.</w:t>
      </w:r>
      <w:proofErr w:type="spellStart"/>
      <w:r>
        <w:t>cer</w:t>
      </w:r>
      <w:proofErr w:type="spellEnd"/>
      <w:r>
        <w:t xml:space="preserve">). Haz clic en “Finalizar”. Página | 17 </w:t>
      </w:r>
    </w:p>
    <w:p w:rsidR="00C230A5" w:rsidRDefault="005A0983" w:rsidP="00C230A5">
      <w:r>
        <w:rPr>
          <w:noProof/>
          <w:lang w:eastAsia="es-ES"/>
        </w:rPr>
        <w:lastRenderedPageBreak/>
        <w:drawing>
          <wp:inline distT="0" distB="0" distL="0" distR="0" wp14:anchorId="5C83602C" wp14:editId="370D5E7D">
            <wp:extent cx="5343520" cy="1981200"/>
            <wp:effectExtent l="171450" t="171450" r="372110" b="3619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cion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3483" cy="1984894"/>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Al finalizar de registrar la información general de la empresa y su CSD correctamente se enviara un correo de alta de certificado correctamente. Fig. 4.3 </w:t>
      </w:r>
    </w:p>
    <w:p w:rsidR="005A0983" w:rsidRDefault="005A0983" w:rsidP="00C230A5"/>
    <w:p w:rsidR="005A0983" w:rsidRDefault="005A0983" w:rsidP="00C230A5"/>
    <w:p w:rsidR="005A0983" w:rsidRDefault="005A0983" w:rsidP="00E411DC">
      <w:pPr>
        <w:jc w:val="center"/>
      </w:pPr>
      <w:r>
        <w:rPr>
          <w:noProof/>
          <w:lang w:eastAsia="es-ES"/>
        </w:rPr>
        <w:drawing>
          <wp:inline distT="0" distB="0" distL="0" distR="0" wp14:anchorId="16EEA779" wp14:editId="5C9B7A10">
            <wp:extent cx="4183773" cy="2324100"/>
            <wp:effectExtent l="171450" t="171450" r="388620" b="36195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cion 6.png"/>
                    <pic:cNvPicPr/>
                  </pic:nvPicPr>
                  <pic:blipFill>
                    <a:blip r:embed="rId27">
                      <a:extLst>
                        <a:ext uri="{28A0092B-C50C-407E-A947-70E740481C1C}">
                          <a14:useLocalDpi xmlns:a14="http://schemas.microsoft.com/office/drawing/2010/main" val="0"/>
                        </a:ext>
                      </a:extLst>
                    </a:blip>
                    <a:stretch>
                      <a:fillRect/>
                    </a:stretch>
                  </pic:blipFill>
                  <pic:spPr>
                    <a:xfrm>
                      <a:off x="0" y="0"/>
                      <a:ext cx="4183281" cy="2323827"/>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Fig. 4.3 </w:t>
      </w:r>
    </w:p>
    <w:p w:rsidR="00C230A5" w:rsidRDefault="00C230A5" w:rsidP="00C230A5">
      <w:r>
        <w:t xml:space="preserve">Alta del certificado correctamente. </w:t>
      </w:r>
    </w:p>
    <w:p w:rsidR="00C230A5" w:rsidRDefault="00C230A5" w:rsidP="00221E86">
      <w:pPr>
        <w:pStyle w:val="Ttulo2"/>
      </w:pPr>
      <w:bookmarkStart w:id="16" w:name="_Toc383790578"/>
      <w:r>
        <w:t>4.2 Cargar Logo</w:t>
      </w:r>
      <w:bookmarkEnd w:id="16"/>
      <w:r>
        <w:t xml:space="preserve"> </w:t>
      </w:r>
    </w:p>
    <w:p w:rsidR="00C230A5" w:rsidRDefault="00C230A5" w:rsidP="00C230A5">
      <w:r>
        <w:t xml:space="preserve">Si deseas cargar algún logo para tus comprobantes, selecciona el menú “empresa” enseguida el submenú “cargar logo” se abrirá la siguiente pantalla, oprima el botón “examinar” y seleccione el </w:t>
      </w:r>
      <w:r w:rsidR="005A0983">
        <w:t>archivo, le confirmara que se ha</w:t>
      </w:r>
      <w:r>
        <w:t xml:space="preserve"> cargado correctamente. Fig. 4.4 </w:t>
      </w:r>
    </w:p>
    <w:p w:rsidR="005A0983" w:rsidRDefault="005A0983" w:rsidP="00C230A5">
      <w:r>
        <w:rPr>
          <w:noProof/>
          <w:lang w:eastAsia="es-ES"/>
        </w:rPr>
        <w:lastRenderedPageBreak/>
        <w:drawing>
          <wp:inline distT="0" distB="0" distL="0" distR="0" wp14:anchorId="53A69EFD" wp14:editId="3A2E2E52">
            <wp:extent cx="4867275" cy="1704975"/>
            <wp:effectExtent l="171450" t="171450" r="390525" b="37147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 logo1.png"/>
                    <pic:cNvPicPr/>
                  </pic:nvPicPr>
                  <pic:blipFill rotWithShape="1">
                    <a:blip r:embed="rId28">
                      <a:extLst>
                        <a:ext uri="{28A0092B-C50C-407E-A947-70E740481C1C}">
                          <a14:useLocalDpi xmlns:a14="http://schemas.microsoft.com/office/drawing/2010/main" val="0"/>
                        </a:ext>
                      </a:extLst>
                    </a:blip>
                    <a:srcRect b="55025"/>
                    <a:stretch/>
                  </pic:blipFill>
                  <pic:spPr bwMode="auto">
                    <a:xfrm>
                      <a:off x="0" y="0"/>
                      <a:ext cx="4867955" cy="17052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A0983" w:rsidRDefault="005A0983" w:rsidP="00C230A5">
      <w:r>
        <w:rPr>
          <w:noProof/>
          <w:lang w:eastAsia="es-ES"/>
        </w:rPr>
        <w:drawing>
          <wp:inline distT="0" distB="0" distL="0" distR="0" wp14:anchorId="18B3D489" wp14:editId="45ED4FF4">
            <wp:extent cx="5595811" cy="2362200"/>
            <wp:effectExtent l="171450" t="152400" r="367030" b="3619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 logo2.png"/>
                    <pic:cNvPicPr/>
                  </pic:nvPicPr>
                  <pic:blipFill rotWithShape="1">
                    <a:blip r:embed="rId29" cstate="print">
                      <a:extLst>
                        <a:ext uri="{28A0092B-C50C-407E-A947-70E740481C1C}">
                          <a14:useLocalDpi xmlns:a14="http://schemas.microsoft.com/office/drawing/2010/main" val="0"/>
                        </a:ext>
                      </a:extLst>
                    </a:blip>
                    <a:srcRect t="-20" r="12699" b="20"/>
                    <a:stretch/>
                  </pic:blipFill>
                  <pic:spPr bwMode="auto">
                    <a:xfrm>
                      <a:off x="0" y="0"/>
                      <a:ext cx="5595153" cy="23619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A0983" w:rsidRDefault="005A0983" w:rsidP="00C230A5"/>
    <w:p w:rsidR="00C230A5" w:rsidRDefault="00C230A5" w:rsidP="00C230A5">
      <w:r>
        <w:t xml:space="preserve">Fig. 4.4 </w:t>
      </w:r>
    </w:p>
    <w:p w:rsidR="00C230A5" w:rsidRDefault="00C230A5" w:rsidP="00C230A5">
      <w:r>
        <w:t xml:space="preserve">Cargar Logo. </w:t>
      </w:r>
    </w:p>
    <w:p w:rsidR="00C230A5" w:rsidRDefault="00C230A5" w:rsidP="00C230A5">
      <w:r>
        <w:t>Nota: el formato de la imagen debe estar en .</w:t>
      </w:r>
      <w:proofErr w:type="spellStart"/>
      <w:r>
        <w:t>jpg</w:t>
      </w:r>
      <w:proofErr w:type="spellEnd"/>
      <w:r>
        <w:t xml:space="preserve"> </w:t>
      </w:r>
    </w:p>
    <w:p w:rsidR="00C230A5" w:rsidRDefault="00C230A5" w:rsidP="00C230A5">
      <w:r>
        <w:t xml:space="preserve">Presiona la tecla F5 para que se actualice la ventana y aparezca la nueva imagen. Fig. 4.5 </w:t>
      </w:r>
    </w:p>
    <w:p w:rsidR="00C230A5" w:rsidRDefault="00C230A5" w:rsidP="00C230A5"/>
    <w:p w:rsidR="005A0983" w:rsidRDefault="005A0983" w:rsidP="00C230A5"/>
    <w:p w:rsidR="005A0983" w:rsidRDefault="005A0983" w:rsidP="00C230A5"/>
    <w:p w:rsidR="005A0983" w:rsidRDefault="005A0983" w:rsidP="00C230A5"/>
    <w:p w:rsidR="00C230A5" w:rsidRDefault="00C230A5" w:rsidP="00221E86">
      <w:pPr>
        <w:pStyle w:val="Ttulo2"/>
      </w:pPr>
      <w:bookmarkStart w:id="17" w:name="_Toc383790579"/>
      <w:r w:rsidRPr="009465F3">
        <w:lastRenderedPageBreak/>
        <w:t>4. 3 Agregar Folios/Series</w:t>
      </w:r>
      <w:bookmarkEnd w:id="17"/>
      <w:r>
        <w:t xml:space="preserve"> </w:t>
      </w:r>
    </w:p>
    <w:p w:rsidR="00C230A5" w:rsidRDefault="00C230A5" w:rsidP="00C230A5">
      <w:r>
        <w:t>En este apartado podrás ingresar los folios o series para los comprobantes fiscales, te permitirá llevar un orden de tus comprobantes gener</w:t>
      </w:r>
      <w:r w:rsidR="009465F3">
        <w:t xml:space="preserve">ados. </w:t>
      </w:r>
      <w:r w:rsidR="005F5578">
        <w:t xml:space="preserve"> </w:t>
      </w:r>
      <w:r w:rsidR="009465F3">
        <w:t>Ingresa al menú “Empresa</w:t>
      </w:r>
      <w:r>
        <w:t>” y ens</w:t>
      </w:r>
      <w:r w:rsidR="009465F3">
        <w:t>eguida el submenú “Series/Sucursales</w:t>
      </w:r>
      <w:r>
        <w:t>”, Ingresa</w:t>
      </w:r>
      <w:r w:rsidR="009465F3">
        <w:t xml:space="preserve"> los datos correspondientes  junto con el  número de serie “Letra”</w:t>
      </w:r>
      <w:r>
        <w:t xml:space="preserve">, y en el campo folio el numero inicial donde comenzara el sistema. Fig. 4.6 </w:t>
      </w:r>
    </w:p>
    <w:p w:rsidR="00C230A5" w:rsidRDefault="009465F3" w:rsidP="00C230A5">
      <w:r>
        <w:rPr>
          <w:noProof/>
          <w:lang w:eastAsia="es-ES"/>
        </w:rPr>
        <w:drawing>
          <wp:inline distT="0" distB="0" distL="0" distR="0">
            <wp:extent cx="5400040" cy="1970405"/>
            <wp:effectExtent l="171450" t="171450" r="372110" b="35369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970405"/>
                    </a:xfrm>
                    <a:prstGeom prst="rect">
                      <a:avLst/>
                    </a:prstGeom>
                    <a:ln>
                      <a:noFill/>
                    </a:ln>
                    <a:effectLst>
                      <a:outerShdw blurRad="292100" dist="139700" dir="2700000" algn="tl" rotWithShape="0">
                        <a:srgbClr val="333333">
                          <a:alpha val="65000"/>
                        </a:srgbClr>
                      </a:outerShdw>
                    </a:effectLst>
                  </pic:spPr>
                </pic:pic>
              </a:graphicData>
            </a:graphic>
          </wp:inline>
        </w:drawing>
      </w:r>
      <w:r w:rsidR="00C230A5">
        <w:t xml:space="preserve">Fig. 4.6 </w:t>
      </w:r>
    </w:p>
    <w:p w:rsidR="00C230A5" w:rsidRDefault="00C230A5" w:rsidP="00C230A5">
      <w:r w:rsidRPr="009465F3">
        <w:t>Agregar nueva serie.</w:t>
      </w:r>
      <w:r>
        <w:t xml:space="preserve"> </w:t>
      </w:r>
    </w:p>
    <w:p w:rsidR="00E1634D" w:rsidRDefault="00E1634D" w:rsidP="00C230A5">
      <w:r>
        <w:t>También podrás editar</w:t>
      </w:r>
      <w:r w:rsidR="005F5578">
        <w:t xml:space="preserve"> y eliminar</w:t>
      </w:r>
      <w:r>
        <w:t xml:space="preserve"> </w:t>
      </w:r>
      <w:r w:rsidR="005F5578">
        <w:t xml:space="preserve"> los cambios hechos en  la columna “acciones”. Ver Fig.4.7</w:t>
      </w:r>
    </w:p>
    <w:p w:rsidR="005F5578" w:rsidRDefault="005F5578" w:rsidP="00C230A5"/>
    <w:p w:rsidR="005F5578" w:rsidRDefault="005F5578" w:rsidP="00C230A5">
      <w:bookmarkStart w:id="18" w:name="_GoBack"/>
      <w:r>
        <w:rPr>
          <w:noProof/>
          <w:lang w:eastAsia="es-ES"/>
        </w:rPr>
        <w:drawing>
          <wp:inline distT="0" distB="0" distL="0" distR="0">
            <wp:extent cx="5400040" cy="1817370"/>
            <wp:effectExtent l="171450" t="171450" r="372110" b="35433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s Editar.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81737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8"/>
    </w:p>
    <w:p w:rsidR="00C230A5" w:rsidRDefault="00C230A5" w:rsidP="00C230A5"/>
    <w:p w:rsidR="00C230A5" w:rsidRDefault="00C230A5" w:rsidP="00DF2ED4">
      <w:pPr>
        <w:pStyle w:val="Ttulo2"/>
      </w:pPr>
      <w:bookmarkStart w:id="19" w:name="_Toc383790580"/>
      <w:r>
        <w:t>4.4 Clientes</w:t>
      </w:r>
      <w:bookmarkEnd w:id="19"/>
      <w:r>
        <w:t xml:space="preserve"> </w:t>
      </w:r>
    </w:p>
    <w:p w:rsidR="00C230A5" w:rsidRDefault="00C230A5" w:rsidP="00C230A5">
      <w:r>
        <w:t xml:space="preserve">El sistema cuenta con un almacenamiento de tus clientes sin necesidad de volver a escribir los datos cada vez que realices un comprobante, ingresa a al menú “catálogos” y en la opción “Clientes”, se abrirá una ventana con la lista de clientes, haz clic en la parte superior izquierda </w:t>
      </w:r>
      <w:r>
        <w:lastRenderedPageBreak/>
        <w:t xml:space="preserve">en el botón “Agregar”. Ingresa todos los campos del cliente que a continuación se te solicitan, una vez terminado finaliza con el botón “Guardar”. Fig. 4.8 </w:t>
      </w:r>
    </w:p>
    <w:p w:rsidR="005F5578" w:rsidRDefault="005F5578" w:rsidP="00C230A5"/>
    <w:p w:rsidR="00142334" w:rsidRDefault="00142334" w:rsidP="00C230A5"/>
    <w:p w:rsidR="00142334" w:rsidRDefault="00142334" w:rsidP="00C230A5"/>
    <w:p w:rsidR="00142334" w:rsidRDefault="00142334" w:rsidP="009E6F85">
      <w:pPr>
        <w:jc w:val="center"/>
      </w:pPr>
      <w:r>
        <w:rPr>
          <w:noProof/>
          <w:lang w:eastAsia="es-ES"/>
        </w:rPr>
        <w:drawing>
          <wp:inline distT="0" distB="0" distL="0" distR="0" wp14:anchorId="3C2128B8" wp14:editId="5F23F5F4">
            <wp:extent cx="5391150" cy="2913617"/>
            <wp:effectExtent l="171450" t="171450" r="381000" b="36322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1.png"/>
                    <pic:cNvPicPr/>
                  </pic:nvPicPr>
                  <pic:blipFill rotWithShape="1">
                    <a:blip r:embed="rId32">
                      <a:extLst>
                        <a:ext uri="{28A0092B-C50C-407E-A947-70E740481C1C}">
                          <a14:useLocalDpi xmlns:a14="http://schemas.microsoft.com/office/drawing/2010/main" val="0"/>
                        </a:ext>
                      </a:extLst>
                    </a:blip>
                    <a:srcRect l="1627" r="16343"/>
                    <a:stretch/>
                  </pic:blipFill>
                  <pic:spPr bwMode="auto">
                    <a:xfrm>
                      <a:off x="0" y="0"/>
                      <a:ext cx="5403260" cy="29201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230A5" w:rsidRDefault="00C230A5" w:rsidP="00C230A5">
      <w:r>
        <w:t xml:space="preserve">Fig. 4.8 </w:t>
      </w:r>
    </w:p>
    <w:p w:rsidR="00C230A5" w:rsidRDefault="00C230A5" w:rsidP="00C230A5">
      <w:r>
        <w:t xml:space="preserve">Nota: En los Campos requeridos se activara un aviso cuando estos no sean ingresados, y el recuadro del campo cambiara a color rojo. </w:t>
      </w:r>
    </w:p>
    <w:p w:rsidR="00C230A5" w:rsidRDefault="00C230A5" w:rsidP="00C230A5">
      <w:r w:rsidRPr="006C77CA">
        <w:rPr>
          <w:b/>
        </w:rPr>
        <w:t>Editar:</w:t>
      </w:r>
      <w:r>
        <w:t xml:space="preserve"> si deseas editar la información de un cliente, selecciona el registro y da clic en el ícono “Editar”, se abrirá la ventana parecida a la Fig. 4.8 con la información cargada, modifica el o los campos y para finaliza da clic en el botón “Guardar”. </w:t>
      </w:r>
    </w:p>
    <w:p w:rsidR="00C230A5" w:rsidRDefault="00C230A5" w:rsidP="00C230A5">
      <w:r w:rsidRPr="006C77CA">
        <w:rPr>
          <w:b/>
        </w:rPr>
        <w:t>Eliminar:</w:t>
      </w:r>
      <w:r>
        <w:t xml:space="preserve"> si requieres eliminar algún cliente, selecciona el registro y clic en el botón “Eliminar”. </w:t>
      </w:r>
    </w:p>
    <w:p w:rsidR="00C230A5" w:rsidRDefault="006C77CA" w:rsidP="00C230A5">
      <w:r w:rsidRPr="006C77CA">
        <w:rPr>
          <w:b/>
        </w:rPr>
        <w:t xml:space="preserve">Búsqueda: </w:t>
      </w:r>
      <w:r w:rsidR="00C230A5">
        <w:t xml:space="preserve">Búsqueda o Filtro, coloca las iniciales del cliente ya sea por razón social, RFC, Alias, Etc. Y el sistema filtrara los datos automáticamente. Fig. 4.9 </w:t>
      </w:r>
    </w:p>
    <w:p w:rsidR="00142334" w:rsidRDefault="00142334" w:rsidP="00C230A5"/>
    <w:p w:rsidR="00142334" w:rsidRDefault="00142334" w:rsidP="00C230A5">
      <w:r>
        <w:rPr>
          <w:noProof/>
          <w:lang w:eastAsia="es-ES"/>
        </w:rPr>
        <w:lastRenderedPageBreak/>
        <w:drawing>
          <wp:inline distT="0" distB="0" distL="0" distR="0" wp14:anchorId="019F8D0D" wp14:editId="60F2E56A">
            <wp:extent cx="5400040" cy="1441450"/>
            <wp:effectExtent l="171450" t="171450" r="372110" b="36830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queda Cleintes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441450"/>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Fig. 4.9 </w:t>
      </w:r>
    </w:p>
    <w:p w:rsidR="00C230A5" w:rsidRDefault="00142334" w:rsidP="00C230A5">
      <w:r>
        <w:t>Catálogo</w:t>
      </w:r>
      <w:r w:rsidR="00C230A5">
        <w:t xml:space="preserve"> de Clientes. </w:t>
      </w:r>
    </w:p>
    <w:p w:rsidR="00C230A5" w:rsidRDefault="00C230A5" w:rsidP="00DF2ED4">
      <w:pPr>
        <w:pStyle w:val="Ttulo2"/>
      </w:pPr>
      <w:bookmarkStart w:id="20" w:name="_Toc383790581"/>
      <w:r>
        <w:t>4.5 Productos o Servicios</w:t>
      </w:r>
      <w:bookmarkEnd w:id="20"/>
      <w:r>
        <w:t xml:space="preserve"> </w:t>
      </w:r>
    </w:p>
    <w:p w:rsidR="00C230A5" w:rsidRDefault="00C230A5" w:rsidP="00C230A5">
      <w:r>
        <w:t xml:space="preserve">Esta sección te ayudara a crear un </w:t>
      </w:r>
      <w:r w:rsidR="00142334">
        <w:t>catálogo</w:t>
      </w:r>
      <w:r>
        <w:t xml:space="preserve"> de los productos o servicios que ofreces en tu negocio, con esta ayuda se agilizara el llenado de tu factura, no tendrás que ingresarlos de nuevo para futuros comprobantes. Fig. 4.10 </w:t>
      </w:r>
    </w:p>
    <w:p w:rsidR="00142334" w:rsidRDefault="00C230A5" w:rsidP="00C230A5">
      <w:r>
        <w:t>Nota: Todos los campos de captura son requeridos de lo contrario se activara un mensaje y el recuadro de</w:t>
      </w:r>
      <w:r w:rsidR="007619B7">
        <w:t xml:space="preserve">l campo cambiara a color rojo. </w:t>
      </w:r>
    </w:p>
    <w:p w:rsidR="00142334" w:rsidRDefault="00142334" w:rsidP="00C230A5">
      <w:r>
        <w:rPr>
          <w:noProof/>
          <w:lang w:eastAsia="es-ES"/>
        </w:rPr>
        <w:drawing>
          <wp:inline distT="0" distB="0" distL="0" distR="0" wp14:anchorId="61580E77" wp14:editId="0A2FD34F">
            <wp:extent cx="4525417" cy="1981200"/>
            <wp:effectExtent l="171450" t="171450" r="389890" b="36195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9067" cy="1982798"/>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Fig. 4.10 </w:t>
      </w:r>
    </w:p>
    <w:p w:rsidR="00C230A5" w:rsidRDefault="00C230A5" w:rsidP="00C230A5">
      <w:r>
        <w:t>Agregar nuevo</w:t>
      </w:r>
      <w:r w:rsidR="006C77CA">
        <w:t xml:space="preserve"> Producto/Servicio. </w:t>
      </w:r>
    </w:p>
    <w:p w:rsidR="00C230A5" w:rsidRDefault="00C230A5" w:rsidP="00C230A5"/>
    <w:p w:rsidR="00C230A5" w:rsidRDefault="00C230A5" w:rsidP="00C230A5">
      <w:r w:rsidRPr="00B7388A">
        <w:rPr>
          <w:b/>
        </w:rPr>
        <w:t>Editar:</w:t>
      </w:r>
      <w:r>
        <w:t xml:space="preserve"> si deseas modificar algún producto o servicio, dentro del submenú “Productos/Servicios” ubica el campo a modificar y posteriormente oprime el icono “Editar”, se cargara una ventana similar a la Fig. 4.10 con la información del producto o servicio, al terminar de modificar los campos pulsa el botón “Editar”. </w:t>
      </w:r>
    </w:p>
    <w:p w:rsidR="00C230A5" w:rsidRDefault="00C230A5" w:rsidP="00C230A5">
      <w:r w:rsidRPr="00B7388A">
        <w:rPr>
          <w:b/>
        </w:rPr>
        <w:lastRenderedPageBreak/>
        <w:t>Eliminar:</w:t>
      </w:r>
      <w:r>
        <w:t xml:space="preserve"> en dado caso que necesitaras eliminar por completo un producto o dar de baja un servicio selecciona el producto o servicio y oprime el botón “Eliminar” se borrara automáticamente. </w:t>
      </w:r>
    </w:p>
    <w:p w:rsidR="00C230A5" w:rsidRPr="00B7388A" w:rsidRDefault="00C230A5" w:rsidP="00C230A5">
      <w:pPr>
        <w:rPr>
          <w:b/>
        </w:rPr>
      </w:pPr>
      <w:r w:rsidRPr="00B7388A">
        <w:rPr>
          <w:b/>
        </w:rPr>
        <w:t xml:space="preserve">Búsqueda </w:t>
      </w:r>
    </w:p>
    <w:p w:rsidR="00464CD3" w:rsidRDefault="00464CD3" w:rsidP="00C230A5"/>
    <w:p w:rsidR="00464CD3" w:rsidRDefault="00464CD3" w:rsidP="00C230A5">
      <w:r>
        <w:rPr>
          <w:noProof/>
          <w:lang w:eastAsia="es-ES"/>
        </w:rPr>
        <w:drawing>
          <wp:inline distT="0" distB="0" distL="0" distR="0" wp14:anchorId="67CA3CA3" wp14:editId="5485293B">
            <wp:extent cx="5400040" cy="1324610"/>
            <wp:effectExtent l="171450" t="171450" r="372110" b="37084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quedaProducto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324610"/>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Búsqueda o filtro, coloca el nombre o caracteres iniciales del producto que deseas buscar por medio de cualquier categoría (clave, descripción, Unidad, Etc.) el filtro se activara automáticamente Fig. 4.11 </w:t>
      </w:r>
    </w:p>
    <w:p w:rsidR="00142334" w:rsidRDefault="00142334" w:rsidP="00C230A5"/>
    <w:p w:rsidR="00142334" w:rsidRDefault="00142334" w:rsidP="00C230A5"/>
    <w:p w:rsidR="00C230A5" w:rsidRDefault="00C230A5" w:rsidP="00C230A5">
      <w:r>
        <w:t xml:space="preserve">Fig. 4.11 </w:t>
      </w:r>
    </w:p>
    <w:p w:rsidR="00C230A5" w:rsidRDefault="007619B7" w:rsidP="00C230A5">
      <w:r>
        <w:t>Catálogo</w:t>
      </w:r>
      <w:r w:rsidR="00C230A5">
        <w:t xml:space="preserve"> de Productos/Servicios. </w:t>
      </w:r>
    </w:p>
    <w:p w:rsidR="00C230A5" w:rsidRDefault="00C230A5" w:rsidP="00DF2ED4">
      <w:pPr>
        <w:pStyle w:val="Ttulo2"/>
      </w:pPr>
      <w:bookmarkStart w:id="21" w:name="_Toc383790582"/>
      <w:r>
        <w:t>4.6 Generar Pre facturas</w:t>
      </w:r>
      <w:bookmarkEnd w:id="21"/>
      <w:r>
        <w:t xml:space="preserve"> </w:t>
      </w:r>
    </w:p>
    <w:p w:rsidR="00C230A5" w:rsidRDefault="00C230A5" w:rsidP="00C230A5">
      <w:r>
        <w:t xml:space="preserve">Para crear </w:t>
      </w:r>
      <w:proofErr w:type="gramStart"/>
      <w:r>
        <w:t>una</w:t>
      </w:r>
      <w:proofErr w:type="gramEnd"/>
      <w:r>
        <w:t xml:space="preserve"> pre factura, ingresa al menú “CFDIS”, y enseguida clic en el submenú “Pre factura</w:t>
      </w:r>
      <w:r w:rsidR="0087504C">
        <w:t>s</w:t>
      </w:r>
      <w:r>
        <w:t xml:space="preserve">”, y realiza los siguientes pasos: Fig. 4.12 </w:t>
      </w:r>
    </w:p>
    <w:p w:rsidR="00C230A5" w:rsidRDefault="00C230A5" w:rsidP="004606B3">
      <w:pPr>
        <w:pStyle w:val="Prrafodelista"/>
        <w:numPr>
          <w:ilvl w:val="0"/>
          <w:numId w:val="19"/>
        </w:numPr>
      </w:pPr>
      <w:r>
        <w:t xml:space="preserve">Selecciona al cliente. </w:t>
      </w:r>
    </w:p>
    <w:p w:rsidR="00C230A5" w:rsidRDefault="00C230A5" w:rsidP="004606B3">
      <w:pPr>
        <w:pStyle w:val="Prrafodelista"/>
        <w:numPr>
          <w:ilvl w:val="0"/>
          <w:numId w:val="19"/>
        </w:numPr>
      </w:pPr>
      <w:r>
        <w:t xml:space="preserve">Selecciona las condiciones de pago, comentarios (opcional). </w:t>
      </w:r>
    </w:p>
    <w:p w:rsidR="00C230A5" w:rsidRDefault="00C230A5" w:rsidP="004606B3">
      <w:pPr>
        <w:pStyle w:val="Prrafodelista"/>
        <w:numPr>
          <w:ilvl w:val="0"/>
          <w:numId w:val="19"/>
        </w:numPr>
      </w:pPr>
      <w:r>
        <w:t xml:space="preserve">Selecciona el tipo de CFDI. </w:t>
      </w:r>
    </w:p>
    <w:p w:rsidR="00C230A5" w:rsidRDefault="00C230A5" w:rsidP="004606B3">
      <w:pPr>
        <w:pStyle w:val="Prrafodelista"/>
        <w:numPr>
          <w:ilvl w:val="0"/>
          <w:numId w:val="19"/>
        </w:numPr>
      </w:pPr>
      <w:r>
        <w:t xml:space="preserve">Agregar los productos utilizando el botón “Agregar Partida”. </w:t>
      </w:r>
    </w:p>
    <w:p w:rsidR="00464CD3" w:rsidRDefault="00C230A5" w:rsidP="00C230A5">
      <w:pPr>
        <w:pStyle w:val="Prrafodelista"/>
        <w:numPr>
          <w:ilvl w:val="0"/>
          <w:numId w:val="19"/>
        </w:numPr>
      </w:pPr>
      <w:r>
        <w:t xml:space="preserve">Oprimir el botón “generar” </w:t>
      </w:r>
    </w:p>
    <w:p w:rsidR="00464CD3" w:rsidRDefault="00464CD3" w:rsidP="00C230A5">
      <w:r>
        <w:rPr>
          <w:noProof/>
          <w:lang w:eastAsia="es-ES"/>
        </w:rPr>
        <w:lastRenderedPageBreak/>
        <w:drawing>
          <wp:inline distT="0" distB="0" distL="0" distR="0" wp14:anchorId="138BAB7B" wp14:editId="703E4880">
            <wp:extent cx="5958415" cy="2306573"/>
            <wp:effectExtent l="171450" t="171450" r="385445" b="36068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tura.png"/>
                    <pic:cNvPicPr/>
                  </pic:nvPicPr>
                  <pic:blipFill>
                    <a:blip r:embed="rId36">
                      <a:extLst>
                        <a:ext uri="{28A0092B-C50C-407E-A947-70E740481C1C}">
                          <a14:useLocalDpi xmlns:a14="http://schemas.microsoft.com/office/drawing/2010/main" val="0"/>
                        </a:ext>
                      </a:extLst>
                    </a:blip>
                    <a:stretch>
                      <a:fillRect/>
                    </a:stretch>
                  </pic:blipFill>
                  <pic:spPr>
                    <a:xfrm>
                      <a:off x="0" y="0"/>
                      <a:ext cx="5971111" cy="2311488"/>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p w:rsidR="00C230A5" w:rsidRDefault="00C230A5" w:rsidP="00C230A5">
      <w:r>
        <w:t xml:space="preserve">Fig. 4.12 </w:t>
      </w:r>
    </w:p>
    <w:p w:rsidR="00C230A5" w:rsidRDefault="00C230A5" w:rsidP="00C230A5">
      <w:r>
        <w:t xml:space="preserve">Pre factura generada </w:t>
      </w:r>
    </w:p>
    <w:p w:rsidR="00C230A5" w:rsidRDefault="004606B3" w:rsidP="00DF2ED4">
      <w:pPr>
        <w:pStyle w:val="Ttulo3"/>
      </w:pPr>
      <w:bookmarkStart w:id="22" w:name="_Toc383790583"/>
      <w:r>
        <w:t>Catálogo</w:t>
      </w:r>
      <w:r w:rsidR="00C230A5">
        <w:t xml:space="preserve"> de Pre facturas</w:t>
      </w:r>
      <w:bookmarkEnd w:id="22"/>
      <w:r w:rsidR="00C230A5">
        <w:t xml:space="preserve"> </w:t>
      </w:r>
    </w:p>
    <w:p w:rsidR="00C230A5" w:rsidRDefault="00C230A5" w:rsidP="00C230A5">
      <w:r>
        <w:t xml:space="preserve">La pre factura es llenar el comprobante fiscal digital por adelantado, y tenerlo listo en el momento que se desee generar y timbrar, se mantendrá un </w:t>
      </w:r>
      <w:r w:rsidR="004606B3">
        <w:t>catálogo</w:t>
      </w:r>
      <w:r>
        <w:t xml:space="preserve"> de pre facturas, el cual nos ayuda ahorra tiempo en el llenado de dichos comprobantes, para ingresar vamos al menú CFDI´S, y en el submenú pre facturas podemos observar los previos comprobantes, donde podemos visualizar y posteriormente timbrar. Dando clic en el botón “Generar CFDI” Fig. 4.13 </w:t>
      </w:r>
    </w:p>
    <w:p w:rsidR="00FD54B0" w:rsidRDefault="00FD54B0" w:rsidP="00C230A5"/>
    <w:p w:rsidR="00FD54B0" w:rsidRDefault="00FD54B0" w:rsidP="00C230A5"/>
    <w:p w:rsidR="00FD54B0" w:rsidRDefault="00FD54B0" w:rsidP="00C230A5"/>
    <w:p w:rsidR="00FD54B0" w:rsidRDefault="00FD54B0" w:rsidP="00C230A5">
      <w:r>
        <w:rPr>
          <w:noProof/>
          <w:lang w:eastAsia="es-ES"/>
        </w:rPr>
        <w:drawing>
          <wp:inline distT="0" distB="0" distL="0" distR="0" wp14:anchorId="207046E5" wp14:editId="0E5C845B">
            <wp:extent cx="5400040" cy="1071245"/>
            <wp:effectExtent l="171450" t="171450" r="372110" b="35750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prefactur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07124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Fig. 4.13 </w:t>
      </w:r>
    </w:p>
    <w:p w:rsidR="00C230A5" w:rsidRDefault="00C230A5" w:rsidP="00C230A5">
      <w:r>
        <w:t>Catálogo de pre factur</w:t>
      </w:r>
      <w:r w:rsidR="004606B3">
        <w:t xml:space="preserve">as. </w:t>
      </w:r>
    </w:p>
    <w:p w:rsidR="00C230A5" w:rsidRDefault="00C230A5" w:rsidP="00C230A5"/>
    <w:p w:rsidR="004606B3" w:rsidRDefault="004606B3" w:rsidP="00C230A5"/>
    <w:p w:rsidR="004606B3" w:rsidRDefault="004606B3" w:rsidP="00C230A5"/>
    <w:p w:rsidR="00C230A5" w:rsidRDefault="00C230A5" w:rsidP="00DF2ED4">
      <w:pPr>
        <w:pStyle w:val="Ttulo3"/>
      </w:pPr>
      <w:bookmarkStart w:id="23" w:name="_Toc383790584"/>
      <w:r>
        <w:t>Descargar Pre facturas</w:t>
      </w:r>
      <w:bookmarkEnd w:id="23"/>
      <w:r>
        <w:t xml:space="preserve"> </w:t>
      </w:r>
    </w:p>
    <w:p w:rsidR="00C230A5" w:rsidRDefault="00C230A5" w:rsidP="00C230A5">
      <w:r>
        <w:t xml:space="preserve">Para descargar una pre factura ubica el comprobante y presiona el icono del formato </w:t>
      </w:r>
      <w:r w:rsidR="0087504C">
        <w:t>PDF</w:t>
      </w:r>
      <w:r>
        <w:t xml:space="preserve">, posteriormente se abrirá una nueva </w:t>
      </w:r>
      <w:r w:rsidR="004606B3">
        <w:t>página</w:t>
      </w:r>
      <w:r>
        <w:t xml:space="preserve"> con la vista previa, en la parte inferior de la ventana se ubica un panel de herramientas donde puedes mandar a imprimir directamente o guardar una copia del archivo. Fig. 4.14 </w:t>
      </w:r>
    </w:p>
    <w:p w:rsidR="00C230A5" w:rsidRDefault="00C230A5" w:rsidP="00C230A5">
      <w:r>
        <w:t xml:space="preserve">Fig. 4.14 </w:t>
      </w:r>
    </w:p>
    <w:p w:rsidR="00FD54B0" w:rsidRDefault="00FD54B0" w:rsidP="00C230A5">
      <w:r>
        <w:rPr>
          <w:noProof/>
          <w:lang w:eastAsia="es-ES"/>
        </w:rPr>
        <w:drawing>
          <wp:inline distT="0" distB="0" distL="0" distR="0" wp14:anchorId="0E4E3D46" wp14:editId="6A917254">
            <wp:extent cx="5400040" cy="3496945"/>
            <wp:effectExtent l="171450" t="171450" r="372110" b="37020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turaPSF.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9694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4606B3">
      <w:pPr>
        <w:jc w:val="right"/>
      </w:pPr>
      <w:r>
        <w:t xml:space="preserve">Vista de Pre factura </w:t>
      </w:r>
    </w:p>
    <w:p w:rsidR="00380802" w:rsidRDefault="00380802" w:rsidP="00C230A5"/>
    <w:p w:rsidR="00380802" w:rsidRDefault="00380802" w:rsidP="00C230A5"/>
    <w:p w:rsidR="00380802" w:rsidRDefault="00380802" w:rsidP="00C230A5"/>
    <w:p w:rsidR="004606B3" w:rsidRDefault="004606B3" w:rsidP="00C230A5"/>
    <w:p w:rsidR="004606B3" w:rsidRDefault="004606B3" w:rsidP="00C230A5"/>
    <w:p w:rsidR="00B970DC" w:rsidRDefault="00B970DC" w:rsidP="00DF2ED4">
      <w:pPr>
        <w:pStyle w:val="Ttulo2"/>
        <w:rPr>
          <w:rFonts w:asciiTheme="minorHAnsi" w:eastAsiaTheme="minorHAnsi" w:hAnsiTheme="minorHAnsi" w:cstheme="minorBidi"/>
          <w:b w:val="0"/>
          <w:bCs w:val="0"/>
          <w:color w:val="auto"/>
          <w:sz w:val="22"/>
          <w:szCs w:val="22"/>
        </w:rPr>
      </w:pPr>
    </w:p>
    <w:p w:rsidR="00C230A5" w:rsidRDefault="00C230A5" w:rsidP="00DF2ED4">
      <w:pPr>
        <w:pStyle w:val="Ttulo2"/>
      </w:pPr>
      <w:bookmarkStart w:id="24" w:name="_Toc383790585"/>
      <w:r>
        <w:t>4.7 Nuevo CFDI</w:t>
      </w:r>
      <w:bookmarkEnd w:id="24"/>
      <w:r>
        <w:t xml:space="preserve"> </w:t>
      </w:r>
    </w:p>
    <w:p w:rsidR="00C230A5" w:rsidRDefault="00C230A5" w:rsidP="00C230A5">
      <w:r>
        <w:t xml:space="preserve">Para comenzar a emitir tus facturas, ingresa al menú “CFDI´s” y a continuación en el submenú “Mis CFDIs”. Se mostrara la lista de los comprobantes emitidos hasta ese momento Fig. 4.15 </w:t>
      </w:r>
    </w:p>
    <w:p w:rsidR="00624B74" w:rsidRDefault="00624B74" w:rsidP="00C230A5"/>
    <w:p w:rsidR="00C230A5" w:rsidRDefault="00C230A5" w:rsidP="00C230A5">
      <w:r>
        <w:t xml:space="preserve">Para generar tus comprobantes realizar los siguientes pasos: </w:t>
      </w:r>
    </w:p>
    <w:p w:rsidR="00C230A5" w:rsidRDefault="00C230A5" w:rsidP="004606B3">
      <w:pPr>
        <w:pStyle w:val="Prrafodelista"/>
        <w:numPr>
          <w:ilvl w:val="0"/>
          <w:numId w:val="20"/>
        </w:numPr>
      </w:pPr>
      <w:r>
        <w:t xml:space="preserve">En la sección de “Receptor”, selecciona el cliente de la lista a emitir la factura. </w:t>
      </w:r>
    </w:p>
    <w:p w:rsidR="004606B3" w:rsidRDefault="00C230A5" w:rsidP="004A0A28">
      <w:pPr>
        <w:pStyle w:val="Prrafodelista"/>
        <w:numPr>
          <w:ilvl w:val="0"/>
          <w:numId w:val="20"/>
        </w:numPr>
      </w:pPr>
      <w:r>
        <w:t xml:space="preserve">Selecciona las condiciones de pago, el tipo de comprobante y si deseas agregar comentarios. Fig. 4.16 </w:t>
      </w:r>
    </w:p>
    <w:p w:rsidR="004606B3" w:rsidRDefault="004606B3" w:rsidP="004606B3">
      <w:pPr>
        <w:pStyle w:val="Prrafodelista"/>
      </w:pPr>
    </w:p>
    <w:p w:rsidR="00C230A5" w:rsidRDefault="00380802" w:rsidP="004606B3">
      <w:pPr>
        <w:pStyle w:val="Prrafodelista"/>
      </w:pPr>
      <w:r>
        <w:rPr>
          <w:noProof/>
          <w:lang w:eastAsia="es-ES"/>
        </w:rPr>
        <w:drawing>
          <wp:anchor distT="0" distB="0" distL="114300" distR="114300" simplePos="0" relativeHeight="251669504" behindDoc="0" locked="0" layoutInCell="1" allowOverlap="1" wp14:anchorId="68DC00CA" wp14:editId="5B174463">
            <wp:simplePos x="0" y="0"/>
            <wp:positionH relativeFrom="column">
              <wp:posOffset>-230880</wp:posOffset>
            </wp:positionH>
            <wp:positionV relativeFrom="paragraph">
              <wp:posOffset>2540</wp:posOffset>
            </wp:positionV>
            <wp:extent cx="6072906" cy="1352550"/>
            <wp:effectExtent l="171450" t="171450" r="385445" b="361950"/>
            <wp:wrapNone/>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I.png"/>
                    <pic:cNvPicPr/>
                  </pic:nvPicPr>
                  <pic:blipFill>
                    <a:blip r:embed="rId39">
                      <a:extLst>
                        <a:ext uri="{28A0092B-C50C-407E-A947-70E740481C1C}">
                          <a14:useLocalDpi xmlns:a14="http://schemas.microsoft.com/office/drawing/2010/main" val="0"/>
                        </a:ext>
                      </a:extLst>
                    </a:blip>
                    <a:stretch>
                      <a:fillRect/>
                    </a:stretch>
                  </pic:blipFill>
                  <pic:spPr>
                    <a:xfrm>
                      <a:off x="0" y="0"/>
                      <a:ext cx="6085759" cy="13554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230A5" w:rsidRDefault="00C230A5" w:rsidP="00C230A5"/>
    <w:p w:rsidR="00C230A5" w:rsidRDefault="00C230A5" w:rsidP="00C230A5"/>
    <w:p w:rsidR="004606B3" w:rsidRDefault="004606B3" w:rsidP="00C230A5"/>
    <w:p w:rsidR="004606B3" w:rsidRDefault="004606B3" w:rsidP="00C230A5">
      <w:r>
        <w:rPr>
          <w:noProof/>
          <w:lang w:eastAsia="es-ES"/>
        </w:rPr>
        <mc:AlternateContent>
          <mc:Choice Requires="wps">
            <w:drawing>
              <wp:anchor distT="0" distB="0" distL="114300" distR="114300" simplePos="0" relativeHeight="251671552" behindDoc="0" locked="0" layoutInCell="1" allowOverlap="1" wp14:anchorId="26A75F3C" wp14:editId="7DFD4F65">
                <wp:simplePos x="0" y="0"/>
                <wp:positionH relativeFrom="column">
                  <wp:posOffset>4168140</wp:posOffset>
                </wp:positionH>
                <wp:positionV relativeFrom="paragraph">
                  <wp:posOffset>214630</wp:posOffset>
                </wp:positionV>
                <wp:extent cx="1771650" cy="638175"/>
                <wp:effectExtent l="0" t="0" r="0" b="9525"/>
                <wp:wrapNone/>
                <wp:docPr id="51" name="51 Cuadro de texto"/>
                <wp:cNvGraphicFramePr/>
                <a:graphic xmlns:a="http://schemas.openxmlformats.org/drawingml/2006/main">
                  <a:graphicData uri="http://schemas.microsoft.com/office/word/2010/wordprocessingShape">
                    <wps:wsp>
                      <wps:cNvSpPr txBox="1"/>
                      <wps:spPr>
                        <a:xfrm>
                          <a:off x="0" y="0"/>
                          <a:ext cx="1771650" cy="638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65F3" w:rsidRDefault="009465F3" w:rsidP="004606B3">
                            <w:r>
                              <w:t xml:space="preserve">Fig. 4.16 </w:t>
                            </w:r>
                          </w:p>
                          <w:p w:rsidR="009465F3" w:rsidRDefault="009465F3" w:rsidP="004606B3">
                            <w:r>
                              <w:t>Nuevo CFDI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Cuadro de texto" o:spid="_x0000_s1031" type="#_x0000_t202" style="position:absolute;margin-left:328.2pt;margin-top:16.9pt;width:139.5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" fillcolor="white [3201]" stroked="f" strokeweight=".5pt">
                <v:textbox>
                  <w:txbxContent>
                    <w:p w:rsidR="009465F3" w:rsidRDefault="009465F3" w:rsidP="004606B3">
                      <w:r>
                        <w:t xml:space="preserve">Fig. 4.16 </w:t>
                      </w:r>
                    </w:p>
                    <w:p w:rsidR="009465F3" w:rsidRDefault="009465F3" w:rsidP="004606B3">
                      <w:r>
                        <w:t>Nuevo CFDI</w:t>
                      </w:r>
                    </w:p>
                  </w:txbxContent>
                </v:textbox>
              </v:shape>
            </w:pict>
          </mc:Fallback>
        </mc:AlternateContent>
      </w:r>
    </w:p>
    <w:p w:rsidR="004606B3" w:rsidRDefault="004606B3" w:rsidP="00C230A5"/>
    <w:p w:rsidR="004606B3" w:rsidRDefault="004606B3" w:rsidP="00C230A5"/>
    <w:p w:rsidR="00C230A5" w:rsidRDefault="00C230A5" w:rsidP="00C230A5">
      <w:r>
        <w:t>A continuación en la sección de “Datos del CFDI”, elige qu</w:t>
      </w:r>
      <w:r w:rsidR="004606B3">
        <w:t>e tipo de comprobante (Factura,</w:t>
      </w:r>
      <w:r w:rsidR="00FF7F44">
        <w:t xml:space="preserve"> </w:t>
      </w:r>
      <w:r>
        <w:t>Recibo de Honorario, Nota de Crédito, Recibo de Donativo). Enseguida solo tienes que agregar los conceptos con la ayuda del botón “Agregar Partida”, Selecciona el o los producto (s) o servicio (s), pulsando el botón “agregar” así como la cantidad e inmediatamente se ingresara al área de descripción de la</w:t>
      </w:r>
      <w:r w:rsidR="004606B3">
        <w:t xml:space="preserve"> factura. Fig. 4.17 </w:t>
      </w:r>
    </w:p>
    <w:p w:rsidR="00C230A5" w:rsidRDefault="00C230A5" w:rsidP="00C230A5"/>
    <w:p w:rsidR="004A0A28" w:rsidRDefault="004606B3" w:rsidP="00C230A5">
      <w:r>
        <w:rPr>
          <w:noProof/>
          <w:lang w:eastAsia="es-ES"/>
        </w:rPr>
        <w:drawing>
          <wp:anchor distT="0" distB="0" distL="114300" distR="114300" simplePos="0" relativeHeight="251670528" behindDoc="0" locked="0" layoutInCell="1" allowOverlap="1" wp14:anchorId="79DBC448" wp14:editId="7F060240">
            <wp:simplePos x="0" y="0"/>
            <wp:positionH relativeFrom="column">
              <wp:posOffset>139065</wp:posOffset>
            </wp:positionH>
            <wp:positionV relativeFrom="paragraph">
              <wp:posOffset>455295</wp:posOffset>
            </wp:positionV>
            <wp:extent cx="5400040" cy="1457960"/>
            <wp:effectExtent l="171450" t="171450" r="372110" b="370840"/>
            <wp:wrapNone/>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or.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579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230A5">
        <w:t xml:space="preserve"> </w:t>
      </w:r>
    </w:p>
    <w:p w:rsidR="004A0A28" w:rsidRPr="004A0A28" w:rsidRDefault="004A0A28" w:rsidP="004A0A28"/>
    <w:p w:rsidR="004A0A28" w:rsidRPr="004A0A28" w:rsidRDefault="004A0A28" w:rsidP="004A0A28"/>
    <w:p w:rsidR="004A0A28" w:rsidRPr="004A0A28" w:rsidRDefault="004A0A28" w:rsidP="004A0A28"/>
    <w:p w:rsidR="004A0A28" w:rsidRPr="004A0A28" w:rsidRDefault="004A0A28" w:rsidP="004A0A28"/>
    <w:p w:rsidR="004A0A28" w:rsidRPr="004A0A28" w:rsidRDefault="004A0A28" w:rsidP="004A0A28"/>
    <w:p w:rsidR="004A0A28" w:rsidRDefault="004A0A28" w:rsidP="004A0A28"/>
    <w:p w:rsidR="00C230A5" w:rsidRPr="004A0A28" w:rsidRDefault="004A0A28" w:rsidP="004A0A28">
      <w:pPr>
        <w:tabs>
          <w:tab w:val="left" w:pos="1110"/>
        </w:tabs>
        <w:jc w:val="right"/>
      </w:pPr>
      <w:r>
        <w:tab/>
        <w:t>Fig. 4.17</w:t>
      </w:r>
    </w:p>
    <w:p w:rsidR="003415D2" w:rsidRDefault="003415D2" w:rsidP="00C230A5">
      <w:r>
        <w:rPr>
          <w:noProof/>
          <w:lang w:eastAsia="es-ES"/>
        </w:rPr>
        <w:lastRenderedPageBreak/>
        <w:drawing>
          <wp:inline distT="0" distB="0" distL="0" distR="0" wp14:anchorId="24915A72" wp14:editId="7747915E">
            <wp:extent cx="5058481" cy="2905531"/>
            <wp:effectExtent l="171450" t="171450" r="370840" b="37147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I  Agrqaga.png"/>
                    <pic:cNvPicPr/>
                  </pic:nvPicPr>
                  <pic:blipFill>
                    <a:blip r:embed="rId41">
                      <a:extLst>
                        <a:ext uri="{28A0092B-C50C-407E-A947-70E740481C1C}">
                          <a14:useLocalDpi xmlns:a14="http://schemas.microsoft.com/office/drawing/2010/main" val="0"/>
                        </a:ext>
                      </a:extLst>
                    </a:blip>
                    <a:stretch>
                      <a:fillRect/>
                    </a:stretch>
                  </pic:blipFill>
                  <pic:spPr>
                    <a:xfrm>
                      <a:off x="0" y="0"/>
                      <a:ext cx="5058481" cy="2905531"/>
                    </a:xfrm>
                    <a:prstGeom prst="rect">
                      <a:avLst/>
                    </a:prstGeom>
                    <a:ln>
                      <a:noFill/>
                    </a:ln>
                    <a:effectLst>
                      <a:outerShdw blurRad="292100" dist="139700" dir="2700000" algn="tl" rotWithShape="0">
                        <a:srgbClr val="333333">
                          <a:alpha val="65000"/>
                        </a:srgbClr>
                      </a:outerShdw>
                    </a:effectLst>
                  </pic:spPr>
                </pic:pic>
              </a:graphicData>
            </a:graphic>
          </wp:inline>
        </w:drawing>
      </w:r>
    </w:p>
    <w:p w:rsidR="004606B3" w:rsidRDefault="004606B3" w:rsidP="00C230A5"/>
    <w:p w:rsidR="004606B3" w:rsidRDefault="004606B3" w:rsidP="00C230A5"/>
    <w:p w:rsidR="00C230A5" w:rsidRDefault="00C230A5" w:rsidP="00C230A5">
      <w:r>
        <w:t xml:space="preserve">Agregar productos al CFDI </w:t>
      </w:r>
    </w:p>
    <w:p w:rsidR="00C230A5" w:rsidRDefault="00C230A5" w:rsidP="00C230A5">
      <w:r>
        <w:t xml:space="preserve">Fig. 4.18 </w:t>
      </w:r>
    </w:p>
    <w:p w:rsidR="003415D2" w:rsidRDefault="003415D2" w:rsidP="00C230A5"/>
    <w:p w:rsidR="003415D2" w:rsidRDefault="003415D2" w:rsidP="00C230A5"/>
    <w:p w:rsidR="003415D2" w:rsidRDefault="003415D2" w:rsidP="00C230A5">
      <w:r>
        <w:rPr>
          <w:noProof/>
          <w:lang w:eastAsia="es-ES"/>
        </w:rPr>
        <w:drawing>
          <wp:inline distT="0" distB="0" distL="0" distR="0" wp14:anchorId="0FA0A7B5" wp14:editId="214E753E">
            <wp:extent cx="6128524" cy="1009650"/>
            <wp:effectExtent l="171450" t="171450" r="386715" b="36195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osCFDI.png"/>
                    <pic:cNvPicPr/>
                  </pic:nvPicPr>
                  <pic:blipFill>
                    <a:blip r:embed="rId42">
                      <a:extLst>
                        <a:ext uri="{28A0092B-C50C-407E-A947-70E740481C1C}">
                          <a14:useLocalDpi xmlns:a14="http://schemas.microsoft.com/office/drawing/2010/main" val="0"/>
                        </a:ext>
                      </a:extLst>
                    </a:blip>
                    <a:stretch>
                      <a:fillRect/>
                    </a:stretch>
                  </pic:blipFill>
                  <pic:spPr>
                    <a:xfrm>
                      <a:off x="0" y="0"/>
                      <a:ext cx="6154883" cy="1013993"/>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Pr="00FF7F44" w:rsidRDefault="00C230A5" w:rsidP="00C230A5">
      <w:pPr>
        <w:rPr>
          <w:b/>
        </w:rPr>
      </w:pPr>
      <w:r w:rsidRPr="00FF7F44">
        <w:rPr>
          <w:b/>
        </w:rPr>
        <w:t xml:space="preserve">Contenido del CFDI </w:t>
      </w:r>
    </w:p>
    <w:p w:rsidR="00C230A5" w:rsidRDefault="00C230A5" w:rsidP="00C230A5">
      <w:r>
        <w:t xml:space="preserve">La parte inferior derecha de su factura se irán generando y mostrando los importes correspondiente (subtotal, </w:t>
      </w:r>
      <w:proofErr w:type="spellStart"/>
      <w:r>
        <w:t>iva</w:t>
      </w:r>
      <w:proofErr w:type="spellEnd"/>
      <w:r>
        <w:t xml:space="preserve">, total). Al terminar el llenado de conceptos oprime el botón “Generar”, se mostrara un mensaje de confirmación del comprobante emitido satisfactoriamente, inmediatamente se almacenara en la lista de </w:t>
      </w:r>
      <w:r w:rsidR="003415D2">
        <w:t>catálogo</w:t>
      </w:r>
      <w:r>
        <w:t xml:space="preserve"> de CFDIS. Fig. 4.18 </w:t>
      </w:r>
    </w:p>
    <w:p w:rsidR="00C230A5" w:rsidRDefault="003415D2" w:rsidP="00C230A5">
      <w:r>
        <w:rPr>
          <w:noProof/>
          <w:lang w:eastAsia="es-ES"/>
        </w:rPr>
        <w:lastRenderedPageBreak/>
        <w:drawing>
          <wp:inline distT="0" distB="0" distL="0" distR="0" wp14:anchorId="59F47EA0" wp14:editId="13AA9552">
            <wp:extent cx="5400040" cy="1504950"/>
            <wp:effectExtent l="171450" t="171450" r="372110" b="36195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I 2. guaradr.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3415D2" w:rsidP="00DF2ED4">
      <w:pPr>
        <w:pStyle w:val="Ttulo3"/>
      </w:pPr>
      <w:bookmarkStart w:id="25" w:name="_Toc383790586"/>
      <w:r>
        <w:t>Catálogo</w:t>
      </w:r>
      <w:r w:rsidR="00C230A5">
        <w:t xml:space="preserve"> de CFDI</w:t>
      </w:r>
      <w:bookmarkEnd w:id="25"/>
      <w:r w:rsidR="00C230A5">
        <w:t xml:space="preserve"> </w:t>
      </w:r>
    </w:p>
    <w:p w:rsidR="00C230A5" w:rsidRDefault="00C230A5" w:rsidP="00C230A5">
      <w:r>
        <w:t>El sistema cuenta con el almacenamiento de todos los comprobantes que usted allá emitido, , en el menú “</w:t>
      </w:r>
      <w:proofErr w:type="spellStart"/>
      <w:r>
        <w:t>CFDI´s</w:t>
      </w:r>
      <w:proofErr w:type="spellEnd"/>
      <w:r>
        <w:t xml:space="preserve">” y a continuación en el submenú “ Catalogo </w:t>
      </w:r>
      <w:proofErr w:type="spellStart"/>
      <w:r>
        <w:t>CFDI´s</w:t>
      </w:r>
      <w:proofErr w:type="spellEnd"/>
      <w:r>
        <w:t xml:space="preserve">”, se te proporcionara una lista en orden por folios, para q puedas volver a visualizar o re-imprimir algún comprobante fiscal, así como enviarlos directamente a tu cliente Fig. 4.19 </w:t>
      </w:r>
    </w:p>
    <w:p w:rsidR="003415D2" w:rsidRDefault="00FF7F44" w:rsidP="00C230A5">
      <w:r>
        <w:rPr>
          <w:noProof/>
          <w:lang w:eastAsia="es-ES"/>
        </w:rPr>
        <mc:AlternateContent>
          <mc:Choice Requires="wps">
            <w:drawing>
              <wp:anchor distT="0" distB="0" distL="114300" distR="114300" simplePos="0" relativeHeight="251673600" behindDoc="0" locked="0" layoutInCell="1" allowOverlap="1" wp14:anchorId="122F326C" wp14:editId="37AE2596">
                <wp:simplePos x="0" y="0"/>
                <wp:positionH relativeFrom="column">
                  <wp:posOffset>3134360</wp:posOffset>
                </wp:positionH>
                <wp:positionV relativeFrom="paragraph">
                  <wp:posOffset>2643505</wp:posOffset>
                </wp:positionV>
                <wp:extent cx="2374265"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465F3" w:rsidRDefault="009465F3" w:rsidP="00FF7F44">
                            <w:pPr>
                              <w:jc w:val="right"/>
                            </w:pPr>
                            <w:r>
                              <w:t xml:space="preserve">Fig. 4.19 </w:t>
                            </w:r>
                          </w:p>
                          <w:p w:rsidR="009465F3" w:rsidRDefault="009465F3">
                            <w:r>
                              <w:t xml:space="preserve">                            Catálogo de CFDIS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32" type="#_x0000_t202" style="position:absolute;margin-left:246.8pt;margin-top:208.15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" stroked="f">
                <v:textbox style="mso-fit-shape-to-text:t">
                  <w:txbxContent>
                    <w:p w:rsidR="009465F3" w:rsidRDefault="009465F3" w:rsidP="00FF7F44">
                      <w:pPr>
                        <w:jc w:val="right"/>
                      </w:pPr>
                      <w:r>
                        <w:t xml:space="preserve">Fig. 4.19 </w:t>
                      </w:r>
                    </w:p>
                    <w:p w:rsidR="009465F3" w:rsidRDefault="009465F3">
                      <w:r>
                        <w:t xml:space="preserve">                            Catálogo de CFDIS </w:t>
                      </w:r>
                    </w:p>
                  </w:txbxContent>
                </v:textbox>
              </v:shape>
            </w:pict>
          </mc:Fallback>
        </mc:AlternateContent>
      </w:r>
      <w:r w:rsidR="003415D2">
        <w:rPr>
          <w:noProof/>
          <w:lang w:eastAsia="es-ES"/>
        </w:rPr>
        <w:drawing>
          <wp:inline distT="0" distB="0" distL="0" distR="0" wp14:anchorId="2EE4C8DB" wp14:editId="19FA397A">
            <wp:extent cx="5400040" cy="2633345"/>
            <wp:effectExtent l="171450" t="171450" r="372110" b="35750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qqq.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633345"/>
                    </a:xfrm>
                    <a:prstGeom prst="rect">
                      <a:avLst/>
                    </a:prstGeom>
                    <a:ln>
                      <a:noFill/>
                    </a:ln>
                    <a:effectLst>
                      <a:outerShdw blurRad="292100" dist="139700" dir="2700000" algn="tl" rotWithShape="0">
                        <a:srgbClr val="333333">
                          <a:alpha val="65000"/>
                        </a:srgbClr>
                      </a:outerShdw>
                    </a:effectLst>
                  </pic:spPr>
                </pic:pic>
              </a:graphicData>
            </a:graphic>
          </wp:inline>
        </w:drawing>
      </w:r>
    </w:p>
    <w:p w:rsidR="003415D2" w:rsidRDefault="003415D2" w:rsidP="00FF7F44">
      <w:pPr>
        <w:jc w:val="right"/>
      </w:pPr>
    </w:p>
    <w:p w:rsidR="00FF7F44" w:rsidRDefault="00FF7F44" w:rsidP="00C230A5"/>
    <w:p w:rsidR="00C230A5" w:rsidRDefault="00C230A5" w:rsidP="00DF2ED4">
      <w:pPr>
        <w:pStyle w:val="Ttulo3"/>
      </w:pPr>
      <w:bookmarkStart w:id="26" w:name="_Toc383790587"/>
      <w:r>
        <w:t>Descargar CFDI</w:t>
      </w:r>
      <w:bookmarkEnd w:id="26"/>
      <w:r>
        <w:t xml:space="preserve"> </w:t>
      </w:r>
    </w:p>
    <w:p w:rsidR="007949A9" w:rsidRDefault="00C230A5" w:rsidP="00C230A5">
      <w:r>
        <w:t xml:space="preserve">Si requieres un comprobante en archivo te ofrecemos dos opciones de descarga una en </w:t>
      </w:r>
      <w:r w:rsidR="00337F9A">
        <w:t>PDF</w:t>
      </w:r>
      <w:r>
        <w:t xml:space="preserve"> y otra en </w:t>
      </w:r>
      <w:r w:rsidR="00337F9A">
        <w:t>XML</w:t>
      </w:r>
      <w:r>
        <w:t xml:space="preserve">, para descargar selecciona la factura y clic en el icono correspondiente sea </w:t>
      </w:r>
      <w:r w:rsidR="00337F9A">
        <w:t>PDF</w:t>
      </w:r>
      <w:r>
        <w:t xml:space="preserve"> o </w:t>
      </w:r>
      <w:r w:rsidR="00337F9A">
        <w:lastRenderedPageBreak/>
        <w:t>XML</w:t>
      </w:r>
      <w:r>
        <w:t>. Enseguida mostrara la ventana de descarga y activa la opción de abrir o guardar. Fig. 4.20</w:t>
      </w:r>
      <w:r w:rsidR="007949A9">
        <w:rPr>
          <w:noProof/>
          <w:lang w:eastAsia="es-ES"/>
        </w:rPr>
        <w:drawing>
          <wp:inline distT="0" distB="0" distL="0" distR="0" wp14:anchorId="2F7BAE7A" wp14:editId="36E137CB">
            <wp:extent cx="4484404" cy="2428875"/>
            <wp:effectExtent l="171450" t="171450" r="373380" b="35242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45">
                      <a:extLst>
                        <a:ext uri="{28A0092B-C50C-407E-A947-70E740481C1C}">
                          <a14:useLocalDpi xmlns:a14="http://schemas.microsoft.com/office/drawing/2010/main" val="0"/>
                        </a:ext>
                      </a:extLst>
                    </a:blip>
                    <a:stretch>
                      <a:fillRect/>
                    </a:stretch>
                  </pic:blipFill>
                  <pic:spPr>
                    <a:xfrm>
                      <a:off x="0" y="0"/>
                      <a:ext cx="4489631" cy="2431706"/>
                    </a:xfrm>
                    <a:prstGeom prst="rect">
                      <a:avLst/>
                    </a:prstGeom>
                    <a:ln>
                      <a:noFill/>
                    </a:ln>
                    <a:effectLst>
                      <a:outerShdw blurRad="292100" dist="139700" dir="2700000" algn="tl" rotWithShape="0">
                        <a:srgbClr val="333333">
                          <a:alpha val="65000"/>
                        </a:srgbClr>
                      </a:outerShdw>
                    </a:effectLst>
                  </pic:spPr>
                </pic:pic>
              </a:graphicData>
            </a:graphic>
          </wp:inline>
        </w:drawing>
      </w:r>
    </w:p>
    <w:p w:rsidR="007949A9" w:rsidRDefault="007949A9" w:rsidP="00C230A5"/>
    <w:p w:rsidR="00C230A5" w:rsidRDefault="00C230A5" w:rsidP="00C230A5">
      <w:r>
        <w:t xml:space="preserve">Fig. 4.20 </w:t>
      </w:r>
    </w:p>
    <w:p w:rsidR="00C230A5" w:rsidRDefault="00C230A5" w:rsidP="00C230A5">
      <w:r>
        <w:t>Vista de la fact</w:t>
      </w:r>
      <w:r w:rsidR="00FF7F44">
        <w:t>ura en formato .</w:t>
      </w:r>
      <w:r w:rsidR="00337F9A">
        <w:t>XML</w:t>
      </w:r>
      <w:r w:rsidR="00FF7F44">
        <w:t xml:space="preserve"> </w:t>
      </w:r>
    </w:p>
    <w:p w:rsidR="00C230A5" w:rsidRDefault="00C230A5" w:rsidP="00DF2ED4">
      <w:pPr>
        <w:pStyle w:val="Ttulo3"/>
      </w:pPr>
      <w:bookmarkStart w:id="27" w:name="_Toc383790588"/>
      <w:r>
        <w:t>Enviar CFDI</w:t>
      </w:r>
      <w:bookmarkEnd w:id="27"/>
      <w:r>
        <w:t xml:space="preserve"> </w:t>
      </w:r>
    </w:p>
    <w:p w:rsidR="00C230A5" w:rsidRDefault="00C230A5" w:rsidP="00C230A5">
      <w:r>
        <w:t xml:space="preserve">Para enviar el comprobante fiscal al cliente al cual le emitiste, da clic en el icono, y te mostrara un mensaje de enviado correctamente. </w:t>
      </w:r>
    </w:p>
    <w:p w:rsidR="00C230A5" w:rsidRDefault="00C230A5" w:rsidP="00DF2ED4">
      <w:pPr>
        <w:pStyle w:val="Ttulo3"/>
      </w:pPr>
      <w:bookmarkStart w:id="28" w:name="_Toc383790589"/>
      <w:r>
        <w:t>Cancelar CFDI</w:t>
      </w:r>
      <w:bookmarkEnd w:id="28"/>
      <w:r>
        <w:t xml:space="preserve"> </w:t>
      </w:r>
    </w:p>
    <w:p w:rsidR="00C230A5" w:rsidRDefault="00C230A5" w:rsidP="00C230A5">
      <w:r>
        <w:t xml:space="preserve">El paso para cancelar un CFDI, solo ubica el comprobante y oprime el botón “cancelar” ubicado en la parte derecha y se enviara un mensaje de cancelado y el status cambiara a cancelado. </w:t>
      </w:r>
    </w:p>
    <w:p w:rsidR="00ED5D94" w:rsidRDefault="00C230A5" w:rsidP="00C230A5">
      <w:r>
        <w:t xml:space="preserve">Nota: el cancelado debe ser con unos minutos después, ya que si se realiza inmediatamente podría enviarle un mensaje de que “el comprobante no se </w:t>
      </w:r>
      <w:r w:rsidR="00ED5D94">
        <w:t>ha</w:t>
      </w:r>
      <w:r>
        <w:t xml:space="preserve"> enviado al SAT” </w:t>
      </w:r>
    </w:p>
    <w:p w:rsidR="00ED5D94" w:rsidRDefault="00ED5D94" w:rsidP="00DF2ED4">
      <w:pPr>
        <w:pStyle w:val="Ttulo3"/>
      </w:pPr>
      <w:bookmarkStart w:id="29" w:name="_Toc383790590"/>
      <w:r>
        <w:t>Acuse Cancelación</w:t>
      </w:r>
      <w:bookmarkEnd w:id="29"/>
    </w:p>
    <w:p w:rsidR="00ED5D94" w:rsidRDefault="00ED5D94" w:rsidP="00C230A5">
      <w:r>
        <w:t>Haz clic sobre  el icono “Acuse cancelación”, en el cual se desplegara una ventana del estado de cancelación del CFDI.</w:t>
      </w:r>
    </w:p>
    <w:p w:rsidR="00ED5D94" w:rsidRDefault="00ED5D94" w:rsidP="00C230A5"/>
    <w:p w:rsidR="00C230A5" w:rsidRDefault="007949A9" w:rsidP="00DF2ED4">
      <w:pPr>
        <w:pStyle w:val="Ttulo3"/>
      </w:pPr>
      <w:bookmarkStart w:id="30" w:name="_Toc383790591"/>
      <w:r>
        <w:t>Acuse recepción</w:t>
      </w:r>
      <w:bookmarkEnd w:id="30"/>
    </w:p>
    <w:p w:rsidR="00ED5D94" w:rsidRDefault="00ED5D94" w:rsidP="00C230A5">
      <w:r>
        <w:t>Haz clic sobre icono “acuse recepción”, en el cual se desplegará una ventana del estado recepción en el SAT.</w:t>
      </w:r>
    </w:p>
    <w:p w:rsidR="007949A9" w:rsidRDefault="007949A9" w:rsidP="00C230A5"/>
    <w:p w:rsidR="00C230A5" w:rsidRDefault="00C230A5" w:rsidP="00DF2ED4">
      <w:pPr>
        <w:pStyle w:val="Ttulo1"/>
      </w:pPr>
      <w:bookmarkStart w:id="31" w:name="_Toc383790592"/>
      <w:r>
        <w:lastRenderedPageBreak/>
        <w:t>5. – CONFIGURACIONES</w:t>
      </w:r>
      <w:bookmarkEnd w:id="31"/>
      <w:r>
        <w:t xml:space="preserve"> </w:t>
      </w:r>
    </w:p>
    <w:p w:rsidR="00C230A5" w:rsidRDefault="00C230A5" w:rsidP="00DF2ED4">
      <w:pPr>
        <w:pStyle w:val="Ttulo2"/>
      </w:pPr>
      <w:bookmarkStart w:id="32" w:name="_Toc383790593"/>
      <w:r>
        <w:t>5.1 Datos Fiscales</w:t>
      </w:r>
      <w:bookmarkEnd w:id="32"/>
      <w:r>
        <w:t xml:space="preserve"> </w:t>
      </w:r>
    </w:p>
    <w:p w:rsidR="00307327" w:rsidRDefault="00C230A5" w:rsidP="00C230A5">
      <w:r>
        <w:t>Si deseas ver la información fiscal de tu negocio ingresa dando clic en el menú “Facturación” y en el submenú “Mis Datos”, se mostrara la información de tu empresa. Fig. 5.1</w:t>
      </w:r>
    </w:p>
    <w:p w:rsidR="00C230A5" w:rsidRDefault="00307327" w:rsidP="00C230A5">
      <w:r>
        <w:rPr>
          <w:noProof/>
          <w:lang w:eastAsia="es-ES"/>
        </w:rPr>
        <w:drawing>
          <wp:inline distT="0" distB="0" distL="0" distR="0" wp14:anchorId="7926266F" wp14:editId="479D594C">
            <wp:extent cx="5400040" cy="1974850"/>
            <wp:effectExtent l="171450" t="171450" r="372110" b="36830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fiscales.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974850"/>
                    </a:xfrm>
                    <a:prstGeom prst="rect">
                      <a:avLst/>
                    </a:prstGeom>
                    <a:ln>
                      <a:noFill/>
                    </a:ln>
                    <a:effectLst>
                      <a:outerShdw blurRad="292100" dist="139700" dir="2700000" algn="tl" rotWithShape="0">
                        <a:srgbClr val="333333">
                          <a:alpha val="65000"/>
                        </a:srgbClr>
                      </a:outerShdw>
                    </a:effectLst>
                  </pic:spPr>
                </pic:pic>
              </a:graphicData>
            </a:graphic>
          </wp:inline>
        </w:drawing>
      </w:r>
      <w:r w:rsidR="00C230A5">
        <w:t xml:space="preserve"> </w:t>
      </w:r>
    </w:p>
    <w:p w:rsidR="00C230A5" w:rsidRDefault="00C230A5" w:rsidP="00C230A5">
      <w:r>
        <w:t xml:space="preserve">Fig. 5.1 </w:t>
      </w:r>
    </w:p>
    <w:p w:rsidR="00C230A5" w:rsidRDefault="00C230A5" w:rsidP="00C230A5">
      <w:r>
        <w:t xml:space="preserve">Información de la Empresa. </w:t>
      </w:r>
    </w:p>
    <w:p w:rsidR="00C230A5" w:rsidRDefault="00C230A5" w:rsidP="00C230A5">
      <w:r>
        <w:t xml:space="preserve">Si deseas hacer alguna modificación da clic en el botón “Editar” y te mostrara una ventana donde podrás editar solo los datos de la Dirección Fiscal. Fig. 5.2 </w:t>
      </w:r>
    </w:p>
    <w:p w:rsidR="00C230A5" w:rsidRDefault="00C230A5" w:rsidP="00C230A5">
      <w:r>
        <w:t xml:space="preserve">Fig. 5.2 </w:t>
      </w:r>
    </w:p>
    <w:p w:rsidR="00307327" w:rsidRDefault="00307327" w:rsidP="00C230A5">
      <w:r>
        <w:rPr>
          <w:noProof/>
          <w:lang w:eastAsia="es-ES"/>
        </w:rPr>
        <w:drawing>
          <wp:inline distT="0" distB="0" distL="0" distR="0" wp14:anchorId="7A77A4E1" wp14:editId="5AFD37A2">
            <wp:extent cx="5400040" cy="2674620"/>
            <wp:effectExtent l="171450" t="171450" r="372110" b="35433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DatosFiscales.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2674620"/>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lastRenderedPageBreak/>
        <w:t>Edi</w:t>
      </w:r>
      <w:r w:rsidR="00035A04">
        <w:t>tar Datos Fiscales.</w:t>
      </w:r>
    </w:p>
    <w:p w:rsidR="00C230A5" w:rsidRDefault="00C230A5" w:rsidP="00C230A5"/>
    <w:p w:rsidR="00C230A5" w:rsidRDefault="00C230A5" w:rsidP="00891DAA">
      <w:pPr>
        <w:pStyle w:val="Ttulo1"/>
      </w:pPr>
      <w:bookmarkStart w:id="33" w:name="_Toc383790594"/>
      <w:r>
        <w:t>6. – COMPRAS</w:t>
      </w:r>
      <w:bookmarkEnd w:id="33"/>
      <w:r>
        <w:t xml:space="preserve"> </w:t>
      </w:r>
    </w:p>
    <w:p w:rsidR="00C230A5" w:rsidRDefault="00C230A5" w:rsidP="00C230A5">
      <w:r>
        <w:t xml:space="preserve">Cuando se terminen sus folios o estén por terminarse, puede solicitarlos directamente en el menú “compras” Fig.6.1, clic en el botón “Comprar” Fig. 6.2 </w:t>
      </w:r>
    </w:p>
    <w:p w:rsidR="00C230A5" w:rsidRDefault="00C230A5" w:rsidP="00C230A5">
      <w:r>
        <w:t xml:space="preserve">Fig. 6.1 </w:t>
      </w:r>
    </w:p>
    <w:p w:rsidR="00307327" w:rsidRDefault="00307327" w:rsidP="00C230A5"/>
    <w:p w:rsidR="00307327" w:rsidRDefault="00307327" w:rsidP="00C230A5">
      <w:r>
        <w:rPr>
          <w:noProof/>
          <w:lang w:eastAsia="es-ES"/>
        </w:rPr>
        <w:drawing>
          <wp:inline distT="0" distB="0" distL="0" distR="0" wp14:anchorId="3F4C3145" wp14:editId="690B01B9">
            <wp:extent cx="5400040" cy="1784985"/>
            <wp:effectExtent l="171450" t="171450" r="372110" b="36766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pras1.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78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t xml:space="preserve">Catálogos de compras. </w:t>
      </w:r>
    </w:p>
    <w:p w:rsidR="00307327" w:rsidRDefault="00307327" w:rsidP="00C230A5"/>
    <w:p w:rsidR="00307327" w:rsidRDefault="00307327" w:rsidP="00C230A5">
      <w:r>
        <w:rPr>
          <w:noProof/>
          <w:lang w:eastAsia="es-ES"/>
        </w:rPr>
        <w:drawing>
          <wp:inline distT="0" distB="0" distL="0" distR="0" wp14:anchorId="664E185B" wp14:editId="5D094874">
            <wp:extent cx="5400040" cy="2663825"/>
            <wp:effectExtent l="171450" t="171450" r="372110" b="36512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2.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66382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C230A5" w:rsidP="00C230A5">
      <w:r>
        <w:lastRenderedPageBreak/>
        <w:t xml:space="preserve">Selecciona el paquete interesado y oprime el botón “comprar” Fig. 6.2, y mostrara una ventana para confirmar los datos. Fig. 6.3 </w:t>
      </w:r>
    </w:p>
    <w:p w:rsidR="00C230A5" w:rsidRDefault="00C230A5" w:rsidP="00C230A5">
      <w:r>
        <w:t xml:space="preserve">Fig. 6.2 </w:t>
      </w:r>
    </w:p>
    <w:p w:rsidR="00307327" w:rsidRDefault="00307327" w:rsidP="00C230A5"/>
    <w:p w:rsidR="00307327" w:rsidRDefault="00307327" w:rsidP="00C230A5">
      <w:r>
        <w:rPr>
          <w:noProof/>
          <w:lang w:eastAsia="es-ES"/>
        </w:rPr>
        <w:drawing>
          <wp:inline distT="0" distB="0" distL="0" distR="0" wp14:anchorId="482D6B79" wp14:editId="1180D8ED">
            <wp:extent cx="4763165" cy="2238688"/>
            <wp:effectExtent l="171450" t="171450" r="380365" b="37147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3.png"/>
                    <pic:cNvPicPr/>
                  </pic:nvPicPr>
                  <pic:blipFill>
                    <a:blip r:embed="rId50">
                      <a:extLst>
                        <a:ext uri="{28A0092B-C50C-407E-A947-70E740481C1C}">
                          <a14:useLocalDpi xmlns:a14="http://schemas.microsoft.com/office/drawing/2010/main" val="0"/>
                        </a:ext>
                      </a:extLst>
                    </a:blip>
                    <a:stretch>
                      <a:fillRect/>
                    </a:stretch>
                  </pic:blipFill>
                  <pic:spPr>
                    <a:xfrm>
                      <a:off x="0" y="0"/>
                      <a:ext cx="4763165" cy="2238688"/>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A5" w:rsidRDefault="00035A04" w:rsidP="00C230A5">
      <w:r>
        <w:t xml:space="preserve">Paquetes WEB </w:t>
      </w:r>
    </w:p>
    <w:p w:rsidR="00C230A5" w:rsidRDefault="00C230A5" w:rsidP="00C230A5"/>
    <w:p w:rsidR="00C230A5" w:rsidRDefault="00C230A5" w:rsidP="00C230A5">
      <w:r>
        <w:t xml:space="preserve">Fig. 6.3 </w:t>
      </w:r>
    </w:p>
    <w:p w:rsidR="00C230A5" w:rsidRDefault="00C230A5" w:rsidP="00C230A5">
      <w:r>
        <w:t xml:space="preserve">Confirmar compra de paquete </w:t>
      </w:r>
    </w:p>
    <w:p w:rsidR="00C230A5" w:rsidRDefault="00C230A5" w:rsidP="00C230A5">
      <w:r>
        <w:t xml:space="preserve">Oprime el botón de aceptar para confirmar la compra, enseguida se te enviara un correo sobre la compra, donde se solicitara tu </w:t>
      </w:r>
      <w:r w:rsidR="00035A04">
        <w:t>depósito</w:t>
      </w:r>
      <w:r>
        <w:t xml:space="preserve"> y enviar el comprobante o ficha de </w:t>
      </w:r>
      <w:r w:rsidR="00035A04">
        <w:t>depósito</w:t>
      </w:r>
      <w:r>
        <w:t xml:space="preserve"> al correo registro@plataformasdigitales.mx </w:t>
      </w:r>
    </w:p>
    <w:p w:rsidR="00C230A5" w:rsidRDefault="00C230A5" w:rsidP="00C230A5"/>
    <w:p w:rsidR="00C230A5" w:rsidRDefault="00C230A5" w:rsidP="00891DAA">
      <w:pPr>
        <w:pStyle w:val="Ttulo1"/>
      </w:pPr>
      <w:bookmarkStart w:id="34" w:name="_Toc383790595"/>
      <w:r>
        <w:t>7. – SOPORTE EN LINEA</w:t>
      </w:r>
      <w:bookmarkEnd w:id="34"/>
      <w:r>
        <w:t xml:space="preserve"> </w:t>
      </w:r>
    </w:p>
    <w:p w:rsidR="00C230A5" w:rsidRDefault="00C230A5" w:rsidP="00C230A5">
      <w:r>
        <w:t xml:space="preserve">Plataformas digitales te proporciona un servicio de atención a clientes en línea, en un área de soporte técnico el cual te ayudara en el momento que lo solicites y requieras información. Ingresa al menú “Soporte” en el submenú “En línea”. Fig. 7.1 </w:t>
      </w:r>
    </w:p>
    <w:p w:rsidR="00C230A5" w:rsidRDefault="00C230A5" w:rsidP="00C230A5">
      <w:r>
        <w:t xml:space="preserve">Fig. 7.1 </w:t>
      </w:r>
    </w:p>
    <w:p w:rsidR="00C230A5" w:rsidRDefault="00C230A5" w:rsidP="00891DAA">
      <w:pPr>
        <w:pStyle w:val="Ttulo1"/>
      </w:pPr>
      <w:bookmarkStart w:id="35" w:name="_Toc383790596"/>
      <w:r>
        <w:t>8. – GLOSARIO</w:t>
      </w:r>
      <w:bookmarkEnd w:id="35"/>
      <w:r>
        <w:t xml:space="preserve"> </w:t>
      </w:r>
    </w:p>
    <w:p w:rsidR="00C230A5" w:rsidRDefault="00C230A5" w:rsidP="00C230A5">
      <w:r w:rsidRPr="00035A04">
        <w:rPr>
          <w:b/>
        </w:rPr>
        <w:t>FIEL:</w:t>
      </w:r>
      <w:r>
        <w:t xml:space="preserve"> Palabra conocida como Firma Electrónica Avanzada, conjunto de datos asociados a un mensaje, que permiten asegurar la identidad del contribuyente y la integridad del mensaje generado por el SAT. </w:t>
      </w:r>
    </w:p>
    <w:p w:rsidR="00C230A5" w:rsidRDefault="00C230A5" w:rsidP="00C230A5">
      <w:r w:rsidRPr="00035A04">
        <w:rPr>
          <w:b/>
        </w:rPr>
        <w:lastRenderedPageBreak/>
        <w:t>CSD:</w:t>
      </w:r>
      <w:r>
        <w:t xml:space="preserve"> Palabra conocida como Certificado de Sello Digital. </w:t>
      </w:r>
      <w:proofErr w:type="gramStart"/>
      <w:r>
        <w:t>es</w:t>
      </w:r>
      <w:proofErr w:type="gramEnd"/>
      <w:r>
        <w:t xml:space="preserve"> un documento electrónico mediante el cual una autoridad de certificación (SAT) garantiza la vinculación entre la identidad de un sujeto o entidad y su clave pública. </w:t>
      </w:r>
    </w:p>
    <w:p w:rsidR="00C230A5" w:rsidRDefault="00C230A5" w:rsidP="00C230A5">
      <w:r w:rsidRPr="00035A04">
        <w:rPr>
          <w:b/>
        </w:rPr>
        <w:t>FACTURA ELECTRONICA:</w:t>
      </w:r>
      <w:r>
        <w:t xml:space="preserve"> La factura electrónica en México es un tipo de comprobante fiscal digital y se define como un documento digital con validez legal, que utiliza estándares técnicos de seguridad internacionalmente reconocidos, para garantizar la integridad, confidencialidad, autenticidad, unicidad y no repudio del documento. </w:t>
      </w:r>
    </w:p>
    <w:p w:rsidR="00C230A5" w:rsidRDefault="00C230A5" w:rsidP="00C230A5">
      <w:r w:rsidRPr="00035A04">
        <w:rPr>
          <w:b/>
        </w:rPr>
        <w:t>SOLCEDI:</w:t>
      </w:r>
      <w:r>
        <w:t xml:space="preserve"> Es un software Solicitud del Certificado Digital es utilizado para que el Contribuyente (Persona Moral o Física) pueda generar un archivo de requerimiento, con el cual realizará el proceso para obtener un Certificado Digital que ocupará en sus movimientos de tipo fiscal. </w:t>
      </w:r>
    </w:p>
    <w:p w:rsidR="00C230A5" w:rsidRDefault="00C230A5" w:rsidP="00C230A5">
      <w:r w:rsidRPr="00035A04">
        <w:rPr>
          <w:b/>
        </w:rPr>
        <w:t>EMISOR:</w:t>
      </w:r>
      <w:r>
        <w:t xml:space="preserve"> contribuyente persona física o moral que genera un comprobante fiscal digital (Factura Electrónica). </w:t>
      </w:r>
    </w:p>
    <w:p w:rsidR="00C230A5" w:rsidRDefault="00C230A5" w:rsidP="00C230A5">
      <w:r w:rsidRPr="00035A04">
        <w:rPr>
          <w:b/>
        </w:rPr>
        <w:t>RECEPTOR:</w:t>
      </w:r>
      <w:r>
        <w:t xml:space="preserve"> contribuyente persona física o moral al que va dirigido un comprobante fiscal digital. (Factura Electrónica). </w:t>
      </w:r>
    </w:p>
    <w:p w:rsidR="00C230A5" w:rsidRDefault="00C230A5" w:rsidP="00C230A5">
      <w:r w:rsidRPr="00035A04">
        <w:rPr>
          <w:b/>
        </w:rPr>
        <w:t>CLAVE O LLAVE PUBLICA:</w:t>
      </w:r>
      <w:r>
        <w:t xml:space="preserve"> Es un archivo electrónico que genera el uso de algoritmo asimétrico y que se publica junto con el certificado digital para cifrar información que se desea enviar el propietario de la clave o llave privada. La clave o llave pública se presenta dentro del archivo de requerimiento para presentarlo ante el SAT y obtener un certificado digital. </w:t>
      </w:r>
    </w:p>
    <w:p w:rsidR="00C230A5" w:rsidRDefault="00C230A5" w:rsidP="00C230A5">
      <w:r w:rsidRPr="00035A04">
        <w:rPr>
          <w:b/>
        </w:rPr>
        <w:t>CLAVE PRIVADA:</w:t>
      </w:r>
      <w:r>
        <w:t xml:space="preserve"> Es un archivo electrónico necesario para generar el uso de algoritmo asimétrico y que sólo debe ser conocido y resguardado por el propietario del par de claves o llaves (pública/privada). Con esta clave o llave privada se realiza el firmado digital, mismo que codifica el contenido de un mensaje. </w:t>
      </w:r>
    </w:p>
    <w:p w:rsidR="00C230A5" w:rsidRDefault="00C230A5" w:rsidP="00C230A5">
      <w:r w:rsidRPr="00035A04">
        <w:rPr>
          <w:b/>
        </w:rPr>
        <w:t>PAC (Proveedor Autorizado de Certificación):</w:t>
      </w:r>
      <w:r>
        <w:t xml:space="preserve"> Un Proveedor Autorizado de Certificación, es quien cuenta con la autorización del Servicio de Administración Tributaria para generar, procesar y certificar fuera del domicilio fiscal del quien lo contrate, los comprobantes para efectos fiscales por medios electrónicos y de manera 100% digital, sin que por ello se considere que se lleva la contabilidad fuera del domicilio mencionado. </w:t>
      </w:r>
    </w:p>
    <w:p w:rsidR="00C230A5" w:rsidRDefault="00C230A5" w:rsidP="00C230A5">
      <w:r w:rsidRPr="00035A04">
        <w:rPr>
          <w:b/>
        </w:rPr>
        <w:t>XML:</w:t>
      </w:r>
      <w:r>
        <w:t xml:space="preserve"> Es un lenguaje que permite organizar datos o información mediante etiquetas, crea archivos de texto, organizados con etiquetas que contienen información de manera estructurada , además de que permite la definición de un estándar para el manejo de información. </w:t>
      </w:r>
    </w:p>
    <w:p w:rsidR="000769DA" w:rsidRDefault="000769DA"/>
    <w:sectPr w:rsidR="000769D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FE9" w:rsidRDefault="001A1FE9" w:rsidP="00133ED5">
      <w:pPr>
        <w:spacing w:after="0" w:line="240" w:lineRule="auto"/>
      </w:pPr>
      <w:r>
        <w:separator/>
      </w:r>
    </w:p>
  </w:endnote>
  <w:endnote w:type="continuationSeparator" w:id="0">
    <w:p w:rsidR="001A1FE9" w:rsidRDefault="001A1FE9" w:rsidP="00133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FE9" w:rsidRDefault="001A1FE9" w:rsidP="00133ED5">
      <w:pPr>
        <w:spacing w:after="0" w:line="240" w:lineRule="auto"/>
      </w:pPr>
      <w:r>
        <w:separator/>
      </w:r>
    </w:p>
  </w:footnote>
  <w:footnote w:type="continuationSeparator" w:id="0">
    <w:p w:rsidR="001A1FE9" w:rsidRDefault="001A1FE9" w:rsidP="00133E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F72CC"/>
    <w:multiLevelType w:val="hybridMultilevel"/>
    <w:tmpl w:val="9112E1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EA2915"/>
    <w:multiLevelType w:val="hybridMultilevel"/>
    <w:tmpl w:val="BD28304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1559329E"/>
    <w:multiLevelType w:val="hybridMultilevel"/>
    <w:tmpl w:val="092C607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587C85"/>
    <w:multiLevelType w:val="hybridMultilevel"/>
    <w:tmpl w:val="8D9C27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E22C82"/>
    <w:multiLevelType w:val="hybridMultilevel"/>
    <w:tmpl w:val="B4B637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4675FC"/>
    <w:multiLevelType w:val="hybridMultilevel"/>
    <w:tmpl w:val="3C7A9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4492FF0"/>
    <w:multiLevelType w:val="hybridMultilevel"/>
    <w:tmpl w:val="8C74BB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C242F6"/>
    <w:multiLevelType w:val="hybridMultilevel"/>
    <w:tmpl w:val="2932C6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FA212BF"/>
    <w:multiLevelType w:val="hybridMultilevel"/>
    <w:tmpl w:val="33B6330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066075A"/>
    <w:multiLevelType w:val="hybridMultilevel"/>
    <w:tmpl w:val="47DC41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777CDB"/>
    <w:multiLevelType w:val="hybridMultilevel"/>
    <w:tmpl w:val="660AE6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6E77721"/>
    <w:multiLevelType w:val="hybridMultilevel"/>
    <w:tmpl w:val="D53051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CE3C54"/>
    <w:multiLevelType w:val="hybridMultilevel"/>
    <w:tmpl w:val="4CE8F2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19D53B0"/>
    <w:multiLevelType w:val="hybridMultilevel"/>
    <w:tmpl w:val="988804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4557736"/>
    <w:multiLevelType w:val="hybridMultilevel"/>
    <w:tmpl w:val="405C88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997DB2"/>
    <w:multiLevelType w:val="hybridMultilevel"/>
    <w:tmpl w:val="E4121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FDC217E"/>
    <w:multiLevelType w:val="hybridMultilevel"/>
    <w:tmpl w:val="637E5E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52424C3"/>
    <w:multiLevelType w:val="hybridMultilevel"/>
    <w:tmpl w:val="01C6624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0C704C"/>
    <w:multiLevelType w:val="hybridMultilevel"/>
    <w:tmpl w:val="AF7243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9F7481B"/>
    <w:multiLevelType w:val="hybridMultilevel"/>
    <w:tmpl w:val="14601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0"/>
  </w:num>
  <w:num w:numId="5">
    <w:abstractNumId w:val="9"/>
  </w:num>
  <w:num w:numId="6">
    <w:abstractNumId w:val="16"/>
  </w:num>
  <w:num w:numId="7">
    <w:abstractNumId w:val="8"/>
  </w:num>
  <w:num w:numId="8">
    <w:abstractNumId w:val="7"/>
  </w:num>
  <w:num w:numId="9">
    <w:abstractNumId w:val="18"/>
  </w:num>
  <w:num w:numId="10">
    <w:abstractNumId w:val="12"/>
  </w:num>
  <w:num w:numId="11">
    <w:abstractNumId w:val="2"/>
  </w:num>
  <w:num w:numId="12">
    <w:abstractNumId w:val="3"/>
  </w:num>
  <w:num w:numId="13">
    <w:abstractNumId w:val="15"/>
  </w:num>
  <w:num w:numId="14">
    <w:abstractNumId w:val="10"/>
  </w:num>
  <w:num w:numId="15">
    <w:abstractNumId w:val="6"/>
  </w:num>
  <w:num w:numId="16">
    <w:abstractNumId w:val="14"/>
  </w:num>
  <w:num w:numId="17">
    <w:abstractNumId w:val="17"/>
  </w:num>
  <w:num w:numId="18">
    <w:abstractNumId w:val="5"/>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0A5"/>
    <w:rsid w:val="0000409E"/>
    <w:rsid w:val="00024D13"/>
    <w:rsid w:val="00035A04"/>
    <w:rsid w:val="000769DA"/>
    <w:rsid w:val="00105DAD"/>
    <w:rsid w:val="00133ED5"/>
    <w:rsid w:val="00142334"/>
    <w:rsid w:val="00170840"/>
    <w:rsid w:val="001A1FE9"/>
    <w:rsid w:val="001C6E11"/>
    <w:rsid w:val="00221E86"/>
    <w:rsid w:val="002E14C0"/>
    <w:rsid w:val="00307327"/>
    <w:rsid w:val="00337F9A"/>
    <w:rsid w:val="00341306"/>
    <w:rsid w:val="003415D2"/>
    <w:rsid w:val="00372F87"/>
    <w:rsid w:val="00380802"/>
    <w:rsid w:val="003849B6"/>
    <w:rsid w:val="003B075D"/>
    <w:rsid w:val="003D5E97"/>
    <w:rsid w:val="00406C6D"/>
    <w:rsid w:val="004606B3"/>
    <w:rsid w:val="00464CD3"/>
    <w:rsid w:val="00475826"/>
    <w:rsid w:val="004A0A28"/>
    <w:rsid w:val="004E6BE3"/>
    <w:rsid w:val="004F7C96"/>
    <w:rsid w:val="005A0983"/>
    <w:rsid w:val="005C6824"/>
    <w:rsid w:val="005F5578"/>
    <w:rsid w:val="00624B74"/>
    <w:rsid w:val="00626CFD"/>
    <w:rsid w:val="00637D75"/>
    <w:rsid w:val="00670EB9"/>
    <w:rsid w:val="006845E6"/>
    <w:rsid w:val="006C77CA"/>
    <w:rsid w:val="007619B7"/>
    <w:rsid w:val="00783F9F"/>
    <w:rsid w:val="007949A9"/>
    <w:rsid w:val="008326AB"/>
    <w:rsid w:val="00854257"/>
    <w:rsid w:val="0087504C"/>
    <w:rsid w:val="00891DAA"/>
    <w:rsid w:val="00900577"/>
    <w:rsid w:val="009465F3"/>
    <w:rsid w:val="00957958"/>
    <w:rsid w:val="009E6F85"/>
    <w:rsid w:val="00A2501E"/>
    <w:rsid w:val="00A91308"/>
    <w:rsid w:val="00AF1DA3"/>
    <w:rsid w:val="00B7388A"/>
    <w:rsid w:val="00B970DC"/>
    <w:rsid w:val="00BB0BC4"/>
    <w:rsid w:val="00C230A5"/>
    <w:rsid w:val="00D65FE2"/>
    <w:rsid w:val="00D73F31"/>
    <w:rsid w:val="00D96274"/>
    <w:rsid w:val="00DF2ED4"/>
    <w:rsid w:val="00E1634D"/>
    <w:rsid w:val="00E411DC"/>
    <w:rsid w:val="00E7082B"/>
    <w:rsid w:val="00E72FCD"/>
    <w:rsid w:val="00ED5D94"/>
    <w:rsid w:val="00FD54B0"/>
    <w:rsid w:val="00FF7F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0A5"/>
  </w:style>
  <w:style w:type="paragraph" w:styleId="Ttulo1">
    <w:name w:val="heading 1"/>
    <w:basedOn w:val="Normal"/>
    <w:next w:val="Normal"/>
    <w:link w:val="Ttulo1Car"/>
    <w:uiPriority w:val="9"/>
    <w:qFormat/>
    <w:rsid w:val="00C23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C6E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F2ED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C6E1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F2E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30A5"/>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C230A5"/>
    <w:rPr>
      <w:color w:val="0000FF"/>
      <w:u w:val="single"/>
    </w:rPr>
  </w:style>
  <w:style w:type="paragraph" w:styleId="Textodeglobo">
    <w:name w:val="Balloon Text"/>
    <w:basedOn w:val="Normal"/>
    <w:link w:val="TextodegloboCar"/>
    <w:uiPriority w:val="99"/>
    <w:semiHidden/>
    <w:unhideWhenUsed/>
    <w:rsid w:val="00C23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0A5"/>
    <w:rPr>
      <w:rFonts w:ascii="Tahoma" w:hAnsi="Tahoma" w:cs="Tahoma"/>
      <w:sz w:val="16"/>
      <w:szCs w:val="16"/>
    </w:rPr>
  </w:style>
  <w:style w:type="paragraph" w:styleId="Prrafodelista">
    <w:name w:val="List Paragraph"/>
    <w:basedOn w:val="Normal"/>
    <w:uiPriority w:val="34"/>
    <w:qFormat/>
    <w:rsid w:val="00D96274"/>
    <w:pPr>
      <w:ind w:left="720"/>
      <w:contextualSpacing/>
    </w:pPr>
  </w:style>
  <w:style w:type="character" w:customStyle="1" w:styleId="Ttulo2Car">
    <w:name w:val="Título 2 Car"/>
    <w:basedOn w:val="Fuentedeprrafopredeter"/>
    <w:link w:val="Ttulo2"/>
    <w:uiPriority w:val="9"/>
    <w:semiHidden/>
    <w:rsid w:val="001C6E11"/>
    <w:rPr>
      <w:rFonts w:asciiTheme="majorHAnsi" w:eastAsiaTheme="majorEastAsia" w:hAnsiTheme="majorHAnsi" w:cstheme="majorBidi"/>
      <w:b/>
      <w:bCs/>
      <w:color w:val="4F81BD" w:themeColor="accent1"/>
      <w:sz w:val="26"/>
      <w:szCs w:val="26"/>
    </w:rPr>
  </w:style>
  <w:style w:type="character" w:customStyle="1" w:styleId="Ttulo4Car">
    <w:name w:val="Título 4 Car"/>
    <w:basedOn w:val="Fuentedeprrafopredeter"/>
    <w:link w:val="Ttulo4"/>
    <w:uiPriority w:val="9"/>
    <w:semiHidden/>
    <w:rsid w:val="001C6E1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F2ED4"/>
    <w:rPr>
      <w:rFonts w:asciiTheme="majorHAnsi" w:eastAsiaTheme="majorEastAsia" w:hAnsiTheme="majorHAnsi" w:cstheme="majorBidi"/>
      <w:color w:val="243F60" w:themeColor="accent1" w:themeShade="7F"/>
    </w:rPr>
  </w:style>
  <w:style w:type="character" w:customStyle="1" w:styleId="Ttulo3Car">
    <w:name w:val="Título 3 Car"/>
    <w:basedOn w:val="Fuentedeprrafopredeter"/>
    <w:link w:val="Ttulo3"/>
    <w:uiPriority w:val="9"/>
    <w:semiHidden/>
    <w:rsid w:val="00DF2ED4"/>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891DAA"/>
    <w:pPr>
      <w:outlineLvl w:val="9"/>
    </w:pPr>
    <w:rPr>
      <w:lang w:eastAsia="es-ES"/>
    </w:rPr>
  </w:style>
  <w:style w:type="paragraph" w:styleId="TDC1">
    <w:name w:val="toc 1"/>
    <w:basedOn w:val="Normal"/>
    <w:next w:val="Normal"/>
    <w:autoRedefine/>
    <w:uiPriority w:val="39"/>
    <w:unhideWhenUsed/>
    <w:rsid w:val="00891DAA"/>
    <w:pPr>
      <w:spacing w:after="100"/>
    </w:pPr>
  </w:style>
  <w:style w:type="paragraph" w:styleId="TDC2">
    <w:name w:val="toc 2"/>
    <w:basedOn w:val="Normal"/>
    <w:next w:val="Normal"/>
    <w:autoRedefine/>
    <w:uiPriority w:val="39"/>
    <w:unhideWhenUsed/>
    <w:rsid w:val="00891DAA"/>
    <w:pPr>
      <w:spacing w:after="100"/>
      <w:ind w:left="220"/>
    </w:pPr>
  </w:style>
  <w:style w:type="paragraph" w:styleId="TDC3">
    <w:name w:val="toc 3"/>
    <w:basedOn w:val="Normal"/>
    <w:next w:val="Normal"/>
    <w:autoRedefine/>
    <w:uiPriority w:val="39"/>
    <w:unhideWhenUsed/>
    <w:rsid w:val="00891DAA"/>
    <w:pPr>
      <w:spacing w:after="100"/>
      <w:ind w:left="440"/>
    </w:pPr>
  </w:style>
  <w:style w:type="paragraph" w:styleId="Encabezado">
    <w:name w:val="header"/>
    <w:basedOn w:val="Normal"/>
    <w:link w:val="EncabezadoCar"/>
    <w:uiPriority w:val="99"/>
    <w:unhideWhenUsed/>
    <w:rsid w:val="00133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3ED5"/>
  </w:style>
  <w:style w:type="paragraph" w:styleId="Piedepgina">
    <w:name w:val="footer"/>
    <w:basedOn w:val="Normal"/>
    <w:link w:val="PiedepginaCar"/>
    <w:uiPriority w:val="99"/>
    <w:unhideWhenUsed/>
    <w:rsid w:val="00133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3E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0A5"/>
  </w:style>
  <w:style w:type="paragraph" w:styleId="Ttulo1">
    <w:name w:val="heading 1"/>
    <w:basedOn w:val="Normal"/>
    <w:next w:val="Normal"/>
    <w:link w:val="Ttulo1Car"/>
    <w:uiPriority w:val="9"/>
    <w:qFormat/>
    <w:rsid w:val="00C23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C6E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F2ED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C6E1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F2E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30A5"/>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C230A5"/>
    <w:rPr>
      <w:color w:val="0000FF"/>
      <w:u w:val="single"/>
    </w:rPr>
  </w:style>
  <w:style w:type="paragraph" w:styleId="Textodeglobo">
    <w:name w:val="Balloon Text"/>
    <w:basedOn w:val="Normal"/>
    <w:link w:val="TextodegloboCar"/>
    <w:uiPriority w:val="99"/>
    <w:semiHidden/>
    <w:unhideWhenUsed/>
    <w:rsid w:val="00C23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0A5"/>
    <w:rPr>
      <w:rFonts w:ascii="Tahoma" w:hAnsi="Tahoma" w:cs="Tahoma"/>
      <w:sz w:val="16"/>
      <w:szCs w:val="16"/>
    </w:rPr>
  </w:style>
  <w:style w:type="paragraph" w:styleId="Prrafodelista">
    <w:name w:val="List Paragraph"/>
    <w:basedOn w:val="Normal"/>
    <w:uiPriority w:val="34"/>
    <w:qFormat/>
    <w:rsid w:val="00D96274"/>
    <w:pPr>
      <w:ind w:left="720"/>
      <w:contextualSpacing/>
    </w:pPr>
  </w:style>
  <w:style w:type="character" w:customStyle="1" w:styleId="Ttulo2Car">
    <w:name w:val="Título 2 Car"/>
    <w:basedOn w:val="Fuentedeprrafopredeter"/>
    <w:link w:val="Ttulo2"/>
    <w:uiPriority w:val="9"/>
    <w:semiHidden/>
    <w:rsid w:val="001C6E11"/>
    <w:rPr>
      <w:rFonts w:asciiTheme="majorHAnsi" w:eastAsiaTheme="majorEastAsia" w:hAnsiTheme="majorHAnsi" w:cstheme="majorBidi"/>
      <w:b/>
      <w:bCs/>
      <w:color w:val="4F81BD" w:themeColor="accent1"/>
      <w:sz w:val="26"/>
      <w:szCs w:val="26"/>
    </w:rPr>
  </w:style>
  <w:style w:type="character" w:customStyle="1" w:styleId="Ttulo4Car">
    <w:name w:val="Título 4 Car"/>
    <w:basedOn w:val="Fuentedeprrafopredeter"/>
    <w:link w:val="Ttulo4"/>
    <w:uiPriority w:val="9"/>
    <w:semiHidden/>
    <w:rsid w:val="001C6E1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F2ED4"/>
    <w:rPr>
      <w:rFonts w:asciiTheme="majorHAnsi" w:eastAsiaTheme="majorEastAsia" w:hAnsiTheme="majorHAnsi" w:cstheme="majorBidi"/>
      <w:color w:val="243F60" w:themeColor="accent1" w:themeShade="7F"/>
    </w:rPr>
  </w:style>
  <w:style w:type="character" w:customStyle="1" w:styleId="Ttulo3Car">
    <w:name w:val="Título 3 Car"/>
    <w:basedOn w:val="Fuentedeprrafopredeter"/>
    <w:link w:val="Ttulo3"/>
    <w:uiPriority w:val="9"/>
    <w:semiHidden/>
    <w:rsid w:val="00DF2ED4"/>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891DAA"/>
    <w:pPr>
      <w:outlineLvl w:val="9"/>
    </w:pPr>
    <w:rPr>
      <w:lang w:eastAsia="es-ES"/>
    </w:rPr>
  </w:style>
  <w:style w:type="paragraph" w:styleId="TDC1">
    <w:name w:val="toc 1"/>
    <w:basedOn w:val="Normal"/>
    <w:next w:val="Normal"/>
    <w:autoRedefine/>
    <w:uiPriority w:val="39"/>
    <w:unhideWhenUsed/>
    <w:rsid w:val="00891DAA"/>
    <w:pPr>
      <w:spacing w:after="100"/>
    </w:pPr>
  </w:style>
  <w:style w:type="paragraph" w:styleId="TDC2">
    <w:name w:val="toc 2"/>
    <w:basedOn w:val="Normal"/>
    <w:next w:val="Normal"/>
    <w:autoRedefine/>
    <w:uiPriority w:val="39"/>
    <w:unhideWhenUsed/>
    <w:rsid w:val="00891DAA"/>
    <w:pPr>
      <w:spacing w:after="100"/>
      <w:ind w:left="220"/>
    </w:pPr>
  </w:style>
  <w:style w:type="paragraph" w:styleId="TDC3">
    <w:name w:val="toc 3"/>
    <w:basedOn w:val="Normal"/>
    <w:next w:val="Normal"/>
    <w:autoRedefine/>
    <w:uiPriority w:val="39"/>
    <w:unhideWhenUsed/>
    <w:rsid w:val="00891DAA"/>
    <w:pPr>
      <w:spacing w:after="100"/>
      <w:ind w:left="440"/>
    </w:pPr>
  </w:style>
  <w:style w:type="paragraph" w:styleId="Encabezado">
    <w:name w:val="header"/>
    <w:basedOn w:val="Normal"/>
    <w:link w:val="EncabezadoCar"/>
    <w:uiPriority w:val="99"/>
    <w:unhideWhenUsed/>
    <w:rsid w:val="00133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3ED5"/>
  </w:style>
  <w:style w:type="paragraph" w:styleId="Piedepgina">
    <w:name w:val="footer"/>
    <w:basedOn w:val="Normal"/>
    <w:link w:val="PiedepginaCar"/>
    <w:uiPriority w:val="99"/>
    <w:unhideWhenUsed/>
    <w:rsid w:val="00133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3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virtualcfdi.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E6C-6600-4A75-8E6C-3AC504795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32</Pages>
  <Words>3829</Words>
  <Characters>21061</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desarrollo</dc:creator>
  <cp:lastModifiedBy>desarrollo</cp:lastModifiedBy>
  <cp:revision>6</cp:revision>
  <dcterms:created xsi:type="dcterms:W3CDTF">2014-03-25T16:42:00Z</dcterms:created>
  <dcterms:modified xsi:type="dcterms:W3CDTF">2014-03-29T00:12:00Z</dcterms:modified>
</cp:coreProperties>
</file>