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rodo juntuta 5ºD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 where state = "friendly"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 where state = "friendly" and job = "weaponsmith"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 where state like "friendly" and job like "%smith"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personid FROM INHABITANT WHERE name LIKE "Stranger"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gold FROM INHABITANT WHERE name like "Stranger"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ITEM WHERE OWNER IS NULL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item SET owner = 20 WHERE owner is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item WHERE owner = 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SELECT * FROM INHABITANT WHERE STATE = "friendly" and job = "dealer" or job  = "merchant"</w:t>
        <w:tab/>
        <w:tab/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item SET OWNER = 15 WHERE ITEM = "ring" OR ITEM = "teapot";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INHABITANT SET name = "Axel" WHERE name like "stranger"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 WHERE JOB = "baker" ORDER BY gold DESC;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inhabitant WHERE JOB = "pilot";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inhabitant.name FROM village, inhabitant WHERE village.chief = inhabitant.personid AND village.name = "Onionville"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COUNT(*) FROM inhabitant JOIN village ON village.villageid = inhabitant.villageid WHERE village.name = "Onionville" AND inhabitant.gender = "f";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inhabitant.name FROM inhabitant JOIN village ON village.villageid = inhabitant.villageid WHERE village.name = "Onionville" AND inhabitant.gender = "f";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SUM(inhabitant.gold) FROM inhabitant WHERE inhabitant.job IN ('baker','dealer','merchant');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job, SUM(inhabitant.gold), AVG(inhabitant.gold) FROM inhabitant GROUP BY job ORDER BY AVG(inhabitant.gold)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state, AVG(inhabitant.gold) FROM inhabitant GROUP BY state ORDER BY AVG(inhabitant.gold)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inhabitant WHERE name = 'Dirty Diane';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inhabitant SET state = 'friendly' WHERE state = 'kidnapped';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 hace cada linea: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a todo los habitantes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a los habitantes que esten en el estado “friendly” (amigable)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a los habitantes que esten en el estado “friendly” y que tengan el trabajo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“weaponsmith”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selecciona a los habitantes que esten en el estado “friendly” y que tengan el trabajo “%smith”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al habitante llamado stranger y muestra su id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cuanto oro tiene el habitante llamado “stranger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todos los objetos que no tienen dueño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asigna todos los objetos sin dueño al habitante con ID 20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todos los objetos que ahora pertenece al habitante 20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a todos loa habitantes en estado friendly y que enhan el trabajo “dealer” o "merchant"</w:t>
        <w:tab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 el dueño a 15 para lo iems que sean “ring” y “teaport”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 el nombre de “stranger” a “axel”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a los panaderos ordenados por oro de mayor a menor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a los habitantes que tengan de trabajo “pilot”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al jefe de “Onionville”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mujeres en “Onionville”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nombra a esas mujeres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Suma oro de esos trabajos 'baker','dealer','merchant'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oro total y el promedio por trabajo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Agrupa por estado y calcula el promedio der oro de el estado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Elimina de la base de datos al habitante llamado "Dirty Diane"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.Cambia el estado de todos los secuestrados  a amigable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M+UJc46DWcwLlzD+zLG+VxY8w==">CgMxLjA4AHIhMVhEWEpoUlE3MWtDZk9XR3RoWFpSTFN5NlhwVVo5LXJM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