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 preciso criar um shapefile que tenha uma planilha de probabilidade relativa de domicílio por setor censitário. A partir dele poderemos randomizar os endereços para podermos calcular os tempos de viagem. O primeiro passo é classificar os setores censitários por distritos: para isso serão usados dois shapefiles, um com os distritos e outro com os setores censitários, já com a população. 1a tentativa: Basicamente será comparada as bounding boxes dos setores censitários com a dos distritos para classificar o shapefile dos setores com os distritos a qu8e eles pertencem. Ao fim dessa tarefa continuamos esse roteiro.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