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color w:val="auto"/>
          <w:sz w:val="24"/>
          <w:szCs w:val="22"/>
          <w:lang w:eastAsia="en-US"/>
        </w:rPr>
        <w:id w:val="-193857336"/>
        <w:docPartObj>
          <w:docPartGallery w:val="Table of Contents"/>
          <w:docPartUnique/>
        </w:docPartObj>
      </w:sdtPr>
      <w:sdtEndPr>
        <w:rPr>
          <w:b/>
          <w:bCs/>
        </w:rPr>
      </w:sdtEndPr>
      <w:sdtContent>
        <w:p w:rsidR="00D1418F" w:rsidRDefault="00D1418F">
          <w:pPr>
            <w:pStyle w:val="Inhaltsverzeichnisberschrift"/>
          </w:pPr>
        </w:p>
        <w:p w:rsidR="00D1418F" w:rsidRDefault="00D1418F" w:rsidP="00D1418F">
          <w:pPr>
            <w:rPr>
              <w:lang w:eastAsia="de-DE"/>
            </w:rPr>
          </w:pPr>
        </w:p>
        <w:p w:rsidR="00D1418F" w:rsidRPr="00D1418F" w:rsidRDefault="00D1418F" w:rsidP="00D1418F">
          <w:pPr>
            <w:rPr>
              <w:lang w:eastAsia="de-DE"/>
            </w:rPr>
          </w:pPr>
        </w:p>
        <w:p w:rsidR="00DA2220" w:rsidRDefault="00CE4562">
          <w:pPr>
            <w:pStyle w:val="Verzeichnis1"/>
            <w:tabs>
              <w:tab w:val="left" w:pos="440"/>
              <w:tab w:val="right" w:leader="dot" w:pos="9062"/>
            </w:tabs>
            <w:rPr>
              <w:rFonts w:asciiTheme="minorHAnsi" w:eastAsiaTheme="minorEastAsia" w:hAnsiTheme="minorHAnsi"/>
              <w:noProof/>
              <w:sz w:val="22"/>
              <w:lang w:eastAsia="de-DE"/>
            </w:rPr>
          </w:pPr>
          <w:r w:rsidRPr="00CE4562">
            <w:fldChar w:fldCharType="begin"/>
          </w:r>
          <w:r w:rsidR="00D1418F">
            <w:instrText xml:space="preserve"> TOC \o "1-3" \h \z \u </w:instrText>
          </w:r>
          <w:r w:rsidRPr="00CE4562">
            <w:fldChar w:fldCharType="separate"/>
          </w:r>
          <w:hyperlink w:anchor="_Toc399750033" w:history="1">
            <w:r w:rsidR="00DA2220" w:rsidRPr="00F866DF">
              <w:rPr>
                <w:rStyle w:val="Hyperlink"/>
                <w:noProof/>
              </w:rPr>
              <w:t>0.</w:t>
            </w:r>
            <w:r w:rsidR="00DA2220">
              <w:rPr>
                <w:rFonts w:asciiTheme="minorHAnsi" w:eastAsiaTheme="minorEastAsia" w:hAnsiTheme="minorHAnsi"/>
                <w:noProof/>
                <w:sz w:val="22"/>
                <w:lang w:eastAsia="de-DE"/>
              </w:rPr>
              <w:tab/>
            </w:r>
            <w:r w:rsidR="00DA2220" w:rsidRPr="00F866DF">
              <w:rPr>
                <w:rStyle w:val="Hyperlink"/>
                <w:noProof/>
              </w:rPr>
              <w:t>Einführung</w:t>
            </w:r>
            <w:r w:rsidR="00DA2220">
              <w:rPr>
                <w:noProof/>
                <w:webHidden/>
              </w:rPr>
              <w:tab/>
            </w:r>
            <w:r w:rsidR="00DA2220">
              <w:rPr>
                <w:noProof/>
                <w:webHidden/>
              </w:rPr>
              <w:fldChar w:fldCharType="begin"/>
            </w:r>
            <w:r w:rsidR="00DA2220">
              <w:rPr>
                <w:noProof/>
                <w:webHidden/>
              </w:rPr>
              <w:instrText xml:space="preserve"> PAGEREF _Toc399750033 \h </w:instrText>
            </w:r>
            <w:r w:rsidR="00DA2220">
              <w:rPr>
                <w:noProof/>
                <w:webHidden/>
              </w:rPr>
            </w:r>
            <w:r w:rsidR="00DA2220">
              <w:rPr>
                <w:noProof/>
                <w:webHidden/>
              </w:rPr>
              <w:fldChar w:fldCharType="separate"/>
            </w:r>
            <w:r w:rsidR="00DA2220">
              <w:rPr>
                <w:noProof/>
                <w:webHidden/>
              </w:rPr>
              <w:t>2</w:t>
            </w:r>
            <w:r w:rsidR="00DA2220">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4" w:history="1">
            <w:r w:rsidRPr="00F866DF">
              <w:rPr>
                <w:rStyle w:val="Hyperlink"/>
                <w:noProof/>
              </w:rPr>
              <w:t>1.</w:t>
            </w:r>
            <w:r>
              <w:rPr>
                <w:rFonts w:asciiTheme="minorHAnsi" w:eastAsiaTheme="minorEastAsia" w:hAnsiTheme="minorHAnsi"/>
                <w:noProof/>
                <w:sz w:val="22"/>
                <w:lang w:eastAsia="de-DE"/>
              </w:rPr>
              <w:tab/>
            </w:r>
            <w:r w:rsidRPr="00F866DF">
              <w:rPr>
                <w:rStyle w:val="Hyperlink"/>
                <w:noProof/>
              </w:rPr>
              <w:t>Die Eindringungskraft der Cronenberg-Fliege. Vom Mensch zur Fliege.</w:t>
            </w:r>
            <w:r>
              <w:rPr>
                <w:noProof/>
                <w:webHidden/>
              </w:rPr>
              <w:tab/>
            </w:r>
            <w:r>
              <w:rPr>
                <w:noProof/>
                <w:webHidden/>
              </w:rPr>
              <w:fldChar w:fldCharType="begin"/>
            </w:r>
            <w:r>
              <w:rPr>
                <w:noProof/>
                <w:webHidden/>
              </w:rPr>
              <w:instrText xml:space="preserve"> PAGEREF _Toc399750034 \h </w:instrText>
            </w:r>
            <w:r>
              <w:rPr>
                <w:noProof/>
                <w:webHidden/>
              </w:rPr>
            </w:r>
            <w:r>
              <w:rPr>
                <w:noProof/>
                <w:webHidden/>
              </w:rPr>
              <w:fldChar w:fldCharType="separate"/>
            </w:r>
            <w:r>
              <w:rPr>
                <w:noProof/>
                <w:webHidden/>
              </w:rPr>
              <w:t>3</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5" w:history="1">
            <w:r w:rsidRPr="00F866DF">
              <w:rPr>
                <w:rStyle w:val="Hyperlink"/>
                <w:noProof/>
              </w:rPr>
              <w:t>2.</w:t>
            </w:r>
            <w:r>
              <w:rPr>
                <w:rFonts w:asciiTheme="minorHAnsi" w:eastAsiaTheme="minorEastAsia" w:hAnsiTheme="minorHAnsi"/>
                <w:noProof/>
                <w:sz w:val="22"/>
                <w:lang w:eastAsia="de-DE"/>
              </w:rPr>
              <w:tab/>
            </w:r>
            <w:r w:rsidRPr="00F866DF">
              <w:rPr>
                <w:rStyle w:val="Hyperlink"/>
                <w:noProof/>
              </w:rPr>
              <w:t>Ein Kurzschluss im Diskurs der Technik: Die Fliege als Störfaktor.</w:t>
            </w:r>
            <w:r>
              <w:rPr>
                <w:noProof/>
                <w:webHidden/>
              </w:rPr>
              <w:tab/>
            </w:r>
            <w:r>
              <w:rPr>
                <w:noProof/>
                <w:webHidden/>
              </w:rPr>
              <w:fldChar w:fldCharType="begin"/>
            </w:r>
            <w:r>
              <w:rPr>
                <w:noProof/>
                <w:webHidden/>
              </w:rPr>
              <w:instrText xml:space="preserve"> PAGEREF _Toc399750035 \h </w:instrText>
            </w:r>
            <w:r>
              <w:rPr>
                <w:noProof/>
                <w:webHidden/>
              </w:rPr>
            </w:r>
            <w:r>
              <w:rPr>
                <w:noProof/>
                <w:webHidden/>
              </w:rPr>
              <w:fldChar w:fldCharType="separate"/>
            </w:r>
            <w:r>
              <w:rPr>
                <w:noProof/>
                <w:webHidden/>
              </w:rPr>
              <w:t>4</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6" w:history="1">
            <w:r w:rsidRPr="00F866DF">
              <w:rPr>
                <w:rStyle w:val="Hyperlink"/>
                <w:noProof/>
              </w:rPr>
              <w:t>3.</w:t>
            </w:r>
            <w:r>
              <w:rPr>
                <w:rFonts w:asciiTheme="minorHAnsi" w:eastAsiaTheme="minorEastAsia" w:hAnsiTheme="minorHAnsi"/>
                <w:noProof/>
                <w:sz w:val="22"/>
                <w:lang w:eastAsia="de-DE"/>
              </w:rPr>
              <w:tab/>
            </w:r>
            <w:r w:rsidRPr="00F866DF">
              <w:rPr>
                <w:rStyle w:val="Hyperlink"/>
                <w:noProof/>
              </w:rPr>
              <w:t>Ein Insekt entzieht sich der Kamera. Die Fliege als Vehikel des Teufels</w:t>
            </w:r>
            <w:r>
              <w:rPr>
                <w:noProof/>
                <w:webHidden/>
              </w:rPr>
              <w:tab/>
            </w:r>
            <w:r>
              <w:rPr>
                <w:noProof/>
                <w:webHidden/>
              </w:rPr>
              <w:fldChar w:fldCharType="begin"/>
            </w:r>
            <w:r>
              <w:rPr>
                <w:noProof/>
                <w:webHidden/>
              </w:rPr>
              <w:instrText xml:space="preserve"> PAGEREF _Toc399750036 \h </w:instrText>
            </w:r>
            <w:r>
              <w:rPr>
                <w:noProof/>
                <w:webHidden/>
              </w:rPr>
            </w:r>
            <w:r>
              <w:rPr>
                <w:noProof/>
                <w:webHidden/>
              </w:rPr>
              <w:fldChar w:fldCharType="separate"/>
            </w:r>
            <w:r>
              <w:rPr>
                <w:noProof/>
                <w:webHidden/>
              </w:rPr>
              <w:t>7</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7" w:history="1">
            <w:r w:rsidRPr="00F866DF">
              <w:rPr>
                <w:rStyle w:val="Hyperlink"/>
                <w:noProof/>
              </w:rPr>
              <w:t>4.</w:t>
            </w:r>
            <w:r>
              <w:rPr>
                <w:rFonts w:asciiTheme="minorHAnsi" w:eastAsiaTheme="minorEastAsia" w:hAnsiTheme="minorHAnsi"/>
                <w:noProof/>
                <w:sz w:val="22"/>
                <w:lang w:eastAsia="de-DE"/>
              </w:rPr>
              <w:tab/>
            </w:r>
            <w:r w:rsidRPr="00F866DF">
              <w:rPr>
                <w:rStyle w:val="Hyperlink"/>
                <w:noProof/>
              </w:rPr>
              <w:t>Trompe-l'œil 1986</w:t>
            </w:r>
            <w:r>
              <w:rPr>
                <w:noProof/>
                <w:webHidden/>
              </w:rPr>
              <w:tab/>
            </w:r>
            <w:r>
              <w:rPr>
                <w:noProof/>
                <w:webHidden/>
              </w:rPr>
              <w:fldChar w:fldCharType="begin"/>
            </w:r>
            <w:r>
              <w:rPr>
                <w:noProof/>
                <w:webHidden/>
              </w:rPr>
              <w:instrText xml:space="preserve"> PAGEREF _Toc399750037 \h </w:instrText>
            </w:r>
            <w:r>
              <w:rPr>
                <w:noProof/>
                <w:webHidden/>
              </w:rPr>
            </w:r>
            <w:r>
              <w:rPr>
                <w:noProof/>
                <w:webHidden/>
              </w:rPr>
              <w:fldChar w:fldCharType="separate"/>
            </w:r>
            <w:r>
              <w:rPr>
                <w:noProof/>
                <w:webHidden/>
              </w:rPr>
              <w:t>12</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8" w:history="1">
            <w:r w:rsidRPr="00F866DF">
              <w:rPr>
                <w:rStyle w:val="Hyperlink"/>
                <w:noProof/>
              </w:rPr>
              <w:t>5.</w:t>
            </w:r>
            <w:r>
              <w:rPr>
                <w:rFonts w:asciiTheme="minorHAnsi" w:eastAsiaTheme="minorEastAsia" w:hAnsiTheme="minorHAnsi"/>
                <w:noProof/>
                <w:sz w:val="22"/>
                <w:lang w:eastAsia="de-DE"/>
              </w:rPr>
              <w:tab/>
            </w:r>
            <w:r w:rsidRPr="00F866DF">
              <w:rPr>
                <w:rStyle w:val="Hyperlink"/>
                <w:noProof/>
              </w:rPr>
              <w:t>Der Mandrill und die Fliege</w:t>
            </w:r>
            <w:r>
              <w:rPr>
                <w:noProof/>
                <w:webHidden/>
              </w:rPr>
              <w:tab/>
            </w:r>
            <w:r>
              <w:rPr>
                <w:noProof/>
                <w:webHidden/>
              </w:rPr>
              <w:fldChar w:fldCharType="begin"/>
            </w:r>
            <w:r>
              <w:rPr>
                <w:noProof/>
                <w:webHidden/>
              </w:rPr>
              <w:instrText xml:space="preserve"> PAGEREF _Toc399750038 \h </w:instrText>
            </w:r>
            <w:r>
              <w:rPr>
                <w:noProof/>
                <w:webHidden/>
              </w:rPr>
            </w:r>
            <w:r>
              <w:rPr>
                <w:noProof/>
                <w:webHidden/>
              </w:rPr>
              <w:fldChar w:fldCharType="separate"/>
            </w:r>
            <w:r>
              <w:rPr>
                <w:noProof/>
                <w:webHidden/>
              </w:rPr>
              <w:t>15</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39" w:history="1">
            <w:r w:rsidRPr="00F866DF">
              <w:rPr>
                <w:rStyle w:val="Hyperlink"/>
                <w:noProof/>
              </w:rPr>
              <w:t>6.</w:t>
            </w:r>
            <w:r>
              <w:rPr>
                <w:rFonts w:asciiTheme="minorHAnsi" w:eastAsiaTheme="minorEastAsia" w:hAnsiTheme="minorHAnsi"/>
                <w:noProof/>
                <w:sz w:val="22"/>
                <w:lang w:eastAsia="de-DE"/>
              </w:rPr>
              <w:tab/>
            </w:r>
            <w:r w:rsidRPr="00F866DF">
              <w:rPr>
                <w:rStyle w:val="Hyperlink"/>
                <w:noProof/>
              </w:rPr>
              <w:t>Die historische Monstrosität der Fliege</w:t>
            </w:r>
            <w:r>
              <w:rPr>
                <w:noProof/>
                <w:webHidden/>
              </w:rPr>
              <w:tab/>
            </w:r>
            <w:r>
              <w:rPr>
                <w:noProof/>
                <w:webHidden/>
              </w:rPr>
              <w:fldChar w:fldCharType="begin"/>
            </w:r>
            <w:r>
              <w:rPr>
                <w:noProof/>
                <w:webHidden/>
              </w:rPr>
              <w:instrText xml:space="preserve"> PAGEREF _Toc399750039 \h </w:instrText>
            </w:r>
            <w:r>
              <w:rPr>
                <w:noProof/>
                <w:webHidden/>
              </w:rPr>
            </w:r>
            <w:r>
              <w:rPr>
                <w:noProof/>
                <w:webHidden/>
              </w:rPr>
              <w:fldChar w:fldCharType="separate"/>
            </w:r>
            <w:r>
              <w:rPr>
                <w:noProof/>
                <w:webHidden/>
              </w:rPr>
              <w:t>17</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40" w:history="1">
            <w:r w:rsidRPr="00F866DF">
              <w:rPr>
                <w:rStyle w:val="Hyperlink"/>
                <w:noProof/>
              </w:rPr>
              <w:t>7.</w:t>
            </w:r>
            <w:r>
              <w:rPr>
                <w:rFonts w:asciiTheme="minorHAnsi" w:eastAsiaTheme="minorEastAsia" w:hAnsiTheme="minorHAnsi"/>
                <w:noProof/>
                <w:sz w:val="22"/>
                <w:lang w:eastAsia="de-DE"/>
              </w:rPr>
              <w:tab/>
            </w:r>
            <w:r w:rsidRPr="00F866DF">
              <w:rPr>
                <w:rStyle w:val="Hyperlink"/>
                <w:noProof/>
              </w:rPr>
              <w:t>Schlussfolgerung</w:t>
            </w:r>
            <w:r>
              <w:rPr>
                <w:noProof/>
                <w:webHidden/>
              </w:rPr>
              <w:tab/>
            </w:r>
            <w:r>
              <w:rPr>
                <w:noProof/>
                <w:webHidden/>
              </w:rPr>
              <w:fldChar w:fldCharType="begin"/>
            </w:r>
            <w:r>
              <w:rPr>
                <w:noProof/>
                <w:webHidden/>
              </w:rPr>
              <w:instrText xml:space="preserve"> PAGEREF _Toc399750040 \h </w:instrText>
            </w:r>
            <w:r>
              <w:rPr>
                <w:noProof/>
                <w:webHidden/>
              </w:rPr>
            </w:r>
            <w:r>
              <w:rPr>
                <w:noProof/>
                <w:webHidden/>
              </w:rPr>
              <w:fldChar w:fldCharType="separate"/>
            </w:r>
            <w:r>
              <w:rPr>
                <w:noProof/>
                <w:webHidden/>
              </w:rPr>
              <w:t>22</w:t>
            </w:r>
            <w:r>
              <w:rPr>
                <w:noProof/>
                <w:webHidden/>
              </w:rPr>
              <w:fldChar w:fldCharType="end"/>
            </w:r>
          </w:hyperlink>
        </w:p>
        <w:p w:rsidR="00DA2220" w:rsidRDefault="00DA2220">
          <w:pPr>
            <w:pStyle w:val="Verzeichnis1"/>
            <w:tabs>
              <w:tab w:val="left" w:pos="440"/>
              <w:tab w:val="right" w:leader="dot" w:pos="9062"/>
            </w:tabs>
            <w:rPr>
              <w:rFonts w:asciiTheme="minorHAnsi" w:eastAsiaTheme="minorEastAsia" w:hAnsiTheme="minorHAnsi"/>
              <w:noProof/>
              <w:sz w:val="22"/>
              <w:lang w:eastAsia="de-DE"/>
            </w:rPr>
          </w:pPr>
          <w:hyperlink w:anchor="_Toc399750041" w:history="1">
            <w:r w:rsidRPr="00F866DF">
              <w:rPr>
                <w:rStyle w:val="Hyperlink"/>
                <w:noProof/>
              </w:rPr>
              <w:t>8.</w:t>
            </w:r>
            <w:r>
              <w:rPr>
                <w:rFonts w:asciiTheme="minorHAnsi" w:eastAsiaTheme="minorEastAsia" w:hAnsiTheme="minorHAnsi"/>
                <w:noProof/>
                <w:sz w:val="22"/>
                <w:lang w:eastAsia="de-DE"/>
              </w:rPr>
              <w:tab/>
            </w:r>
            <w:r w:rsidRPr="00F866DF">
              <w:rPr>
                <w:rStyle w:val="Hyperlink"/>
                <w:noProof/>
              </w:rPr>
              <w:t>Literaturverzeichnis</w:t>
            </w:r>
            <w:r>
              <w:rPr>
                <w:noProof/>
                <w:webHidden/>
              </w:rPr>
              <w:tab/>
            </w:r>
            <w:r>
              <w:rPr>
                <w:noProof/>
                <w:webHidden/>
              </w:rPr>
              <w:fldChar w:fldCharType="begin"/>
            </w:r>
            <w:r>
              <w:rPr>
                <w:noProof/>
                <w:webHidden/>
              </w:rPr>
              <w:instrText xml:space="preserve"> PAGEREF _Toc399750041 \h </w:instrText>
            </w:r>
            <w:r>
              <w:rPr>
                <w:noProof/>
                <w:webHidden/>
              </w:rPr>
            </w:r>
            <w:r>
              <w:rPr>
                <w:noProof/>
                <w:webHidden/>
              </w:rPr>
              <w:fldChar w:fldCharType="separate"/>
            </w:r>
            <w:r>
              <w:rPr>
                <w:noProof/>
                <w:webHidden/>
              </w:rPr>
              <w:t>24</w:t>
            </w:r>
            <w:r>
              <w:rPr>
                <w:noProof/>
                <w:webHidden/>
              </w:rPr>
              <w:fldChar w:fldCharType="end"/>
            </w:r>
          </w:hyperlink>
        </w:p>
        <w:p w:rsidR="00D1418F" w:rsidRDefault="00CE4562">
          <w:r>
            <w:rPr>
              <w:b/>
              <w:bCs/>
            </w:rPr>
            <w:fldChar w:fldCharType="end"/>
          </w:r>
        </w:p>
      </w:sdtContent>
    </w:sdt>
    <w:p w:rsidR="00D1418F" w:rsidRDefault="00D1418F" w:rsidP="00F55B6C">
      <w:pPr>
        <w:pStyle w:val="KeinLeerraum"/>
        <w:rPr>
          <w:szCs w:val="24"/>
        </w:rPr>
      </w:pPr>
    </w:p>
    <w:p w:rsidR="00DA2220" w:rsidRDefault="00DA2220">
      <w:pPr>
        <w:rPr>
          <w:szCs w:val="24"/>
        </w:rPr>
      </w:pPr>
      <w:r>
        <w:rPr>
          <w:szCs w:val="24"/>
        </w:rPr>
        <w:br w:type="page"/>
      </w:r>
    </w:p>
    <w:p w:rsidR="00F55B6C" w:rsidRPr="00CF02FB" w:rsidRDefault="00F55B6C" w:rsidP="00F55B6C">
      <w:pPr>
        <w:pStyle w:val="KeinLeerraum"/>
        <w:rPr>
          <w:szCs w:val="24"/>
        </w:rPr>
      </w:pPr>
      <w:r w:rsidRPr="00CF02FB">
        <w:rPr>
          <w:szCs w:val="24"/>
        </w:rPr>
        <w:lastRenderedPageBreak/>
        <w:t xml:space="preserve">Humboldt Universität zu Berlin </w:t>
      </w:r>
    </w:p>
    <w:p w:rsidR="00F55B6C" w:rsidRPr="00CF02FB" w:rsidRDefault="00F55B6C" w:rsidP="00F55B6C">
      <w:pPr>
        <w:pStyle w:val="KeinLeerraum"/>
        <w:rPr>
          <w:szCs w:val="24"/>
        </w:rPr>
      </w:pPr>
      <w:r w:rsidRPr="00CF02FB">
        <w:rPr>
          <w:szCs w:val="24"/>
        </w:rPr>
        <w:t xml:space="preserve">Institut für Kulturwissenschaft </w:t>
      </w:r>
    </w:p>
    <w:p w:rsidR="00F55B6C" w:rsidRPr="00CF02FB" w:rsidRDefault="00F55B6C" w:rsidP="00F55B6C">
      <w:pPr>
        <w:pStyle w:val="KeinLeerraum"/>
        <w:rPr>
          <w:szCs w:val="24"/>
        </w:rPr>
      </w:pPr>
      <w:r w:rsidRPr="00CF02FB">
        <w:rPr>
          <w:szCs w:val="24"/>
        </w:rPr>
        <w:t>Philosophische Fakultät III</w:t>
      </w:r>
    </w:p>
    <w:p w:rsidR="00F55B6C" w:rsidRPr="00CF02FB" w:rsidRDefault="00F55B6C" w:rsidP="00F55B6C">
      <w:pPr>
        <w:pStyle w:val="KeinLeerraum"/>
        <w:rPr>
          <w:szCs w:val="24"/>
        </w:rPr>
      </w:pPr>
      <w:r>
        <w:rPr>
          <w:szCs w:val="24"/>
        </w:rPr>
        <w:t>Blockseminar</w:t>
      </w:r>
      <w:r w:rsidRPr="00CF02FB">
        <w:rPr>
          <w:szCs w:val="24"/>
        </w:rPr>
        <w:t xml:space="preserve">  „</w:t>
      </w:r>
      <w:r>
        <w:rPr>
          <w:szCs w:val="24"/>
        </w:rPr>
        <w:t>Tiere im Film</w:t>
      </w:r>
      <w:r w:rsidR="00BD759E">
        <w:rPr>
          <w:szCs w:val="24"/>
        </w:rPr>
        <w:t>“</w:t>
      </w:r>
    </w:p>
    <w:p w:rsidR="00F55B6C" w:rsidRPr="00176E7A" w:rsidRDefault="00F55B6C" w:rsidP="00F55B6C">
      <w:pPr>
        <w:pStyle w:val="KeinLeerraum"/>
        <w:rPr>
          <w:szCs w:val="24"/>
        </w:rPr>
      </w:pPr>
      <w:r w:rsidRPr="00176E7A">
        <w:rPr>
          <w:szCs w:val="24"/>
        </w:rPr>
        <w:t xml:space="preserve">Kursleiter: </w:t>
      </w:r>
      <w:r w:rsidRPr="00176E7A">
        <w:rPr>
          <w:iCs/>
          <w:szCs w:val="24"/>
        </w:rPr>
        <w:t xml:space="preserve">Prof. Dr. </w:t>
      </w:r>
      <w:r>
        <w:rPr>
          <w:iCs/>
          <w:szCs w:val="24"/>
        </w:rPr>
        <w:t xml:space="preserve">Christian </w:t>
      </w:r>
      <w:proofErr w:type="spellStart"/>
      <w:r>
        <w:rPr>
          <w:iCs/>
          <w:szCs w:val="24"/>
        </w:rPr>
        <w:t>Kassung</w:t>
      </w:r>
      <w:proofErr w:type="spellEnd"/>
    </w:p>
    <w:p w:rsidR="00F55B6C" w:rsidRPr="00CF02FB" w:rsidRDefault="00F55B6C" w:rsidP="00F55B6C">
      <w:pPr>
        <w:pStyle w:val="KeinLeerraum"/>
        <w:rPr>
          <w:szCs w:val="24"/>
        </w:rPr>
      </w:pPr>
      <w:r w:rsidRPr="00CF02FB">
        <w:rPr>
          <w:szCs w:val="24"/>
        </w:rPr>
        <w:t xml:space="preserve">Verfasser: Rodolfo Acosta Castro </w:t>
      </w:r>
    </w:p>
    <w:p w:rsidR="00BB61EA" w:rsidRDefault="00BB61EA" w:rsidP="00232D7B">
      <w:pPr>
        <w:spacing w:line="360" w:lineRule="auto"/>
        <w:jc w:val="both"/>
        <w:rPr>
          <w:b/>
          <w:color w:val="7030A0"/>
        </w:rPr>
      </w:pPr>
    </w:p>
    <w:p w:rsidR="00CB1660" w:rsidRPr="00CB1660" w:rsidRDefault="00BF0C53" w:rsidP="00BD194A">
      <w:pPr>
        <w:pStyle w:val="Titel"/>
        <w:jc w:val="center"/>
      </w:pPr>
      <w:r w:rsidRPr="00CB1660">
        <w:t>Vom</w:t>
      </w:r>
      <w:r w:rsidR="00BB61EA" w:rsidRPr="00CB1660">
        <w:t xml:space="preserve"> Mensch zur Fliege.</w:t>
      </w:r>
    </w:p>
    <w:p w:rsidR="00BB61EA" w:rsidRPr="00CB1660" w:rsidRDefault="00BB61EA" w:rsidP="00BD194A">
      <w:pPr>
        <w:pStyle w:val="Titel"/>
        <w:jc w:val="center"/>
      </w:pPr>
      <w:r w:rsidRPr="00CB1660">
        <w:t xml:space="preserve">Eine Filmanalyse </w:t>
      </w:r>
      <w:r w:rsidR="00BD759E">
        <w:t xml:space="preserve">von </w:t>
      </w:r>
      <w:r w:rsidRPr="00CB1660">
        <w:t>Cronenbergs „Die Fliege“</w:t>
      </w:r>
    </w:p>
    <w:p w:rsidR="00BB61EA" w:rsidRDefault="00BB61EA" w:rsidP="00BD194A">
      <w:pPr>
        <w:pStyle w:val="Titel"/>
        <w:jc w:val="center"/>
        <w:rPr>
          <w:color w:val="7030A0"/>
        </w:rPr>
      </w:pPr>
    </w:p>
    <w:p w:rsidR="00232D7B" w:rsidRPr="00BD194A" w:rsidRDefault="00232D7B" w:rsidP="00BD194A">
      <w:pPr>
        <w:pStyle w:val="berschrift1"/>
        <w:numPr>
          <w:ilvl w:val="0"/>
          <w:numId w:val="6"/>
        </w:numPr>
      </w:pPr>
      <w:bookmarkStart w:id="0" w:name="_Toc399750033"/>
      <w:r w:rsidRPr="00BD194A">
        <w:t>Einführung</w:t>
      </w:r>
      <w:bookmarkEnd w:id="0"/>
      <w:r w:rsidRPr="00BD194A">
        <w:t xml:space="preserve"> </w:t>
      </w:r>
    </w:p>
    <w:p w:rsidR="00967548" w:rsidRDefault="006F0CEF" w:rsidP="006F0CEF">
      <w:pPr>
        <w:shd w:val="clear" w:color="auto" w:fill="FFFFFF"/>
        <w:spacing w:after="0" w:line="360" w:lineRule="auto"/>
        <w:jc w:val="both"/>
        <w:rPr>
          <w:rFonts w:eastAsia="Times New Roman" w:cs="Times New Roman"/>
          <w:color w:val="222222"/>
          <w:szCs w:val="24"/>
          <w:lang w:eastAsia="de-DE"/>
        </w:rPr>
      </w:pPr>
      <w:r w:rsidRPr="006F0CEF">
        <w:rPr>
          <w:rFonts w:eastAsia="Times New Roman" w:cs="Times New Roman"/>
          <w:color w:val="222222"/>
          <w:szCs w:val="24"/>
          <w:lang w:eastAsia="de-DE"/>
        </w:rPr>
        <w:t>Folgende Hausarbeit wurde im Rahmen de</w:t>
      </w:r>
      <w:r>
        <w:rPr>
          <w:rFonts w:eastAsia="Times New Roman" w:cs="Times New Roman"/>
          <w:color w:val="222222"/>
          <w:szCs w:val="24"/>
          <w:lang w:eastAsia="de-DE"/>
        </w:rPr>
        <w:t>s Blockseminars „Tiere im Film“</w:t>
      </w:r>
      <w:r w:rsidRPr="006F0CEF">
        <w:rPr>
          <w:rFonts w:eastAsia="Times New Roman" w:cs="Times New Roman"/>
          <w:color w:val="222222"/>
          <w:szCs w:val="24"/>
          <w:lang w:eastAsia="de-DE"/>
        </w:rPr>
        <w:t xml:space="preserve"> abgegeben</w:t>
      </w:r>
      <w:r>
        <w:rPr>
          <w:rFonts w:eastAsia="Times New Roman" w:cs="Times New Roman"/>
          <w:color w:val="222222"/>
          <w:szCs w:val="24"/>
          <w:lang w:eastAsia="de-DE"/>
        </w:rPr>
        <w:t>,</w:t>
      </w:r>
      <w:r w:rsidR="00BF0C53">
        <w:rPr>
          <w:rFonts w:eastAsia="Times New Roman" w:cs="Times New Roman"/>
          <w:color w:val="222222"/>
          <w:szCs w:val="24"/>
          <w:lang w:eastAsia="de-DE"/>
        </w:rPr>
        <w:t xml:space="preserve"> das von</w:t>
      </w:r>
      <w:r w:rsidRPr="006F0CEF">
        <w:rPr>
          <w:rFonts w:eastAsia="Times New Roman" w:cs="Times New Roman"/>
          <w:color w:val="222222"/>
          <w:szCs w:val="24"/>
          <w:lang w:eastAsia="de-DE"/>
        </w:rPr>
        <w:t xml:space="preserve"> Professor Dr. Christian </w:t>
      </w:r>
      <w:proofErr w:type="spellStart"/>
      <w:r w:rsidRPr="006F0CEF">
        <w:rPr>
          <w:rFonts w:eastAsia="Times New Roman" w:cs="Times New Roman"/>
          <w:color w:val="222222"/>
          <w:szCs w:val="24"/>
          <w:lang w:eastAsia="de-DE"/>
        </w:rPr>
        <w:t>Kassung</w:t>
      </w:r>
      <w:proofErr w:type="spellEnd"/>
      <w:r w:rsidRPr="006F0CEF">
        <w:rPr>
          <w:rFonts w:eastAsia="Times New Roman" w:cs="Times New Roman"/>
          <w:color w:val="222222"/>
          <w:szCs w:val="24"/>
          <w:lang w:eastAsia="de-DE"/>
        </w:rPr>
        <w:t xml:space="preserve"> im Sommersemester 2014 an der Humboldt-Univ</w:t>
      </w:r>
      <w:r>
        <w:rPr>
          <w:rFonts w:eastAsia="Times New Roman" w:cs="Times New Roman"/>
          <w:color w:val="222222"/>
          <w:szCs w:val="24"/>
          <w:lang w:eastAsia="de-DE"/>
        </w:rPr>
        <w:t xml:space="preserve">ersität zu Berlin </w:t>
      </w:r>
      <w:r w:rsidR="00BD759E">
        <w:rPr>
          <w:rFonts w:eastAsia="Times New Roman" w:cs="Times New Roman"/>
          <w:color w:val="222222"/>
          <w:szCs w:val="24"/>
          <w:lang w:eastAsia="de-DE"/>
        </w:rPr>
        <w:t xml:space="preserve">geleitet </w:t>
      </w:r>
      <w:r>
        <w:rPr>
          <w:rFonts w:eastAsia="Times New Roman" w:cs="Times New Roman"/>
          <w:color w:val="222222"/>
          <w:szCs w:val="24"/>
          <w:lang w:eastAsia="de-DE"/>
        </w:rPr>
        <w:t>wurde</w:t>
      </w:r>
      <w:r w:rsidRPr="006F0CEF">
        <w:rPr>
          <w:rFonts w:eastAsia="Times New Roman" w:cs="Times New Roman"/>
          <w:color w:val="222222"/>
          <w:szCs w:val="24"/>
          <w:lang w:eastAsia="de-DE"/>
        </w:rPr>
        <w:t>. Es handelt sich um eine Filmanalyse von Cronenbergs „</w:t>
      </w:r>
      <w:r w:rsidR="00F22271">
        <w:rPr>
          <w:rFonts w:eastAsia="Times New Roman" w:cs="Times New Roman"/>
          <w:color w:val="222222"/>
          <w:szCs w:val="24"/>
          <w:lang w:eastAsia="de-DE"/>
        </w:rPr>
        <w:t>The Fly</w:t>
      </w:r>
      <w:r w:rsidRPr="006F0CEF">
        <w:rPr>
          <w:rFonts w:eastAsia="Times New Roman" w:cs="Times New Roman"/>
          <w:color w:val="222222"/>
          <w:szCs w:val="24"/>
          <w:lang w:eastAsia="de-DE"/>
        </w:rPr>
        <w:t xml:space="preserve">“ (1984). </w:t>
      </w:r>
      <w:r w:rsidR="006B58DC">
        <w:rPr>
          <w:rFonts w:eastAsia="Times New Roman" w:cs="Times New Roman"/>
          <w:color w:val="222222"/>
          <w:szCs w:val="24"/>
          <w:lang w:eastAsia="de-DE"/>
        </w:rPr>
        <w:t>Hierbei</w:t>
      </w:r>
      <w:r w:rsidRPr="006F0CEF">
        <w:rPr>
          <w:rFonts w:eastAsia="Times New Roman" w:cs="Times New Roman"/>
          <w:color w:val="222222"/>
          <w:szCs w:val="24"/>
          <w:lang w:eastAsia="de-DE"/>
        </w:rPr>
        <w:t xml:space="preserve"> wird nicht so sehr Bezug auf das Genre „Body-Horror“  geno</w:t>
      </w:r>
      <w:r w:rsidR="006B58DC">
        <w:rPr>
          <w:rFonts w:eastAsia="Times New Roman" w:cs="Times New Roman"/>
          <w:color w:val="222222"/>
          <w:szCs w:val="24"/>
          <w:lang w:eastAsia="de-DE"/>
        </w:rPr>
        <w:t xml:space="preserve">mmen, </w:t>
      </w:r>
      <w:r w:rsidR="000F460B">
        <w:rPr>
          <w:rFonts w:eastAsia="Times New Roman" w:cs="Times New Roman"/>
          <w:color w:val="222222"/>
          <w:szCs w:val="24"/>
          <w:lang w:eastAsia="de-DE"/>
        </w:rPr>
        <w:t xml:space="preserve">als </w:t>
      </w:r>
      <w:r w:rsidR="006B58DC">
        <w:rPr>
          <w:rFonts w:eastAsia="Times New Roman" w:cs="Times New Roman"/>
          <w:color w:val="222222"/>
          <w:szCs w:val="24"/>
          <w:lang w:eastAsia="de-DE"/>
        </w:rPr>
        <w:t xml:space="preserve">dessen Hauptrepräsentant </w:t>
      </w:r>
      <w:r w:rsidRPr="006F0CEF">
        <w:rPr>
          <w:rFonts w:eastAsia="Times New Roman" w:cs="Times New Roman"/>
          <w:color w:val="222222"/>
          <w:szCs w:val="24"/>
          <w:lang w:eastAsia="de-DE"/>
        </w:rPr>
        <w:t xml:space="preserve">Cronenberg </w:t>
      </w:r>
      <w:r w:rsidR="000F460B">
        <w:rPr>
          <w:rFonts w:eastAsia="Times New Roman" w:cs="Times New Roman"/>
          <w:color w:val="222222"/>
          <w:szCs w:val="24"/>
          <w:lang w:eastAsia="de-DE"/>
        </w:rPr>
        <w:t>gilt</w:t>
      </w:r>
      <w:r w:rsidR="000F460B" w:rsidRPr="006F0CEF">
        <w:rPr>
          <w:rFonts w:eastAsia="Times New Roman" w:cs="Times New Roman"/>
          <w:color w:val="222222"/>
          <w:szCs w:val="24"/>
          <w:lang w:eastAsia="de-DE"/>
        </w:rPr>
        <w:t xml:space="preserve"> </w:t>
      </w:r>
      <w:r w:rsidRPr="006F0CEF">
        <w:rPr>
          <w:rFonts w:eastAsia="Times New Roman" w:cs="Times New Roman"/>
          <w:color w:val="222222"/>
          <w:szCs w:val="24"/>
          <w:lang w:eastAsia="de-DE"/>
        </w:rPr>
        <w:t>und dessen Re-</w:t>
      </w:r>
      <w:proofErr w:type="spellStart"/>
      <w:r w:rsidRPr="006F0CEF">
        <w:rPr>
          <w:rFonts w:eastAsia="Times New Roman" w:cs="Times New Roman"/>
          <w:color w:val="222222"/>
          <w:szCs w:val="24"/>
          <w:lang w:eastAsia="de-DE"/>
        </w:rPr>
        <w:t>d</w:t>
      </w:r>
      <w:r w:rsidR="006B58DC">
        <w:rPr>
          <w:rFonts w:eastAsia="Times New Roman" w:cs="Times New Roman"/>
          <w:color w:val="222222"/>
          <w:szCs w:val="24"/>
          <w:lang w:eastAsia="de-DE"/>
        </w:rPr>
        <w:t>efinition</w:t>
      </w:r>
      <w:proofErr w:type="spellEnd"/>
      <w:r w:rsidR="006B58DC">
        <w:rPr>
          <w:rFonts w:eastAsia="Times New Roman" w:cs="Times New Roman"/>
          <w:color w:val="222222"/>
          <w:szCs w:val="24"/>
          <w:lang w:eastAsia="de-DE"/>
        </w:rPr>
        <w:t xml:space="preserve"> und Transformation des</w:t>
      </w:r>
      <w:r w:rsidRPr="006F0CEF">
        <w:rPr>
          <w:rFonts w:eastAsia="Times New Roman" w:cs="Times New Roman"/>
          <w:color w:val="222222"/>
          <w:szCs w:val="24"/>
          <w:lang w:eastAsia="de-DE"/>
        </w:rPr>
        <w:t xml:space="preserve"> menschlichen Fleisches </w:t>
      </w:r>
      <w:r w:rsidR="003B6014">
        <w:rPr>
          <w:rFonts w:eastAsia="Times New Roman" w:cs="Times New Roman"/>
          <w:color w:val="222222"/>
          <w:szCs w:val="24"/>
          <w:lang w:eastAsia="de-DE"/>
        </w:rPr>
        <w:t xml:space="preserve">auf der Leinwand </w:t>
      </w:r>
      <w:r w:rsidRPr="006F0CEF">
        <w:rPr>
          <w:rFonts w:eastAsia="Times New Roman" w:cs="Times New Roman"/>
          <w:color w:val="222222"/>
          <w:szCs w:val="24"/>
          <w:lang w:eastAsia="de-DE"/>
        </w:rPr>
        <w:t xml:space="preserve">bereits </w:t>
      </w:r>
      <w:r w:rsidR="006B58DC">
        <w:rPr>
          <w:rFonts w:eastAsia="Times New Roman" w:cs="Times New Roman"/>
          <w:color w:val="222222"/>
          <w:szCs w:val="24"/>
          <w:lang w:eastAsia="de-DE"/>
        </w:rPr>
        <w:t>zahlreich</w:t>
      </w:r>
      <w:r w:rsidRPr="003B6014">
        <w:rPr>
          <w:rFonts w:eastAsia="Times New Roman" w:cs="Times New Roman"/>
          <w:color w:val="808080" w:themeColor="background1" w:themeShade="80"/>
          <w:szCs w:val="24"/>
          <w:lang w:eastAsia="de-DE"/>
        </w:rPr>
        <w:t xml:space="preserve"> </w:t>
      </w:r>
      <w:r w:rsidRPr="006F0CEF">
        <w:rPr>
          <w:rFonts w:eastAsia="Times New Roman" w:cs="Times New Roman"/>
          <w:color w:val="222222"/>
          <w:szCs w:val="24"/>
          <w:lang w:eastAsia="de-DE"/>
        </w:rPr>
        <w:t>kommentiert wurde</w:t>
      </w:r>
      <w:r w:rsidR="00BD759E">
        <w:rPr>
          <w:rFonts w:eastAsia="Times New Roman" w:cs="Times New Roman"/>
          <w:color w:val="222222"/>
          <w:szCs w:val="24"/>
          <w:lang w:eastAsia="de-DE"/>
        </w:rPr>
        <w:t>. Vielmehr ist es</w:t>
      </w:r>
      <w:r w:rsidRPr="006F0CEF">
        <w:rPr>
          <w:rFonts w:eastAsia="Times New Roman" w:cs="Times New Roman"/>
          <w:color w:val="222222"/>
          <w:szCs w:val="24"/>
          <w:lang w:eastAsia="de-DE"/>
        </w:rPr>
        <w:t xml:space="preserve"> </w:t>
      </w:r>
      <w:r>
        <w:rPr>
          <w:rFonts w:eastAsia="Times New Roman" w:cs="Times New Roman"/>
          <w:color w:val="222222"/>
          <w:szCs w:val="24"/>
          <w:lang w:eastAsia="de-DE"/>
        </w:rPr>
        <w:t>die Fliege selbst, die im Fokus dieser Analyse steht</w:t>
      </w:r>
      <w:r w:rsidRPr="006F0CEF">
        <w:rPr>
          <w:rFonts w:eastAsia="Times New Roman" w:cs="Times New Roman"/>
          <w:color w:val="222222"/>
          <w:szCs w:val="24"/>
          <w:lang w:eastAsia="de-DE"/>
        </w:rPr>
        <w:t xml:space="preserve">. </w:t>
      </w:r>
      <w:r w:rsidR="000F460B">
        <w:rPr>
          <w:rFonts w:eastAsia="Times New Roman" w:cs="Times New Roman"/>
          <w:color w:val="222222"/>
          <w:szCs w:val="24"/>
          <w:lang w:eastAsia="de-DE"/>
        </w:rPr>
        <w:t>Dabei soll</w:t>
      </w:r>
      <w:r w:rsidR="005E2797">
        <w:rPr>
          <w:rFonts w:eastAsia="Times New Roman" w:cs="Times New Roman"/>
          <w:color w:val="222222"/>
          <w:szCs w:val="24"/>
          <w:lang w:eastAsia="de-DE"/>
        </w:rPr>
        <w:t xml:space="preserve"> die Frage nach der</w:t>
      </w:r>
      <w:r w:rsidR="005E2797" w:rsidRPr="006F0CEF">
        <w:rPr>
          <w:rFonts w:eastAsia="Times New Roman" w:cs="Times New Roman"/>
          <w:color w:val="222222"/>
          <w:szCs w:val="24"/>
          <w:lang w:eastAsia="de-DE"/>
        </w:rPr>
        <w:t xml:space="preserve"> narrative</w:t>
      </w:r>
      <w:r w:rsidR="005E2797">
        <w:rPr>
          <w:rFonts w:eastAsia="Times New Roman" w:cs="Times New Roman"/>
          <w:color w:val="222222"/>
          <w:szCs w:val="24"/>
          <w:lang w:eastAsia="de-DE"/>
        </w:rPr>
        <w:t xml:space="preserve">n Funktion </w:t>
      </w:r>
      <w:r w:rsidR="003B6014">
        <w:rPr>
          <w:rFonts w:eastAsia="Times New Roman" w:cs="Times New Roman"/>
          <w:color w:val="222222"/>
          <w:szCs w:val="24"/>
          <w:lang w:eastAsia="de-DE"/>
        </w:rPr>
        <w:t xml:space="preserve">der Fliege </w:t>
      </w:r>
      <w:r w:rsidR="006B58DC">
        <w:rPr>
          <w:rFonts w:eastAsia="Times New Roman" w:cs="Times New Roman"/>
          <w:color w:val="222222"/>
          <w:szCs w:val="24"/>
          <w:lang w:eastAsia="de-DE"/>
        </w:rPr>
        <w:t>in</w:t>
      </w:r>
      <w:r w:rsidR="005E2797">
        <w:rPr>
          <w:rFonts w:eastAsia="Times New Roman" w:cs="Times New Roman"/>
          <w:color w:val="222222"/>
          <w:szCs w:val="24"/>
          <w:lang w:eastAsia="de-DE"/>
        </w:rPr>
        <w:t xml:space="preserve"> </w:t>
      </w:r>
      <w:r w:rsidR="005E2797" w:rsidRPr="006F0CEF">
        <w:rPr>
          <w:rFonts w:eastAsia="Times New Roman" w:cs="Times New Roman"/>
          <w:color w:val="222222"/>
          <w:szCs w:val="24"/>
          <w:lang w:eastAsia="de-DE"/>
        </w:rPr>
        <w:t>Cronenbergs</w:t>
      </w:r>
      <w:r w:rsidR="005E2797">
        <w:rPr>
          <w:rFonts w:eastAsia="Times New Roman" w:cs="Times New Roman"/>
          <w:color w:val="222222"/>
          <w:szCs w:val="24"/>
          <w:lang w:eastAsia="de-DE"/>
        </w:rPr>
        <w:t xml:space="preserve"> Film</w:t>
      </w:r>
      <w:r w:rsidR="000F460B">
        <w:rPr>
          <w:rFonts w:eastAsia="Times New Roman" w:cs="Times New Roman"/>
          <w:color w:val="222222"/>
          <w:szCs w:val="24"/>
          <w:lang w:eastAsia="de-DE"/>
        </w:rPr>
        <w:t xml:space="preserve"> im Zentrum stehen</w:t>
      </w:r>
      <w:r w:rsidR="006B58DC">
        <w:rPr>
          <w:rFonts w:eastAsia="Times New Roman" w:cs="Times New Roman"/>
          <w:color w:val="222222"/>
          <w:szCs w:val="24"/>
          <w:lang w:eastAsia="de-DE"/>
        </w:rPr>
        <w:t xml:space="preserve">. </w:t>
      </w:r>
      <w:r w:rsidR="003B6014">
        <w:rPr>
          <w:rFonts w:eastAsia="Times New Roman" w:cs="Times New Roman"/>
          <w:color w:val="222222"/>
          <w:szCs w:val="24"/>
          <w:lang w:eastAsia="de-DE"/>
        </w:rPr>
        <w:t>E</w:t>
      </w:r>
      <w:r w:rsidR="005E2797">
        <w:rPr>
          <w:rFonts w:eastAsia="Times New Roman" w:cs="Times New Roman"/>
          <w:color w:val="222222"/>
          <w:szCs w:val="24"/>
          <w:lang w:eastAsia="de-DE"/>
        </w:rPr>
        <w:t>s wird gezeigt,</w:t>
      </w:r>
      <w:r w:rsidR="005E2797" w:rsidRPr="005E2797">
        <w:rPr>
          <w:rFonts w:eastAsia="Times New Roman" w:cs="Times New Roman"/>
          <w:b/>
          <w:color w:val="222222"/>
          <w:szCs w:val="24"/>
          <w:lang w:eastAsia="de-DE"/>
        </w:rPr>
        <w:t xml:space="preserve"> </w:t>
      </w:r>
      <w:r w:rsidR="005E2797" w:rsidRPr="006F0CEF">
        <w:rPr>
          <w:rFonts w:eastAsia="Times New Roman" w:cs="Times New Roman"/>
          <w:color w:val="222222"/>
          <w:szCs w:val="24"/>
          <w:lang w:eastAsia="de-DE"/>
        </w:rPr>
        <w:t>in welche</w:t>
      </w:r>
      <w:r w:rsidR="005E2797">
        <w:rPr>
          <w:rFonts w:eastAsia="Times New Roman" w:cs="Times New Roman"/>
          <w:color w:val="222222"/>
          <w:szCs w:val="24"/>
          <w:lang w:eastAsia="de-DE"/>
        </w:rPr>
        <w:t>r</w:t>
      </w:r>
      <w:r w:rsidR="005E2797" w:rsidRPr="006F0CEF">
        <w:rPr>
          <w:rFonts w:eastAsia="Times New Roman" w:cs="Times New Roman"/>
          <w:color w:val="222222"/>
          <w:szCs w:val="24"/>
          <w:lang w:eastAsia="de-DE"/>
        </w:rPr>
        <w:t xml:space="preserve"> Form die Fliege semantisch aufgeladen </w:t>
      </w:r>
      <w:r w:rsidR="005E2797">
        <w:rPr>
          <w:rFonts w:eastAsia="Times New Roman" w:cs="Times New Roman"/>
          <w:color w:val="222222"/>
          <w:szCs w:val="24"/>
          <w:lang w:eastAsia="de-DE"/>
        </w:rPr>
        <w:t>ist</w:t>
      </w:r>
      <w:r w:rsidR="005E2797" w:rsidRPr="006F0CEF">
        <w:rPr>
          <w:rFonts w:eastAsia="Times New Roman" w:cs="Times New Roman"/>
          <w:color w:val="222222"/>
          <w:szCs w:val="24"/>
          <w:lang w:eastAsia="de-DE"/>
        </w:rPr>
        <w:t xml:space="preserve"> und </w:t>
      </w:r>
      <w:r w:rsidR="006B58DC">
        <w:rPr>
          <w:rFonts w:eastAsia="Times New Roman" w:cs="Times New Roman"/>
          <w:color w:val="222222"/>
          <w:szCs w:val="24"/>
          <w:lang w:eastAsia="de-DE"/>
        </w:rPr>
        <w:t>warum</w:t>
      </w:r>
      <w:r w:rsidR="005E2797" w:rsidRPr="006F0CEF">
        <w:rPr>
          <w:rFonts w:eastAsia="Times New Roman" w:cs="Times New Roman"/>
          <w:color w:val="222222"/>
          <w:szCs w:val="24"/>
          <w:lang w:eastAsia="de-DE"/>
        </w:rPr>
        <w:t xml:space="preserve"> diese Aufladung wichtig ist, um die Narration des </w:t>
      </w:r>
      <w:r w:rsidR="006B58DC">
        <w:rPr>
          <w:rFonts w:eastAsia="Times New Roman" w:cs="Times New Roman"/>
          <w:color w:val="222222"/>
          <w:szCs w:val="24"/>
          <w:lang w:eastAsia="de-DE"/>
        </w:rPr>
        <w:t xml:space="preserve">Horrorfilms zu strukturieren. </w:t>
      </w:r>
      <w:r w:rsidR="005E2797" w:rsidRPr="005E2797">
        <w:rPr>
          <w:rFonts w:eastAsia="Times New Roman" w:cs="Times New Roman"/>
          <w:color w:val="222222"/>
          <w:szCs w:val="24"/>
          <w:lang w:eastAsia="de-DE"/>
        </w:rPr>
        <w:t>Diese</w:t>
      </w:r>
      <w:r w:rsidR="006B58DC">
        <w:rPr>
          <w:rFonts w:eastAsia="Times New Roman" w:cs="Times New Roman"/>
          <w:color w:val="222222"/>
          <w:szCs w:val="24"/>
          <w:lang w:eastAsia="de-DE"/>
        </w:rPr>
        <w:t xml:space="preserve"> </w:t>
      </w:r>
      <w:r w:rsidR="005E2797" w:rsidRPr="005E2797">
        <w:rPr>
          <w:rFonts w:eastAsia="Times New Roman" w:cs="Times New Roman"/>
          <w:color w:val="222222"/>
          <w:szCs w:val="24"/>
          <w:lang w:eastAsia="de-DE"/>
        </w:rPr>
        <w:t>Aufgabe</w:t>
      </w:r>
      <w:r w:rsidR="005E2797">
        <w:rPr>
          <w:rFonts w:eastAsia="Times New Roman" w:cs="Times New Roman"/>
          <w:color w:val="222222"/>
          <w:szCs w:val="24"/>
          <w:lang w:eastAsia="de-DE"/>
        </w:rPr>
        <w:t xml:space="preserve"> kann sich nicht auf den Film Cronenbergs beschränken, sondern </w:t>
      </w:r>
      <w:r w:rsidR="005E2797" w:rsidRPr="005E2797">
        <w:rPr>
          <w:rFonts w:eastAsia="Times New Roman" w:cs="Times New Roman"/>
          <w:color w:val="222222"/>
          <w:szCs w:val="24"/>
          <w:lang w:eastAsia="de-DE"/>
        </w:rPr>
        <w:t xml:space="preserve">bedarf </w:t>
      </w:r>
      <w:r w:rsidR="005E2797">
        <w:rPr>
          <w:rFonts w:eastAsia="Times New Roman" w:cs="Times New Roman"/>
          <w:color w:val="222222"/>
          <w:szCs w:val="24"/>
          <w:lang w:eastAsia="de-DE"/>
        </w:rPr>
        <w:t xml:space="preserve">sowohl </w:t>
      </w:r>
      <w:r w:rsidR="005E2797" w:rsidRPr="005E2797">
        <w:rPr>
          <w:rFonts w:eastAsia="Times New Roman" w:cs="Times New Roman"/>
          <w:color w:val="222222"/>
          <w:szCs w:val="24"/>
          <w:lang w:eastAsia="de-DE"/>
        </w:rPr>
        <w:t>eine</w:t>
      </w:r>
      <w:r w:rsidR="006B58DC">
        <w:rPr>
          <w:rFonts w:eastAsia="Times New Roman" w:cs="Times New Roman"/>
          <w:color w:val="222222"/>
          <w:szCs w:val="24"/>
          <w:lang w:eastAsia="de-DE"/>
        </w:rPr>
        <w:t>r</w:t>
      </w:r>
      <w:r w:rsidR="005E2797" w:rsidRPr="005E2797">
        <w:rPr>
          <w:rFonts w:eastAsia="Times New Roman" w:cs="Times New Roman"/>
          <w:color w:val="222222"/>
          <w:szCs w:val="24"/>
          <w:lang w:eastAsia="de-DE"/>
        </w:rPr>
        <w:t xml:space="preserve"> Reflektion über die mediale</w:t>
      </w:r>
      <w:r w:rsidR="00967548">
        <w:rPr>
          <w:rFonts w:eastAsia="Times New Roman" w:cs="Times New Roman"/>
          <w:color w:val="222222"/>
          <w:szCs w:val="24"/>
          <w:lang w:eastAsia="de-DE"/>
        </w:rPr>
        <w:t>n</w:t>
      </w:r>
      <w:r w:rsidR="006B58DC">
        <w:rPr>
          <w:rFonts w:eastAsia="Times New Roman" w:cs="Times New Roman"/>
          <w:color w:val="222222"/>
          <w:szCs w:val="24"/>
          <w:lang w:eastAsia="de-DE"/>
        </w:rPr>
        <w:t xml:space="preserve"> Eigenschaften der Fliege </w:t>
      </w:r>
      <w:r w:rsidR="005E2797">
        <w:rPr>
          <w:rFonts w:eastAsia="Times New Roman" w:cs="Times New Roman"/>
          <w:color w:val="222222"/>
          <w:szCs w:val="24"/>
          <w:lang w:eastAsia="de-DE"/>
        </w:rPr>
        <w:t xml:space="preserve">als auch </w:t>
      </w:r>
      <w:r w:rsidR="005E2797" w:rsidRPr="005E2797">
        <w:rPr>
          <w:rFonts w:eastAsia="Times New Roman" w:cs="Times New Roman"/>
          <w:color w:val="222222"/>
          <w:szCs w:val="24"/>
          <w:lang w:eastAsia="de-DE"/>
        </w:rPr>
        <w:t>eine</w:t>
      </w:r>
      <w:r w:rsidR="006B58DC">
        <w:rPr>
          <w:rFonts w:eastAsia="Times New Roman" w:cs="Times New Roman"/>
          <w:color w:val="222222"/>
          <w:szCs w:val="24"/>
          <w:lang w:eastAsia="de-DE"/>
        </w:rPr>
        <w:t>r</w:t>
      </w:r>
      <w:r w:rsidR="005E2797" w:rsidRPr="005E2797">
        <w:rPr>
          <w:rFonts w:eastAsia="Times New Roman" w:cs="Times New Roman"/>
          <w:color w:val="222222"/>
          <w:szCs w:val="24"/>
          <w:lang w:eastAsia="de-DE"/>
        </w:rPr>
        <w:t xml:space="preserve"> kurze</w:t>
      </w:r>
      <w:r w:rsidR="006B58DC">
        <w:rPr>
          <w:rFonts w:eastAsia="Times New Roman" w:cs="Times New Roman"/>
          <w:color w:val="222222"/>
          <w:szCs w:val="24"/>
          <w:lang w:eastAsia="de-DE"/>
        </w:rPr>
        <w:t>n</w:t>
      </w:r>
      <w:r w:rsidR="005E2797" w:rsidRPr="005E2797">
        <w:rPr>
          <w:rFonts w:eastAsia="Times New Roman" w:cs="Times New Roman"/>
          <w:color w:val="222222"/>
          <w:szCs w:val="24"/>
          <w:lang w:eastAsia="de-DE"/>
        </w:rPr>
        <w:t xml:space="preserve"> </w:t>
      </w:r>
      <w:r w:rsidR="006B58DC">
        <w:rPr>
          <w:rFonts w:eastAsia="Times New Roman" w:cs="Times New Roman"/>
          <w:color w:val="222222"/>
          <w:szCs w:val="24"/>
          <w:lang w:eastAsia="de-DE"/>
        </w:rPr>
        <w:t>Einführung</w:t>
      </w:r>
      <w:r w:rsidR="005E2797" w:rsidRPr="005E2797">
        <w:rPr>
          <w:rFonts w:eastAsia="Times New Roman" w:cs="Times New Roman"/>
          <w:color w:val="808080" w:themeColor="background1" w:themeShade="80"/>
          <w:szCs w:val="24"/>
          <w:lang w:eastAsia="de-DE"/>
        </w:rPr>
        <w:t xml:space="preserve"> </w:t>
      </w:r>
      <w:r w:rsidR="005E2797" w:rsidRPr="005E2797">
        <w:rPr>
          <w:rFonts w:eastAsia="Times New Roman" w:cs="Times New Roman"/>
          <w:color w:val="222222"/>
          <w:szCs w:val="24"/>
          <w:lang w:eastAsia="de-DE"/>
        </w:rPr>
        <w:t>in d</w:t>
      </w:r>
      <w:r w:rsidR="00942D4E">
        <w:rPr>
          <w:rFonts w:eastAsia="Times New Roman" w:cs="Times New Roman"/>
          <w:color w:val="222222"/>
          <w:szCs w:val="24"/>
          <w:lang w:eastAsia="de-DE"/>
        </w:rPr>
        <w:t>ie reiche Kulturgeschichte ihrer</w:t>
      </w:r>
      <w:r w:rsidR="005E2797" w:rsidRPr="005E2797">
        <w:rPr>
          <w:rFonts w:eastAsia="Times New Roman" w:cs="Times New Roman"/>
          <w:color w:val="222222"/>
          <w:szCs w:val="24"/>
          <w:lang w:eastAsia="de-DE"/>
        </w:rPr>
        <w:t xml:space="preserve"> medialen</w:t>
      </w:r>
      <w:r w:rsidR="00942D4E">
        <w:rPr>
          <w:rFonts w:eastAsia="Times New Roman" w:cs="Times New Roman"/>
          <w:color w:val="222222"/>
          <w:szCs w:val="24"/>
          <w:lang w:eastAsia="de-DE"/>
        </w:rPr>
        <w:t xml:space="preserve"> Präsenz.</w:t>
      </w:r>
      <w:r w:rsidR="00967548" w:rsidRPr="00967548">
        <w:rPr>
          <w:rFonts w:eastAsia="Times New Roman" w:cs="Times New Roman"/>
          <w:color w:val="222222"/>
          <w:szCs w:val="24"/>
          <w:lang w:eastAsia="de-DE"/>
        </w:rPr>
        <w:t xml:space="preserve"> </w:t>
      </w:r>
    </w:p>
    <w:p w:rsidR="00967548" w:rsidRDefault="00BB61EA" w:rsidP="006F0CEF">
      <w:pPr>
        <w:shd w:val="clear" w:color="auto" w:fill="FFFFFF"/>
        <w:spacing w:after="0" w:line="360" w:lineRule="auto"/>
        <w:jc w:val="both"/>
        <w:rPr>
          <w:rFonts w:eastAsia="Times New Roman" w:cs="Times New Roman"/>
          <w:color w:val="808080" w:themeColor="background1" w:themeShade="80"/>
          <w:szCs w:val="24"/>
          <w:lang w:eastAsia="de-DE"/>
        </w:rPr>
      </w:pPr>
      <w:r>
        <w:rPr>
          <w:rFonts w:eastAsia="Times New Roman" w:cs="Times New Roman"/>
          <w:color w:val="222222"/>
          <w:szCs w:val="24"/>
          <w:lang w:eastAsia="de-DE"/>
        </w:rPr>
        <w:t>Um zu zeigen</w:t>
      </w:r>
      <w:r w:rsidR="006C3305">
        <w:rPr>
          <w:rFonts w:eastAsia="Times New Roman" w:cs="Times New Roman"/>
          <w:color w:val="222222"/>
          <w:szCs w:val="24"/>
          <w:lang w:eastAsia="de-DE"/>
        </w:rPr>
        <w:t>,</w:t>
      </w:r>
      <w:r>
        <w:rPr>
          <w:rFonts w:eastAsia="Times New Roman" w:cs="Times New Roman"/>
          <w:color w:val="222222"/>
          <w:szCs w:val="24"/>
          <w:lang w:eastAsia="de-DE"/>
        </w:rPr>
        <w:t xml:space="preserve"> wie die Fliege</w:t>
      </w:r>
      <w:r w:rsidR="006C3305">
        <w:rPr>
          <w:rFonts w:eastAsia="Times New Roman" w:cs="Times New Roman"/>
          <w:color w:val="222222"/>
          <w:szCs w:val="24"/>
          <w:lang w:eastAsia="de-DE"/>
        </w:rPr>
        <w:t xml:space="preserve"> in verschiedenen kulturellen Zeichensystemen</w:t>
      </w:r>
      <w:r>
        <w:rPr>
          <w:rFonts w:eastAsia="Times New Roman" w:cs="Times New Roman"/>
          <w:color w:val="222222"/>
          <w:szCs w:val="24"/>
          <w:lang w:eastAsia="de-DE"/>
        </w:rPr>
        <w:t xml:space="preserve"> vorgeprägt ist und wie diese Vorprägung dazu beiträgt, dass die Horror-Methapern </w:t>
      </w:r>
      <w:r w:rsidR="006B58DC">
        <w:rPr>
          <w:rFonts w:eastAsia="Times New Roman" w:cs="Times New Roman"/>
          <w:color w:val="222222"/>
          <w:szCs w:val="24"/>
          <w:lang w:eastAsia="de-DE"/>
        </w:rPr>
        <w:t>Cronenbergs so gut funktionieren</w:t>
      </w:r>
      <w:r>
        <w:rPr>
          <w:rFonts w:eastAsia="Times New Roman" w:cs="Times New Roman"/>
          <w:color w:val="222222"/>
          <w:szCs w:val="24"/>
          <w:lang w:eastAsia="de-DE"/>
        </w:rPr>
        <w:t>, werden p</w:t>
      </w:r>
      <w:r w:rsidR="00967548">
        <w:rPr>
          <w:rFonts w:eastAsia="Times New Roman" w:cs="Times New Roman"/>
          <w:color w:val="222222"/>
          <w:szCs w:val="24"/>
          <w:lang w:eastAsia="de-DE"/>
        </w:rPr>
        <w:t xml:space="preserve">arallel </w:t>
      </w:r>
      <w:r>
        <w:rPr>
          <w:rFonts w:eastAsia="Times New Roman" w:cs="Times New Roman"/>
          <w:color w:val="222222"/>
          <w:szCs w:val="24"/>
          <w:lang w:eastAsia="de-DE"/>
        </w:rPr>
        <w:t>zur</w:t>
      </w:r>
      <w:r w:rsidR="00967548">
        <w:rPr>
          <w:rFonts w:eastAsia="Times New Roman" w:cs="Times New Roman"/>
          <w:color w:val="222222"/>
          <w:szCs w:val="24"/>
          <w:lang w:eastAsia="de-DE"/>
        </w:rPr>
        <w:t xml:space="preserve"> Filmanalyse Beispiele von Fliegen in der </w:t>
      </w:r>
      <w:r>
        <w:rPr>
          <w:rFonts w:eastAsia="Times New Roman" w:cs="Times New Roman"/>
          <w:color w:val="222222"/>
          <w:szCs w:val="24"/>
          <w:lang w:eastAsia="de-DE"/>
        </w:rPr>
        <w:t xml:space="preserve">Fotografie, in der </w:t>
      </w:r>
      <w:r w:rsidR="006B58DC">
        <w:rPr>
          <w:rFonts w:eastAsia="Times New Roman" w:cs="Times New Roman"/>
          <w:color w:val="222222"/>
          <w:szCs w:val="24"/>
          <w:lang w:eastAsia="de-DE"/>
        </w:rPr>
        <w:t>Video-Kunst</w:t>
      </w:r>
      <w:r w:rsidR="00967548">
        <w:rPr>
          <w:rFonts w:eastAsia="Times New Roman" w:cs="Times New Roman"/>
          <w:color w:val="222222"/>
          <w:szCs w:val="24"/>
          <w:lang w:eastAsia="de-DE"/>
        </w:rPr>
        <w:t>, in der Malerei un</w:t>
      </w:r>
      <w:r>
        <w:rPr>
          <w:rFonts w:eastAsia="Times New Roman" w:cs="Times New Roman"/>
          <w:color w:val="222222"/>
          <w:szCs w:val="24"/>
          <w:lang w:eastAsia="de-DE"/>
        </w:rPr>
        <w:t>d in der Mikroskopie angeführt</w:t>
      </w:r>
      <w:r w:rsidR="009417A7">
        <w:rPr>
          <w:rFonts w:eastAsia="Times New Roman" w:cs="Times New Roman"/>
          <w:color w:val="222222"/>
          <w:szCs w:val="24"/>
          <w:lang w:eastAsia="de-DE"/>
        </w:rPr>
        <w:t xml:space="preserve"> und kommentiert</w:t>
      </w:r>
      <w:r>
        <w:rPr>
          <w:rFonts w:eastAsia="Times New Roman" w:cs="Times New Roman"/>
          <w:color w:val="222222"/>
          <w:szCs w:val="24"/>
          <w:lang w:eastAsia="de-DE"/>
        </w:rPr>
        <w:t>.</w:t>
      </w:r>
      <w:r w:rsidR="00E90558">
        <w:rPr>
          <w:rFonts w:eastAsia="Times New Roman" w:cs="Times New Roman"/>
          <w:color w:val="222222"/>
          <w:szCs w:val="24"/>
          <w:lang w:eastAsia="de-DE"/>
        </w:rPr>
        <w:t xml:space="preserve"> </w:t>
      </w:r>
    </w:p>
    <w:p w:rsidR="00E90558" w:rsidRPr="000826D1" w:rsidRDefault="00E90558" w:rsidP="006F0CEF">
      <w:pPr>
        <w:shd w:val="clear" w:color="auto" w:fill="FFFFFF"/>
        <w:spacing w:after="0" w:line="360" w:lineRule="auto"/>
        <w:jc w:val="both"/>
        <w:rPr>
          <w:rFonts w:eastAsia="Times New Roman" w:cs="Times New Roman"/>
          <w:szCs w:val="24"/>
          <w:lang w:eastAsia="de-DE"/>
        </w:rPr>
      </w:pPr>
      <w:r>
        <w:rPr>
          <w:rFonts w:eastAsia="Times New Roman" w:cs="Times New Roman"/>
          <w:szCs w:val="24"/>
          <w:lang w:eastAsia="de-DE"/>
        </w:rPr>
        <w:t>In einem ersten Teil</w:t>
      </w:r>
      <w:r w:rsidR="006B58DC">
        <w:rPr>
          <w:rFonts w:eastAsia="Times New Roman" w:cs="Times New Roman"/>
          <w:szCs w:val="24"/>
          <w:lang w:eastAsia="de-DE"/>
        </w:rPr>
        <w:t xml:space="preserve"> </w:t>
      </w:r>
      <w:r>
        <w:rPr>
          <w:rFonts w:eastAsia="Times New Roman" w:cs="Times New Roman"/>
          <w:szCs w:val="24"/>
          <w:lang w:eastAsia="de-DE"/>
        </w:rPr>
        <w:t>wird die Handlung</w:t>
      </w:r>
      <w:r w:rsidR="006B58DC">
        <w:rPr>
          <w:rFonts w:eastAsia="Times New Roman" w:cs="Times New Roman"/>
          <w:szCs w:val="24"/>
          <w:lang w:eastAsia="de-DE"/>
        </w:rPr>
        <w:t xml:space="preserve"> des Film</w:t>
      </w:r>
      <w:r w:rsidR="009417A7">
        <w:rPr>
          <w:rFonts w:eastAsia="Times New Roman" w:cs="Times New Roman"/>
          <w:szCs w:val="24"/>
          <w:lang w:eastAsia="de-DE"/>
        </w:rPr>
        <w:t>s</w:t>
      </w:r>
      <w:r>
        <w:rPr>
          <w:rFonts w:eastAsia="Times New Roman" w:cs="Times New Roman"/>
          <w:szCs w:val="24"/>
          <w:lang w:eastAsia="de-DE"/>
        </w:rPr>
        <w:t xml:space="preserve"> kurz zusammengefasst </w:t>
      </w:r>
      <w:r w:rsidR="009417A7">
        <w:rPr>
          <w:rFonts w:eastAsia="Times New Roman" w:cs="Times New Roman"/>
          <w:szCs w:val="24"/>
          <w:lang w:eastAsia="de-DE"/>
        </w:rPr>
        <w:t>und die ersten Deutungsangebote werden nah</w:t>
      </w:r>
      <w:r w:rsidR="00FA5F2D">
        <w:rPr>
          <w:rFonts w:eastAsia="Times New Roman" w:cs="Times New Roman"/>
          <w:szCs w:val="24"/>
          <w:lang w:eastAsia="de-DE"/>
        </w:rPr>
        <w:t>e</w:t>
      </w:r>
      <w:r w:rsidR="009417A7">
        <w:rPr>
          <w:rFonts w:eastAsia="Times New Roman" w:cs="Times New Roman"/>
          <w:szCs w:val="24"/>
          <w:lang w:eastAsia="de-DE"/>
        </w:rPr>
        <w:t>gelegt</w:t>
      </w:r>
      <w:r>
        <w:rPr>
          <w:rFonts w:eastAsia="Times New Roman" w:cs="Times New Roman"/>
          <w:szCs w:val="24"/>
          <w:lang w:eastAsia="de-DE"/>
        </w:rPr>
        <w:t xml:space="preserve">. Im </w:t>
      </w:r>
      <w:r w:rsidR="00FA5F2D">
        <w:rPr>
          <w:rFonts w:eastAsia="Times New Roman" w:cs="Times New Roman"/>
          <w:szCs w:val="24"/>
          <w:lang w:eastAsia="de-DE"/>
        </w:rPr>
        <w:t>Anschluss daran</w:t>
      </w:r>
      <w:r>
        <w:rPr>
          <w:rFonts w:eastAsia="Times New Roman" w:cs="Times New Roman"/>
          <w:szCs w:val="24"/>
          <w:lang w:eastAsia="de-DE"/>
        </w:rPr>
        <w:t xml:space="preserve"> wird </w:t>
      </w:r>
      <w:r w:rsidR="007E67CB">
        <w:rPr>
          <w:rFonts w:eastAsia="Times New Roman" w:cs="Times New Roman"/>
          <w:szCs w:val="24"/>
          <w:lang w:eastAsia="de-DE"/>
        </w:rPr>
        <w:t xml:space="preserve">die </w:t>
      </w:r>
      <w:r>
        <w:rPr>
          <w:rFonts w:eastAsia="Times New Roman" w:cs="Times New Roman"/>
          <w:szCs w:val="24"/>
          <w:lang w:eastAsia="de-DE"/>
        </w:rPr>
        <w:t>narrative Funktion der F</w:t>
      </w:r>
      <w:r w:rsidR="00FA5F2D">
        <w:rPr>
          <w:rFonts w:eastAsia="Times New Roman" w:cs="Times New Roman"/>
          <w:szCs w:val="24"/>
          <w:lang w:eastAsia="de-DE"/>
        </w:rPr>
        <w:t>liege als Stör</w:t>
      </w:r>
      <w:r w:rsidR="009417A7">
        <w:rPr>
          <w:rFonts w:eastAsia="Times New Roman" w:cs="Times New Roman"/>
          <w:szCs w:val="24"/>
          <w:lang w:eastAsia="de-DE"/>
        </w:rPr>
        <w:t>- und Kontingenz</w:t>
      </w:r>
      <w:r>
        <w:rPr>
          <w:rFonts w:eastAsia="Times New Roman" w:cs="Times New Roman"/>
          <w:szCs w:val="24"/>
          <w:lang w:eastAsia="de-DE"/>
        </w:rPr>
        <w:t xml:space="preserve">faktor </w:t>
      </w:r>
      <w:r w:rsidR="007E67CB">
        <w:rPr>
          <w:rFonts w:eastAsia="Times New Roman" w:cs="Times New Roman"/>
          <w:szCs w:val="24"/>
          <w:lang w:eastAsia="de-DE"/>
        </w:rPr>
        <w:t>untersucht</w:t>
      </w:r>
      <w:r w:rsidR="009417A7">
        <w:rPr>
          <w:rFonts w:eastAsia="Times New Roman" w:cs="Times New Roman"/>
          <w:szCs w:val="24"/>
          <w:lang w:eastAsia="de-DE"/>
        </w:rPr>
        <w:t>. Auf diese Funktion wird</w:t>
      </w:r>
      <w:r w:rsidR="00FA5F2D">
        <w:rPr>
          <w:rFonts w:eastAsia="Times New Roman" w:cs="Times New Roman"/>
          <w:szCs w:val="24"/>
          <w:lang w:eastAsia="de-DE"/>
        </w:rPr>
        <w:t xml:space="preserve"> im weiteren Verlauf</w:t>
      </w:r>
      <w:r w:rsidR="009417A7">
        <w:rPr>
          <w:rFonts w:eastAsia="Times New Roman" w:cs="Times New Roman"/>
          <w:szCs w:val="24"/>
          <w:lang w:eastAsia="de-DE"/>
        </w:rPr>
        <w:t xml:space="preserve"> fortwährend Bezug genommen</w:t>
      </w:r>
      <w:r>
        <w:rPr>
          <w:rFonts w:eastAsia="Times New Roman" w:cs="Times New Roman"/>
          <w:szCs w:val="24"/>
          <w:lang w:eastAsia="de-DE"/>
        </w:rPr>
        <w:t>.</w:t>
      </w:r>
      <w:r w:rsidRPr="00272F7B">
        <w:rPr>
          <w:rFonts w:eastAsia="Times New Roman" w:cs="Times New Roman"/>
          <w:color w:val="808080" w:themeColor="background1" w:themeShade="80"/>
          <w:szCs w:val="24"/>
          <w:lang w:eastAsia="de-DE"/>
        </w:rPr>
        <w:t xml:space="preserve"> </w:t>
      </w:r>
      <w:r w:rsidR="00272F7B">
        <w:rPr>
          <w:rFonts w:eastAsia="Times New Roman" w:cs="Times New Roman"/>
          <w:szCs w:val="24"/>
          <w:lang w:eastAsia="de-DE"/>
        </w:rPr>
        <w:t>Der dritte</w:t>
      </w:r>
      <w:r>
        <w:rPr>
          <w:rFonts w:eastAsia="Times New Roman" w:cs="Times New Roman"/>
          <w:szCs w:val="24"/>
          <w:lang w:eastAsia="de-DE"/>
        </w:rPr>
        <w:t xml:space="preserve"> Teil thematisiert</w:t>
      </w:r>
      <w:r w:rsidR="00FA5F2D">
        <w:rPr>
          <w:rFonts w:eastAsia="Times New Roman" w:cs="Times New Roman"/>
          <w:szCs w:val="24"/>
          <w:lang w:eastAsia="de-DE"/>
        </w:rPr>
        <w:t xml:space="preserve"> anhand ausgewählter </w:t>
      </w:r>
      <w:r w:rsidR="00FA5F2D" w:rsidRPr="000826D1">
        <w:rPr>
          <w:rFonts w:eastAsia="Times New Roman" w:cs="Times New Roman"/>
          <w:szCs w:val="24"/>
          <w:lang w:eastAsia="de-DE"/>
        </w:rPr>
        <w:t>Beispiele der Kunstgeschichte</w:t>
      </w:r>
      <w:r w:rsidRPr="000826D1">
        <w:rPr>
          <w:rFonts w:eastAsia="Times New Roman" w:cs="Times New Roman"/>
          <w:szCs w:val="24"/>
          <w:lang w:eastAsia="de-DE"/>
        </w:rPr>
        <w:t xml:space="preserve"> das </w:t>
      </w:r>
      <w:r w:rsidR="00272F7B" w:rsidRPr="000826D1">
        <w:rPr>
          <w:rFonts w:eastAsia="Times New Roman" w:cs="Times New Roman"/>
          <w:szCs w:val="24"/>
          <w:lang w:eastAsia="de-DE"/>
        </w:rPr>
        <w:t>Auftauchen</w:t>
      </w:r>
      <w:r w:rsidR="00FA5F2D" w:rsidRPr="000826D1">
        <w:rPr>
          <w:rFonts w:eastAsia="Times New Roman" w:cs="Times New Roman"/>
          <w:szCs w:val="24"/>
          <w:lang w:eastAsia="de-DE"/>
        </w:rPr>
        <w:t xml:space="preserve"> der Fliege </w:t>
      </w:r>
      <w:r w:rsidRPr="000826D1">
        <w:rPr>
          <w:rFonts w:eastAsia="Times New Roman" w:cs="Times New Roman"/>
          <w:szCs w:val="24"/>
          <w:lang w:eastAsia="de-DE"/>
        </w:rPr>
        <w:t>vor der</w:t>
      </w:r>
      <w:r w:rsidR="00272F7B" w:rsidRPr="000826D1">
        <w:rPr>
          <w:rFonts w:eastAsia="Times New Roman" w:cs="Times New Roman"/>
          <w:szCs w:val="24"/>
          <w:lang w:eastAsia="de-DE"/>
        </w:rPr>
        <w:t xml:space="preserve"> Film- und Fotok</w:t>
      </w:r>
      <w:r w:rsidRPr="000826D1">
        <w:rPr>
          <w:rFonts w:eastAsia="Times New Roman" w:cs="Times New Roman"/>
          <w:szCs w:val="24"/>
          <w:lang w:eastAsia="de-DE"/>
        </w:rPr>
        <w:t>amera</w:t>
      </w:r>
      <w:r w:rsidR="00FA5F2D" w:rsidRPr="000826D1">
        <w:rPr>
          <w:rFonts w:eastAsia="Times New Roman" w:cs="Times New Roman"/>
          <w:szCs w:val="24"/>
          <w:lang w:eastAsia="de-DE"/>
        </w:rPr>
        <w:t>. Das</w:t>
      </w:r>
      <w:r w:rsidR="00272F7B" w:rsidRPr="000826D1">
        <w:rPr>
          <w:rFonts w:eastAsia="Times New Roman" w:cs="Times New Roman"/>
          <w:szCs w:val="24"/>
          <w:lang w:eastAsia="de-DE"/>
        </w:rPr>
        <w:t xml:space="preserve"> vierte</w:t>
      </w:r>
      <w:r w:rsidRPr="000826D1">
        <w:rPr>
          <w:rFonts w:eastAsia="Times New Roman" w:cs="Times New Roman"/>
          <w:szCs w:val="24"/>
          <w:lang w:eastAsia="de-DE"/>
        </w:rPr>
        <w:t xml:space="preserve"> </w:t>
      </w:r>
      <w:r w:rsidR="00FA5F2D" w:rsidRPr="000826D1">
        <w:rPr>
          <w:rFonts w:eastAsia="Times New Roman" w:cs="Times New Roman"/>
          <w:szCs w:val="24"/>
          <w:lang w:eastAsia="de-DE"/>
        </w:rPr>
        <w:t>Kapitel widmet sich der Fliege</w:t>
      </w:r>
      <w:r w:rsidRPr="000826D1">
        <w:rPr>
          <w:rFonts w:eastAsia="Times New Roman" w:cs="Times New Roman"/>
          <w:szCs w:val="24"/>
          <w:lang w:eastAsia="de-DE"/>
        </w:rPr>
        <w:t xml:space="preserve"> in der Malerei der</w:t>
      </w:r>
      <w:r w:rsidR="00272F7B" w:rsidRPr="000826D1">
        <w:rPr>
          <w:rFonts w:eastAsia="Times New Roman" w:cs="Times New Roman"/>
          <w:szCs w:val="24"/>
          <w:lang w:eastAsia="de-DE"/>
        </w:rPr>
        <w:t xml:space="preserve"> Neuzeit und ihre</w:t>
      </w:r>
      <w:r w:rsidR="00FA5F2D" w:rsidRPr="000826D1">
        <w:rPr>
          <w:rFonts w:eastAsia="Times New Roman" w:cs="Times New Roman"/>
          <w:szCs w:val="24"/>
          <w:lang w:eastAsia="de-DE"/>
        </w:rPr>
        <w:t>r</w:t>
      </w:r>
      <w:r w:rsidR="00272F7B" w:rsidRPr="000826D1">
        <w:rPr>
          <w:rFonts w:eastAsia="Times New Roman" w:cs="Times New Roman"/>
          <w:szCs w:val="24"/>
          <w:lang w:eastAsia="de-DE"/>
        </w:rPr>
        <w:t xml:space="preserve"> Verbindung zu </w:t>
      </w:r>
      <w:r w:rsidR="00FA5F2D" w:rsidRPr="000826D1">
        <w:rPr>
          <w:rFonts w:eastAsia="Times New Roman" w:cs="Times New Roman"/>
          <w:szCs w:val="24"/>
          <w:lang w:eastAsia="de-DE"/>
        </w:rPr>
        <w:t xml:space="preserve">Spezialeffekten </w:t>
      </w:r>
      <w:r w:rsidR="00272F7B" w:rsidRPr="000826D1">
        <w:rPr>
          <w:rFonts w:eastAsia="Times New Roman" w:cs="Times New Roman"/>
          <w:szCs w:val="24"/>
          <w:lang w:eastAsia="de-DE"/>
        </w:rPr>
        <w:t>in</w:t>
      </w:r>
      <w:r w:rsidRPr="000826D1">
        <w:rPr>
          <w:rFonts w:eastAsia="Times New Roman" w:cs="Times New Roman"/>
          <w:szCs w:val="24"/>
          <w:lang w:eastAsia="de-DE"/>
        </w:rPr>
        <w:t xml:space="preserve"> Cronenbergs Film.</w:t>
      </w:r>
      <w:r w:rsidR="00FA5F2D" w:rsidRPr="000826D1">
        <w:rPr>
          <w:rFonts w:eastAsia="Times New Roman" w:cs="Times New Roman"/>
          <w:szCs w:val="24"/>
          <w:lang w:eastAsia="de-DE"/>
        </w:rPr>
        <w:t xml:space="preserve"> Eine Gegenüberstellung der narrativen Funktionen der </w:t>
      </w:r>
      <w:r w:rsidR="00FA5F2D" w:rsidRPr="000826D1">
        <w:rPr>
          <w:rFonts w:eastAsia="Times New Roman" w:cs="Times New Roman"/>
          <w:szCs w:val="24"/>
          <w:lang w:eastAsia="de-DE"/>
        </w:rPr>
        <w:lastRenderedPageBreak/>
        <w:t>Fliege und des Mandrills</w:t>
      </w:r>
      <w:r w:rsidR="00F22271" w:rsidRPr="000826D1">
        <w:rPr>
          <w:rFonts w:eastAsia="Times New Roman" w:cs="Times New Roman"/>
          <w:szCs w:val="24"/>
          <w:lang w:eastAsia="de-DE"/>
        </w:rPr>
        <w:t xml:space="preserve"> in Cronenbergs Film</w:t>
      </w:r>
      <w:r w:rsidR="00FA5F2D" w:rsidRPr="000826D1">
        <w:rPr>
          <w:rFonts w:eastAsia="Times New Roman" w:cs="Times New Roman"/>
          <w:szCs w:val="24"/>
          <w:lang w:eastAsia="de-DE"/>
        </w:rPr>
        <w:t xml:space="preserve"> bilden den Schwerpunkt des fünften Kapitels.</w:t>
      </w:r>
      <w:r w:rsidRPr="000826D1">
        <w:rPr>
          <w:rFonts w:eastAsia="Times New Roman" w:cs="Times New Roman"/>
          <w:szCs w:val="24"/>
          <w:lang w:eastAsia="de-DE"/>
        </w:rPr>
        <w:t xml:space="preserve"> </w:t>
      </w:r>
      <w:r w:rsidR="00272F7B" w:rsidRPr="000826D1">
        <w:rPr>
          <w:rFonts w:eastAsia="Times New Roman" w:cs="Times New Roman"/>
          <w:szCs w:val="24"/>
          <w:lang w:eastAsia="de-DE"/>
        </w:rPr>
        <w:t>Im letzten</w:t>
      </w:r>
      <w:r w:rsidRPr="000826D1">
        <w:rPr>
          <w:rFonts w:eastAsia="Times New Roman" w:cs="Times New Roman"/>
          <w:szCs w:val="24"/>
          <w:lang w:eastAsia="de-DE"/>
        </w:rPr>
        <w:t xml:space="preserve"> Teil </w:t>
      </w:r>
      <w:r w:rsidR="00272F7B" w:rsidRPr="000826D1">
        <w:rPr>
          <w:rFonts w:eastAsia="Times New Roman" w:cs="Times New Roman"/>
          <w:szCs w:val="24"/>
          <w:lang w:eastAsia="de-DE"/>
        </w:rPr>
        <w:t>wird</w:t>
      </w:r>
      <w:r w:rsidR="003B6014" w:rsidRPr="000826D1">
        <w:rPr>
          <w:rFonts w:eastAsia="Times New Roman" w:cs="Times New Roman"/>
          <w:szCs w:val="24"/>
          <w:lang w:eastAsia="de-DE"/>
        </w:rPr>
        <w:t xml:space="preserve"> </w:t>
      </w:r>
      <w:r w:rsidR="00090792" w:rsidRPr="000826D1">
        <w:rPr>
          <w:rFonts w:eastAsia="Times New Roman" w:cs="Times New Roman"/>
          <w:szCs w:val="24"/>
          <w:lang w:eastAsia="de-DE"/>
        </w:rPr>
        <w:t xml:space="preserve">gezeigt, wie die Fliege zum ersten Mal in der Geschichte aufgrund der technologischen Möglichkeit </w:t>
      </w:r>
      <w:r w:rsidR="00BC6356" w:rsidRPr="000826D1">
        <w:rPr>
          <w:rFonts w:eastAsia="Times New Roman" w:cs="Times New Roman"/>
          <w:szCs w:val="24"/>
          <w:lang w:eastAsia="de-DE"/>
        </w:rPr>
        <w:t>des Mikroskopierens</w:t>
      </w:r>
      <w:r w:rsidR="00090792" w:rsidRPr="000826D1">
        <w:rPr>
          <w:rFonts w:eastAsia="Times New Roman" w:cs="Times New Roman"/>
          <w:szCs w:val="24"/>
          <w:lang w:eastAsia="de-DE"/>
        </w:rPr>
        <w:t xml:space="preserve"> </w:t>
      </w:r>
      <w:r w:rsidR="00BC6356" w:rsidRPr="000826D1">
        <w:rPr>
          <w:rFonts w:eastAsia="Times New Roman" w:cs="Times New Roman"/>
          <w:szCs w:val="24"/>
          <w:lang w:eastAsia="de-DE"/>
        </w:rPr>
        <w:t xml:space="preserve">als </w:t>
      </w:r>
      <w:r w:rsidR="00090792" w:rsidRPr="000826D1">
        <w:rPr>
          <w:rFonts w:eastAsia="Times New Roman" w:cs="Times New Roman"/>
          <w:szCs w:val="24"/>
          <w:lang w:eastAsia="de-DE"/>
        </w:rPr>
        <w:t>Monstrum</w:t>
      </w:r>
      <w:r w:rsidR="00BC6356" w:rsidRPr="000826D1">
        <w:rPr>
          <w:rFonts w:eastAsia="Times New Roman" w:cs="Times New Roman"/>
          <w:szCs w:val="24"/>
          <w:lang w:eastAsia="de-DE"/>
        </w:rPr>
        <w:t xml:space="preserve"> in der Wahrnehmung erscheint.</w:t>
      </w:r>
      <w:r w:rsidR="00090792" w:rsidRPr="000826D1">
        <w:rPr>
          <w:rFonts w:eastAsia="Times New Roman" w:cs="Times New Roman"/>
          <w:szCs w:val="24"/>
          <w:lang w:eastAsia="de-DE"/>
        </w:rPr>
        <w:t xml:space="preserve"> </w:t>
      </w:r>
    </w:p>
    <w:p w:rsidR="00232D7B" w:rsidRPr="000826D1" w:rsidRDefault="00232D7B" w:rsidP="00BD194A">
      <w:pPr>
        <w:pStyle w:val="berschrift1"/>
        <w:numPr>
          <w:ilvl w:val="0"/>
          <w:numId w:val="6"/>
        </w:numPr>
      </w:pPr>
      <w:bookmarkStart w:id="1" w:name="_Toc399750034"/>
      <w:r w:rsidRPr="000826D1">
        <w:t xml:space="preserve">Die </w:t>
      </w:r>
      <w:r w:rsidR="00BC6356" w:rsidRPr="000826D1">
        <w:t>E</w:t>
      </w:r>
      <w:r w:rsidR="00F22271" w:rsidRPr="000826D1">
        <w:t>indringungskraft der Cronenberg-</w:t>
      </w:r>
      <w:r w:rsidR="00BC6356" w:rsidRPr="000826D1">
        <w:t>Fliege</w:t>
      </w:r>
      <w:r w:rsidR="00BF0C53" w:rsidRPr="000826D1">
        <w:t>. Vom</w:t>
      </w:r>
      <w:r w:rsidRPr="000826D1">
        <w:t xml:space="preserve"> Mensch zur Fliege.</w:t>
      </w:r>
      <w:bookmarkEnd w:id="1"/>
      <w:r w:rsidRPr="000826D1">
        <w:t xml:space="preserve"> </w:t>
      </w:r>
    </w:p>
    <w:p w:rsidR="00232D7B" w:rsidRPr="000826D1" w:rsidRDefault="00BA24CC" w:rsidP="00232D7B">
      <w:pPr>
        <w:spacing w:line="360" w:lineRule="auto"/>
        <w:jc w:val="both"/>
      </w:pPr>
      <w:r w:rsidRPr="000826D1">
        <w:t>Sehr kurz</w:t>
      </w:r>
      <w:r w:rsidR="00232D7B" w:rsidRPr="000826D1">
        <w:t xml:space="preserve"> zusammen</w:t>
      </w:r>
      <w:r w:rsidR="00561189" w:rsidRPr="000826D1">
        <w:t>ge</w:t>
      </w:r>
      <w:r w:rsidR="00232D7B" w:rsidRPr="000826D1">
        <w:t>fass</w:t>
      </w:r>
      <w:r w:rsidR="00561189" w:rsidRPr="000826D1">
        <w:t>t</w:t>
      </w:r>
      <w:r w:rsidR="00232D7B" w:rsidRPr="000826D1">
        <w:t xml:space="preserve"> erzählt der Film „Die Fliege“ von Cronenberg </w:t>
      </w:r>
      <w:r w:rsidR="006D4683" w:rsidRPr="000826D1">
        <w:t xml:space="preserve">die Geschichte eines </w:t>
      </w:r>
      <w:r w:rsidR="00561189" w:rsidRPr="000826D1">
        <w:t>Forschers, der</w:t>
      </w:r>
      <w:r w:rsidR="00BC6356" w:rsidRPr="000826D1">
        <w:t xml:space="preserve"> aufgrund eines</w:t>
      </w:r>
      <w:r w:rsidR="00232D7B" w:rsidRPr="000826D1">
        <w:t xml:space="preserve"> gescheiterten </w:t>
      </w:r>
      <w:r w:rsidRPr="000826D1">
        <w:t>Experiment</w:t>
      </w:r>
      <w:r w:rsidR="00BC6356" w:rsidRPr="000826D1">
        <w:t>s</w:t>
      </w:r>
      <w:r w:rsidRPr="000826D1">
        <w:t xml:space="preserve"> zum Antagonist</w:t>
      </w:r>
      <w:r w:rsidR="00561189" w:rsidRPr="000826D1">
        <w:t>en</w:t>
      </w:r>
      <w:r w:rsidRPr="000826D1">
        <w:t xml:space="preserve"> wird und dieser Antagonist die Gestalt einer monströsen Fliege</w:t>
      </w:r>
      <w:r w:rsidR="00BC6356" w:rsidRPr="000826D1">
        <w:t xml:space="preserve"> </w:t>
      </w:r>
      <w:r w:rsidR="006D4683" w:rsidRPr="000826D1">
        <w:t xml:space="preserve">annimmt. </w:t>
      </w:r>
    </w:p>
    <w:p w:rsidR="00232D7B" w:rsidRPr="000826D1" w:rsidRDefault="00232D7B" w:rsidP="00232D7B">
      <w:pPr>
        <w:spacing w:line="360" w:lineRule="auto"/>
        <w:jc w:val="both"/>
      </w:pPr>
      <w:r w:rsidRPr="000826D1">
        <w:t xml:space="preserve">Man könnte, wenn man so will, </w:t>
      </w:r>
      <w:r w:rsidR="00BA24CC" w:rsidRPr="000826D1">
        <w:t xml:space="preserve">sich </w:t>
      </w:r>
      <w:r w:rsidR="00BC6356" w:rsidRPr="000826D1">
        <w:t>den</w:t>
      </w:r>
      <w:r w:rsidRPr="000826D1">
        <w:t xml:space="preserve"> Film Cronenbergs als zwei verschiedene Filme ansehen. Der erste Film erzählt die Liebesgeschichte zwischen dem Unternehmer und Wissenschaftler Seth Brundle (Jeff </w:t>
      </w:r>
      <w:proofErr w:type="spellStart"/>
      <w:r w:rsidRPr="000826D1">
        <w:t>Goldblum</w:t>
      </w:r>
      <w:proofErr w:type="spellEnd"/>
      <w:r w:rsidRPr="000826D1">
        <w:t xml:space="preserve">) und der Journalistin Veronica </w:t>
      </w:r>
      <w:proofErr w:type="spellStart"/>
      <w:r w:rsidRPr="000826D1">
        <w:t>Quai</w:t>
      </w:r>
      <w:r w:rsidR="00BC6356" w:rsidRPr="000826D1">
        <w:t>fe</w:t>
      </w:r>
      <w:proofErr w:type="spellEnd"/>
      <w:r w:rsidR="00BC6356" w:rsidRPr="000826D1">
        <w:t xml:space="preserve"> (</w:t>
      </w:r>
      <w:proofErr w:type="spellStart"/>
      <w:r w:rsidR="00BC6356" w:rsidRPr="000826D1">
        <w:t>Geena</w:t>
      </w:r>
      <w:proofErr w:type="spellEnd"/>
      <w:r w:rsidR="00BC6356" w:rsidRPr="000826D1">
        <w:t xml:space="preserve"> Davis), die wegen der Einmischung </w:t>
      </w:r>
      <w:r w:rsidRPr="000826D1">
        <w:t>von John Getz (</w:t>
      </w:r>
      <w:proofErr w:type="spellStart"/>
      <w:r w:rsidRPr="000826D1">
        <w:t>Stathis</w:t>
      </w:r>
      <w:proofErr w:type="spellEnd"/>
      <w:r w:rsidRPr="000826D1">
        <w:t xml:space="preserve"> Borans),</w:t>
      </w:r>
      <w:r w:rsidR="00BC6356" w:rsidRPr="000826D1">
        <w:t xml:space="preserve"> Chef und Ex-Freund Veronicas, </w:t>
      </w:r>
      <w:r w:rsidRPr="000826D1">
        <w:t>zu einer Dreieckbeziehung wird.</w:t>
      </w:r>
      <w:r w:rsidR="006D4683" w:rsidRPr="000826D1">
        <w:t xml:space="preserve"> Eine Komödie, die lediglich aus charmanten Wechselgesprächen zu bestehen scheint</w:t>
      </w:r>
      <w:r w:rsidRPr="000826D1">
        <w:t>.</w:t>
      </w:r>
      <w:r w:rsidR="00E566D5" w:rsidRPr="000826D1">
        <w:t xml:space="preserve"> Cronenberg</w:t>
      </w:r>
      <w:r w:rsidR="00E14897" w:rsidRPr="000826D1">
        <w:t xml:space="preserve"> selbst</w:t>
      </w:r>
      <w:r w:rsidR="00E566D5" w:rsidRPr="000826D1">
        <w:t xml:space="preserve"> kam dazu zu sagen, dass </w:t>
      </w:r>
      <w:r w:rsidR="00E14897" w:rsidRPr="000826D1">
        <w:t xml:space="preserve">der Anfang des Filmes </w:t>
      </w:r>
      <w:r w:rsidR="00E566D5" w:rsidRPr="000826D1">
        <w:t xml:space="preserve">eine </w:t>
      </w:r>
      <w:r w:rsidR="00BA24CC" w:rsidRPr="000826D1">
        <w:t>Komödie</w:t>
      </w:r>
      <w:r w:rsidR="00E566D5" w:rsidRPr="000826D1">
        <w:t xml:space="preserve"> mit einem romantischen Hauptdarsteller </w:t>
      </w:r>
      <w:r w:rsidR="00D04A5A" w:rsidRPr="000826D1">
        <w:t>des</w:t>
      </w:r>
      <w:r w:rsidR="00BA24CC" w:rsidRPr="000826D1">
        <w:t xml:space="preserve"> </w:t>
      </w:r>
      <w:r w:rsidR="00BA24CC" w:rsidRPr="000826D1">
        <w:rPr>
          <w:i/>
        </w:rPr>
        <w:t>Typus</w:t>
      </w:r>
      <w:r w:rsidR="00F22271" w:rsidRPr="000826D1">
        <w:t xml:space="preserve"> </w:t>
      </w:r>
      <w:r w:rsidR="00BA24CC" w:rsidRPr="000826D1">
        <w:t>Cary Gran</w:t>
      </w:r>
      <w:r w:rsidR="00FD1DC0" w:rsidRPr="000826D1">
        <w:t>t</w:t>
      </w:r>
      <w:r w:rsidR="00E14897" w:rsidRPr="000826D1">
        <w:t xml:space="preserve"> sei</w:t>
      </w:r>
      <w:r w:rsidR="00F22271" w:rsidRPr="000826D1">
        <w:rPr>
          <w:rStyle w:val="Funotenzeichen"/>
        </w:rPr>
        <w:footnoteReference w:id="1"/>
      </w:r>
      <w:r w:rsidR="006D4683" w:rsidRPr="000826D1">
        <w:t xml:space="preserve">, </w:t>
      </w:r>
      <w:r w:rsidRPr="000826D1">
        <w:t>Der Wissenschaftler</w:t>
      </w:r>
      <w:r w:rsidR="00340F94" w:rsidRPr="000826D1">
        <w:t xml:space="preserve"> und </w:t>
      </w:r>
      <w:r w:rsidR="00FD1DC0" w:rsidRPr="000826D1">
        <w:t xml:space="preserve">Forscher </w:t>
      </w:r>
      <w:r w:rsidR="00340F94" w:rsidRPr="000826D1">
        <w:t>Seth</w:t>
      </w:r>
      <w:r w:rsidRPr="000826D1">
        <w:t xml:space="preserve"> Brundle versucht die Liebe von Veronica zu gewinnen, indem er ihr seine neue experimentale Maschine vorstellt. Es handelt sich um eine neue Technologie in</w:t>
      </w:r>
      <w:r w:rsidR="00D04A5A" w:rsidRPr="000826D1">
        <w:t xml:space="preserve"> der Entwicklungsphase,</w:t>
      </w:r>
      <w:r w:rsidRPr="000826D1">
        <w:t xml:space="preserve"> die die </w:t>
      </w:r>
      <w:r w:rsidR="00D04A5A" w:rsidRPr="000826D1">
        <w:t xml:space="preserve">Menschheit </w:t>
      </w:r>
      <w:r w:rsidR="00FD1DC0" w:rsidRPr="000826D1">
        <w:t>ver</w:t>
      </w:r>
      <w:r w:rsidR="00D04A5A" w:rsidRPr="000826D1">
        <w:t>ändern soll: zwei b</w:t>
      </w:r>
      <w:r w:rsidRPr="000826D1">
        <w:t>ienenkorbartige Kabinen, „</w:t>
      </w:r>
      <w:proofErr w:type="spellStart"/>
      <w:r w:rsidRPr="000826D1">
        <w:t>Telepods</w:t>
      </w:r>
      <w:proofErr w:type="spellEnd"/>
      <w:r w:rsidRPr="000826D1">
        <w:t xml:space="preserve">“ genannt, die Objekte </w:t>
      </w:r>
      <w:r w:rsidR="00FD1DC0" w:rsidRPr="000826D1">
        <w:t xml:space="preserve">von A nach B </w:t>
      </w:r>
      <w:r w:rsidRPr="000826D1">
        <w:t>teleportieren. Nach einigen Demonstrationen</w:t>
      </w:r>
      <w:r w:rsidR="00BA24CC" w:rsidRPr="000826D1">
        <w:t xml:space="preserve"> in seiner Wohnung</w:t>
      </w:r>
      <w:r w:rsidR="00FD1DC0" w:rsidRPr="000826D1">
        <w:t>, die</w:t>
      </w:r>
      <w:r w:rsidR="00BA24CC" w:rsidRPr="000826D1">
        <w:t xml:space="preserve"> </w:t>
      </w:r>
      <w:r w:rsidR="00340F94" w:rsidRPr="000826D1">
        <w:t xml:space="preserve">zugleich </w:t>
      </w:r>
      <w:r w:rsidR="00FD1DC0" w:rsidRPr="000826D1">
        <w:t xml:space="preserve">sein </w:t>
      </w:r>
      <w:r w:rsidR="00BA24CC" w:rsidRPr="000826D1">
        <w:t>Privatlabor</w:t>
      </w:r>
      <w:r w:rsidR="00FD1DC0" w:rsidRPr="000826D1">
        <w:t xml:space="preserve"> ist,</w:t>
      </w:r>
      <w:r w:rsidRPr="000826D1">
        <w:t xml:space="preserve"> überredet Brundle Veronica</w:t>
      </w:r>
      <w:r w:rsidR="00FD1DC0" w:rsidRPr="000826D1">
        <w:t xml:space="preserve"> dazu,</w:t>
      </w:r>
      <w:r w:rsidRPr="000826D1">
        <w:t xml:space="preserve"> die Weiterentwicklung der Maschine</w:t>
      </w:r>
      <w:r w:rsidR="00340F94" w:rsidRPr="000826D1">
        <w:t xml:space="preserve"> sorgfältig</w:t>
      </w:r>
      <w:r w:rsidRPr="000826D1">
        <w:t xml:space="preserve"> zu dokumentieren und </w:t>
      </w:r>
      <w:r w:rsidR="00D04A5A" w:rsidRPr="000826D1">
        <w:t>in e</w:t>
      </w:r>
      <w:r w:rsidR="007669F5" w:rsidRPr="000826D1">
        <w:t xml:space="preserve">inem eigenen Buch zu veröffentlichen. </w:t>
      </w:r>
      <w:r w:rsidRPr="000826D1">
        <w:t xml:space="preserve">Die </w:t>
      </w:r>
      <w:r w:rsidR="00A41CA7" w:rsidRPr="000826D1">
        <w:t xml:space="preserve">Entwicklung </w:t>
      </w:r>
      <w:r w:rsidRPr="000826D1">
        <w:t xml:space="preserve">des Gerätes sollte mit der </w:t>
      </w:r>
      <w:proofErr w:type="spellStart"/>
      <w:r w:rsidRPr="000826D1">
        <w:t>Teleportation</w:t>
      </w:r>
      <w:proofErr w:type="spellEnd"/>
      <w:r w:rsidR="00D04A5A" w:rsidRPr="000826D1">
        <w:t xml:space="preserve"> Brundles selbst gekrönt werden. </w:t>
      </w:r>
      <w:r w:rsidR="00A41CA7" w:rsidRPr="000826D1">
        <w:t>Wie die Maschine, so wächst auch die</w:t>
      </w:r>
      <w:r w:rsidRPr="000826D1">
        <w:t xml:space="preserve"> Liebe zwischen </w:t>
      </w:r>
      <w:r w:rsidR="00D04A5A" w:rsidRPr="000826D1">
        <w:t xml:space="preserve">dem </w:t>
      </w:r>
      <w:r w:rsidRPr="000826D1">
        <w:t>Wissenschaftler und</w:t>
      </w:r>
      <w:r w:rsidR="00D04A5A" w:rsidRPr="000826D1">
        <w:t xml:space="preserve"> der</w:t>
      </w:r>
      <w:r w:rsidR="007669F5" w:rsidRPr="000826D1">
        <w:t xml:space="preserve"> Journalistin</w:t>
      </w:r>
      <w:r w:rsidRPr="000826D1">
        <w:t xml:space="preserve">. </w:t>
      </w:r>
      <w:r w:rsidR="00A41CA7" w:rsidRPr="000826D1">
        <w:t xml:space="preserve">Zugleich </w:t>
      </w:r>
      <w:r w:rsidRPr="000826D1">
        <w:t xml:space="preserve">ist John Getz </w:t>
      </w:r>
      <w:r w:rsidR="007669F5" w:rsidRPr="000826D1">
        <w:t>darum bemüht, Brundle zu d</w:t>
      </w:r>
      <w:r w:rsidR="00A41CA7" w:rsidRPr="000826D1">
        <w:t>i</w:t>
      </w:r>
      <w:r w:rsidR="007669F5" w:rsidRPr="000826D1">
        <w:t xml:space="preserve">skreditieren, indem er seine </w:t>
      </w:r>
      <w:r w:rsidR="00340F94" w:rsidRPr="000826D1">
        <w:t>Experimente</w:t>
      </w:r>
      <w:r w:rsidR="007669F5" w:rsidRPr="000826D1">
        <w:t xml:space="preserve"> vorzeitig </w:t>
      </w:r>
      <w:r w:rsidR="00F62E78" w:rsidRPr="000826D1">
        <w:t xml:space="preserve">an die Öffentlichkeit bringt, indem er die Forschungsergebnisse als </w:t>
      </w:r>
      <w:r w:rsidR="007669F5" w:rsidRPr="000826D1">
        <w:t xml:space="preserve">groß angelegte Reportage exklusiv verkauft. </w:t>
      </w:r>
      <w:r w:rsidRPr="000826D1">
        <w:t xml:space="preserve">  </w:t>
      </w:r>
    </w:p>
    <w:p w:rsidR="00BA24CC" w:rsidRPr="000826D1" w:rsidRDefault="007669F5" w:rsidP="00BA24CC">
      <w:pPr>
        <w:spacing w:line="360" w:lineRule="auto"/>
        <w:jc w:val="both"/>
      </w:pPr>
      <w:r w:rsidRPr="000826D1">
        <w:t>Der zweite</w:t>
      </w:r>
      <w:r w:rsidR="00232D7B" w:rsidRPr="000826D1">
        <w:t xml:space="preserve"> Film </w:t>
      </w:r>
      <w:r w:rsidRPr="000826D1">
        <w:t>beginnt</w:t>
      </w:r>
      <w:r w:rsidR="00232D7B" w:rsidRPr="000826D1">
        <w:t xml:space="preserve"> </w:t>
      </w:r>
      <w:r w:rsidRPr="000826D1">
        <w:t xml:space="preserve">mit dem Auftritt einer Fliege. Mit genau dieser Szene </w:t>
      </w:r>
      <w:r w:rsidR="00232D7B" w:rsidRPr="000826D1">
        <w:t xml:space="preserve">startet </w:t>
      </w:r>
      <w:r w:rsidR="00D860FD" w:rsidRPr="000826D1">
        <w:t xml:space="preserve">auch </w:t>
      </w:r>
      <w:r w:rsidR="00232D7B" w:rsidRPr="000826D1">
        <w:t>d</w:t>
      </w:r>
      <w:r w:rsidR="00D860FD" w:rsidRPr="000826D1">
        <w:t>as</w:t>
      </w:r>
      <w:r w:rsidR="00232D7B" w:rsidRPr="000826D1">
        <w:t xml:space="preserve"> Body-Horror</w:t>
      </w:r>
      <w:r w:rsidR="00D860FD" w:rsidRPr="000826D1">
        <w:t>-</w:t>
      </w:r>
      <w:r w:rsidR="00232D7B" w:rsidRPr="000826D1">
        <w:t xml:space="preserve">Spektakel von Cronenberg. Der Wissenschaftler Brundle betrinkt sich </w:t>
      </w:r>
      <w:r w:rsidRPr="000826D1">
        <w:t>aus</w:t>
      </w:r>
      <w:r w:rsidR="00232D7B" w:rsidRPr="000826D1">
        <w:t xml:space="preserve"> </w:t>
      </w:r>
      <w:r w:rsidR="00232D7B" w:rsidRPr="000826D1">
        <w:lastRenderedPageBreak/>
        <w:t xml:space="preserve">Eifersucht, </w:t>
      </w:r>
      <w:r w:rsidR="00E14897" w:rsidRPr="000826D1">
        <w:t>weil</w:t>
      </w:r>
      <w:r w:rsidR="00662E26" w:rsidRPr="000826D1">
        <w:t xml:space="preserve"> </w:t>
      </w:r>
      <w:r w:rsidR="00232D7B" w:rsidRPr="000826D1">
        <w:t xml:space="preserve"> er  ein Liebe</w:t>
      </w:r>
      <w:r w:rsidRPr="000826D1">
        <w:t>sverhältnis zwischen Veronika und ihrem</w:t>
      </w:r>
      <w:r w:rsidR="00232D7B" w:rsidRPr="000826D1">
        <w:t xml:space="preserve"> Chefredakteur </w:t>
      </w:r>
      <w:r w:rsidR="00D860FD" w:rsidRPr="000826D1">
        <w:t>vermutet</w:t>
      </w:r>
      <w:r w:rsidR="00232D7B" w:rsidRPr="000826D1">
        <w:t xml:space="preserve">. Im Rausch und ohne zu </w:t>
      </w:r>
      <w:r w:rsidRPr="000826D1">
        <w:t>be</w:t>
      </w:r>
      <w:r w:rsidR="00232D7B" w:rsidRPr="000826D1">
        <w:t xml:space="preserve">merken, dass </w:t>
      </w:r>
      <w:r w:rsidRPr="000826D1">
        <w:t xml:space="preserve">sich </w:t>
      </w:r>
      <w:r w:rsidR="00232D7B" w:rsidRPr="000826D1">
        <w:t xml:space="preserve">zufälligerweise eine Fliege in der </w:t>
      </w:r>
      <w:proofErr w:type="spellStart"/>
      <w:r w:rsidR="00D8481A" w:rsidRPr="000826D1">
        <w:t>Telepod</w:t>
      </w:r>
      <w:proofErr w:type="spellEnd"/>
      <w:r w:rsidR="00D8481A" w:rsidRPr="000826D1">
        <w:t xml:space="preserve">-Kabine </w:t>
      </w:r>
      <w:r w:rsidRPr="000826D1">
        <w:t>bef</w:t>
      </w:r>
      <w:r w:rsidR="00D860FD" w:rsidRPr="000826D1">
        <w:t>i</w:t>
      </w:r>
      <w:r w:rsidRPr="000826D1">
        <w:t>nd</w:t>
      </w:r>
      <w:r w:rsidR="00D860FD" w:rsidRPr="000826D1">
        <w:t>et</w:t>
      </w:r>
      <w:r w:rsidR="00D8481A" w:rsidRPr="000826D1">
        <w:t xml:space="preserve">, </w:t>
      </w:r>
      <w:r w:rsidR="007B533B" w:rsidRPr="000826D1">
        <w:t xml:space="preserve">fasst er den Entschluss </w:t>
      </w:r>
      <w:r w:rsidR="00340F94" w:rsidRPr="000826D1">
        <w:t>das Gerät</w:t>
      </w:r>
      <w:r w:rsidR="00232D7B" w:rsidRPr="000826D1">
        <w:t xml:space="preserve"> frühzeitig und ohne auf Veronica zu warten</w:t>
      </w:r>
      <w:r w:rsidR="007B533B" w:rsidRPr="000826D1">
        <w:t>,</w:t>
      </w:r>
      <w:r w:rsidR="00232D7B" w:rsidRPr="000826D1">
        <w:t xml:space="preserve"> an sich selbst zu probieren. </w:t>
      </w:r>
      <w:r w:rsidR="00E14897" w:rsidRPr="000826D1">
        <w:t xml:space="preserve">Da </w:t>
      </w:r>
      <w:r w:rsidR="007B533B" w:rsidRPr="000826D1">
        <w:t xml:space="preserve">die Maschine nicht darauf ausgerichtet </w:t>
      </w:r>
      <w:r w:rsidR="00D860FD" w:rsidRPr="000826D1">
        <w:t>ist</w:t>
      </w:r>
      <w:r w:rsidR="007B533B" w:rsidRPr="000826D1">
        <w:t xml:space="preserve">, </w:t>
      </w:r>
      <w:r w:rsidR="00E14897" w:rsidRPr="000826D1">
        <w:t>zwei verschiedene DNA</w:t>
      </w:r>
      <w:r w:rsidR="00D860FD" w:rsidRPr="000826D1">
        <w:t>s</w:t>
      </w:r>
      <w:r w:rsidR="007B533B" w:rsidRPr="000826D1">
        <w:t xml:space="preserve"> zu teleportieren</w:t>
      </w:r>
      <w:r w:rsidR="00E14897" w:rsidRPr="000826D1">
        <w:t xml:space="preserve">, </w:t>
      </w:r>
      <w:r w:rsidR="00D860FD" w:rsidRPr="000826D1">
        <w:t xml:space="preserve">entscheidet </w:t>
      </w:r>
      <w:r w:rsidR="007B533B" w:rsidRPr="000826D1">
        <w:t>das Computerprogramm</w:t>
      </w:r>
      <w:r w:rsidR="00654AE9" w:rsidRPr="000826D1">
        <w:t xml:space="preserve">, beide Strukturen </w:t>
      </w:r>
      <w:r w:rsidR="00D860FD" w:rsidRPr="000826D1">
        <w:t xml:space="preserve">miteinander </w:t>
      </w:r>
      <w:r w:rsidR="00654AE9" w:rsidRPr="000826D1">
        <w:t>z</w:t>
      </w:r>
      <w:r w:rsidR="007B533B" w:rsidRPr="000826D1">
        <w:t xml:space="preserve">u verschmelzen. </w:t>
      </w:r>
      <w:r w:rsidR="00232D7B" w:rsidRPr="000826D1">
        <w:t xml:space="preserve">Die </w:t>
      </w:r>
      <w:proofErr w:type="spellStart"/>
      <w:r w:rsidR="00232D7B" w:rsidRPr="000826D1">
        <w:t>Teleportation</w:t>
      </w:r>
      <w:proofErr w:type="spellEnd"/>
      <w:r w:rsidR="00232D7B" w:rsidRPr="000826D1">
        <w:t xml:space="preserve"> findet statt und Mensch und Fliege werden eins. </w:t>
      </w:r>
      <w:r w:rsidR="007B533B" w:rsidRPr="000826D1">
        <w:t>Aus dem Körper des</w:t>
      </w:r>
      <w:r w:rsidR="00654AE9" w:rsidRPr="000826D1">
        <w:t xml:space="preserve"> Wissenschaftler</w:t>
      </w:r>
      <w:r w:rsidR="007B533B" w:rsidRPr="000826D1">
        <w:t>s</w:t>
      </w:r>
      <w:r w:rsidR="00654AE9" w:rsidRPr="000826D1">
        <w:t xml:space="preserve"> wird langsam und schrittweise eine monströse</w:t>
      </w:r>
      <w:r w:rsidR="00232D7B" w:rsidRPr="000826D1">
        <w:t xml:space="preserve"> Fliege</w:t>
      </w:r>
      <w:r w:rsidR="00654AE9" w:rsidRPr="000826D1">
        <w:t xml:space="preserve"> </w:t>
      </w:r>
      <w:r w:rsidR="00232D7B" w:rsidRPr="000826D1">
        <w:t>hervor</w:t>
      </w:r>
      <w:r w:rsidR="00654AE9" w:rsidRPr="000826D1">
        <w:t>brechen</w:t>
      </w:r>
      <w:r w:rsidR="00232D7B" w:rsidRPr="000826D1">
        <w:t xml:space="preserve">. </w:t>
      </w:r>
      <w:r w:rsidR="00654AE9" w:rsidRPr="000826D1">
        <w:t xml:space="preserve">Eine Kreatur, die </w:t>
      </w:r>
      <w:r w:rsidR="00232D7B" w:rsidRPr="000826D1">
        <w:t xml:space="preserve">Brundle </w:t>
      </w:r>
      <w:r w:rsidR="00654AE9" w:rsidRPr="000826D1">
        <w:t>selbst</w:t>
      </w:r>
      <w:r w:rsidR="00AA1C19" w:rsidRPr="000826D1">
        <w:t xml:space="preserve"> im Laufe der Geschichte </w:t>
      </w:r>
      <w:r w:rsidR="00232D7B" w:rsidRPr="000826D1">
        <w:t>„</w:t>
      </w:r>
      <w:proofErr w:type="spellStart"/>
      <w:r w:rsidR="00232D7B" w:rsidRPr="000826D1">
        <w:t>Brund</w:t>
      </w:r>
      <w:r w:rsidR="000C02ED" w:rsidRPr="000826D1">
        <w:t>le</w:t>
      </w:r>
      <w:r w:rsidR="00232D7B" w:rsidRPr="000826D1">
        <w:t>fly</w:t>
      </w:r>
      <w:proofErr w:type="spellEnd"/>
      <w:r w:rsidR="00232D7B" w:rsidRPr="000826D1">
        <w:t>“</w:t>
      </w:r>
      <w:r w:rsidR="00AA1C19" w:rsidRPr="000826D1">
        <w:t xml:space="preserve"> nennen wird</w:t>
      </w:r>
      <w:r w:rsidR="00232D7B" w:rsidRPr="000826D1">
        <w:t xml:space="preserve">. </w:t>
      </w:r>
      <w:r w:rsidR="00654AE9" w:rsidRPr="000826D1">
        <w:t>D</w:t>
      </w:r>
      <w:r w:rsidR="00232D7B" w:rsidRPr="000826D1">
        <w:t xml:space="preserve">ank gut gelungener und auf </w:t>
      </w:r>
      <w:r w:rsidR="007B533B" w:rsidRPr="000826D1">
        <w:t>die</w:t>
      </w:r>
      <w:r w:rsidR="00232D7B" w:rsidRPr="000826D1">
        <w:t xml:space="preserve"> Spitze</w:t>
      </w:r>
      <w:r w:rsidR="00654AE9" w:rsidRPr="000826D1">
        <w:t xml:space="preserve"> getriebener </w:t>
      </w:r>
      <w:r w:rsidR="000C02ED" w:rsidRPr="000826D1">
        <w:t>Speziale</w:t>
      </w:r>
      <w:r w:rsidR="00654AE9" w:rsidRPr="000826D1">
        <w:t>ffekte</w:t>
      </w:r>
      <w:r w:rsidR="00232D7B" w:rsidRPr="000826D1">
        <w:t xml:space="preserve"> </w:t>
      </w:r>
      <w:r w:rsidR="00FF7F8B" w:rsidRPr="000826D1">
        <w:t xml:space="preserve">gelingt es </w:t>
      </w:r>
      <w:r w:rsidR="00232D7B" w:rsidRPr="000826D1">
        <w:t>Cronenberg</w:t>
      </w:r>
      <w:r w:rsidR="00FF7F8B" w:rsidRPr="000826D1">
        <w:t>,</w:t>
      </w:r>
      <w:r w:rsidR="00232D7B" w:rsidRPr="000826D1">
        <w:t xml:space="preserve"> </w:t>
      </w:r>
      <w:r w:rsidR="007B533B" w:rsidRPr="000826D1">
        <w:t>dem</w:t>
      </w:r>
      <w:r w:rsidR="00232D7B" w:rsidRPr="000826D1">
        <w:t xml:space="preserve"> Publikum eine ekel</w:t>
      </w:r>
      <w:r w:rsidR="000C02ED" w:rsidRPr="000826D1">
        <w:t>erregende</w:t>
      </w:r>
      <w:r w:rsidR="00232D7B" w:rsidRPr="000826D1">
        <w:t xml:space="preserve"> </w:t>
      </w:r>
      <w:r w:rsidR="00654AE9" w:rsidRPr="000826D1">
        <w:t xml:space="preserve">und </w:t>
      </w:r>
      <w:r w:rsidR="000C02ED" w:rsidRPr="000826D1">
        <w:t xml:space="preserve"> zugleich </w:t>
      </w:r>
      <w:r w:rsidR="00654AE9" w:rsidRPr="000826D1">
        <w:t xml:space="preserve">eindrucksvolle körperliche </w:t>
      </w:r>
      <w:r w:rsidR="00232D7B" w:rsidRPr="000826D1">
        <w:t>Transformation</w:t>
      </w:r>
      <w:r w:rsidR="00FF7F8B" w:rsidRPr="000826D1">
        <w:t xml:space="preserve"> darzubieten</w:t>
      </w:r>
      <w:r w:rsidR="00232D7B" w:rsidRPr="000826D1">
        <w:t xml:space="preserve">.  </w:t>
      </w:r>
    </w:p>
    <w:p w:rsidR="00BA24CC" w:rsidRPr="000826D1" w:rsidRDefault="005A7A48" w:rsidP="00D45D76">
      <w:pPr>
        <w:spacing w:line="360" w:lineRule="auto"/>
        <w:jc w:val="both"/>
      </w:pPr>
      <w:r w:rsidRPr="000826D1">
        <w:t xml:space="preserve">Zunächst </w:t>
      </w:r>
      <w:r w:rsidR="00B46473" w:rsidRPr="000826D1">
        <w:t>lä</w:t>
      </w:r>
      <w:r w:rsidR="00D02307" w:rsidRPr="000826D1">
        <w:t>sst sich sagen, dass die Fliege, die den Film</w:t>
      </w:r>
      <w:r w:rsidRPr="000826D1">
        <w:t xml:space="preserve"> in zwei Teile</w:t>
      </w:r>
      <w:r w:rsidR="00D02307" w:rsidRPr="000826D1">
        <w:t xml:space="preserve"> trennt, i</w:t>
      </w:r>
      <w:r w:rsidR="00BA24CC" w:rsidRPr="000826D1">
        <w:t>m Grund</w:t>
      </w:r>
      <w:r w:rsidR="00B46473" w:rsidRPr="000826D1">
        <w:t>e genommen</w:t>
      </w:r>
      <w:r w:rsidR="00BA24CC" w:rsidRPr="000826D1">
        <w:t xml:space="preserve"> nicht</w:t>
      </w:r>
      <w:r w:rsidR="00B46473" w:rsidRPr="000826D1">
        <w:t>s anderes</w:t>
      </w:r>
      <w:r w:rsidR="00D02307" w:rsidRPr="000826D1">
        <w:t xml:space="preserve"> tut</w:t>
      </w:r>
      <w:r w:rsidR="00BA24CC" w:rsidRPr="000826D1">
        <w:t xml:space="preserve"> als</w:t>
      </w:r>
      <w:r w:rsidRPr="000826D1">
        <w:t xml:space="preserve"> das,</w:t>
      </w:r>
      <w:r w:rsidR="00BA24CC" w:rsidRPr="000826D1">
        <w:t xml:space="preserve"> was sie üblicherweise in unsere</w:t>
      </w:r>
      <w:r w:rsidR="00B46473" w:rsidRPr="000826D1">
        <w:t>n</w:t>
      </w:r>
      <w:r w:rsidR="00BA24CC" w:rsidRPr="000826D1">
        <w:t xml:space="preserve"> </w:t>
      </w:r>
      <w:r w:rsidR="00BA4DE9" w:rsidRPr="000826D1">
        <w:t xml:space="preserve">Wohnungen </w:t>
      </w:r>
      <w:r w:rsidR="00BA24CC" w:rsidRPr="000826D1">
        <w:t xml:space="preserve">macht: Sich einmischen, wo sie nicht gewollt ist. Aber dieses Mal stört sie nicht nur im Schlafzimmer oder in </w:t>
      </w:r>
      <w:r w:rsidR="00B46473" w:rsidRPr="000826D1">
        <w:t>der</w:t>
      </w:r>
      <w:r w:rsidR="00BA24CC" w:rsidRPr="000826D1">
        <w:t xml:space="preserve"> Küche</w:t>
      </w:r>
      <w:r w:rsidR="00BA4DE9" w:rsidRPr="000826D1">
        <w:t>,</w:t>
      </w:r>
      <w:r w:rsidR="00BA24CC" w:rsidRPr="000826D1">
        <w:t xml:space="preserve"> während man kocht, sondern sie </w:t>
      </w:r>
      <w:r w:rsidR="00D02307" w:rsidRPr="000826D1">
        <w:t>dringt</w:t>
      </w:r>
      <w:r w:rsidR="00BA24CC" w:rsidRPr="000826D1">
        <w:t xml:space="preserve"> viel tiefer</w:t>
      </w:r>
      <w:r w:rsidR="00D02307" w:rsidRPr="000826D1">
        <w:t xml:space="preserve"> ein</w:t>
      </w:r>
      <w:r w:rsidR="00BA24CC" w:rsidRPr="000826D1">
        <w:t xml:space="preserve">, sie dringt </w:t>
      </w:r>
      <w:r w:rsidR="00B46473" w:rsidRPr="000826D1">
        <w:t>in die</w:t>
      </w:r>
      <w:r w:rsidR="00BA24CC" w:rsidRPr="000826D1">
        <w:t xml:space="preserve"> elementarsten Struktur</w:t>
      </w:r>
      <w:r w:rsidR="00B46473" w:rsidRPr="000826D1">
        <w:t>en</w:t>
      </w:r>
      <w:r w:rsidR="000023EB" w:rsidRPr="000826D1">
        <w:t xml:space="preserve"> d</w:t>
      </w:r>
      <w:r w:rsidR="00B46473" w:rsidRPr="000826D1">
        <w:t>es Menschen ein, nämlich in die DNA</w:t>
      </w:r>
      <w:r w:rsidR="000023EB" w:rsidRPr="000826D1">
        <w:t>,</w:t>
      </w:r>
      <w:r w:rsidR="00BA24CC" w:rsidRPr="000826D1">
        <w:t xml:space="preserve"> </w:t>
      </w:r>
      <w:r w:rsidR="00BA4DE9" w:rsidRPr="000826D1">
        <w:t>um</w:t>
      </w:r>
      <w:r w:rsidR="00BA24CC" w:rsidRPr="000826D1">
        <w:t xml:space="preserve"> von dort aus </w:t>
      </w:r>
      <w:r w:rsidR="00B46473" w:rsidRPr="000826D1">
        <w:t>ihren</w:t>
      </w:r>
      <w:r w:rsidR="00BA24CC" w:rsidRPr="000826D1">
        <w:t xml:space="preserve"> </w:t>
      </w:r>
      <w:r w:rsidR="00BA4DE9" w:rsidRPr="000826D1">
        <w:t xml:space="preserve">ekelerregenden </w:t>
      </w:r>
      <w:r w:rsidR="00BA24CC" w:rsidRPr="000826D1">
        <w:t xml:space="preserve">und </w:t>
      </w:r>
      <w:r w:rsidR="00BA4DE9" w:rsidRPr="000826D1">
        <w:t xml:space="preserve">eindrucksvollen </w:t>
      </w:r>
      <w:r w:rsidR="00BA24CC" w:rsidRPr="000826D1">
        <w:t>Weg nach außen</w:t>
      </w:r>
      <w:r w:rsidR="00BA4DE9" w:rsidRPr="000826D1">
        <w:t xml:space="preserve"> anzutreten</w:t>
      </w:r>
      <w:r w:rsidR="00BA24CC" w:rsidRPr="000826D1">
        <w:t xml:space="preserve">.  </w:t>
      </w:r>
    </w:p>
    <w:p w:rsidR="00232D7B" w:rsidRPr="000826D1" w:rsidRDefault="00232D7B" w:rsidP="00BD194A">
      <w:pPr>
        <w:pStyle w:val="berschrift1"/>
        <w:numPr>
          <w:ilvl w:val="0"/>
          <w:numId w:val="6"/>
        </w:numPr>
      </w:pPr>
      <w:bookmarkStart w:id="2" w:name="_Toc399750035"/>
      <w:r w:rsidRPr="000826D1">
        <w:t xml:space="preserve">Ein Kurzschluss im Diskurs der </w:t>
      </w:r>
      <w:r w:rsidR="00B46473" w:rsidRPr="000826D1">
        <w:t>Technik: Die Fliege als Stör</w:t>
      </w:r>
      <w:r w:rsidRPr="000826D1">
        <w:t>faktor.</w:t>
      </w:r>
      <w:bookmarkEnd w:id="2"/>
      <w:r w:rsidRPr="000826D1">
        <w:t xml:space="preserve">  </w:t>
      </w:r>
    </w:p>
    <w:p w:rsidR="006E24BE" w:rsidRPr="000826D1" w:rsidRDefault="00BE176D" w:rsidP="00232D7B">
      <w:pPr>
        <w:spacing w:line="360" w:lineRule="auto"/>
        <w:jc w:val="both"/>
      </w:pPr>
      <w:r w:rsidRPr="000826D1">
        <w:rPr>
          <w:noProof/>
          <w:lang w:eastAsia="de-DE"/>
        </w:rPr>
        <w:drawing>
          <wp:anchor distT="0" distB="0" distL="114300" distR="114300" simplePos="0" relativeHeight="251697152" behindDoc="0" locked="0" layoutInCell="1" allowOverlap="1">
            <wp:simplePos x="0" y="0"/>
            <wp:positionH relativeFrom="column">
              <wp:posOffset>2469515</wp:posOffset>
            </wp:positionH>
            <wp:positionV relativeFrom="paragraph">
              <wp:posOffset>8890</wp:posOffset>
            </wp:positionV>
            <wp:extent cx="3284855" cy="1847850"/>
            <wp:effectExtent l="19050" t="0" r="0" b="0"/>
            <wp:wrapSquare wrapText="bothSides"/>
            <wp:docPr id="13314" name="Picture 3" descr="\\tsclient\O\Tiere im Film\fly9.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4" name="Picture 3" descr="\\tsclient\O\Tiere im Film\fly9.png"/>
                    <pic:cNvPicPr>
                      <a:picLocks noGrp="1" noChangeAspect="1" noChangeArrowheads="1"/>
                    </pic:cNvPicPr>
                  </pic:nvPicPr>
                  <pic:blipFill>
                    <a:blip r:embed="rId8" cstate="print">
                      <a:lum brigh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4855" cy="1847850"/>
                    </a:xfrm>
                    <a:prstGeom prst="rect">
                      <a:avLst/>
                    </a:prstGeom>
                    <a:noFill/>
                    <a:ln>
                      <a:noFill/>
                    </a:ln>
                    <a:extLst/>
                  </pic:spPr>
                </pic:pic>
              </a:graphicData>
            </a:graphic>
          </wp:anchor>
        </w:drawing>
      </w:r>
      <w:r w:rsidR="00232D7B" w:rsidRPr="000826D1">
        <w:t xml:space="preserve">Um die narrative Funktion der Fliege in </w:t>
      </w:r>
      <w:r w:rsidR="00BA4DE9" w:rsidRPr="000826D1">
        <w:t>Cronenbergs „Die Fliege“</w:t>
      </w:r>
      <w:r w:rsidR="00232D7B" w:rsidRPr="000826D1">
        <w:t xml:space="preserve"> </w:t>
      </w:r>
      <w:r w:rsidR="00B46473" w:rsidRPr="000826D1">
        <w:t>herauszuarbeiten</w:t>
      </w:r>
      <w:r w:rsidR="00232D7B" w:rsidRPr="000826D1">
        <w:t xml:space="preserve">, </w:t>
      </w:r>
      <w:r w:rsidR="00B46473" w:rsidRPr="000826D1">
        <w:t>wird zunächst</w:t>
      </w:r>
      <w:r w:rsidR="00232D7B" w:rsidRPr="000826D1">
        <w:t xml:space="preserve"> Bezug auf das filmische P</w:t>
      </w:r>
      <w:r w:rsidR="00B46473" w:rsidRPr="000826D1">
        <w:t>rogramm Cronenbergs im Allgemeinen genommen</w:t>
      </w:r>
      <w:r w:rsidR="00BA4DE9" w:rsidRPr="000826D1">
        <w:t xml:space="preserve">. Dabei wird das Augenmerk </w:t>
      </w:r>
      <w:r w:rsidR="00232D7B" w:rsidRPr="000826D1">
        <w:t xml:space="preserve">vornehmlich </w:t>
      </w:r>
      <w:r w:rsidR="00BA4DE9" w:rsidRPr="000826D1">
        <w:t>auf</w:t>
      </w:r>
      <w:r w:rsidR="00232D7B" w:rsidRPr="000826D1">
        <w:t xml:space="preserve"> seine erste </w:t>
      </w:r>
      <w:r w:rsidR="00BA4DE9" w:rsidRPr="000826D1">
        <w:t xml:space="preserve">Schaffensperiode zwischen </w:t>
      </w:r>
      <w:r w:rsidR="00B46473" w:rsidRPr="000826D1">
        <w:t xml:space="preserve">1969 </w:t>
      </w:r>
      <w:r w:rsidR="00BA4DE9" w:rsidRPr="000826D1">
        <w:t xml:space="preserve">und </w:t>
      </w:r>
      <w:r w:rsidR="00B46473" w:rsidRPr="000826D1">
        <w:t>1984</w:t>
      </w:r>
      <w:r w:rsidR="00BA4DE9" w:rsidRPr="000826D1">
        <w:t xml:space="preserve"> gelegt</w:t>
      </w:r>
      <w:r w:rsidR="00B46473" w:rsidRPr="000826D1">
        <w:t>.</w:t>
      </w:r>
      <w:r w:rsidRPr="000826D1">
        <w:rPr>
          <w:noProof/>
          <w:lang w:eastAsia="de-DE"/>
        </w:rPr>
        <w:t xml:space="preserve"> </w:t>
      </w:r>
      <w:r w:rsidR="00B46473" w:rsidRPr="000826D1">
        <w:t>Worin</w:t>
      </w:r>
      <w:r w:rsidR="00232D7B" w:rsidRPr="000826D1">
        <w:t xml:space="preserve"> besteht </w:t>
      </w:r>
      <w:r w:rsidR="00BA4DE9" w:rsidRPr="000826D1">
        <w:t xml:space="preserve">nun </w:t>
      </w:r>
      <w:r w:rsidR="00232D7B" w:rsidRPr="000826D1">
        <w:t>das Unheimliche in de</w:t>
      </w:r>
      <w:r w:rsidR="00B46473" w:rsidRPr="000826D1">
        <w:t xml:space="preserve">n früheren Filmen Cronenbergs? </w:t>
      </w:r>
      <w:r w:rsidR="00232D7B" w:rsidRPr="000826D1">
        <w:t>In der Regel zeigen sie ausgedachte Nebenwirkungen des medizinischen und naturwis</w:t>
      </w:r>
      <w:r w:rsidR="00B46473" w:rsidRPr="000826D1">
        <w:t xml:space="preserve">senschaftlichen Diskurses, die </w:t>
      </w:r>
      <w:r w:rsidR="00232D7B" w:rsidRPr="000826D1">
        <w:t>an den Leibern der Protagonisten</w:t>
      </w:r>
      <w:r w:rsidR="00D45D76" w:rsidRPr="000826D1">
        <w:t xml:space="preserve"> verschiedene</w:t>
      </w:r>
      <w:r w:rsidR="00D45D76">
        <w:t xml:space="preserve"> </w:t>
      </w:r>
      <w:r w:rsidR="00D45D76" w:rsidRPr="000826D1">
        <w:t>Transformationen verursachen</w:t>
      </w:r>
      <w:r w:rsidR="00232D7B" w:rsidRPr="000826D1">
        <w:t>.</w:t>
      </w:r>
      <w:r w:rsidR="00D45D76" w:rsidRPr="000826D1">
        <w:t xml:space="preserve"> </w:t>
      </w:r>
      <w:r w:rsidR="00AC3A7B" w:rsidRPr="000826D1">
        <w:t xml:space="preserve"> </w:t>
      </w:r>
      <w:r w:rsidR="00B46473" w:rsidRPr="000826D1">
        <w:t>Im Zentrum seiner Filme stehen stets</w:t>
      </w:r>
      <w:r w:rsidR="00AC3A7B" w:rsidRPr="000826D1">
        <w:t xml:space="preserve"> neue Experimente, die außer Kontrolle geraten </w:t>
      </w:r>
      <w:r w:rsidR="00437854" w:rsidRPr="000826D1">
        <w:t>und die Konturen des Menschen ä</w:t>
      </w:r>
      <w:r w:rsidR="004D4519" w:rsidRPr="000826D1">
        <w:t>ndern</w:t>
      </w:r>
      <w:r w:rsidR="00AC3A7B" w:rsidRPr="000826D1">
        <w:t xml:space="preserve">. </w:t>
      </w:r>
    </w:p>
    <w:p w:rsidR="00232D7B" w:rsidRPr="000826D1" w:rsidRDefault="00AC3A7B" w:rsidP="00232D7B">
      <w:pPr>
        <w:spacing w:line="360" w:lineRule="auto"/>
        <w:jc w:val="both"/>
      </w:pPr>
      <w:r w:rsidRPr="000826D1">
        <w:lastRenderedPageBreak/>
        <w:t xml:space="preserve">Grund </w:t>
      </w:r>
      <w:r w:rsidR="00AE6E1D" w:rsidRPr="000826D1">
        <w:t xml:space="preserve">für diese Transformationen sind dabei stets </w:t>
      </w:r>
      <w:r w:rsidRPr="000826D1">
        <w:t>ein fehlerhafte</w:t>
      </w:r>
      <w:r w:rsidR="00B46473" w:rsidRPr="000826D1">
        <w:t>s</w:t>
      </w:r>
      <w:r w:rsidRPr="000826D1">
        <w:t xml:space="preserve"> Experiment,</w:t>
      </w:r>
      <w:r w:rsidR="00AE6E1D" w:rsidRPr="000826D1">
        <w:t xml:space="preserve"> </w:t>
      </w:r>
      <w:r w:rsidRPr="000826D1">
        <w:t xml:space="preserve">ein </w:t>
      </w:r>
      <w:r w:rsidR="00AE6E1D" w:rsidRPr="000826D1">
        <w:t xml:space="preserve">rebellischer </w:t>
      </w:r>
      <w:r w:rsidRPr="000826D1">
        <w:t>Wiss</w:t>
      </w:r>
      <w:r w:rsidR="00B46473" w:rsidRPr="000826D1">
        <w:t xml:space="preserve">enschaftler oder ein unethischer Versuch an Menschen. </w:t>
      </w:r>
      <w:r w:rsidR="00AE6E1D" w:rsidRPr="000826D1">
        <w:t>Auf diese Weise setzt</w:t>
      </w:r>
      <w:r w:rsidR="00232D7B" w:rsidRPr="000826D1">
        <w:t xml:space="preserve"> Cronenberg eine groteske Dialektik der Aufklärung in Szene, in der </w:t>
      </w:r>
      <w:r w:rsidR="00437854" w:rsidRPr="000826D1">
        <w:t>je</w:t>
      </w:r>
      <w:r w:rsidR="00B46473" w:rsidRPr="000826D1">
        <w:t>de</w:t>
      </w:r>
      <w:r w:rsidR="00232D7B" w:rsidRPr="000826D1">
        <w:t xml:space="preserve"> neue technische Entwicklung mit einer gewissen organischen Deformation bezahlt w</w:t>
      </w:r>
      <w:r w:rsidR="00B00F9A" w:rsidRPr="000826D1">
        <w:t>e</w:t>
      </w:r>
      <w:r w:rsidR="00232D7B" w:rsidRPr="000826D1">
        <w:t>rd</w:t>
      </w:r>
      <w:r w:rsidR="00B00F9A" w:rsidRPr="000826D1">
        <w:t>en muss</w:t>
      </w:r>
      <w:r w:rsidR="00232D7B" w:rsidRPr="000826D1">
        <w:t xml:space="preserve">. </w:t>
      </w:r>
      <w:r w:rsidR="00437854" w:rsidRPr="000826D1">
        <w:t xml:space="preserve">In seinen Filmen </w:t>
      </w:r>
      <w:r w:rsidR="00B00F9A" w:rsidRPr="000826D1">
        <w:t>wird</w:t>
      </w:r>
      <w:r w:rsidR="00437854" w:rsidRPr="000826D1">
        <w:t xml:space="preserve"> d</w:t>
      </w:r>
      <w:r w:rsidR="00232D7B" w:rsidRPr="000826D1">
        <w:t xml:space="preserve">ie Anpassung der Natur an die Vernunft durch die Technik nicht </w:t>
      </w:r>
      <w:r w:rsidR="00B00F9A" w:rsidRPr="000826D1">
        <w:t xml:space="preserve">als </w:t>
      </w:r>
      <w:r w:rsidR="00232D7B" w:rsidRPr="000826D1">
        <w:t>sanft und gut</w:t>
      </w:r>
      <w:r w:rsidR="00B00F9A" w:rsidRPr="000826D1">
        <w:t xml:space="preserve"> beschrieben</w:t>
      </w:r>
      <w:r w:rsidR="00232D7B" w:rsidRPr="000826D1">
        <w:t xml:space="preserve">, wie es </w:t>
      </w:r>
      <w:r w:rsidR="00B00F9A" w:rsidRPr="000826D1">
        <w:t>die</w:t>
      </w:r>
      <w:r w:rsidR="00D45D76" w:rsidRPr="000826D1">
        <w:t xml:space="preserve"> </w:t>
      </w:r>
      <w:r w:rsidR="00232D7B" w:rsidRPr="000826D1">
        <w:t>Aufklärung</w:t>
      </w:r>
      <w:r w:rsidR="00B00F9A" w:rsidRPr="000826D1">
        <w:t xml:space="preserve"> einst</w:t>
      </w:r>
      <w:r w:rsidR="00232D7B" w:rsidRPr="000826D1">
        <w:t xml:space="preserve"> </w:t>
      </w:r>
      <w:r w:rsidR="00B00F9A" w:rsidRPr="000826D1">
        <w:t>imaginiert hatte</w:t>
      </w:r>
      <w:r w:rsidR="00232D7B" w:rsidRPr="000826D1">
        <w:t xml:space="preserve">, sondern so derart fehlerhaft, dass </w:t>
      </w:r>
      <w:r w:rsidR="00437854" w:rsidRPr="000826D1">
        <w:t xml:space="preserve">das Organische sich </w:t>
      </w:r>
      <w:r w:rsidR="004D4519" w:rsidRPr="000826D1">
        <w:t xml:space="preserve">dagegen </w:t>
      </w:r>
      <w:r w:rsidR="00437854" w:rsidRPr="000826D1">
        <w:t>wehrt.</w:t>
      </w:r>
      <w:r w:rsidR="00232D7B" w:rsidRPr="000826D1">
        <w:t xml:space="preserve"> </w:t>
      </w:r>
      <w:r w:rsidR="00B00F9A" w:rsidRPr="000826D1">
        <w:t>Auf diese Weise inszeniert Cronenberg</w:t>
      </w:r>
      <w:r w:rsidR="00232D7B" w:rsidRPr="000826D1">
        <w:t xml:space="preserve"> eine düstere Kehrseite der Technik</w:t>
      </w:r>
      <w:r w:rsidR="00B46473" w:rsidRPr="000826D1">
        <w:t>, in</w:t>
      </w:r>
      <w:r w:rsidR="00B00F9A" w:rsidRPr="000826D1">
        <w:t xml:space="preserve"> der</w:t>
      </w:r>
      <w:r w:rsidR="00B46473" w:rsidRPr="000826D1">
        <w:t xml:space="preserve"> das Organische durch das Technische </w:t>
      </w:r>
      <w:proofErr w:type="spellStart"/>
      <w:r w:rsidR="00B46473" w:rsidRPr="000826D1">
        <w:t>re</w:t>
      </w:r>
      <w:proofErr w:type="spellEnd"/>
      <w:r w:rsidR="00B46473" w:rsidRPr="000826D1">
        <w:t>-definiert wird</w:t>
      </w:r>
      <w:r w:rsidR="004D4519" w:rsidRPr="000826D1">
        <w:t xml:space="preserve">. Mit anderen </w:t>
      </w:r>
      <w:r w:rsidR="00B46473" w:rsidRPr="000826D1">
        <w:t>Worten</w:t>
      </w:r>
      <w:r w:rsidR="004D4519" w:rsidRPr="000826D1">
        <w:t xml:space="preserve">: </w:t>
      </w:r>
      <w:r w:rsidR="00AA1C19" w:rsidRPr="000826D1">
        <w:t xml:space="preserve">durch technische oder medizinische Verfahren bekommen </w:t>
      </w:r>
      <w:r w:rsidR="00232D7B" w:rsidRPr="000826D1">
        <w:t>das Fl</w:t>
      </w:r>
      <w:r w:rsidR="00B46473" w:rsidRPr="000826D1">
        <w:t>eisch, die Haut oder die Organe</w:t>
      </w:r>
      <w:r w:rsidR="00232D7B" w:rsidRPr="000826D1">
        <w:t xml:space="preserve"> </w:t>
      </w:r>
      <w:r w:rsidR="00B46473" w:rsidRPr="000826D1">
        <w:t>der</w:t>
      </w:r>
      <w:r w:rsidR="00232D7B" w:rsidRPr="000826D1">
        <w:t xml:space="preserve"> Protagonisten</w:t>
      </w:r>
      <w:r w:rsidR="00B46473" w:rsidRPr="000826D1">
        <w:t xml:space="preserve"> Cronenbergs</w:t>
      </w:r>
      <w:r w:rsidR="00232D7B" w:rsidRPr="000826D1">
        <w:t xml:space="preserve"> neue Funktionen; sie agieren selbständig oder sie übernehmen die Aufgaben vo</w:t>
      </w:r>
      <w:r w:rsidR="00437854" w:rsidRPr="000826D1">
        <w:t xml:space="preserve">n Geräten und Apparaturen. </w:t>
      </w:r>
      <w:r w:rsidR="00B00F9A" w:rsidRPr="000826D1">
        <w:t>So hat man es beispielsweise in „</w:t>
      </w:r>
      <w:proofErr w:type="spellStart"/>
      <w:r w:rsidR="00B00F9A" w:rsidRPr="000826D1">
        <w:t>Shivers</w:t>
      </w:r>
      <w:proofErr w:type="spellEnd"/>
      <w:r w:rsidR="00B00F9A" w:rsidRPr="000826D1">
        <w:t xml:space="preserve">“ (1975) </w:t>
      </w:r>
      <w:r w:rsidR="00B46473" w:rsidRPr="000826D1">
        <w:t xml:space="preserve">mit </w:t>
      </w:r>
      <w:r w:rsidR="00232D7B" w:rsidRPr="000826D1">
        <w:t>selbständig gewordenen parasitären Organe</w:t>
      </w:r>
      <w:r w:rsidR="00B46473" w:rsidRPr="000826D1">
        <w:t>n</w:t>
      </w:r>
      <w:r w:rsidR="00232D7B" w:rsidRPr="000826D1">
        <w:t xml:space="preserve"> </w:t>
      </w:r>
      <w:r w:rsidR="00B46473" w:rsidRPr="000826D1">
        <w:t xml:space="preserve">zu tun, </w:t>
      </w:r>
      <w:r w:rsidR="00B00F9A" w:rsidRPr="000826D1">
        <w:t>in „</w:t>
      </w:r>
      <w:proofErr w:type="spellStart"/>
      <w:r w:rsidR="00B00F9A" w:rsidRPr="000826D1">
        <w:t>Videodrome</w:t>
      </w:r>
      <w:proofErr w:type="spellEnd"/>
      <w:r w:rsidR="00B00F9A" w:rsidRPr="000826D1">
        <w:t xml:space="preserve">“ (1983) </w:t>
      </w:r>
      <w:r w:rsidR="00B46473" w:rsidRPr="000826D1">
        <w:t>werden neue</w:t>
      </w:r>
      <w:r w:rsidR="00232D7B" w:rsidRPr="000826D1">
        <w:t xml:space="preserve"> Körperöffnungen für Videokassetten </w:t>
      </w:r>
      <w:r w:rsidR="00B46473" w:rsidRPr="000826D1">
        <w:t xml:space="preserve">geöffnet </w:t>
      </w:r>
      <w:r w:rsidR="00B00F9A" w:rsidRPr="000826D1">
        <w:t xml:space="preserve">und in „The Fly“ (1984) </w:t>
      </w:r>
      <w:r w:rsidR="00B46473" w:rsidRPr="000826D1">
        <w:t>werden die anthropologischen</w:t>
      </w:r>
      <w:r w:rsidR="00232D7B" w:rsidRPr="000826D1">
        <w:t xml:space="preserve"> Grenzen</w:t>
      </w:r>
      <w:r w:rsidR="00B46473" w:rsidRPr="000826D1">
        <w:t xml:space="preserve"> in einer</w:t>
      </w:r>
      <w:r w:rsidR="00232D7B" w:rsidRPr="000826D1">
        <w:t xml:space="preserve"> Tier-Mensch-Maschine vermischt. Die Ambiguität der Technik</w:t>
      </w:r>
      <w:r w:rsidR="00437854" w:rsidRPr="000826D1">
        <w:t>, gleichsam wohlstandversprechend und zerstörerisch,</w:t>
      </w:r>
      <w:r w:rsidR="00AA1C19" w:rsidRPr="000826D1">
        <w:t xml:space="preserve"> wird im Fleisch der Menschen </w:t>
      </w:r>
      <w:r w:rsidR="00232D7B" w:rsidRPr="000826D1">
        <w:t xml:space="preserve">buchstäblich verkörpert. </w:t>
      </w:r>
    </w:p>
    <w:p w:rsidR="004F73D2" w:rsidRPr="000826D1" w:rsidRDefault="00232D7B" w:rsidP="00232D7B">
      <w:pPr>
        <w:spacing w:line="360" w:lineRule="auto"/>
        <w:jc w:val="both"/>
      </w:pPr>
      <w:r w:rsidRPr="000826D1">
        <w:t>Wie</w:t>
      </w:r>
      <w:r w:rsidR="004F73D2" w:rsidRPr="000826D1">
        <w:t xml:space="preserve"> bereits Manfred Riepe herausstellte</w:t>
      </w:r>
      <w:r w:rsidRPr="000826D1">
        <w:t xml:space="preserve">, </w:t>
      </w:r>
      <w:r w:rsidR="004F73D2" w:rsidRPr="000826D1">
        <w:t xml:space="preserve">stellen </w:t>
      </w:r>
      <w:r w:rsidRPr="000826D1">
        <w:t>die Protagonisten</w:t>
      </w:r>
      <w:r w:rsidR="004F73D2" w:rsidRPr="000826D1">
        <w:t xml:space="preserve"> in den Filmen Cronenbergs</w:t>
      </w:r>
      <w:r w:rsidRPr="000826D1">
        <w:t xml:space="preserve"> </w:t>
      </w:r>
    </w:p>
    <w:p w:rsidR="004F73D2" w:rsidRPr="000826D1" w:rsidRDefault="00232D7B" w:rsidP="004F73D2">
      <w:pPr>
        <w:spacing w:line="360" w:lineRule="auto"/>
        <w:ind w:left="708"/>
        <w:jc w:val="both"/>
        <w:rPr>
          <w:sz w:val="22"/>
        </w:rPr>
      </w:pPr>
      <w:r w:rsidRPr="000826D1">
        <w:rPr>
          <w:sz w:val="22"/>
        </w:rPr>
        <w:t>„[</w:t>
      </w:r>
      <w:r w:rsidR="004F73D2" w:rsidRPr="000826D1">
        <w:rPr>
          <w:sz w:val="22"/>
        </w:rPr>
        <w:t>…</w:t>
      </w:r>
      <w:r w:rsidRPr="000826D1">
        <w:rPr>
          <w:sz w:val="22"/>
        </w:rPr>
        <w:t>]  den Austragungsort zwischen zwei Ordnungen</w:t>
      </w:r>
      <w:r w:rsidR="004F73D2" w:rsidRPr="000826D1">
        <w:rPr>
          <w:sz w:val="22"/>
        </w:rPr>
        <w:t xml:space="preserve"> (dar)</w:t>
      </w:r>
      <w:r w:rsidRPr="000826D1">
        <w:rPr>
          <w:sz w:val="22"/>
        </w:rPr>
        <w:t xml:space="preserve">: der rationalistisch determinierten, die sich in Medizin, Wissenschaft, Pharma- und Medienindustrie ausdrückt, steht die triebhaft determinierte Ordnung des menschlichen Körper gegenüber. Ein ums andere Mal soll der Körper in den Wissenschaftsdiskurs eingeschrieben werden. Doch der Körper wehrt sich gegen diese logistische Zurichtung und bildet Symptome“ </w:t>
      </w:r>
      <w:r w:rsidR="00812EA5" w:rsidRPr="000826D1">
        <w:rPr>
          <w:sz w:val="22"/>
        </w:rPr>
        <w:t xml:space="preserve">(Riepe 2002: </w:t>
      </w:r>
      <w:r w:rsidRPr="000826D1">
        <w:rPr>
          <w:sz w:val="22"/>
        </w:rPr>
        <w:t xml:space="preserve">10) </w:t>
      </w:r>
    </w:p>
    <w:p w:rsidR="00232D7B" w:rsidRPr="000826D1" w:rsidRDefault="00232D7B" w:rsidP="00232D7B">
      <w:pPr>
        <w:spacing w:line="360" w:lineRule="auto"/>
        <w:jc w:val="both"/>
      </w:pPr>
      <w:r w:rsidRPr="000826D1">
        <w:t xml:space="preserve">Die </w:t>
      </w:r>
      <w:r w:rsidR="00952443" w:rsidRPr="000826D1">
        <w:t xml:space="preserve">Transformationen </w:t>
      </w:r>
      <w:r w:rsidRPr="000826D1">
        <w:t>in Cronenbergs Filme</w:t>
      </w:r>
      <w:r w:rsidR="004F73D2" w:rsidRPr="000826D1">
        <w:t xml:space="preserve">n </w:t>
      </w:r>
      <w:r w:rsidR="00784B53" w:rsidRPr="000826D1">
        <w:t xml:space="preserve">lassen sich folglich als </w:t>
      </w:r>
      <w:r w:rsidRPr="000826D1">
        <w:t>das Resulta</w:t>
      </w:r>
      <w:r w:rsidR="00952443" w:rsidRPr="000826D1">
        <w:t>t</w:t>
      </w:r>
      <w:r w:rsidR="004F73D2" w:rsidRPr="000826D1">
        <w:t xml:space="preserve"> von</w:t>
      </w:r>
      <w:r w:rsidR="00952443" w:rsidRPr="000826D1">
        <w:t xml:space="preserve"> „Kurzschlüsse</w:t>
      </w:r>
      <w:r w:rsidR="004F73D2" w:rsidRPr="000826D1">
        <w:t>n</w:t>
      </w:r>
      <w:r w:rsidR="00952443" w:rsidRPr="000826D1">
        <w:t>“ zwischen der Ordnung der Leidenschaft und der Ordnung des Wissens</w:t>
      </w:r>
      <w:r w:rsidR="00784B53" w:rsidRPr="000826D1">
        <w:t xml:space="preserve"> interpretieren</w:t>
      </w:r>
      <w:r w:rsidR="00952443" w:rsidRPr="000826D1">
        <w:t xml:space="preserve">, </w:t>
      </w:r>
      <w:r w:rsidRPr="000826D1">
        <w:t xml:space="preserve">deren Grenzen Cronenberg gerne vermischt, um den sogenannten Body-Horror hervorzubringen. </w:t>
      </w:r>
    </w:p>
    <w:p w:rsidR="00232D7B" w:rsidRPr="000826D1" w:rsidRDefault="004F73D2" w:rsidP="00232D7B">
      <w:pPr>
        <w:spacing w:line="360" w:lineRule="auto"/>
        <w:jc w:val="both"/>
      </w:pPr>
      <w:r w:rsidRPr="000826D1">
        <w:t xml:space="preserve">Genau dies ist der Ausgangspunkt, von dem </w:t>
      </w:r>
      <w:r w:rsidR="00784B53" w:rsidRPr="000826D1">
        <w:t xml:space="preserve">aus </w:t>
      </w:r>
      <w:r w:rsidR="00232D7B" w:rsidRPr="000826D1">
        <w:t xml:space="preserve">die narrative Funktion der Fliege </w:t>
      </w:r>
      <w:r w:rsidR="00784B53" w:rsidRPr="000826D1">
        <w:t xml:space="preserve">gedeutet </w:t>
      </w:r>
      <w:r w:rsidRPr="000826D1">
        <w:t>werden</w:t>
      </w:r>
      <w:r w:rsidR="005018FC" w:rsidRPr="000826D1">
        <w:t xml:space="preserve"> kann. </w:t>
      </w:r>
      <w:r w:rsidRPr="000826D1">
        <w:t>Die Fliege</w:t>
      </w:r>
      <w:r w:rsidR="005018FC" w:rsidRPr="000826D1">
        <w:t xml:space="preserve"> bringt</w:t>
      </w:r>
      <w:r w:rsidR="005727C9" w:rsidRPr="000826D1">
        <w:t xml:space="preserve"> </w:t>
      </w:r>
      <w:r w:rsidRPr="000826D1">
        <w:t>den</w:t>
      </w:r>
      <w:r w:rsidR="00232D7B" w:rsidRPr="000826D1">
        <w:t xml:space="preserve"> Kurzschluss zwischen menschlichen Affekte</w:t>
      </w:r>
      <w:r w:rsidR="00784B53" w:rsidRPr="000826D1">
        <w:t>n</w:t>
      </w:r>
      <w:r w:rsidR="00232D7B" w:rsidRPr="000826D1">
        <w:t xml:space="preserve"> und</w:t>
      </w:r>
      <w:r w:rsidR="00784B53" w:rsidRPr="000826D1">
        <w:t xml:space="preserve"> der</w:t>
      </w:r>
      <w:r w:rsidR="00232D7B" w:rsidRPr="000826D1">
        <w:t xml:space="preserve"> Technik zustande und</w:t>
      </w:r>
      <w:r w:rsidRPr="000826D1">
        <w:t xml:space="preserve"> setzt damit die Verwandlung des</w:t>
      </w:r>
      <w:r w:rsidR="00232D7B" w:rsidRPr="000826D1">
        <w:t xml:space="preserve"> Mensch</w:t>
      </w:r>
      <w:r w:rsidRPr="000826D1">
        <w:t xml:space="preserve">en in </w:t>
      </w:r>
      <w:r w:rsidR="00784B53" w:rsidRPr="000826D1">
        <w:t xml:space="preserve">ein </w:t>
      </w:r>
      <w:r w:rsidRPr="000826D1">
        <w:t>Monster in</w:t>
      </w:r>
      <w:r w:rsidR="00232D7B" w:rsidRPr="000826D1">
        <w:t xml:space="preserve"> Gang. </w:t>
      </w:r>
      <w:r w:rsidRPr="000826D1">
        <w:t>Sie ist T</w:t>
      </w:r>
      <w:r w:rsidR="005727C9" w:rsidRPr="000826D1">
        <w:t>räger von Elemente</w:t>
      </w:r>
      <w:r w:rsidRPr="000826D1">
        <w:t>n</w:t>
      </w:r>
      <w:r w:rsidR="005727C9" w:rsidRPr="000826D1">
        <w:t xml:space="preserve">, die die Technik verwirren, nämlich </w:t>
      </w:r>
      <w:r w:rsidRPr="000826D1">
        <w:t>aufgrund von</w:t>
      </w:r>
      <w:r w:rsidR="005727C9" w:rsidRPr="000826D1">
        <w:t xml:space="preserve"> Eifersucht, Rausch und Zufall. </w:t>
      </w:r>
      <w:r w:rsidR="00784B53" w:rsidRPr="000826D1">
        <w:t>Sieht man sich</w:t>
      </w:r>
      <w:r w:rsidR="00EE5ABD" w:rsidRPr="000826D1">
        <w:t xml:space="preserve"> auf dieser Grundlage</w:t>
      </w:r>
      <w:r w:rsidR="00784B53" w:rsidRPr="000826D1">
        <w:t xml:space="preserve"> erneut die bereits erwähnte</w:t>
      </w:r>
      <w:r w:rsidR="00784B53">
        <w:t xml:space="preserve"> </w:t>
      </w:r>
      <w:r w:rsidR="00784B53" w:rsidRPr="000826D1">
        <w:t>Schlüsselszene an, die die Handlung des Filmes zweiteilt, lassen sich folgende Schlussfolgerungen ziehen</w:t>
      </w:r>
      <w:r w:rsidRPr="000826D1">
        <w:t>:</w:t>
      </w:r>
      <w:r w:rsidR="00232D7B" w:rsidRPr="000826D1">
        <w:t xml:space="preserve"> </w:t>
      </w:r>
    </w:p>
    <w:p w:rsidR="006274B3" w:rsidRPr="000826D1" w:rsidRDefault="00232D7B" w:rsidP="00232D7B">
      <w:pPr>
        <w:spacing w:line="360" w:lineRule="auto"/>
        <w:jc w:val="both"/>
        <w:rPr>
          <w:szCs w:val="24"/>
        </w:rPr>
      </w:pPr>
      <w:r w:rsidRPr="000826D1">
        <w:rPr>
          <w:szCs w:val="24"/>
        </w:rPr>
        <w:lastRenderedPageBreak/>
        <w:t xml:space="preserve">Als der Wissenschaftler Brundle glaubt, ein Liebesverhältnis Veronicas mit ihrem Chef aufgedeckt zu haben, betrinkt er sich </w:t>
      </w:r>
      <w:r w:rsidR="004F73D2" w:rsidRPr="000826D1">
        <w:rPr>
          <w:szCs w:val="24"/>
        </w:rPr>
        <w:t xml:space="preserve">aus Eifersucht. </w:t>
      </w:r>
      <w:r w:rsidRPr="000826D1">
        <w:rPr>
          <w:szCs w:val="24"/>
        </w:rPr>
        <w:t>Sein einziger Gesprächspartner ist sein treues Versuchstier</w:t>
      </w:r>
      <w:r w:rsidR="00ED6F62" w:rsidRPr="000826D1">
        <w:rPr>
          <w:szCs w:val="24"/>
        </w:rPr>
        <w:t xml:space="preserve"> – </w:t>
      </w:r>
      <w:r w:rsidRPr="000826D1">
        <w:rPr>
          <w:szCs w:val="24"/>
        </w:rPr>
        <w:t xml:space="preserve"> </w:t>
      </w:r>
      <w:r w:rsidR="00ED6F62" w:rsidRPr="000826D1">
        <w:rPr>
          <w:szCs w:val="24"/>
        </w:rPr>
        <w:t>e</w:t>
      </w:r>
      <w:r w:rsidRPr="000826D1">
        <w:rPr>
          <w:szCs w:val="24"/>
        </w:rPr>
        <w:t>in männlicher Mandrill</w:t>
      </w:r>
      <w:r w:rsidR="005727C9" w:rsidRPr="000826D1">
        <w:rPr>
          <w:rStyle w:val="Funotenzeichen"/>
          <w:szCs w:val="24"/>
        </w:rPr>
        <w:footnoteReference w:id="2"/>
      </w:r>
      <w:r w:rsidR="003A1262" w:rsidRPr="000826D1">
        <w:rPr>
          <w:szCs w:val="24"/>
        </w:rPr>
        <w:t>, der auf einem</w:t>
      </w:r>
      <w:r w:rsidRPr="000826D1">
        <w:rPr>
          <w:szCs w:val="24"/>
        </w:rPr>
        <w:t xml:space="preserve"> roten Sessel sitzt und</w:t>
      </w:r>
      <w:r w:rsidR="003A1262" w:rsidRPr="000826D1">
        <w:rPr>
          <w:szCs w:val="24"/>
        </w:rPr>
        <w:t xml:space="preserve"> so tut, als würde er zuhören</w:t>
      </w:r>
      <w:r w:rsidRPr="000826D1">
        <w:rPr>
          <w:szCs w:val="24"/>
        </w:rPr>
        <w:t>, wie der betrunkene Wissenschaftler</w:t>
      </w:r>
      <w:r w:rsidR="00ED6F62" w:rsidRPr="000826D1">
        <w:rPr>
          <w:szCs w:val="24"/>
        </w:rPr>
        <w:t xml:space="preserve"> die</w:t>
      </w:r>
      <w:r w:rsidRPr="000826D1">
        <w:rPr>
          <w:szCs w:val="24"/>
        </w:rPr>
        <w:t xml:space="preserve"> Fäden zusammenführt und </w:t>
      </w:r>
      <w:r w:rsidR="003A1262" w:rsidRPr="000826D1">
        <w:rPr>
          <w:szCs w:val="24"/>
        </w:rPr>
        <w:t>das</w:t>
      </w:r>
      <w:r w:rsidRPr="000826D1">
        <w:rPr>
          <w:szCs w:val="24"/>
        </w:rPr>
        <w:t xml:space="preserve"> vermeintliche Liebesverhältnis Veronika</w:t>
      </w:r>
      <w:r w:rsidR="00C02C67" w:rsidRPr="000826D1">
        <w:rPr>
          <w:szCs w:val="24"/>
        </w:rPr>
        <w:t>s</w:t>
      </w:r>
      <w:r w:rsidRPr="000826D1">
        <w:rPr>
          <w:szCs w:val="24"/>
        </w:rPr>
        <w:t xml:space="preserve"> </w:t>
      </w:r>
      <w:r w:rsidR="00ED6F62" w:rsidRPr="000826D1">
        <w:rPr>
          <w:szCs w:val="24"/>
        </w:rPr>
        <w:t>aufdeckt</w:t>
      </w:r>
      <w:r w:rsidRPr="000826D1">
        <w:rPr>
          <w:szCs w:val="24"/>
        </w:rPr>
        <w:t xml:space="preserve">. Im diesem Moment der Eifersucht </w:t>
      </w:r>
      <w:r w:rsidR="003A1262" w:rsidRPr="000826D1">
        <w:rPr>
          <w:szCs w:val="24"/>
        </w:rPr>
        <w:t>bekommt der Zuschauer</w:t>
      </w:r>
      <w:r w:rsidRPr="000826D1">
        <w:rPr>
          <w:szCs w:val="24"/>
        </w:rPr>
        <w:t xml:space="preserve"> </w:t>
      </w:r>
      <w:r w:rsidR="003A1262" w:rsidRPr="000826D1">
        <w:rPr>
          <w:szCs w:val="24"/>
        </w:rPr>
        <w:t>zum ersten Mal die Fliege zu sehen</w:t>
      </w:r>
      <w:r w:rsidRPr="000826D1">
        <w:rPr>
          <w:szCs w:val="24"/>
        </w:rPr>
        <w:t xml:space="preserve">, die </w:t>
      </w:r>
      <w:r w:rsidR="003A1262" w:rsidRPr="000826D1">
        <w:rPr>
          <w:szCs w:val="24"/>
        </w:rPr>
        <w:t>herumfliegt und den</w:t>
      </w:r>
      <w:r w:rsidRPr="000826D1">
        <w:rPr>
          <w:szCs w:val="24"/>
        </w:rPr>
        <w:t xml:space="preserve"> Mandrill vom Gespräch ablenkt. </w:t>
      </w:r>
      <w:r w:rsidR="00ED6F62" w:rsidRPr="000826D1">
        <w:rPr>
          <w:szCs w:val="24"/>
        </w:rPr>
        <w:t>In der folgenden Szene landet d</w:t>
      </w:r>
      <w:r w:rsidR="006274B3" w:rsidRPr="000826D1">
        <w:rPr>
          <w:szCs w:val="24"/>
        </w:rPr>
        <w:t xml:space="preserve">ie Fliege </w:t>
      </w:r>
      <w:r w:rsidR="00C02C67" w:rsidRPr="000826D1">
        <w:rPr>
          <w:szCs w:val="24"/>
        </w:rPr>
        <w:t>landet</w:t>
      </w:r>
      <w:r w:rsidR="006274B3" w:rsidRPr="000826D1">
        <w:rPr>
          <w:szCs w:val="24"/>
        </w:rPr>
        <w:t xml:space="preserve"> in der Kabine und verursacht den Unfall. Die narrative Funktion der Fliege kann man in negativer Weise feststellen: </w:t>
      </w:r>
      <w:r w:rsidR="00ED6F62" w:rsidRPr="000826D1">
        <w:rPr>
          <w:szCs w:val="24"/>
        </w:rPr>
        <w:t xml:space="preserve">wäre </w:t>
      </w:r>
      <w:r w:rsidR="00396B4D" w:rsidRPr="000826D1">
        <w:rPr>
          <w:szCs w:val="24"/>
        </w:rPr>
        <w:t>die Fliege nicht zufälligerweise eingeflogen</w:t>
      </w:r>
      <w:r w:rsidR="006274B3" w:rsidRPr="000826D1">
        <w:rPr>
          <w:szCs w:val="24"/>
        </w:rPr>
        <w:t xml:space="preserve">, wäre der Wissenschaftler nicht </w:t>
      </w:r>
      <w:r w:rsidR="00396B4D" w:rsidRPr="000826D1">
        <w:rPr>
          <w:szCs w:val="24"/>
        </w:rPr>
        <w:t>eifersüchtig</w:t>
      </w:r>
      <w:r w:rsidR="006274B3" w:rsidRPr="000826D1">
        <w:rPr>
          <w:szCs w:val="24"/>
        </w:rPr>
        <w:t xml:space="preserve">, </w:t>
      </w:r>
      <w:r w:rsidR="00396B4D" w:rsidRPr="000826D1">
        <w:rPr>
          <w:szCs w:val="24"/>
        </w:rPr>
        <w:t>oder gäbe es die hübsche Veronica nicht,</w:t>
      </w:r>
      <w:r w:rsidR="006274B3" w:rsidRPr="000826D1">
        <w:rPr>
          <w:szCs w:val="24"/>
        </w:rPr>
        <w:t xml:space="preserve"> </w:t>
      </w:r>
      <w:r w:rsidR="00C02C67" w:rsidRPr="000826D1">
        <w:rPr>
          <w:szCs w:val="24"/>
        </w:rPr>
        <w:t>dann wü</w:t>
      </w:r>
      <w:r w:rsidR="00396B4D" w:rsidRPr="000826D1">
        <w:rPr>
          <w:szCs w:val="24"/>
        </w:rPr>
        <w:t>rde</w:t>
      </w:r>
      <w:r w:rsidR="00C02C67" w:rsidRPr="000826D1">
        <w:rPr>
          <w:szCs w:val="24"/>
        </w:rPr>
        <w:t xml:space="preserve"> es</w:t>
      </w:r>
      <w:r w:rsidR="00396B4D" w:rsidRPr="000826D1">
        <w:rPr>
          <w:szCs w:val="24"/>
        </w:rPr>
        <w:t xml:space="preserve"> keinen Unfall geben. Dann hätte der Wissenschaftler sein Ziel erreicht und </w:t>
      </w:r>
      <w:r w:rsidR="00C02C67" w:rsidRPr="000826D1">
        <w:rPr>
          <w:szCs w:val="24"/>
        </w:rPr>
        <w:t>die</w:t>
      </w:r>
      <w:r w:rsidR="00396B4D" w:rsidRPr="000826D1">
        <w:rPr>
          <w:szCs w:val="24"/>
        </w:rPr>
        <w:t xml:space="preserve"> Technik würde problemlos funktionieren. Es gäbe dann kein</w:t>
      </w:r>
      <w:r w:rsidR="00C02C67" w:rsidRPr="000826D1">
        <w:rPr>
          <w:szCs w:val="24"/>
        </w:rPr>
        <w:t>en</w:t>
      </w:r>
      <w:r w:rsidR="00396B4D" w:rsidRPr="000826D1">
        <w:rPr>
          <w:szCs w:val="24"/>
        </w:rPr>
        <w:t xml:space="preserve"> Horrorfilm, </w:t>
      </w:r>
      <w:r w:rsidR="00C02C67" w:rsidRPr="000826D1">
        <w:rPr>
          <w:szCs w:val="24"/>
        </w:rPr>
        <w:t xml:space="preserve">sondern </w:t>
      </w:r>
      <w:r w:rsidR="00396B4D" w:rsidRPr="000826D1">
        <w:rPr>
          <w:szCs w:val="24"/>
        </w:rPr>
        <w:t xml:space="preserve">nur eine romantische Komödie. </w:t>
      </w:r>
    </w:p>
    <w:p w:rsidR="00625A8C" w:rsidRPr="000826D1" w:rsidRDefault="003D78A9" w:rsidP="00232D7B">
      <w:pPr>
        <w:spacing w:line="360" w:lineRule="auto"/>
        <w:jc w:val="both"/>
      </w:pPr>
      <w:r w:rsidRPr="000826D1">
        <w:t>An diesem Punkt wird deutlich,</w:t>
      </w:r>
      <w:r w:rsidR="00232D7B" w:rsidRPr="000826D1">
        <w:t xml:space="preserve"> wie die zwei Ordnungen in Cronenbergs </w:t>
      </w:r>
      <w:r w:rsidR="00C02C67" w:rsidRPr="000826D1">
        <w:t>„</w:t>
      </w:r>
      <w:r w:rsidR="00232D7B" w:rsidRPr="000826D1">
        <w:t>Fliege</w:t>
      </w:r>
      <w:r w:rsidR="00C02C67" w:rsidRPr="000826D1">
        <w:t>“</w:t>
      </w:r>
      <w:r w:rsidRPr="000826D1">
        <w:t xml:space="preserve"> auf</w:t>
      </w:r>
      <w:r w:rsidR="00232D7B" w:rsidRPr="000826D1">
        <w:t xml:space="preserve"> katastrophal</w:t>
      </w:r>
      <w:r w:rsidRPr="000826D1">
        <w:t>e Weise</w:t>
      </w:r>
      <w:r w:rsidR="00232D7B" w:rsidRPr="000826D1">
        <w:t xml:space="preserve"> zusammenstoßen. Das In</w:t>
      </w:r>
      <w:r w:rsidR="00C02C67" w:rsidRPr="000826D1">
        <w:t xml:space="preserve">sekt, das die Handlung trennt, </w:t>
      </w:r>
      <w:r w:rsidR="00232D7B" w:rsidRPr="000826D1">
        <w:t>ist der Träger derjenige</w:t>
      </w:r>
      <w:r w:rsidR="00C02C67" w:rsidRPr="000826D1">
        <w:t>n</w:t>
      </w:r>
      <w:r w:rsidR="00232D7B" w:rsidRPr="000826D1">
        <w:t xml:space="preserve">  Faktoren, die gerne der organisc</w:t>
      </w:r>
      <w:r w:rsidR="00C02C67" w:rsidRPr="000826D1">
        <w:t>hen Ordnung der Natur</w:t>
      </w:r>
      <w:r w:rsidR="002C6044" w:rsidRPr="000826D1">
        <w:t xml:space="preserve"> oder der Leidenschaften</w:t>
      </w:r>
      <w:r w:rsidR="00C02C67" w:rsidRPr="000826D1">
        <w:t xml:space="preserve"> zugeschrieben werden</w:t>
      </w:r>
      <w:r w:rsidR="00232D7B" w:rsidRPr="000826D1">
        <w:t xml:space="preserve"> und die </w:t>
      </w:r>
      <w:r w:rsidRPr="000826D1">
        <w:t xml:space="preserve">der </w:t>
      </w:r>
      <w:r w:rsidR="00232D7B" w:rsidRPr="000826D1">
        <w:t>systematische</w:t>
      </w:r>
      <w:r w:rsidRPr="000826D1">
        <w:t>n</w:t>
      </w:r>
      <w:r w:rsidR="00232D7B" w:rsidRPr="000826D1">
        <w:t xml:space="preserve"> Rationali</w:t>
      </w:r>
      <w:r w:rsidR="00625A8C" w:rsidRPr="000826D1">
        <w:t>tät der Wissenschaft fremd sind</w:t>
      </w:r>
      <w:r w:rsidRPr="000826D1">
        <w:t>:</w:t>
      </w:r>
      <w:r w:rsidR="00232D7B" w:rsidRPr="000826D1">
        <w:t xml:space="preserve"> Rausch, Eifersucht, Zufall. Man könnte zusammenfassend hinzuf</w:t>
      </w:r>
      <w:r w:rsidR="00CB0584" w:rsidRPr="000826D1">
        <w:t>ü</w:t>
      </w:r>
      <w:r w:rsidR="00232D7B" w:rsidRPr="000826D1">
        <w:t xml:space="preserve">gen: die Frau. </w:t>
      </w:r>
      <w:r w:rsidR="00CB0584" w:rsidRPr="000826D1">
        <w:t>Denn d</w:t>
      </w:r>
      <w:r w:rsidR="00625A8C" w:rsidRPr="000826D1">
        <w:t xml:space="preserve">ie weibliche Präsenz ist in der Handlung der </w:t>
      </w:r>
      <w:r w:rsidR="00C02C67" w:rsidRPr="000826D1">
        <w:t xml:space="preserve">Störfaktor überhaupt, da </w:t>
      </w:r>
      <w:r w:rsidR="002C6044" w:rsidRPr="000826D1">
        <w:t xml:space="preserve">Veronica </w:t>
      </w:r>
      <w:r w:rsidR="00C02C67" w:rsidRPr="000826D1">
        <w:t>sich der</w:t>
      </w:r>
      <w:r w:rsidR="00625A8C" w:rsidRPr="000826D1">
        <w:t xml:space="preserve"> männliche</w:t>
      </w:r>
      <w:r w:rsidR="00C02C67" w:rsidRPr="000826D1">
        <w:t>n Wü</w:t>
      </w:r>
      <w:r w:rsidR="00625A8C" w:rsidRPr="000826D1">
        <w:t>nsche und Vorstellungen Brundles schmerzhaft entzieht, genauso wie</w:t>
      </w:r>
      <w:r w:rsidR="00C02C67" w:rsidRPr="000826D1">
        <w:t xml:space="preserve"> sich</w:t>
      </w:r>
      <w:r w:rsidR="00625A8C" w:rsidRPr="000826D1">
        <w:t xml:space="preserve"> die Fliege seine</w:t>
      </w:r>
      <w:r w:rsidR="00C02C67" w:rsidRPr="000826D1">
        <w:t>r</w:t>
      </w:r>
      <w:r w:rsidR="00625A8C" w:rsidRPr="000826D1">
        <w:t xml:space="preserve"> Wahrnehmung </w:t>
      </w:r>
      <w:r w:rsidR="00C02C67" w:rsidRPr="000826D1">
        <w:t xml:space="preserve">und Aufmerksamkeit </w:t>
      </w:r>
      <w:r w:rsidR="00625A8C" w:rsidRPr="000826D1">
        <w:t>tragisch entzieht.</w:t>
      </w:r>
    </w:p>
    <w:p w:rsidR="00D05C63" w:rsidRPr="000826D1" w:rsidRDefault="00D05C63" w:rsidP="00232D7B">
      <w:pPr>
        <w:spacing w:line="360" w:lineRule="auto"/>
        <w:jc w:val="both"/>
        <w:rPr>
          <w:szCs w:val="24"/>
        </w:rPr>
      </w:pPr>
      <w:r w:rsidRPr="000826D1">
        <w:rPr>
          <w:szCs w:val="24"/>
        </w:rPr>
        <w:t>Sehr interessant ist die Kamerabewegung in dieser Szene. Etwas ist nicht in Ordnung – oder besser ausgedrückt: etwas ist gegen die Ordnung, und Cronenberg teilt dies dem Rezipienten auf eine sehr filmische Weise mit. In dem Moment, in dem die Fliege ins Zimmer fliegt und den Mandrill ablenkt, dreht die Kamera aus einer Einstellung, die unter dem Namen „extra-diegetische Perspektive“ bekannt ist. Diese schwebende  Bewegung erzeugt einen Kontinuitätsbruch in der traditionellen subjektiven Nutzung der Kamera. Aus welcher Perspektive wird in diesem Moment gedreht? Aus der Perspektive der Fliege? Aus der Perspektive des Affen? Die Antwort auf diese Fragen müsste lauten: aus keiner der beiden. Die Kamera filmt aus einem unmöglichen Sichtpunkt, einem Sichtpunkt, der keinem Subjekt</w:t>
      </w:r>
      <w:r w:rsidRPr="00D05C63">
        <w:rPr>
          <w:szCs w:val="24"/>
        </w:rPr>
        <w:t xml:space="preserve"> </w:t>
      </w:r>
      <w:r w:rsidRPr="000826D1">
        <w:rPr>
          <w:szCs w:val="24"/>
        </w:rPr>
        <w:lastRenderedPageBreak/>
        <w:t>(keiner Figur innerhalb des Filmes) zugeschrieben werden kann. Dieser filmische Kameratrick verursacht eine unheimliche Atmosphäre</w:t>
      </w:r>
      <w:r w:rsidR="00A066E3" w:rsidRPr="000826D1">
        <w:rPr>
          <w:rStyle w:val="Funotenzeichen"/>
          <w:szCs w:val="24"/>
        </w:rPr>
        <w:footnoteReference w:id="3"/>
      </w:r>
      <w:r w:rsidRPr="000826D1">
        <w:rPr>
          <w:szCs w:val="24"/>
        </w:rPr>
        <w:t>.</w:t>
      </w:r>
    </w:p>
    <w:p w:rsidR="002401FE" w:rsidRPr="000826D1" w:rsidRDefault="004644D9" w:rsidP="005B784D">
      <w:pPr>
        <w:spacing w:line="360" w:lineRule="auto"/>
        <w:jc w:val="both"/>
      </w:pPr>
      <w:r w:rsidRPr="000826D1">
        <w:t>An den vorangegangenen Ausführungen wird deutlich, dass</w:t>
      </w:r>
      <w:r w:rsidR="00232D7B" w:rsidRPr="000826D1">
        <w:t xml:space="preserve"> die Vorstellung von naturwissenschaftlicher Ordnung nicht nur a-organisch ist, sonder</w:t>
      </w:r>
      <w:r w:rsidR="00625A8C" w:rsidRPr="000826D1">
        <w:t>n</w:t>
      </w:r>
      <w:r w:rsidR="00232D7B" w:rsidRPr="000826D1">
        <w:t xml:space="preserve"> auch exklusiv männlich. </w:t>
      </w:r>
      <w:r w:rsidR="00396B4D" w:rsidRPr="000826D1">
        <w:t xml:space="preserve">Die Fliege </w:t>
      </w:r>
      <w:r w:rsidRPr="000826D1">
        <w:t xml:space="preserve">ist </w:t>
      </w:r>
      <w:r w:rsidR="00CB0584" w:rsidRPr="000826D1">
        <w:t xml:space="preserve">dabei </w:t>
      </w:r>
      <w:r w:rsidRPr="000826D1">
        <w:t xml:space="preserve">Ausdruck für </w:t>
      </w:r>
      <w:r w:rsidR="00CB0584" w:rsidRPr="000826D1">
        <w:t xml:space="preserve">ein </w:t>
      </w:r>
      <w:r w:rsidR="00396B4D" w:rsidRPr="000826D1">
        <w:t>Ense</w:t>
      </w:r>
      <w:r w:rsidRPr="000826D1">
        <w:t xml:space="preserve">mble an Störfaktoren, die </w:t>
      </w:r>
      <w:r w:rsidR="00396B4D" w:rsidRPr="000826D1">
        <w:t xml:space="preserve">sich in </w:t>
      </w:r>
      <w:r w:rsidRPr="000826D1">
        <w:t xml:space="preserve">dem „Diskurs der Wissenschaft“ </w:t>
      </w:r>
      <w:r w:rsidR="00396B4D" w:rsidRPr="000826D1">
        <w:t>nicht integrieren las</w:t>
      </w:r>
      <w:r w:rsidRPr="000826D1">
        <w:t xml:space="preserve">sen. Das zweiflüglige Tierchen trägt </w:t>
      </w:r>
      <w:r w:rsidR="00396B4D" w:rsidRPr="000826D1">
        <w:t>einen Exzess an Leidenschaft</w:t>
      </w:r>
      <w:r w:rsidRPr="000826D1">
        <w:t xml:space="preserve"> in die Kabine</w:t>
      </w:r>
      <w:r w:rsidR="00396B4D" w:rsidRPr="000826D1">
        <w:t xml:space="preserve">, der die Technik </w:t>
      </w:r>
      <w:r w:rsidR="00A066E3" w:rsidRPr="000826D1">
        <w:t>bedroht</w:t>
      </w:r>
      <w:r w:rsidR="00396B4D" w:rsidRPr="000826D1">
        <w:t>.</w:t>
      </w:r>
      <w:r w:rsidR="00CB0584" w:rsidRPr="000826D1">
        <w:t xml:space="preserve"> </w:t>
      </w:r>
    </w:p>
    <w:p w:rsidR="002401FE" w:rsidRPr="000826D1" w:rsidRDefault="005B784D" w:rsidP="005B784D">
      <w:pPr>
        <w:spacing w:line="360" w:lineRule="auto"/>
        <w:jc w:val="both"/>
      </w:pPr>
      <w:r w:rsidRPr="000826D1">
        <w:t xml:space="preserve"> Der fehlerhafte </w:t>
      </w:r>
      <w:proofErr w:type="spellStart"/>
      <w:r w:rsidRPr="000826D1">
        <w:t>Teleportation</w:t>
      </w:r>
      <w:proofErr w:type="spellEnd"/>
      <w:r w:rsidRPr="000826D1">
        <w:t xml:space="preserve"> deformiert </w:t>
      </w:r>
      <w:r w:rsidR="002E4A1B" w:rsidRPr="000826D1">
        <w:t xml:space="preserve">dabei </w:t>
      </w:r>
      <w:r w:rsidRPr="000826D1">
        <w:t>nicht nur de</w:t>
      </w:r>
      <w:r w:rsidR="002E4A1B" w:rsidRPr="000826D1">
        <w:t>n</w:t>
      </w:r>
      <w:r w:rsidRPr="000826D1">
        <w:t xml:space="preserve"> Körper Brundles, </w:t>
      </w:r>
      <w:r w:rsidR="002E4A1B" w:rsidRPr="000826D1">
        <w:t xml:space="preserve">der einen Alterungsprozess im Zeitraffer durchmacht </w:t>
      </w:r>
      <w:r w:rsidRPr="000826D1">
        <w:t>(Beard 2006)</w:t>
      </w:r>
      <w:r w:rsidR="002E4A1B" w:rsidRPr="000826D1">
        <w:t>. Gleichzeitig</w:t>
      </w:r>
      <w:r w:rsidR="002401FE" w:rsidRPr="000826D1">
        <w:t xml:space="preserve"> </w:t>
      </w:r>
      <w:r w:rsidR="002E4A1B" w:rsidRPr="000826D1">
        <w:t>gerät er in eine</w:t>
      </w:r>
      <w:r w:rsidR="002401FE" w:rsidRPr="000826D1">
        <w:t xml:space="preserve"> Spirale der </w:t>
      </w:r>
      <w:proofErr w:type="spellStart"/>
      <w:r w:rsidR="002401FE" w:rsidRPr="000826D1">
        <w:rPr>
          <w:i/>
        </w:rPr>
        <w:t>Ent</w:t>
      </w:r>
      <w:r w:rsidR="002401FE" w:rsidRPr="000826D1">
        <w:t>-Kulturation</w:t>
      </w:r>
      <w:proofErr w:type="spellEnd"/>
      <w:r w:rsidR="002E4A1B" w:rsidRPr="000826D1">
        <w:t>,</w:t>
      </w:r>
      <w:r w:rsidR="002401FE" w:rsidRPr="000826D1">
        <w:t xml:space="preserve"> bis er seine Menschlichkeit, nämlich seine</w:t>
      </w:r>
      <w:r w:rsidR="002E4A1B" w:rsidRPr="000826D1">
        <w:t xml:space="preserve"> Fähigkeit </w:t>
      </w:r>
      <w:r w:rsidR="002401FE" w:rsidRPr="000826D1">
        <w:t xml:space="preserve">für Empathie, endgültig verliert. </w:t>
      </w:r>
      <w:r w:rsidR="002E4A1B" w:rsidRPr="000826D1">
        <w:t xml:space="preserve">Damit steht </w:t>
      </w:r>
      <w:r w:rsidR="005E2AF7" w:rsidRPr="000826D1">
        <w:t>Cronenberg</w:t>
      </w:r>
      <w:r w:rsidR="002E4A1B" w:rsidRPr="000826D1">
        <w:t xml:space="preserve">s </w:t>
      </w:r>
      <w:r w:rsidR="002401FE" w:rsidRPr="000826D1">
        <w:t xml:space="preserve">Fliege auch für </w:t>
      </w:r>
      <w:r w:rsidR="002E4A1B" w:rsidRPr="000826D1">
        <w:t xml:space="preserve">die </w:t>
      </w:r>
      <w:r w:rsidR="002401FE" w:rsidRPr="000826D1">
        <w:t xml:space="preserve">bösartige Regression des Menschen zum </w:t>
      </w:r>
      <w:r w:rsidR="005E2AF7" w:rsidRPr="000826D1">
        <w:t xml:space="preserve">brutalen </w:t>
      </w:r>
      <w:r w:rsidR="002401FE" w:rsidRPr="000826D1">
        <w:t xml:space="preserve">Tier, die in Kapitel 5 </w:t>
      </w:r>
      <w:r w:rsidR="002E4A1B" w:rsidRPr="000826D1">
        <w:t xml:space="preserve">genauer </w:t>
      </w:r>
      <w:r w:rsidR="002401FE" w:rsidRPr="000826D1">
        <w:t xml:space="preserve">thematisiert wird.  </w:t>
      </w:r>
    </w:p>
    <w:p w:rsidR="00232D7B" w:rsidRPr="000826D1" w:rsidRDefault="00232D7B" w:rsidP="00BD194A">
      <w:pPr>
        <w:pStyle w:val="berschrift1"/>
        <w:numPr>
          <w:ilvl w:val="0"/>
          <w:numId w:val="6"/>
        </w:numPr>
      </w:pPr>
      <w:bookmarkStart w:id="3" w:name="_Toc399750036"/>
      <w:r w:rsidRPr="000826D1">
        <w:t>Ein Insekt entzieht</w:t>
      </w:r>
      <w:r w:rsidR="004644D9" w:rsidRPr="000826D1">
        <w:t xml:space="preserve"> sich der</w:t>
      </w:r>
      <w:r w:rsidRPr="000826D1">
        <w:t xml:space="preserve"> Kamera</w:t>
      </w:r>
      <w:r w:rsidR="004644D9" w:rsidRPr="000826D1">
        <w:t>. Die Fliege als Vehikel des</w:t>
      </w:r>
      <w:r w:rsidRPr="000826D1">
        <w:t xml:space="preserve"> Teufel</w:t>
      </w:r>
      <w:r w:rsidR="004644D9" w:rsidRPr="000826D1">
        <w:t>s</w:t>
      </w:r>
      <w:bookmarkEnd w:id="3"/>
    </w:p>
    <w:p w:rsidR="00232D7B" w:rsidRPr="000826D1" w:rsidRDefault="00232D7B" w:rsidP="00232D7B">
      <w:pPr>
        <w:spacing w:line="360" w:lineRule="auto"/>
        <w:jc w:val="both"/>
        <w:rPr>
          <w:szCs w:val="24"/>
        </w:rPr>
      </w:pPr>
      <w:r w:rsidRPr="000826D1">
        <w:rPr>
          <w:szCs w:val="24"/>
        </w:rPr>
        <w:t>Die narrative Funktion der Fliege, die vorge</w:t>
      </w:r>
      <w:r w:rsidR="004644D9" w:rsidRPr="000826D1">
        <w:rPr>
          <w:szCs w:val="24"/>
        </w:rPr>
        <w:t>schlagen wurde, verpflichtet zu</w:t>
      </w:r>
      <w:r w:rsidRPr="000826D1">
        <w:rPr>
          <w:szCs w:val="24"/>
        </w:rPr>
        <w:t xml:space="preserve"> einigen Präzisierungen. Warum passt die Figur einer Fliege so wunderbar als Zufallsschalter und Kontingenzfaktor, die </w:t>
      </w:r>
      <w:r w:rsidR="004644D9" w:rsidRPr="000826D1">
        <w:rPr>
          <w:szCs w:val="24"/>
        </w:rPr>
        <w:t xml:space="preserve">sich </w:t>
      </w:r>
      <w:r w:rsidRPr="000826D1">
        <w:rPr>
          <w:szCs w:val="24"/>
        </w:rPr>
        <w:t>dem „männlichen Diskurs der Wissenschaft“ entzieht und durcheinander bringt? Warum nimmt ausgerechnet die Fliege diese Funktion und nicht ein anderes Insekt wie der Silberfisch, die Kakerlake oder die Motte unter</w:t>
      </w:r>
      <w:r w:rsidR="00740DCE" w:rsidRPr="000826D1">
        <w:rPr>
          <w:szCs w:val="24"/>
        </w:rPr>
        <w:t xml:space="preserve"> all den</w:t>
      </w:r>
      <w:r w:rsidRPr="000826D1">
        <w:rPr>
          <w:szCs w:val="24"/>
        </w:rPr>
        <w:t xml:space="preserve"> anderen S</w:t>
      </w:r>
      <w:r w:rsidR="00740DCE" w:rsidRPr="000826D1">
        <w:rPr>
          <w:szCs w:val="24"/>
        </w:rPr>
        <w:t>chmarotzern</w:t>
      </w:r>
      <w:r w:rsidRPr="000826D1">
        <w:rPr>
          <w:szCs w:val="24"/>
        </w:rPr>
        <w:t xml:space="preserve"> des Haushaltes</w:t>
      </w:r>
      <w:r w:rsidR="00740DCE" w:rsidRPr="000826D1">
        <w:rPr>
          <w:szCs w:val="24"/>
        </w:rPr>
        <w:t xml:space="preserve"> ein</w:t>
      </w:r>
      <w:r w:rsidRPr="000826D1">
        <w:rPr>
          <w:szCs w:val="24"/>
        </w:rPr>
        <w:t>?</w:t>
      </w:r>
    </w:p>
    <w:p w:rsidR="002D4F98" w:rsidRPr="0094300E" w:rsidRDefault="00DB3693" w:rsidP="00232D7B">
      <w:pPr>
        <w:spacing w:line="360" w:lineRule="auto"/>
        <w:jc w:val="both"/>
      </w:pPr>
      <w:r w:rsidRPr="000826D1">
        <w:rPr>
          <w:szCs w:val="24"/>
        </w:rPr>
        <w:t xml:space="preserve">Zur Beantwortung dieser Frage ist zunächst festzuhalten, dass es sich bei </w:t>
      </w:r>
      <w:r w:rsidR="00232D7B" w:rsidRPr="000826D1">
        <w:rPr>
          <w:szCs w:val="24"/>
        </w:rPr>
        <w:t xml:space="preserve">Cronenbergs </w:t>
      </w:r>
      <w:r w:rsidRPr="000826D1">
        <w:rPr>
          <w:szCs w:val="24"/>
        </w:rPr>
        <w:t>„The Fly“ um ein</w:t>
      </w:r>
      <w:r w:rsidR="00232D7B" w:rsidRPr="000826D1">
        <w:rPr>
          <w:szCs w:val="24"/>
        </w:rPr>
        <w:t xml:space="preserve"> Remake von Kurt Neumanns Film</w:t>
      </w:r>
      <w:r w:rsidRPr="000826D1">
        <w:rPr>
          <w:szCs w:val="24"/>
        </w:rPr>
        <w:t xml:space="preserve"> „The Fly“ (1958) handelt, der</w:t>
      </w:r>
      <w:r w:rsidR="00232D7B" w:rsidRPr="000826D1">
        <w:rPr>
          <w:szCs w:val="24"/>
        </w:rPr>
        <w:t xml:space="preserve"> auf </w:t>
      </w:r>
      <w:r w:rsidR="00740DCE" w:rsidRPr="000826D1">
        <w:rPr>
          <w:szCs w:val="24"/>
        </w:rPr>
        <w:t>der</w:t>
      </w:r>
      <w:r w:rsidR="00232D7B" w:rsidRPr="000826D1">
        <w:rPr>
          <w:szCs w:val="24"/>
        </w:rPr>
        <w:t xml:space="preserve"> Kurzgeschichte „The Fly“</w:t>
      </w:r>
      <w:r w:rsidR="00BA241F" w:rsidRPr="000826D1">
        <w:rPr>
          <w:szCs w:val="24"/>
        </w:rPr>
        <w:t xml:space="preserve"> von George </w:t>
      </w:r>
      <w:proofErr w:type="spellStart"/>
      <w:r w:rsidR="00BA241F" w:rsidRPr="000826D1">
        <w:rPr>
          <w:szCs w:val="24"/>
        </w:rPr>
        <w:t>Langelaan</w:t>
      </w:r>
      <w:proofErr w:type="spellEnd"/>
      <w:r w:rsidR="00BA241F" w:rsidRPr="000826D1">
        <w:rPr>
          <w:szCs w:val="24"/>
        </w:rPr>
        <w:t xml:space="preserve"> basiert</w:t>
      </w:r>
      <w:r w:rsidR="002C6044" w:rsidRPr="000826D1">
        <w:rPr>
          <w:szCs w:val="24"/>
        </w:rPr>
        <w:t xml:space="preserve">, die </w:t>
      </w:r>
      <w:r w:rsidR="00E43AC6" w:rsidRPr="000826D1">
        <w:rPr>
          <w:szCs w:val="24"/>
        </w:rPr>
        <w:t xml:space="preserve">in </w:t>
      </w:r>
      <w:r w:rsidR="002C6044" w:rsidRPr="000826D1">
        <w:rPr>
          <w:szCs w:val="24"/>
        </w:rPr>
        <w:t>Juni 1957</w:t>
      </w:r>
      <w:r w:rsidR="00BA241F" w:rsidRPr="000826D1">
        <w:rPr>
          <w:szCs w:val="24"/>
        </w:rPr>
        <w:t xml:space="preserve"> im Männermagazin </w:t>
      </w:r>
      <w:r w:rsidR="00BA241F" w:rsidRPr="000826D1">
        <w:rPr>
          <w:i/>
          <w:szCs w:val="24"/>
        </w:rPr>
        <w:t>Playboy</w:t>
      </w:r>
      <w:r w:rsidR="00E43AC6" w:rsidRPr="000826D1">
        <w:rPr>
          <w:szCs w:val="24"/>
        </w:rPr>
        <w:t xml:space="preserve"> publiziert wurde</w:t>
      </w:r>
      <w:r w:rsidR="00232D7B" w:rsidRPr="000826D1">
        <w:rPr>
          <w:szCs w:val="24"/>
        </w:rPr>
        <w:t xml:space="preserve">. </w:t>
      </w:r>
      <w:r w:rsidR="00BA241F" w:rsidRPr="000826D1">
        <w:rPr>
          <w:szCs w:val="24"/>
        </w:rPr>
        <w:t>Die Wahl der Fliege als Insekt ist dabei keineswegs bedeutungslos</w:t>
      </w:r>
      <w:r w:rsidR="00232D7B" w:rsidRPr="000826D1">
        <w:rPr>
          <w:szCs w:val="24"/>
        </w:rPr>
        <w:t xml:space="preserve">. </w:t>
      </w:r>
      <w:r w:rsidR="00BA241F" w:rsidRPr="000826D1">
        <w:rPr>
          <w:szCs w:val="24"/>
        </w:rPr>
        <w:t>Ein Blick auf die Filmgeschichte zeigt, dass</w:t>
      </w:r>
      <w:r w:rsidR="00232D7B" w:rsidRPr="000826D1">
        <w:rPr>
          <w:szCs w:val="24"/>
        </w:rPr>
        <w:t>, d</w:t>
      </w:r>
      <w:r w:rsidR="00740DCE" w:rsidRPr="000826D1">
        <w:rPr>
          <w:szCs w:val="24"/>
        </w:rPr>
        <w:t xml:space="preserve">ass dieses Insekt aufgrund seines besonderen Bezugs zur Kamera </w:t>
      </w:r>
      <w:r w:rsidR="00BA241F" w:rsidRPr="000826D1">
        <w:rPr>
          <w:szCs w:val="24"/>
        </w:rPr>
        <w:t>symbolisch</w:t>
      </w:r>
      <w:r w:rsidR="00BA241F" w:rsidRPr="000826D1" w:rsidDel="00BA241F">
        <w:rPr>
          <w:szCs w:val="24"/>
        </w:rPr>
        <w:t xml:space="preserve"> </w:t>
      </w:r>
      <w:r w:rsidR="00740DCE" w:rsidRPr="000826D1">
        <w:rPr>
          <w:szCs w:val="24"/>
        </w:rPr>
        <w:t>mit der</w:t>
      </w:r>
      <w:r w:rsidR="00232D7B" w:rsidRPr="000826D1">
        <w:rPr>
          <w:szCs w:val="24"/>
        </w:rPr>
        <w:t xml:space="preserve"> Idee </w:t>
      </w:r>
      <w:r w:rsidR="00740DCE" w:rsidRPr="000826D1">
        <w:rPr>
          <w:szCs w:val="24"/>
        </w:rPr>
        <w:t>des Zufalls und des Unerwarteten</w:t>
      </w:r>
      <w:r w:rsidR="00232D7B" w:rsidRPr="000826D1">
        <w:rPr>
          <w:szCs w:val="24"/>
        </w:rPr>
        <w:t xml:space="preserve"> </w:t>
      </w:r>
      <w:r w:rsidR="005522E6" w:rsidRPr="000826D1">
        <w:rPr>
          <w:szCs w:val="24"/>
        </w:rPr>
        <w:t xml:space="preserve">beladen wird. </w:t>
      </w:r>
      <w:r w:rsidR="0042194A" w:rsidRPr="000826D1">
        <w:rPr>
          <w:szCs w:val="24"/>
        </w:rPr>
        <w:t>Wie anhand einige konkrete Bespiele der Kunstgeschichte gezeigt wird</w:t>
      </w:r>
      <w:r w:rsidR="00796113" w:rsidRPr="000826D1">
        <w:rPr>
          <w:szCs w:val="24"/>
        </w:rPr>
        <w:t>,</w:t>
      </w:r>
      <w:r w:rsidR="0042194A" w:rsidRPr="000826D1">
        <w:rPr>
          <w:szCs w:val="24"/>
        </w:rPr>
        <w:t xml:space="preserve"> ist die Fliege ein Insekt, das sich der Kamera ständig entzieht oder das unwillkürlich vor ihr </w:t>
      </w:r>
      <w:r w:rsidR="00564517" w:rsidRPr="000826D1">
        <w:rPr>
          <w:szCs w:val="24"/>
        </w:rPr>
        <w:t>ins Bild gerät</w:t>
      </w:r>
      <w:r w:rsidR="0042194A" w:rsidRPr="000826D1">
        <w:rPr>
          <w:szCs w:val="24"/>
        </w:rPr>
        <w:t>.</w:t>
      </w:r>
      <w:r w:rsidR="001B3551" w:rsidRPr="000826D1">
        <w:rPr>
          <w:szCs w:val="24"/>
        </w:rPr>
        <w:t xml:space="preserve"> </w:t>
      </w:r>
      <w:r w:rsidR="0042194A" w:rsidRPr="000826D1">
        <w:rPr>
          <w:szCs w:val="24"/>
        </w:rPr>
        <w:t>Eine</w:t>
      </w:r>
      <w:r w:rsidR="005522E6" w:rsidRPr="000826D1">
        <w:rPr>
          <w:szCs w:val="24"/>
        </w:rPr>
        <w:t xml:space="preserve"> </w:t>
      </w:r>
      <w:r w:rsidR="0042194A" w:rsidRPr="000826D1">
        <w:rPr>
          <w:szCs w:val="24"/>
        </w:rPr>
        <w:t>kleine phänomenologische</w:t>
      </w:r>
      <w:r w:rsidR="005522E6" w:rsidRPr="000826D1">
        <w:rPr>
          <w:szCs w:val="24"/>
        </w:rPr>
        <w:t xml:space="preserve"> </w:t>
      </w:r>
      <w:r w:rsidR="00564517" w:rsidRPr="000826D1">
        <w:rPr>
          <w:szCs w:val="24"/>
        </w:rPr>
        <w:t xml:space="preserve">Betrachtung </w:t>
      </w:r>
      <w:r w:rsidR="0042194A" w:rsidRPr="000826D1">
        <w:rPr>
          <w:szCs w:val="24"/>
        </w:rPr>
        <w:t xml:space="preserve">kann </w:t>
      </w:r>
      <w:r w:rsidR="00564517" w:rsidRPr="000826D1">
        <w:rPr>
          <w:szCs w:val="24"/>
        </w:rPr>
        <w:t xml:space="preserve">dabei </w:t>
      </w:r>
      <w:r w:rsidR="0042194A" w:rsidRPr="000826D1">
        <w:rPr>
          <w:szCs w:val="24"/>
        </w:rPr>
        <w:t xml:space="preserve">helfen zu verdeutlichen, </w:t>
      </w:r>
      <w:r w:rsidR="00232D7B" w:rsidRPr="000826D1">
        <w:rPr>
          <w:szCs w:val="24"/>
        </w:rPr>
        <w:t xml:space="preserve">warum </w:t>
      </w:r>
      <w:r w:rsidR="0042194A" w:rsidRPr="000826D1">
        <w:t xml:space="preserve">diese zweiflügligen </w:t>
      </w:r>
      <w:r w:rsidR="001B3551" w:rsidRPr="000826D1">
        <w:t>Insekten</w:t>
      </w:r>
      <w:r w:rsidR="0042194A" w:rsidRPr="000826D1">
        <w:t xml:space="preserve"> </w:t>
      </w:r>
      <w:r w:rsidR="00232D7B" w:rsidRPr="000826D1">
        <w:t xml:space="preserve">ein </w:t>
      </w:r>
      <w:r w:rsidR="00564517" w:rsidRPr="000826D1">
        <w:t xml:space="preserve">so </w:t>
      </w:r>
      <w:r w:rsidR="00232D7B" w:rsidRPr="000826D1">
        <w:t>großes symbolisches Potential</w:t>
      </w:r>
      <w:r w:rsidR="00232D7B" w:rsidRPr="000826D1">
        <w:rPr>
          <w:szCs w:val="24"/>
        </w:rPr>
        <w:t xml:space="preserve"> </w:t>
      </w:r>
      <w:r w:rsidR="00232D7B" w:rsidRPr="000826D1">
        <w:t xml:space="preserve">haben. </w:t>
      </w:r>
      <w:r w:rsidR="00564517" w:rsidRPr="000826D1">
        <w:t>Zunächst gibt i</w:t>
      </w:r>
      <w:r w:rsidR="00232D7B" w:rsidRPr="000826D1">
        <w:t>hre</w:t>
      </w:r>
      <w:r w:rsidR="00232D7B" w:rsidRPr="00065741">
        <w:t xml:space="preserve"> </w:t>
      </w:r>
      <w:r w:rsidR="00232D7B" w:rsidRPr="00065741">
        <w:lastRenderedPageBreak/>
        <w:t xml:space="preserve">Bewegungsweise Anlass dazu: </w:t>
      </w:r>
      <w:r w:rsidR="00232D7B">
        <w:t>Fliegen folgen</w:t>
      </w:r>
      <w:r w:rsidR="00232D7B" w:rsidRPr="00065741">
        <w:t xml:space="preserve"> keine</w:t>
      </w:r>
      <w:r w:rsidR="005522E6">
        <w:t>r</w:t>
      </w:r>
      <w:r w:rsidR="00232D7B" w:rsidRPr="00065741">
        <w:t xml:space="preserve"> feste</w:t>
      </w:r>
      <w:r w:rsidR="005522E6">
        <w:t>n</w:t>
      </w:r>
      <w:r w:rsidR="00232D7B">
        <w:t xml:space="preserve"> </w:t>
      </w:r>
      <w:r w:rsidR="00232D7B" w:rsidRPr="00065741">
        <w:t>Flugbah</w:t>
      </w:r>
      <w:r w:rsidR="005522E6">
        <w:t>n und ihr</w:t>
      </w:r>
      <w:r w:rsidR="00232D7B">
        <w:t xml:space="preserve"> Zickzackflug  ver</w:t>
      </w:r>
      <w:r w:rsidR="005522E6">
        <w:t>wirrt das beobachtende Subjekt</w:t>
      </w:r>
      <w:r w:rsidR="00232D7B">
        <w:t xml:space="preserve">. Unbemerkt kann sie in unser Wahrnehmungsfeld </w:t>
      </w:r>
      <w:r w:rsidR="00564517">
        <w:t>eindringen</w:t>
      </w:r>
      <w:r w:rsidR="00232D7B">
        <w:t>; am Rand sitzend ist sie in der Lage, uns zu beobachten</w:t>
      </w:r>
      <w:r w:rsidR="00564517">
        <w:t>,</w:t>
      </w:r>
      <w:r w:rsidR="00232D7B">
        <w:t xml:space="preserve"> ohne beobachtet zu werden. Somit stellt die Fliege die Souveränität und die Wirksamkeit unserer Wahrnehmung in Frage.</w:t>
      </w:r>
      <w:r w:rsidR="00232D7B" w:rsidRPr="002440E3">
        <w:t xml:space="preserve"> </w:t>
      </w:r>
      <w:r w:rsidR="005522E6">
        <w:t xml:space="preserve">Fliegen fungieren als </w:t>
      </w:r>
      <w:r w:rsidR="00232D7B">
        <w:t>kleine Details i</w:t>
      </w:r>
      <w:r w:rsidR="005522E6">
        <w:t>m Panorama, die auf merkwürdige</w:t>
      </w:r>
      <w:r w:rsidR="00232D7B">
        <w:t xml:space="preserve"> Weise die </w:t>
      </w:r>
      <w:r w:rsidR="00232D7B" w:rsidRPr="0094300E">
        <w:t>Ränder unserer Wahrnehmung thematisieren können.</w:t>
      </w:r>
      <w:r w:rsidR="00CE4562">
        <w:rPr>
          <w:noProof/>
          <w:lang w:eastAsia="de-DE"/>
        </w:rPr>
        <w:pict>
          <v:shapetype id="_x0000_t202" coordsize="21600,21600" o:spt="202" path="m,l,21600r21600,l21600,xe">
            <v:stroke joinstyle="miter"/>
            <v:path gradientshapeok="t" o:connecttype="rect"/>
          </v:shapetype>
          <v:shape id="Text Box 2" o:spid="_x0000_s1026" type="#_x0000_t202" style="position:absolute;left:0;text-align:left;margin-left:1643.8pt;margin-top:355.95pt;width:453.75pt;height:49.5pt;z-index:251699200;visibility:visible;mso-position-horizontal:righ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" stroked="f">
            <v:textbox style="mso-next-textbox:#Text Box 2" inset="0,0,0,0">
              <w:txbxContent>
                <w:p w:rsidR="002D4F98" w:rsidRPr="0094300E" w:rsidRDefault="002D4F98" w:rsidP="009E557B">
                  <w:pPr>
                    <w:rPr>
                      <w:rFonts w:eastAsia="Times New Roman" w:cs="Times New Roman"/>
                      <w:i/>
                      <w:sz w:val="18"/>
                      <w:szCs w:val="18"/>
                      <w:lang w:eastAsia="de-DE"/>
                    </w:rPr>
                  </w:pPr>
                  <w:r w:rsidRPr="0094300E">
                    <w:rPr>
                      <w:rFonts w:cs="Times New Roman"/>
                      <w:i/>
                      <w:sz w:val="18"/>
                      <w:szCs w:val="18"/>
                    </w:rPr>
                    <w:t xml:space="preserve">Abb. </w:t>
                  </w:r>
                  <w:r w:rsidR="00CE4562" w:rsidRPr="0094300E">
                    <w:rPr>
                      <w:rFonts w:cs="Times New Roman"/>
                      <w:i/>
                      <w:sz w:val="18"/>
                      <w:szCs w:val="18"/>
                    </w:rPr>
                    <w:fldChar w:fldCharType="begin"/>
                  </w:r>
                  <w:r w:rsidRPr="0094300E">
                    <w:rPr>
                      <w:rFonts w:cs="Times New Roman"/>
                      <w:i/>
                      <w:sz w:val="18"/>
                      <w:szCs w:val="18"/>
                    </w:rPr>
                    <w:instrText xml:space="preserve"> SEQ Abb. \* ARABIC </w:instrText>
                  </w:r>
                  <w:r w:rsidR="00CE4562" w:rsidRPr="0094300E">
                    <w:rPr>
                      <w:rFonts w:cs="Times New Roman"/>
                      <w:i/>
                      <w:sz w:val="18"/>
                      <w:szCs w:val="18"/>
                    </w:rPr>
                    <w:fldChar w:fldCharType="separate"/>
                  </w:r>
                  <w:r w:rsidRPr="0094300E">
                    <w:rPr>
                      <w:rFonts w:cs="Times New Roman"/>
                      <w:i/>
                      <w:noProof/>
                      <w:sz w:val="18"/>
                      <w:szCs w:val="18"/>
                    </w:rPr>
                    <w:t>1</w:t>
                  </w:r>
                  <w:r w:rsidR="00CE4562" w:rsidRPr="0094300E">
                    <w:rPr>
                      <w:rFonts w:cs="Times New Roman"/>
                      <w:i/>
                      <w:sz w:val="18"/>
                      <w:szCs w:val="18"/>
                    </w:rPr>
                    <w:fldChar w:fldCharType="end"/>
                  </w:r>
                  <w:r w:rsidRPr="0094300E">
                    <w:rPr>
                      <w:rFonts w:cs="Times New Roman"/>
                      <w:i/>
                      <w:sz w:val="18"/>
                      <w:szCs w:val="18"/>
                    </w:rPr>
                    <w:t xml:space="preserve"> </w:t>
                  </w:r>
                  <w:r w:rsidRPr="0094300E">
                    <w:rPr>
                      <w:rFonts w:eastAsia="Times New Roman" w:cs="Times New Roman"/>
                      <w:i/>
                      <w:sz w:val="18"/>
                      <w:szCs w:val="18"/>
                      <w:lang w:eastAsia="de-DE"/>
                    </w:rPr>
                    <w:t xml:space="preserve"> Antonio </w:t>
                  </w:r>
                  <w:proofErr w:type="spellStart"/>
                  <w:r w:rsidRPr="0094300E">
                    <w:rPr>
                      <w:rFonts w:eastAsia="Times New Roman" w:cs="Times New Roman"/>
                      <w:i/>
                      <w:sz w:val="18"/>
                      <w:szCs w:val="18"/>
                      <w:lang w:eastAsia="de-DE"/>
                    </w:rPr>
                    <w:t>Beato</w:t>
                  </w:r>
                  <w:proofErr w:type="spellEnd"/>
                  <w:r w:rsidRPr="0094300E">
                    <w:rPr>
                      <w:rFonts w:eastAsia="Times New Roman" w:cs="Times New Roman"/>
                      <w:i/>
                      <w:sz w:val="18"/>
                      <w:szCs w:val="18"/>
                      <w:lang w:eastAsia="de-DE"/>
                    </w:rPr>
                    <w:t xml:space="preserve">: </w:t>
                  </w:r>
                  <w:proofErr w:type="spellStart"/>
                  <w:r w:rsidRPr="0094300E">
                    <w:rPr>
                      <w:rFonts w:eastAsia="Times New Roman" w:cs="Times New Roman"/>
                      <w:i/>
                      <w:sz w:val="18"/>
                      <w:szCs w:val="18"/>
                      <w:lang w:eastAsia="de-DE"/>
                    </w:rPr>
                    <w:t>Mameluckengräber</w:t>
                  </w:r>
                  <w:proofErr w:type="spellEnd"/>
                  <w:r w:rsidRPr="0094300E">
                    <w:rPr>
                      <w:rFonts w:eastAsia="Times New Roman" w:cs="Times New Roman"/>
                      <w:i/>
                      <w:sz w:val="18"/>
                      <w:szCs w:val="18"/>
                      <w:lang w:eastAsia="de-DE"/>
                    </w:rPr>
                    <w:t xml:space="preserve"> (mit Fliege), um 1870, 20 × 26 cm, Sammlung Ruth und Peter Herzog, Basel. (vgl. Geimer 2007)</w:t>
                  </w:r>
                </w:p>
                <w:p w:rsidR="002D4F98" w:rsidRPr="001B3551" w:rsidRDefault="002D4F98" w:rsidP="001B3551">
                  <w:pPr>
                    <w:spacing w:after="0" w:line="240" w:lineRule="auto"/>
                    <w:rPr>
                      <w:rFonts w:ascii="Arial" w:eastAsia="Times New Roman" w:hAnsi="Arial" w:cs="Arial"/>
                      <w:sz w:val="18"/>
                      <w:szCs w:val="18"/>
                      <w:lang w:eastAsia="de-DE"/>
                    </w:rPr>
                  </w:pPr>
                </w:p>
                <w:p w:rsidR="002D4F98" w:rsidRPr="0048556A" w:rsidRDefault="002D4F98" w:rsidP="001B3551">
                  <w:pPr>
                    <w:pStyle w:val="Beschriftung"/>
                    <w:rPr>
                      <w:noProof/>
                      <w:sz w:val="24"/>
                      <w:szCs w:val="24"/>
                    </w:rPr>
                  </w:pPr>
                </w:p>
              </w:txbxContent>
            </v:textbox>
            <w10:wrap type="topAndBottom" anchorx="margin"/>
          </v:shape>
        </w:pict>
      </w:r>
      <w:r w:rsidR="002D4F98" w:rsidRPr="0094300E">
        <w:t xml:space="preserve"> </w:t>
      </w:r>
    </w:p>
    <w:p w:rsidR="00232D7B" w:rsidRPr="0094300E" w:rsidRDefault="00E43AC6" w:rsidP="00232D7B">
      <w:pPr>
        <w:spacing w:line="360" w:lineRule="auto"/>
        <w:jc w:val="both"/>
      </w:pPr>
      <w:r w:rsidRPr="0094300E">
        <w:rPr>
          <w:szCs w:val="24"/>
        </w:rPr>
        <w:t xml:space="preserve">Aus einer Retrospektive kann </w:t>
      </w:r>
      <w:r w:rsidR="001B3551" w:rsidRPr="0094300E">
        <w:rPr>
          <w:szCs w:val="24"/>
        </w:rPr>
        <w:t xml:space="preserve">auch </w:t>
      </w:r>
      <w:r w:rsidRPr="0094300E">
        <w:rPr>
          <w:szCs w:val="24"/>
        </w:rPr>
        <w:t>festgestellt werden, dass kein anderes Insek</w:t>
      </w:r>
      <w:r w:rsidR="00F46A7C" w:rsidRPr="0094300E">
        <w:rPr>
          <w:szCs w:val="24"/>
        </w:rPr>
        <w:t xml:space="preserve">t oder Tier mit dieser Idee der Kontingenz </w:t>
      </w:r>
      <w:r w:rsidRPr="0094300E">
        <w:rPr>
          <w:szCs w:val="24"/>
        </w:rPr>
        <w:t>kulturell so stark vorgeprägt ist.</w:t>
      </w:r>
      <w:r w:rsidR="001B3551" w:rsidRPr="0094300E">
        <w:rPr>
          <w:szCs w:val="24"/>
        </w:rPr>
        <w:t xml:space="preserve"> </w:t>
      </w:r>
      <w:r w:rsidR="00232D7B" w:rsidRPr="0094300E">
        <w:rPr>
          <w:szCs w:val="24"/>
        </w:rPr>
        <w:t>Genauso wie sie in Cronenberg</w:t>
      </w:r>
      <w:r w:rsidR="003055F8" w:rsidRPr="0094300E">
        <w:rPr>
          <w:szCs w:val="24"/>
        </w:rPr>
        <w:t xml:space="preserve">s Film unbemerkt in die </w:t>
      </w:r>
      <w:proofErr w:type="spellStart"/>
      <w:r w:rsidR="003055F8" w:rsidRPr="0094300E">
        <w:rPr>
          <w:szCs w:val="24"/>
        </w:rPr>
        <w:t>Telep</w:t>
      </w:r>
      <w:r w:rsidR="00232D7B" w:rsidRPr="0094300E">
        <w:rPr>
          <w:szCs w:val="24"/>
        </w:rPr>
        <w:t>od</w:t>
      </w:r>
      <w:proofErr w:type="spellEnd"/>
      <w:r w:rsidR="00232D7B" w:rsidRPr="0094300E">
        <w:rPr>
          <w:szCs w:val="24"/>
        </w:rPr>
        <w:t>-Kabine einfl</w:t>
      </w:r>
      <w:r w:rsidR="00564517" w:rsidRPr="0094300E">
        <w:rPr>
          <w:szCs w:val="24"/>
        </w:rPr>
        <w:t>ie</w:t>
      </w:r>
      <w:r w:rsidR="00232D7B" w:rsidRPr="0094300E">
        <w:rPr>
          <w:szCs w:val="24"/>
        </w:rPr>
        <w:t>g</w:t>
      </w:r>
      <w:r w:rsidR="00564517" w:rsidRPr="0094300E">
        <w:rPr>
          <w:szCs w:val="24"/>
        </w:rPr>
        <w:t>t</w:t>
      </w:r>
      <w:r w:rsidR="00232D7B" w:rsidRPr="0094300E">
        <w:rPr>
          <w:szCs w:val="24"/>
        </w:rPr>
        <w:t xml:space="preserve">, drängte </w:t>
      </w:r>
      <w:r w:rsidR="003055F8" w:rsidRPr="0094300E">
        <w:rPr>
          <w:szCs w:val="24"/>
        </w:rPr>
        <w:t>sich</w:t>
      </w:r>
      <w:r w:rsidR="005430C1" w:rsidRPr="0094300E">
        <w:rPr>
          <w:szCs w:val="24"/>
        </w:rPr>
        <w:t xml:space="preserve"> </w:t>
      </w:r>
      <w:r w:rsidR="00232D7B" w:rsidRPr="0094300E">
        <w:rPr>
          <w:szCs w:val="24"/>
        </w:rPr>
        <w:t>in</w:t>
      </w:r>
      <w:r w:rsidR="00F46A7C" w:rsidRPr="0094300E">
        <w:rPr>
          <w:szCs w:val="24"/>
        </w:rPr>
        <w:t xml:space="preserve"> der Nähe von Kairo</w:t>
      </w:r>
      <w:r w:rsidR="00232D7B" w:rsidRPr="0094300E">
        <w:rPr>
          <w:szCs w:val="24"/>
        </w:rPr>
        <w:t xml:space="preserve"> </w:t>
      </w:r>
      <w:r w:rsidR="005430C1" w:rsidRPr="0094300E">
        <w:rPr>
          <w:szCs w:val="24"/>
        </w:rPr>
        <w:t xml:space="preserve">eine Fliege </w:t>
      </w:r>
      <w:r w:rsidR="00F46A7C" w:rsidRPr="0094300E">
        <w:rPr>
          <w:szCs w:val="24"/>
        </w:rPr>
        <w:t xml:space="preserve">in </w:t>
      </w:r>
      <w:r w:rsidR="003055F8" w:rsidRPr="0094300E">
        <w:rPr>
          <w:szCs w:val="24"/>
        </w:rPr>
        <w:t>die</w:t>
      </w:r>
      <w:r w:rsidR="00232D7B" w:rsidRPr="0094300E">
        <w:rPr>
          <w:szCs w:val="24"/>
        </w:rPr>
        <w:t xml:space="preserve"> Kamera des italienischen Fotografen Antonio </w:t>
      </w:r>
      <w:proofErr w:type="spellStart"/>
      <w:r w:rsidR="00232D7B" w:rsidRPr="0094300E">
        <w:rPr>
          <w:szCs w:val="24"/>
        </w:rPr>
        <w:t>Beato</w:t>
      </w:r>
      <w:proofErr w:type="spellEnd"/>
      <w:r w:rsidR="001B3551" w:rsidRPr="0094300E">
        <w:rPr>
          <w:szCs w:val="24"/>
        </w:rPr>
        <w:t xml:space="preserve"> (s. Abb.1).</w:t>
      </w:r>
    </w:p>
    <w:p w:rsidR="00232D7B" w:rsidRDefault="009E557B" w:rsidP="00232D7B">
      <w:pPr>
        <w:spacing w:line="360" w:lineRule="auto"/>
        <w:jc w:val="both"/>
        <w:rPr>
          <w:szCs w:val="24"/>
        </w:rPr>
      </w:pPr>
      <w:r w:rsidRPr="0094300E">
        <w:rPr>
          <w:noProof/>
          <w:szCs w:val="24"/>
          <w:lang w:eastAsia="de-DE"/>
        </w:rPr>
        <w:drawing>
          <wp:anchor distT="0" distB="0" distL="114300" distR="114300" simplePos="0" relativeHeight="251666944" behindDoc="0" locked="0" layoutInCell="1" allowOverlap="1">
            <wp:simplePos x="0" y="0"/>
            <wp:positionH relativeFrom="column">
              <wp:posOffset>-4445</wp:posOffset>
            </wp:positionH>
            <wp:positionV relativeFrom="page">
              <wp:posOffset>895350</wp:posOffset>
            </wp:positionV>
            <wp:extent cx="5739765" cy="4429125"/>
            <wp:effectExtent l="19050" t="0" r="0" b="0"/>
            <wp:wrapTopAndBottom/>
            <wp:docPr id="3" name="Grafik 3" descr="H:\Fliege\Screeshot\Be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liege\Screeshot\Beato.jpg"/>
                    <pic:cNvPicPr>
                      <a:picLocks noChangeAspect="1" noChangeArrowheads="1"/>
                    </pic:cNvPicPr>
                  </pic:nvPicPr>
                  <pic:blipFill>
                    <a:blip r:embed="rId9">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9765" cy="4429125"/>
                    </a:xfrm>
                    <a:prstGeom prst="rect">
                      <a:avLst/>
                    </a:prstGeom>
                    <a:noFill/>
                    <a:ln>
                      <a:noFill/>
                    </a:ln>
                  </pic:spPr>
                </pic:pic>
              </a:graphicData>
            </a:graphic>
          </wp:anchor>
        </w:drawing>
      </w:r>
      <w:proofErr w:type="spellStart"/>
      <w:r w:rsidR="00232D7B" w:rsidRPr="0094300E">
        <w:rPr>
          <w:szCs w:val="24"/>
        </w:rPr>
        <w:t>Beato</w:t>
      </w:r>
      <w:proofErr w:type="spellEnd"/>
      <w:r w:rsidR="00232D7B" w:rsidRPr="0094300E">
        <w:rPr>
          <w:szCs w:val="24"/>
        </w:rPr>
        <w:t>, der aufgrun</w:t>
      </w:r>
      <w:r w:rsidR="003055F8" w:rsidRPr="0094300E">
        <w:rPr>
          <w:szCs w:val="24"/>
        </w:rPr>
        <w:t>d seiner</w:t>
      </w:r>
      <w:r w:rsidR="00232D7B" w:rsidRPr="0094300E">
        <w:rPr>
          <w:szCs w:val="24"/>
        </w:rPr>
        <w:t xml:space="preserve"> Aufnahmen </w:t>
      </w:r>
      <w:r w:rsidR="00564517" w:rsidRPr="0094300E">
        <w:rPr>
          <w:szCs w:val="24"/>
        </w:rPr>
        <w:t xml:space="preserve">der </w:t>
      </w:r>
      <w:r w:rsidR="003055F8" w:rsidRPr="0094300E">
        <w:rPr>
          <w:szCs w:val="24"/>
        </w:rPr>
        <w:t xml:space="preserve">Landschaft und </w:t>
      </w:r>
      <w:r w:rsidR="00232D7B" w:rsidRPr="0094300E">
        <w:rPr>
          <w:szCs w:val="24"/>
        </w:rPr>
        <w:t>Architektur</w:t>
      </w:r>
      <w:r w:rsidR="00564517" w:rsidRPr="0094300E">
        <w:rPr>
          <w:szCs w:val="24"/>
        </w:rPr>
        <w:t xml:space="preserve"> Ägyptens</w:t>
      </w:r>
      <w:r w:rsidR="005430C1" w:rsidRPr="0094300E">
        <w:rPr>
          <w:szCs w:val="24"/>
        </w:rPr>
        <w:t xml:space="preserve"> bekannt geworden ist</w:t>
      </w:r>
      <w:r w:rsidR="00232D7B" w:rsidRPr="0094300E">
        <w:rPr>
          <w:szCs w:val="24"/>
        </w:rPr>
        <w:t xml:space="preserve">, </w:t>
      </w:r>
      <w:r w:rsidR="005430C1" w:rsidRPr="0094300E">
        <w:rPr>
          <w:szCs w:val="24"/>
        </w:rPr>
        <w:t xml:space="preserve">nahm </w:t>
      </w:r>
      <w:r w:rsidR="00232D7B" w:rsidRPr="0094300E">
        <w:rPr>
          <w:szCs w:val="24"/>
        </w:rPr>
        <w:t xml:space="preserve">um 1870 südlich von Kairo das </w:t>
      </w:r>
      <w:r w:rsidR="00F46A7C" w:rsidRPr="0094300E">
        <w:rPr>
          <w:szCs w:val="24"/>
        </w:rPr>
        <w:t>Bild</w:t>
      </w:r>
      <w:r w:rsidR="00232D7B" w:rsidRPr="0094300E">
        <w:rPr>
          <w:szCs w:val="24"/>
        </w:rPr>
        <w:t xml:space="preserve"> eine</w:t>
      </w:r>
      <w:r w:rsidR="003055F8" w:rsidRPr="0094300E">
        <w:rPr>
          <w:szCs w:val="24"/>
        </w:rPr>
        <w:t>r</w:t>
      </w:r>
      <w:r w:rsidR="00232D7B" w:rsidRPr="0094300E">
        <w:rPr>
          <w:szCs w:val="24"/>
        </w:rPr>
        <w:t xml:space="preserve"> verlassene</w:t>
      </w:r>
      <w:r w:rsidR="003055F8" w:rsidRPr="0094300E">
        <w:rPr>
          <w:szCs w:val="24"/>
        </w:rPr>
        <w:t>n</w:t>
      </w:r>
      <w:r w:rsidR="00232D7B" w:rsidRPr="0094300E">
        <w:rPr>
          <w:szCs w:val="24"/>
        </w:rPr>
        <w:t xml:space="preserve"> Zitadelle aufgenommen. Im Moment der Aufnahme ist in </w:t>
      </w:r>
      <w:r w:rsidR="003055F8" w:rsidRPr="0094300E">
        <w:rPr>
          <w:szCs w:val="24"/>
        </w:rPr>
        <w:t>das I</w:t>
      </w:r>
      <w:r w:rsidR="00232D7B" w:rsidRPr="0094300E">
        <w:rPr>
          <w:szCs w:val="24"/>
        </w:rPr>
        <w:t>nnere der Kamera eine Fliege eingedrungen</w:t>
      </w:r>
      <w:r w:rsidR="00232D7B">
        <w:rPr>
          <w:szCs w:val="24"/>
        </w:rPr>
        <w:t xml:space="preserve"> und so </w:t>
      </w:r>
      <w:r w:rsidR="003055F8">
        <w:rPr>
          <w:szCs w:val="24"/>
        </w:rPr>
        <w:t>ent</w:t>
      </w:r>
      <w:r w:rsidR="00232D7B">
        <w:rPr>
          <w:szCs w:val="24"/>
        </w:rPr>
        <w:t>stand da</w:t>
      </w:r>
      <w:r w:rsidR="003055F8">
        <w:rPr>
          <w:szCs w:val="24"/>
        </w:rPr>
        <w:t>s berühmte</w:t>
      </w:r>
      <w:r w:rsidR="00232D7B">
        <w:rPr>
          <w:szCs w:val="24"/>
        </w:rPr>
        <w:t xml:space="preserve"> Bild „</w:t>
      </w:r>
      <w:proofErr w:type="spellStart"/>
      <w:r w:rsidR="00232D7B">
        <w:rPr>
          <w:szCs w:val="24"/>
        </w:rPr>
        <w:t>Mamelukengräber</w:t>
      </w:r>
      <w:proofErr w:type="spellEnd"/>
      <w:r w:rsidR="00232D7B">
        <w:rPr>
          <w:szCs w:val="24"/>
        </w:rPr>
        <w:t xml:space="preserve"> bei Kairo (mit Fliege)“.</w:t>
      </w:r>
      <w:r w:rsidR="00232D7B" w:rsidRPr="00AE1F43">
        <w:rPr>
          <w:color w:val="C00000"/>
          <w:szCs w:val="24"/>
        </w:rPr>
        <w:t xml:space="preserve"> </w:t>
      </w:r>
    </w:p>
    <w:p w:rsidR="00232D7B" w:rsidRPr="0094300E" w:rsidRDefault="00CE4562" w:rsidP="00232D7B">
      <w:pPr>
        <w:spacing w:line="360" w:lineRule="auto"/>
        <w:jc w:val="both"/>
        <w:rPr>
          <w:szCs w:val="24"/>
        </w:rPr>
      </w:pPr>
      <w:r w:rsidRPr="00CE4562">
        <w:rPr>
          <w:noProof/>
          <w:lang w:eastAsia="de-DE"/>
        </w:rPr>
        <w:lastRenderedPageBreak/>
        <w:pict>
          <v:shape id="Text Box 3" o:spid="_x0000_s1027" type="#_x0000_t202" style="position:absolute;left:0;text-align:left;margin-left:28.9pt;margin-top:246.1pt;width:297.6pt;height:49.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" stroked="f">
            <v:textbox style="mso-next-textbox:#Text Box 3" inset="0,0,0,0">
              <w:txbxContent>
                <w:p w:rsidR="002D4F98" w:rsidRPr="0094300E" w:rsidRDefault="002D4F98" w:rsidP="009E557B">
                  <w:pPr>
                    <w:pStyle w:val="StandardWeb"/>
                    <w:spacing w:before="0" w:beforeAutospacing="0" w:after="0" w:afterAutospacing="0"/>
                    <w:textAlignment w:val="baseline"/>
                    <w:rPr>
                      <w:i/>
                      <w:sz w:val="18"/>
                      <w:szCs w:val="18"/>
                    </w:rPr>
                  </w:pPr>
                  <w:r w:rsidRPr="0094300E">
                    <w:rPr>
                      <w:i/>
                      <w:sz w:val="18"/>
                      <w:szCs w:val="18"/>
                    </w:rPr>
                    <w:t xml:space="preserve">Abb. </w:t>
                  </w:r>
                  <w:r w:rsidR="00CE4562" w:rsidRPr="0094300E">
                    <w:rPr>
                      <w:i/>
                      <w:sz w:val="18"/>
                      <w:szCs w:val="18"/>
                    </w:rPr>
                    <w:fldChar w:fldCharType="begin"/>
                  </w:r>
                  <w:r w:rsidR="00CA3BFD" w:rsidRPr="0094300E">
                    <w:rPr>
                      <w:i/>
                      <w:sz w:val="18"/>
                      <w:szCs w:val="18"/>
                    </w:rPr>
                    <w:instrText xml:space="preserve"> SEQ Abb. \* ARABIC </w:instrText>
                  </w:r>
                  <w:r w:rsidR="00CE4562" w:rsidRPr="0094300E">
                    <w:rPr>
                      <w:i/>
                      <w:sz w:val="18"/>
                      <w:szCs w:val="18"/>
                    </w:rPr>
                    <w:fldChar w:fldCharType="separate"/>
                  </w:r>
                  <w:r w:rsidRPr="0094300E">
                    <w:rPr>
                      <w:i/>
                      <w:noProof/>
                      <w:sz w:val="18"/>
                      <w:szCs w:val="18"/>
                    </w:rPr>
                    <w:t>2</w:t>
                  </w:r>
                  <w:r w:rsidR="00CE4562" w:rsidRPr="0094300E">
                    <w:rPr>
                      <w:i/>
                      <w:sz w:val="18"/>
                      <w:szCs w:val="18"/>
                    </w:rPr>
                    <w:fldChar w:fldCharType="end"/>
                  </w:r>
                  <w:r w:rsidRPr="0094300E">
                    <w:rPr>
                      <w:rFonts w:ascii="Lucida Grande" w:eastAsia="Lucida Grande" w:hAnsi="Lucida Grande" w:cs="Lucida Grande"/>
                      <w:i/>
                      <w:kern w:val="24"/>
                      <w:sz w:val="18"/>
                      <w:szCs w:val="18"/>
                    </w:rPr>
                    <w:t xml:space="preserve"> </w:t>
                  </w:r>
                  <w:r w:rsidRPr="0094300E">
                    <w:rPr>
                      <w:rFonts w:eastAsia="Lucida Grande"/>
                      <w:i/>
                      <w:kern w:val="24"/>
                      <w:sz w:val="18"/>
                      <w:szCs w:val="18"/>
                    </w:rPr>
                    <w:t xml:space="preserve">Carl Theodor Dreyer (Regie): La Passion de Jeanne </w:t>
                  </w:r>
                  <w:proofErr w:type="spellStart"/>
                  <w:r w:rsidRPr="0094300E">
                    <w:rPr>
                      <w:rFonts w:eastAsia="Lucida Grande"/>
                      <w:i/>
                      <w:kern w:val="24"/>
                      <w:sz w:val="18"/>
                      <w:szCs w:val="18"/>
                    </w:rPr>
                    <w:t>d‘Arc</w:t>
                  </w:r>
                  <w:proofErr w:type="spellEnd"/>
                  <w:r w:rsidRPr="0094300E">
                    <w:rPr>
                      <w:rFonts w:eastAsia="Lucida Grande"/>
                      <w:i/>
                      <w:kern w:val="24"/>
                      <w:sz w:val="18"/>
                      <w:szCs w:val="18"/>
                    </w:rPr>
                    <w:t xml:space="preserve">. 1928. Darstellerin: Maria </w:t>
                  </w:r>
                  <w:proofErr w:type="spellStart"/>
                  <w:r w:rsidRPr="0094300E">
                    <w:rPr>
                      <w:rFonts w:eastAsia="Lucida Grande"/>
                      <w:i/>
                      <w:kern w:val="24"/>
                      <w:sz w:val="18"/>
                      <w:szCs w:val="18"/>
                    </w:rPr>
                    <w:t>Falconetti</w:t>
                  </w:r>
                  <w:proofErr w:type="spellEnd"/>
                  <w:r w:rsidRPr="0094300E">
                    <w:rPr>
                      <w:rFonts w:eastAsia="Lucida Grande"/>
                      <w:i/>
                      <w:kern w:val="24"/>
                      <w:sz w:val="18"/>
                      <w:szCs w:val="18"/>
                    </w:rPr>
                    <w:t>. Film-Still. (vgl. Böhme 2014)</w:t>
                  </w:r>
                </w:p>
                <w:p w:rsidR="002D4F98" w:rsidRPr="00233FA9" w:rsidRDefault="002D4F98" w:rsidP="009E557B">
                  <w:pPr>
                    <w:pStyle w:val="Beschriftung"/>
                    <w:rPr>
                      <w:sz w:val="24"/>
                      <w:szCs w:val="24"/>
                    </w:rPr>
                  </w:pPr>
                </w:p>
              </w:txbxContent>
            </v:textbox>
            <w10:wrap type="topAndBottom"/>
          </v:shape>
        </w:pict>
      </w:r>
      <w:r w:rsidR="00232D7B" w:rsidRPr="0094300E">
        <w:rPr>
          <w:szCs w:val="24"/>
        </w:rPr>
        <w:t xml:space="preserve">Die Fliege </w:t>
      </w:r>
      <w:r w:rsidR="00232D7B" w:rsidRPr="0094300E">
        <w:rPr>
          <w:i/>
          <w:szCs w:val="24"/>
        </w:rPr>
        <w:t xml:space="preserve">verharrt bewegungslos im Bild </w:t>
      </w:r>
      <w:r w:rsidR="001F4959" w:rsidRPr="0094300E">
        <w:rPr>
          <w:szCs w:val="24"/>
        </w:rPr>
        <w:t>(Geimer 2007:</w:t>
      </w:r>
      <w:r w:rsidR="00A82632" w:rsidRPr="0094300E">
        <w:rPr>
          <w:szCs w:val="24"/>
        </w:rPr>
        <w:t xml:space="preserve"> </w:t>
      </w:r>
      <w:r w:rsidR="00232D7B" w:rsidRPr="0094300E">
        <w:rPr>
          <w:szCs w:val="24"/>
        </w:rPr>
        <w:t xml:space="preserve">109) und </w:t>
      </w:r>
      <w:r w:rsidR="005430C1" w:rsidRPr="0094300E">
        <w:rPr>
          <w:szCs w:val="24"/>
        </w:rPr>
        <w:t xml:space="preserve">ist </w:t>
      </w:r>
      <w:r w:rsidR="00232D7B" w:rsidRPr="0094300E">
        <w:rPr>
          <w:szCs w:val="24"/>
        </w:rPr>
        <w:t>da</w:t>
      </w:r>
      <w:r w:rsidR="003055F8" w:rsidRPr="0094300E">
        <w:rPr>
          <w:szCs w:val="24"/>
        </w:rPr>
        <w:t>s einzige Lebenszeichen in einer</w:t>
      </w:r>
      <w:r w:rsidR="00232D7B" w:rsidRPr="0094300E">
        <w:rPr>
          <w:szCs w:val="24"/>
        </w:rPr>
        <w:t xml:space="preserve"> Landschaft ohne Menschen und ohne Tiere. Aber </w:t>
      </w:r>
      <w:proofErr w:type="spellStart"/>
      <w:r w:rsidR="00232D7B" w:rsidRPr="0094300E">
        <w:rPr>
          <w:szCs w:val="24"/>
        </w:rPr>
        <w:t>ironischerweise</w:t>
      </w:r>
      <w:proofErr w:type="spellEnd"/>
      <w:r w:rsidR="00232D7B" w:rsidRPr="0094300E">
        <w:rPr>
          <w:szCs w:val="24"/>
        </w:rPr>
        <w:t xml:space="preserve"> </w:t>
      </w:r>
      <w:r w:rsidR="005430C1" w:rsidRPr="0094300E">
        <w:rPr>
          <w:szCs w:val="24"/>
        </w:rPr>
        <w:t xml:space="preserve">ist </w:t>
      </w:r>
      <w:r w:rsidR="00F46A7C" w:rsidRPr="0094300E">
        <w:rPr>
          <w:szCs w:val="24"/>
        </w:rPr>
        <w:t>diese Fliege</w:t>
      </w:r>
      <w:r w:rsidR="00232D7B" w:rsidRPr="0094300E">
        <w:rPr>
          <w:szCs w:val="24"/>
        </w:rPr>
        <w:t xml:space="preserve"> der ägyptischen Landschaft überhaupt nicht</w:t>
      </w:r>
      <w:r w:rsidR="003055F8" w:rsidRPr="0094300E">
        <w:rPr>
          <w:szCs w:val="24"/>
        </w:rPr>
        <w:t xml:space="preserve"> </w:t>
      </w:r>
      <w:r w:rsidR="005430C1" w:rsidRPr="0094300E">
        <w:rPr>
          <w:szCs w:val="24"/>
        </w:rPr>
        <w:t>zugehörig</w:t>
      </w:r>
      <w:r w:rsidR="00232D7B" w:rsidRPr="0094300E">
        <w:rPr>
          <w:szCs w:val="24"/>
        </w:rPr>
        <w:t>.</w:t>
      </w:r>
      <w:r w:rsidR="00F46A7C" w:rsidRPr="0094300E">
        <w:rPr>
          <w:szCs w:val="24"/>
        </w:rPr>
        <w:t xml:space="preserve"> Sie </w:t>
      </w:r>
      <w:r w:rsidR="005430C1" w:rsidRPr="0094300E">
        <w:rPr>
          <w:szCs w:val="24"/>
        </w:rPr>
        <w:t xml:space="preserve">befindet sich eher auf Seiten des Fotografen, </w:t>
      </w:r>
      <w:r w:rsidR="00D7122E" w:rsidRPr="0094300E">
        <w:rPr>
          <w:szCs w:val="24"/>
        </w:rPr>
        <w:t>mittendrin in der verdunkelten Kabine</w:t>
      </w:r>
      <w:r w:rsidR="005430C1" w:rsidRPr="0094300E">
        <w:rPr>
          <w:szCs w:val="24"/>
        </w:rPr>
        <w:t>,</w:t>
      </w:r>
      <w:r w:rsidR="00D7122E" w:rsidRPr="0094300E">
        <w:rPr>
          <w:szCs w:val="24"/>
        </w:rPr>
        <w:t xml:space="preserve"> und s</w:t>
      </w:r>
      <w:r w:rsidR="005430C1" w:rsidRPr="0094300E">
        <w:rPr>
          <w:szCs w:val="24"/>
        </w:rPr>
        <w:t>itzt</w:t>
      </w:r>
      <w:r w:rsidR="00D7122E" w:rsidRPr="0094300E">
        <w:rPr>
          <w:szCs w:val="24"/>
        </w:rPr>
        <w:t xml:space="preserve"> auf der photographischen Platte, wo sie ihre</w:t>
      </w:r>
      <w:r w:rsidR="005430C1" w:rsidRPr="0094300E">
        <w:rPr>
          <w:szCs w:val="24"/>
        </w:rPr>
        <w:t>n</w:t>
      </w:r>
      <w:r w:rsidR="00D7122E" w:rsidRPr="0094300E">
        <w:rPr>
          <w:szCs w:val="24"/>
        </w:rPr>
        <w:t xml:space="preserve"> Abdruck hi</w:t>
      </w:r>
      <w:r w:rsidR="005430C1" w:rsidRPr="0094300E">
        <w:rPr>
          <w:szCs w:val="24"/>
        </w:rPr>
        <w:t>n</w:t>
      </w:r>
      <w:r w:rsidR="00D7122E" w:rsidRPr="0094300E">
        <w:rPr>
          <w:szCs w:val="24"/>
        </w:rPr>
        <w:t>terl</w:t>
      </w:r>
      <w:r w:rsidR="005430C1" w:rsidRPr="0094300E">
        <w:rPr>
          <w:szCs w:val="24"/>
        </w:rPr>
        <w:t>ä</w:t>
      </w:r>
      <w:r w:rsidR="00D7122E" w:rsidRPr="0094300E">
        <w:rPr>
          <w:szCs w:val="24"/>
        </w:rPr>
        <w:t>ss</w:t>
      </w:r>
      <w:r w:rsidR="005430C1" w:rsidRPr="0094300E">
        <w:rPr>
          <w:szCs w:val="24"/>
        </w:rPr>
        <w:t>t</w:t>
      </w:r>
      <w:r w:rsidR="00D7122E" w:rsidRPr="0094300E">
        <w:rPr>
          <w:szCs w:val="24"/>
        </w:rPr>
        <w:t xml:space="preserve">. </w:t>
      </w:r>
      <w:r w:rsidR="006221B8" w:rsidRPr="0094300E">
        <w:rPr>
          <w:szCs w:val="24"/>
        </w:rPr>
        <w:t xml:space="preserve">Obwohl sie abgebildet </w:t>
      </w:r>
      <w:r w:rsidR="005430C1" w:rsidRPr="0094300E">
        <w:rPr>
          <w:szCs w:val="24"/>
        </w:rPr>
        <w:t>ist</w:t>
      </w:r>
      <w:r w:rsidR="006221B8" w:rsidRPr="0094300E">
        <w:rPr>
          <w:szCs w:val="24"/>
        </w:rPr>
        <w:t xml:space="preserve">, </w:t>
      </w:r>
      <w:r w:rsidR="00A023FC" w:rsidRPr="0094300E">
        <w:rPr>
          <w:szCs w:val="24"/>
        </w:rPr>
        <w:t xml:space="preserve">ist </w:t>
      </w:r>
      <w:r w:rsidR="006221B8" w:rsidRPr="0094300E">
        <w:rPr>
          <w:szCs w:val="24"/>
        </w:rPr>
        <w:t xml:space="preserve">sie </w:t>
      </w:r>
      <w:r w:rsidR="00A023FC" w:rsidRPr="0094300E">
        <w:rPr>
          <w:szCs w:val="24"/>
        </w:rPr>
        <w:t xml:space="preserve">sie </w:t>
      </w:r>
      <w:r w:rsidR="006221B8" w:rsidRPr="0094300E">
        <w:rPr>
          <w:szCs w:val="24"/>
        </w:rPr>
        <w:t>nicht Teil de</w:t>
      </w:r>
      <w:r w:rsidR="00A023FC" w:rsidRPr="0094300E">
        <w:rPr>
          <w:szCs w:val="24"/>
        </w:rPr>
        <w:t>s</w:t>
      </w:r>
      <w:r w:rsidR="006221B8" w:rsidRPr="0094300E">
        <w:rPr>
          <w:szCs w:val="24"/>
        </w:rPr>
        <w:t xml:space="preserve"> </w:t>
      </w:r>
      <w:proofErr w:type="gramStart"/>
      <w:r w:rsidR="006221B8" w:rsidRPr="0094300E">
        <w:rPr>
          <w:szCs w:val="24"/>
        </w:rPr>
        <w:t>Panorama</w:t>
      </w:r>
      <w:proofErr w:type="gramEnd"/>
      <w:r w:rsidR="006221B8" w:rsidRPr="0094300E">
        <w:rPr>
          <w:szCs w:val="24"/>
        </w:rPr>
        <w:t xml:space="preserve"> vor der Kamera </w:t>
      </w:r>
      <w:r w:rsidR="00A023FC" w:rsidRPr="0094300E">
        <w:rPr>
          <w:szCs w:val="24"/>
        </w:rPr>
        <w:t>des italienischen Fotografen</w:t>
      </w:r>
      <w:r w:rsidR="006221B8" w:rsidRPr="0094300E">
        <w:rPr>
          <w:szCs w:val="24"/>
        </w:rPr>
        <w:t xml:space="preserve">. </w:t>
      </w:r>
      <w:r w:rsidR="00232D7B" w:rsidRPr="0094300E">
        <w:rPr>
          <w:szCs w:val="24"/>
        </w:rPr>
        <w:t xml:space="preserve">Die </w:t>
      </w:r>
      <w:r w:rsidR="00A023FC" w:rsidRPr="0094300E">
        <w:rPr>
          <w:szCs w:val="24"/>
        </w:rPr>
        <w:t>Doppel</w:t>
      </w:r>
      <w:r w:rsidR="006221B8" w:rsidRPr="0094300E">
        <w:rPr>
          <w:szCs w:val="24"/>
        </w:rPr>
        <w:t xml:space="preserve">deutigkeit dieser Fliege </w:t>
      </w:r>
      <w:r w:rsidR="00A023FC" w:rsidRPr="0094300E">
        <w:rPr>
          <w:szCs w:val="24"/>
        </w:rPr>
        <w:t>inspirierte daher</w:t>
      </w:r>
      <w:r w:rsidR="00232D7B" w:rsidRPr="0094300E">
        <w:rPr>
          <w:szCs w:val="24"/>
        </w:rPr>
        <w:t xml:space="preserve"> eine Reihe theoretischer Überlegungen über </w:t>
      </w:r>
      <w:r w:rsidR="003055F8" w:rsidRPr="0094300E">
        <w:rPr>
          <w:szCs w:val="24"/>
        </w:rPr>
        <w:t>den</w:t>
      </w:r>
      <w:r w:rsidR="00232D7B" w:rsidRPr="0094300E">
        <w:rPr>
          <w:szCs w:val="24"/>
        </w:rPr>
        <w:t xml:space="preserve"> Realitätsbezug der Fotografie und ihre Materialität</w:t>
      </w:r>
      <w:r w:rsidR="006221B8" w:rsidRPr="0094300E">
        <w:rPr>
          <w:szCs w:val="24"/>
        </w:rPr>
        <w:t xml:space="preserve"> (vgl. Geimer 2007, Böhme 2014)</w:t>
      </w:r>
      <w:r w:rsidR="00232D7B" w:rsidRPr="0094300E">
        <w:rPr>
          <w:szCs w:val="24"/>
        </w:rPr>
        <w:t xml:space="preserve">. </w:t>
      </w:r>
      <w:r w:rsidR="006221B8" w:rsidRPr="0094300E">
        <w:rPr>
          <w:szCs w:val="24"/>
        </w:rPr>
        <w:t>I</w:t>
      </w:r>
      <w:r w:rsidR="00CA18C8" w:rsidRPr="0094300E">
        <w:rPr>
          <w:szCs w:val="24"/>
        </w:rPr>
        <w:t>n Anlehnung an</w:t>
      </w:r>
      <w:r w:rsidR="00232D7B" w:rsidRPr="0094300E">
        <w:rPr>
          <w:szCs w:val="24"/>
        </w:rPr>
        <w:t xml:space="preserve"> Peter Geimer </w:t>
      </w:r>
      <w:r w:rsidR="00A023FC" w:rsidRPr="0094300E">
        <w:rPr>
          <w:szCs w:val="24"/>
        </w:rPr>
        <w:t>lässt sich festhalten</w:t>
      </w:r>
      <w:r w:rsidR="00232D7B" w:rsidRPr="0094300E">
        <w:rPr>
          <w:szCs w:val="24"/>
        </w:rPr>
        <w:t xml:space="preserve">, dass die Abbildung der Fliege eher ein </w:t>
      </w:r>
      <w:r w:rsidR="00232D7B" w:rsidRPr="0094300E">
        <w:rPr>
          <w:i/>
          <w:szCs w:val="24"/>
        </w:rPr>
        <w:t>Photogramm</w:t>
      </w:r>
      <w:r w:rsidR="003055F8" w:rsidRPr="0094300E">
        <w:rPr>
          <w:szCs w:val="24"/>
        </w:rPr>
        <w:t xml:space="preserve"> ist, nämlich ein</w:t>
      </w:r>
      <w:r w:rsidR="00232D7B" w:rsidRPr="0094300E">
        <w:rPr>
          <w:szCs w:val="24"/>
        </w:rPr>
        <w:t xml:space="preserve"> direkte</w:t>
      </w:r>
      <w:r w:rsidR="003055F8" w:rsidRPr="0094300E">
        <w:rPr>
          <w:szCs w:val="24"/>
        </w:rPr>
        <w:t>r</w:t>
      </w:r>
      <w:r w:rsidR="00232D7B" w:rsidRPr="0094300E">
        <w:rPr>
          <w:szCs w:val="24"/>
        </w:rPr>
        <w:t xml:space="preserve"> physikalische</w:t>
      </w:r>
      <w:r w:rsidR="003055F8" w:rsidRPr="0094300E">
        <w:rPr>
          <w:szCs w:val="24"/>
        </w:rPr>
        <w:t>r</w:t>
      </w:r>
      <w:r w:rsidR="00232D7B" w:rsidRPr="0094300E">
        <w:rPr>
          <w:szCs w:val="24"/>
        </w:rPr>
        <w:t xml:space="preserve"> Abdruck des Tierchen </w:t>
      </w:r>
      <w:r w:rsidR="006221B8" w:rsidRPr="0094300E">
        <w:rPr>
          <w:szCs w:val="24"/>
        </w:rPr>
        <w:t xml:space="preserve">auf dem Silberpapier, als eine </w:t>
      </w:r>
      <w:r w:rsidR="006221B8" w:rsidRPr="0094300E">
        <w:rPr>
          <w:i/>
          <w:szCs w:val="24"/>
        </w:rPr>
        <w:t>Photographie</w:t>
      </w:r>
      <w:r w:rsidR="003055F8" w:rsidRPr="0094300E">
        <w:rPr>
          <w:szCs w:val="24"/>
        </w:rPr>
        <w:t xml:space="preserve">; die Aufnahme der reflektierten </w:t>
      </w:r>
      <w:r w:rsidR="00076436" w:rsidRPr="0094300E">
        <w:rPr>
          <w:noProof/>
          <w:lang w:eastAsia="de-DE"/>
        </w:rPr>
        <w:drawing>
          <wp:anchor distT="0" distB="0" distL="114300" distR="114300" simplePos="0" relativeHeight="251609088" behindDoc="0" locked="0" layoutInCell="1" allowOverlap="1">
            <wp:simplePos x="0" y="0"/>
            <wp:positionH relativeFrom="column">
              <wp:posOffset>262255</wp:posOffset>
            </wp:positionH>
            <wp:positionV relativeFrom="page">
              <wp:posOffset>894715</wp:posOffset>
            </wp:positionV>
            <wp:extent cx="4095750" cy="3071495"/>
            <wp:effectExtent l="1905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0">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95750" cy="3071495"/>
                    </a:xfrm>
                    <a:prstGeom prst="rect">
                      <a:avLst/>
                    </a:prstGeom>
                    <a:noFill/>
                    <a:ln>
                      <a:noFill/>
                    </a:ln>
                    <a:extLst/>
                  </pic:spPr>
                </pic:pic>
              </a:graphicData>
            </a:graphic>
          </wp:anchor>
        </w:drawing>
      </w:r>
      <w:r w:rsidR="003055F8" w:rsidRPr="0094300E">
        <w:rPr>
          <w:szCs w:val="24"/>
        </w:rPr>
        <w:t>Lichtstrahlen eines entfernten Gegenstandes</w:t>
      </w:r>
      <w:r w:rsidR="00232D7B" w:rsidRPr="0094300E">
        <w:rPr>
          <w:szCs w:val="24"/>
        </w:rPr>
        <w:t xml:space="preserve"> (in diesem Fall die </w:t>
      </w:r>
      <w:r w:rsidR="006221B8" w:rsidRPr="0094300E">
        <w:rPr>
          <w:szCs w:val="24"/>
        </w:rPr>
        <w:t xml:space="preserve">Landschaft mit der </w:t>
      </w:r>
      <w:r w:rsidR="00232D7B" w:rsidRPr="0094300E">
        <w:rPr>
          <w:szCs w:val="24"/>
        </w:rPr>
        <w:t xml:space="preserve">Zitadelle). Entscheidend </w:t>
      </w:r>
      <w:r w:rsidR="00780799" w:rsidRPr="0094300E">
        <w:rPr>
          <w:szCs w:val="24"/>
        </w:rPr>
        <w:t xml:space="preserve">für </w:t>
      </w:r>
      <w:r w:rsidR="00A023FC" w:rsidRPr="0094300E">
        <w:rPr>
          <w:szCs w:val="24"/>
        </w:rPr>
        <w:t>die hier zu behandelnde Frage</w:t>
      </w:r>
      <w:r w:rsidR="00780799" w:rsidRPr="0094300E">
        <w:rPr>
          <w:szCs w:val="24"/>
        </w:rPr>
        <w:t xml:space="preserve"> ist</w:t>
      </w:r>
      <w:r w:rsidR="00232D7B" w:rsidRPr="0094300E">
        <w:rPr>
          <w:szCs w:val="24"/>
        </w:rPr>
        <w:t xml:space="preserve">, dass die </w:t>
      </w:r>
      <w:proofErr w:type="spellStart"/>
      <w:r w:rsidR="006221B8" w:rsidRPr="0094300E">
        <w:rPr>
          <w:szCs w:val="24"/>
        </w:rPr>
        <w:t>Beato</w:t>
      </w:r>
      <w:proofErr w:type="spellEnd"/>
      <w:r w:rsidR="006221B8" w:rsidRPr="0094300E">
        <w:rPr>
          <w:szCs w:val="24"/>
        </w:rPr>
        <w:t>-</w:t>
      </w:r>
      <w:r w:rsidR="00232D7B" w:rsidRPr="0094300E">
        <w:rPr>
          <w:szCs w:val="24"/>
        </w:rPr>
        <w:t xml:space="preserve">Fliege </w:t>
      </w:r>
      <w:r w:rsidR="00A023FC" w:rsidRPr="0094300E">
        <w:rPr>
          <w:szCs w:val="24"/>
        </w:rPr>
        <w:t xml:space="preserve">– </w:t>
      </w:r>
      <w:r w:rsidR="00232D7B" w:rsidRPr="0094300E">
        <w:rPr>
          <w:szCs w:val="24"/>
        </w:rPr>
        <w:t xml:space="preserve">aufgrund der Natur des </w:t>
      </w:r>
      <w:r w:rsidR="006221B8" w:rsidRPr="0094300E">
        <w:rPr>
          <w:szCs w:val="24"/>
        </w:rPr>
        <w:t xml:space="preserve">neuen </w:t>
      </w:r>
      <w:r w:rsidR="00232D7B" w:rsidRPr="0094300E">
        <w:rPr>
          <w:szCs w:val="24"/>
        </w:rPr>
        <w:t>Mediums</w:t>
      </w:r>
      <w:r w:rsidR="00A023FC" w:rsidRPr="0094300E">
        <w:rPr>
          <w:szCs w:val="24"/>
        </w:rPr>
        <w:t xml:space="preserve"> – </w:t>
      </w:r>
      <w:r w:rsidR="00232D7B" w:rsidRPr="0094300E">
        <w:rPr>
          <w:szCs w:val="24"/>
        </w:rPr>
        <w:t xml:space="preserve">sich selbst abgebildet hat und dass sie eine </w:t>
      </w:r>
      <w:r w:rsidR="00021296" w:rsidRPr="0094300E">
        <w:rPr>
          <w:szCs w:val="24"/>
        </w:rPr>
        <w:t xml:space="preserve">Störung im Bild </w:t>
      </w:r>
      <w:r w:rsidR="00232D7B" w:rsidRPr="0094300E">
        <w:rPr>
          <w:szCs w:val="24"/>
        </w:rPr>
        <w:t xml:space="preserve">ist, die unabhängig von </w:t>
      </w:r>
      <w:r w:rsidR="00780799" w:rsidRPr="0094300E">
        <w:rPr>
          <w:szCs w:val="24"/>
        </w:rPr>
        <w:t>der Intention des Künstlers agiert</w:t>
      </w:r>
      <w:r w:rsidR="00021296" w:rsidRPr="0094300E">
        <w:rPr>
          <w:szCs w:val="24"/>
        </w:rPr>
        <w:t>e</w:t>
      </w:r>
      <w:r w:rsidR="00780799" w:rsidRPr="0094300E">
        <w:rPr>
          <w:szCs w:val="24"/>
        </w:rPr>
        <w:t xml:space="preserve">. Seitdem beziehungsweise deswegen </w:t>
      </w:r>
      <w:r w:rsidR="00232D7B" w:rsidRPr="0094300E">
        <w:rPr>
          <w:szCs w:val="24"/>
        </w:rPr>
        <w:t xml:space="preserve">wird diese im Photogramm fixierte Fliege als Zeichen der Kontingenz im Prozess der </w:t>
      </w:r>
      <w:r w:rsidR="00A023FC" w:rsidRPr="0094300E">
        <w:rPr>
          <w:szCs w:val="24"/>
        </w:rPr>
        <w:t xml:space="preserve">Bildwerdung </w:t>
      </w:r>
      <w:r w:rsidR="00021296" w:rsidRPr="0094300E">
        <w:rPr>
          <w:szCs w:val="24"/>
        </w:rPr>
        <w:t xml:space="preserve">überhaupt </w:t>
      </w:r>
      <w:r w:rsidR="00232D7B" w:rsidRPr="0094300E">
        <w:rPr>
          <w:szCs w:val="24"/>
        </w:rPr>
        <w:t>an</w:t>
      </w:r>
      <w:r w:rsidR="00780799" w:rsidRPr="0094300E">
        <w:rPr>
          <w:szCs w:val="24"/>
        </w:rPr>
        <w:t>gesehen. Sie gilt als treffendes</w:t>
      </w:r>
      <w:r w:rsidR="00232D7B" w:rsidRPr="0094300E">
        <w:rPr>
          <w:szCs w:val="24"/>
        </w:rPr>
        <w:t xml:space="preserve"> Beispiel </w:t>
      </w:r>
      <w:r w:rsidR="00780799" w:rsidRPr="0094300E">
        <w:rPr>
          <w:szCs w:val="24"/>
        </w:rPr>
        <w:t>für den</w:t>
      </w:r>
      <w:r w:rsidR="00232D7B" w:rsidRPr="0094300E">
        <w:rPr>
          <w:szCs w:val="24"/>
        </w:rPr>
        <w:t xml:space="preserve"> Punkt</w:t>
      </w:r>
      <w:r w:rsidR="00780799" w:rsidRPr="0094300E">
        <w:rPr>
          <w:szCs w:val="24"/>
        </w:rPr>
        <w:t>,</w:t>
      </w:r>
      <w:r w:rsidR="00A023FC" w:rsidRPr="0094300E">
        <w:rPr>
          <w:szCs w:val="24"/>
        </w:rPr>
        <w:t xml:space="preserve"> an dem</w:t>
      </w:r>
      <w:r w:rsidR="00232D7B" w:rsidRPr="0094300E">
        <w:rPr>
          <w:i/>
          <w:szCs w:val="24"/>
        </w:rPr>
        <w:t xml:space="preserve"> „</w:t>
      </w:r>
      <w:r w:rsidR="00232D7B" w:rsidRPr="0094300E">
        <w:rPr>
          <w:szCs w:val="24"/>
        </w:rPr>
        <w:t>die Gestaltungsabsicht des Fotografen mit dem Unerwartete</w:t>
      </w:r>
      <w:r w:rsidR="00780799" w:rsidRPr="0094300E">
        <w:rPr>
          <w:szCs w:val="24"/>
        </w:rPr>
        <w:t>n</w:t>
      </w:r>
      <w:r w:rsidR="00232D7B" w:rsidRPr="0094300E">
        <w:rPr>
          <w:szCs w:val="24"/>
        </w:rPr>
        <w:t xml:space="preserve"> und Ereignishaften zusammentrifft“ (Geimer</w:t>
      </w:r>
      <w:r w:rsidR="001F4959" w:rsidRPr="0094300E">
        <w:rPr>
          <w:szCs w:val="24"/>
        </w:rPr>
        <w:t xml:space="preserve"> 2007:</w:t>
      </w:r>
      <w:r w:rsidR="00232D7B" w:rsidRPr="0094300E">
        <w:rPr>
          <w:szCs w:val="24"/>
        </w:rPr>
        <w:t xml:space="preserve"> 111). Zusammenfassend: Als Index des Zufalls.</w:t>
      </w:r>
      <w:r w:rsidR="006E24BE" w:rsidRPr="0094300E">
        <w:rPr>
          <w:noProof/>
          <w:lang w:eastAsia="de-DE"/>
        </w:rPr>
        <w:t xml:space="preserve"> </w:t>
      </w:r>
    </w:p>
    <w:p w:rsidR="00232D7B" w:rsidRPr="0094300E" w:rsidRDefault="00232D7B" w:rsidP="00232D7B">
      <w:pPr>
        <w:autoSpaceDE w:val="0"/>
        <w:autoSpaceDN w:val="0"/>
        <w:adjustRightInd w:val="0"/>
        <w:spacing w:after="0" w:line="360" w:lineRule="auto"/>
        <w:jc w:val="both"/>
        <w:rPr>
          <w:rFonts w:cs="Times New Roman"/>
          <w:szCs w:val="24"/>
        </w:rPr>
      </w:pPr>
      <w:r w:rsidRPr="0094300E">
        <w:rPr>
          <w:szCs w:val="24"/>
        </w:rPr>
        <w:lastRenderedPageBreak/>
        <w:t xml:space="preserve">Eine ähnliche Konnotation ist </w:t>
      </w:r>
      <w:r w:rsidR="007F483E" w:rsidRPr="0094300E">
        <w:rPr>
          <w:szCs w:val="24"/>
        </w:rPr>
        <w:t>bei</w:t>
      </w:r>
      <w:r w:rsidRPr="0094300E">
        <w:rPr>
          <w:szCs w:val="24"/>
        </w:rPr>
        <w:t xml:space="preserve"> der sogenannten Dreyers-Fliege zu</w:t>
      </w:r>
      <w:r w:rsidR="00780799" w:rsidRPr="0094300E">
        <w:rPr>
          <w:szCs w:val="24"/>
        </w:rPr>
        <w:t xml:space="preserve"> </w:t>
      </w:r>
      <w:r w:rsidR="00A023FC" w:rsidRPr="0094300E">
        <w:rPr>
          <w:szCs w:val="24"/>
        </w:rPr>
        <w:t xml:space="preserve">finden </w:t>
      </w:r>
      <w:r w:rsidR="00A82632" w:rsidRPr="0094300E">
        <w:rPr>
          <w:szCs w:val="24"/>
        </w:rPr>
        <w:t>(s.Abb.2)</w:t>
      </w:r>
      <w:r w:rsidR="00780799" w:rsidRPr="0094300E">
        <w:rPr>
          <w:szCs w:val="24"/>
        </w:rPr>
        <w:t xml:space="preserve">. </w:t>
      </w:r>
      <w:r w:rsidRPr="0094300E">
        <w:t xml:space="preserve">Der </w:t>
      </w:r>
      <w:r w:rsidRPr="0094300E">
        <w:rPr>
          <w:rFonts w:cs="Times New Roman"/>
          <w:szCs w:val="24"/>
        </w:rPr>
        <w:t xml:space="preserve">Film </w:t>
      </w:r>
      <w:r w:rsidR="00021296" w:rsidRPr="0094300E">
        <w:rPr>
          <w:rFonts w:cs="Times New Roman"/>
          <w:szCs w:val="24"/>
        </w:rPr>
        <w:t>„</w:t>
      </w:r>
      <w:r w:rsidR="00780799" w:rsidRPr="0094300E">
        <w:rPr>
          <w:rFonts w:cs="Times New Roman"/>
          <w:szCs w:val="24"/>
        </w:rPr>
        <w:t xml:space="preserve">La Passion de Jeanne </w:t>
      </w:r>
      <w:proofErr w:type="spellStart"/>
      <w:r w:rsidR="00780799" w:rsidRPr="0094300E">
        <w:rPr>
          <w:rFonts w:cs="Times New Roman"/>
          <w:szCs w:val="24"/>
        </w:rPr>
        <w:t>d´Arc</w:t>
      </w:r>
      <w:proofErr w:type="spellEnd"/>
      <w:r w:rsidR="00021296" w:rsidRPr="0094300E">
        <w:rPr>
          <w:rFonts w:cs="Times New Roman"/>
          <w:szCs w:val="24"/>
        </w:rPr>
        <w:t>“</w:t>
      </w:r>
      <w:r w:rsidRPr="0094300E">
        <w:rPr>
          <w:rFonts w:cs="Times New Roman"/>
          <w:szCs w:val="24"/>
        </w:rPr>
        <w:t xml:space="preserve"> (1928) </w:t>
      </w:r>
      <w:r w:rsidR="007F483E" w:rsidRPr="0094300E">
        <w:rPr>
          <w:rFonts w:cs="Times New Roman"/>
          <w:szCs w:val="24"/>
        </w:rPr>
        <w:t xml:space="preserve">von Carl Theodor Dreyer </w:t>
      </w:r>
      <w:r w:rsidRPr="0094300E">
        <w:rPr>
          <w:rFonts w:cs="Times New Roman"/>
          <w:szCs w:val="24"/>
        </w:rPr>
        <w:t xml:space="preserve">ist </w:t>
      </w:r>
      <w:r w:rsidR="00D97DEC" w:rsidRPr="0094300E">
        <w:rPr>
          <w:rFonts w:cs="Times New Roman"/>
          <w:szCs w:val="24"/>
        </w:rPr>
        <w:t xml:space="preserve">als Klassiker </w:t>
      </w:r>
      <w:r w:rsidRPr="0094300E">
        <w:rPr>
          <w:rFonts w:cs="Times New Roman"/>
          <w:szCs w:val="24"/>
        </w:rPr>
        <w:t>in d</w:t>
      </w:r>
      <w:r w:rsidR="00D97DEC" w:rsidRPr="0094300E">
        <w:rPr>
          <w:rFonts w:cs="Times New Roman"/>
          <w:szCs w:val="24"/>
        </w:rPr>
        <w:t>ie</w:t>
      </w:r>
      <w:r w:rsidRPr="0094300E">
        <w:rPr>
          <w:rFonts w:cs="Times New Roman"/>
          <w:szCs w:val="24"/>
        </w:rPr>
        <w:t xml:space="preserve"> Filmgeschichte</w:t>
      </w:r>
      <w:r w:rsidR="00780799" w:rsidRPr="0094300E">
        <w:rPr>
          <w:rFonts w:cs="Times New Roman"/>
          <w:szCs w:val="24"/>
        </w:rPr>
        <w:t xml:space="preserve"> </w:t>
      </w:r>
      <w:r w:rsidR="00D97DEC" w:rsidRPr="0094300E">
        <w:rPr>
          <w:rFonts w:cs="Times New Roman"/>
          <w:szCs w:val="24"/>
        </w:rPr>
        <w:t>eingegangen</w:t>
      </w:r>
      <w:r w:rsidRPr="0094300E">
        <w:rPr>
          <w:rFonts w:cs="Times New Roman"/>
          <w:szCs w:val="24"/>
        </w:rPr>
        <w:t xml:space="preserve">. </w:t>
      </w:r>
      <w:r w:rsidR="00D97DEC" w:rsidRPr="0094300E">
        <w:rPr>
          <w:rFonts w:cs="Times New Roman"/>
          <w:szCs w:val="24"/>
        </w:rPr>
        <w:t>Er erzählt</w:t>
      </w:r>
      <w:r w:rsidR="00780799" w:rsidRPr="0094300E">
        <w:rPr>
          <w:rFonts w:cs="Times New Roman"/>
          <w:szCs w:val="24"/>
        </w:rPr>
        <w:t xml:space="preserve"> </w:t>
      </w:r>
      <w:r w:rsidRPr="0094300E">
        <w:rPr>
          <w:rFonts w:cs="Times New Roman"/>
          <w:szCs w:val="24"/>
        </w:rPr>
        <w:t xml:space="preserve">den Inquisitionsprozess gegen Jeanne </w:t>
      </w:r>
      <w:proofErr w:type="spellStart"/>
      <w:r w:rsidRPr="0094300E">
        <w:rPr>
          <w:rFonts w:cs="Times New Roman"/>
          <w:szCs w:val="24"/>
        </w:rPr>
        <w:t>d´Arc</w:t>
      </w:r>
      <w:proofErr w:type="spellEnd"/>
      <w:r w:rsidRPr="0094300E">
        <w:rPr>
          <w:rFonts w:cs="Times New Roman"/>
          <w:szCs w:val="24"/>
        </w:rPr>
        <w:t xml:space="preserve"> </w:t>
      </w:r>
      <w:r w:rsidR="00D97DEC" w:rsidRPr="0094300E">
        <w:rPr>
          <w:rFonts w:cs="Times New Roman"/>
          <w:szCs w:val="24"/>
        </w:rPr>
        <w:t xml:space="preserve">und </w:t>
      </w:r>
      <w:r w:rsidRPr="0094300E">
        <w:rPr>
          <w:rFonts w:cs="Times New Roman"/>
          <w:szCs w:val="24"/>
        </w:rPr>
        <w:t xml:space="preserve">besteht </w:t>
      </w:r>
      <w:r w:rsidR="00D97DEC" w:rsidRPr="0094300E">
        <w:rPr>
          <w:rFonts w:cs="Times New Roman"/>
          <w:szCs w:val="24"/>
        </w:rPr>
        <w:t xml:space="preserve">dabei </w:t>
      </w:r>
      <w:r w:rsidRPr="0094300E">
        <w:rPr>
          <w:rFonts w:cs="Times New Roman"/>
          <w:szCs w:val="24"/>
        </w:rPr>
        <w:t xml:space="preserve">fast ausschließlich </w:t>
      </w:r>
      <w:r w:rsidR="00780799" w:rsidRPr="0094300E">
        <w:rPr>
          <w:rFonts w:cs="Times New Roman"/>
          <w:szCs w:val="24"/>
        </w:rPr>
        <w:t>aus</w:t>
      </w:r>
      <w:r w:rsidRPr="0094300E">
        <w:rPr>
          <w:rFonts w:cs="Times New Roman"/>
          <w:szCs w:val="24"/>
        </w:rPr>
        <w:t xml:space="preserve"> Nahaufnahmen des leidenden Gesichts der Heldin</w:t>
      </w:r>
      <w:r w:rsidR="00780799" w:rsidRPr="0094300E">
        <w:rPr>
          <w:rFonts w:cs="Times New Roman"/>
          <w:szCs w:val="24"/>
        </w:rPr>
        <w:t xml:space="preserve">. </w:t>
      </w:r>
      <w:r w:rsidRPr="0094300E">
        <w:rPr>
          <w:rFonts w:cs="Times New Roman"/>
          <w:szCs w:val="24"/>
        </w:rPr>
        <w:t xml:space="preserve">In  zwei Szenen fliegt </w:t>
      </w:r>
      <w:r w:rsidR="00D97DEC" w:rsidRPr="0094300E">
        <w:rPr>
          <w:rFonts w:cs="Times New Roman"/>
          <w:szCs w:val="24"/>
        </w:rPr>
        <w:t xml:space="preserve">zufällig </w:t>
      </w:r>
      <w:r w:rsidRPr="0094300E">
        <w:rPr>
          <w:rFonts w:cs="Times New Roman"/>
          <w:szCs w:val="24"/>
        </w:rPr>
        <w:t xml:space="preserve">eine Fliege </w:t>
      </w:r>
      <w:r w:rsidR="00D97DEC" w:rsidRPr="0094300E">
        <w:rPr>
          <w:rFonts w:cs="Times New Roman"/>
          <w:szCs w:val="24"/>
        </w:rPr>
        <w:t xml:space="preserve">ins Bild </w:t>
      </w:r>
      <w:r w:rsidR="00780799" w:rsidRPr="0094300E">
        <w:rPr>
          <w:rFonts w:cs="Times New Roman"/>
          <w:szCs w:val="24"/>
        </w:rPr>
        <w:t>und positioniert</w:t>
      </w:r>
      <w:r w:rsidRPr="0094300E">
        <w:rPr>
          <w:rFonts w:cs="Times New Roman"/>
          <w:szCs w:val="24"/>
        </w:rPr>
        <w:t xml:space="preserve"> sich kurz auf dem leidenden Gesicht der Hauptdarstellerin Maria </w:t>
      </w:r>
      <w:proofErr w:type="spellStart"/>
      <w:r w:rsidRPr="0094300E">
        <w:rPr>
          <w:rFonts w:cs="Times New Roman"/>
          <w:szCs w:val="24"/>
        </w:rPr>
        <w:t>Falconetti</w:t>
      </w:r>
      <w:proofErr w:type="spellEnd"/>
      <w:r w:rsidRPr="0094300E">
        <w:rPr>
          <w:rFonts w:cs="Times New Roman"/>
          <w:szCs w:val="24"/>
        </w:rPr>
        <w:t xml:space="preserve">. Es ist nicht eindeutig, warum der Regisseur diese Fliege in dem Film zweimal </w:t>
      </w:r>
      <w:r w:rsidR="00780799" w:rsidRPr="0094300E">
        <w:rPr>
          <w:rFonts w:cs="Times New Roman"/>
          <w:szCs w:val="24"/>
        </w:rPr>
        <w:t>mitspielen lä</w:t>
      </w:r>
      <w:r w:rsidRPr="0094300E">
        <w:rPr>
          <w:rFonts w:cs="Times New Roman"/>
          <w:szCs w:val="24"/>
        </w:rPr>
        <w:t xml:space="preserve">sst. </w:t>
      </w:r>
      <w:r w:rsidR="00780799" w:rsidRPr="0094300E">
        <w:rPr>
          <w:rFonts w:cs="Times New Roman"/>
          <w:szCs w:val="24"/>
        </w:rPr>
        <w:t xml:space="preserve">Hierzu bieten sich mehrere Deutungen an. </w:t>
      </w:r>
      <w:r w:rsidRPr="0094300E">
        <w:rPr>
          <w:rFonts w:cs="Times New Roman"/>
          <w:szCs w:val="24"/>
        </w:rPr>
        <w:t>Wegen ihrer biblische</w:t>
      </w:r>
      <w:r w:rsidR="00780799" w:rsidRPr="0094300E">
        <w:rPr>
          <w:rFonts w:cs="Times New Roman"/>
          <w:szCs w:val="24"/>
        </w:rPr>
        <w:t>n</w:t>
      </w:r>
      <w:r w:rsidRPr="0094300E">
        <w:rPr>
          <w:rFonts w:cs="Times New Roman"/>
          <w:szCs w:val="24"/>
        </w:rPr>
        <w:t xml:space="preserve"> Konnotation</w:t>
      </w:r>
      <w:r w:rsidRPr="0094300E">
        <w:rPr>
          <w:rStyle w:val="Funotenzeichen"/>
          <w:rFonts w:cs="Times New Roman"/>
          <w:szCs w:val="24"/>
        </w:rPr>
        <w:footnoteReference w:id="4"/>
      </w:r>
      <w:r w:rsidRPr="0094300E">
        <w:rPr>
          <w:rFonts w:cs="Times New Roman"/>
          <w:szCs w:val="24"/>
        </w:rPr>
        <w:t xml:space="preserve">, die die Fliegen in Verbindung mit Idolatrie bringt, </w:t>
      </w:r>
      <w:r w:rsidR="00D97DEC" w:rsidRPr="0094300E">
        <w:rPr>
          <w:rFonts w:cs="Times New Roman"/>
          <w:szCs w:val="24"/>
        </w:rPr>
        <w:t xml:space="preserve">könnte </w:t>
      </w:r>
      <w:r w:rsidR="00780799" w:rsidRPr="0094300E">
        <w:rPr>
          <w:rFonts w:cs="Times New Roman"/>
          <w:szCs w:val="24"/>
        </w:rPr>
        <w:t>der Auftritt der Fliege</w:t>
      </w:r>
      <w:r w:rsidR="00D97DEC" w:rsidRPr="0094300E">
        <w:rPr>
          <w:rFonts w:cs="Times New Roman"/>
          <w:szCs w:val="24"/>
        </w:rPr>
        <w:t xml:space="preserve"> bedeuten,</w:t>
      </w:r>
      <w:r w:rsidR="00780799" w:rsidRPr="0094300E">
        <w:rPr>
          <w:rFonts w:cs="Times New Roman"/>
          <w:szCs w:val="24"/>
        </w:rPr>
        <w:t xml:space="preserve"> </w:t>
      </w:r>
      <w:r w:rsidR="00D97DEC" w:rsidRPr="0094300E">
        <w:rPr>
          <w:rFonts w:cs="Times New Roman"/>
          <w:szCs w:val="24"/>
        </w:rPr>
        <w:t xml:space="preserve">dass </w:t>
      </w:r>
      <w:r w:rsidRPr="0094300E">
        <w:rPr>
          <w:rFonts w:cs="Times New Roman"/>
          <w:szCs w:val="24"/>
        </w:rPr>
        <w:t xml:space="preserve">Jeanne </w:t>
      </w:r>
      <w:proofErr w:type="spellStart"/>
      <w:r w:rsidRPr="0094300E">
        <w:rPr>
          <w:rFonts w:cs="Times New Roman"/>
          <w:szCs w:val="24"/>
        </w:rPr>
        <w:t>d´Arc</w:t>
      </w:r>
      <w:proofErr w:type="spellEnd"/>
      <w:r w:rsidR="00780799" w:rsidRPr="0094300E">
        <w:rPr>
          <w:rFonts w:cs="Times New Roman"/>
          <w:szCs w:val="24"/>
        </w:rPr>
        <w:t xml:space="preserve"> </w:t>
      </w:r>
      <w:r w:rsidR="00D97DEC" w:rsidRPr="0094300E">
        <w:rPr>
          <w:rFonts w:cs="Times New Roman"/>
          <w:szCs w:val="24"/>
        </w:rPr>
        <w:t>vom</w:t>
      </w:r>
      <w:r w:rsidR="00780799" w:rsidRPr="0094300E">
        <w:rPr>
          <w:rFonts w:cs="Times New Roman"/>
          <w:szCs w:val="24"/>
        </w:rPr>
        <w:t xml:space="preserve"> Teufel besessen</w:t>
      </w:r>
      <w:r w:rsidR="00D97DEC" w:rsidRPr="0094300E">
        <w:rPr>
          <w:rFonts w:cs="Times New Roman"/>
          <w:szCs w:val="24"/>
        </w:rPr>
        <w:t xml:space="preserve"> ist</w:t>
      </w:r>
      <w:r w:rsidR="00780799" w:rsidRPr="0094300E">
        <w:rPr>
          <w:rFonts w:cs="Times New Roman"/>
          <w:szCs w:val="24"/>
        </w:rPr>
        <w:t>. Eine a</w:t>
      </w:r>
      <w:r w:rsidRPr="0094300E">
        <w:rPr>
          <w:rFonts w:cs="Times New Roman"/>
          <w:szCs w:val="24"/>
        </w:rPr>
        <w:t>ndere möglich</w:t>
      </w:r>
      <w:r w:rsidR="00780799" w:rsidRPr="0094300E">
        <w:rPr>
          <w:rFonts w:cs="Times New Roman"/>
          <w:szCs w:val="24"/>
        </w:rPr>
        <w:t>e Deutung ist, dass das lästige Insekt an den Qualen</w:t>
      </w:r>
      <w:r w:rsidRPr="0094300E">
        <w:rPr>
          <w:rFonts w:cs="Times New Roman"/>
          <w:szCs w:val="24"/>
        </w:rPr>
        <w:t xml:space="preserve"> der Heldin teilnimmt und </w:t>
      </w:r>
      <w:r w:rsidR="00780799" w:rsidRPr="0094300E">
        <w:rPr>
          <w:rFonts w:cs="Times New Roman"/>
          <w:szCs w:val="24"/>
        </w:rPr>
        <w:t xml:space="preserve">dadurch </w:t>
      </w:r>
      <w:r w:rsidRPr="0094300E">
        <w:rPr>
          <w:rFonts w:cs="Times New Roman"/>
          <w:szCs w:val="24"/>
        </w:rPr>
        <w:t>die stetige Bedrängnis der Kle</w:t>
      </w:r>
      <w:r w:rsidR="00780799" w:rsidRPr="0094300E">
        <w:rPr>
          <w:rFonts w:cs="Times New Roman"/>
          <w:szCs w:val="24"/>
        </w:rPr>
        <w:t>riker symbolisiert</w:t>
      </w:r>
      <w:r w:rsidR="00021296" w:rsidRPr="0094300E">
        <w:rPr>
          <w:rFonts w:cs="Times New Roman"/>
          <w:szCs w:val="24"/>
        </w:rPr>
        <w:t xml:space="preserve"> (vgl. Böhme 2014)</w:t>
      </w:r>
      <w:r w:rsidR="00780799" w:rsidRPr="0094300E">
        <w:rPr>
          <w:rFonts w:cs="Times New Roman"/>
          <w:szCs w:val="24"/>
        </w:rPr>
        <w:t xml:space="preserve">. </w:t>
      </w:r>
      <w:r w:rsidRPr="0094300E">
        <w:rPr>
          <w:rFonts w:cs="Times New Roman"/>
          <w:szCs w:val="24"/>
        </w:rPr>
        <w:t xml:space="preserve">Ähnlich wie im Fall des </w:t>
      </w:r>
      <w:proofErr w:type="spellStart"/>
      <w:r w:rsidRPr="0094300E">
        <w:rPr>
          <w:rFonts w:cs="Times New Roman"/>
          <w:szCs w:val="24"/>
        </w:rPr>
        <w:t>Beato</w:t>
      </w:r>
      <w:proofErr w:type="spellEnd"/>
      <w:r w:rsidRPr="0094300E">
        <w:rPr>
          <w:rFonts w:cs="Times New Roman"/>
          <w:szCs w:val="24"/>
        </w:rPr>
        <w:t>-Fliege-Photogramm</w:t>
      </w:r>
      <w:r w:rsidR="00780799" w:rsidRPr="0094300E">
        <w:rPr>
          <w:rFonts w:cs="Times New Roman"/>
          <w:szCs w:val="24"/>
        </w:rPr>
        <w:t>s</w:t>
      </w:r>
      <w:r w:rsidRPr="0094300E">
        <w:rPr>
          <w:rFonts w:cs="Times New Roman"/>
          <w:szCs w:val="24"/>
        </w:rPr>
        <w:t xml:space="preserve"> </w:t>
      </w:r>
      <w:r w:rsidR="005030DD" w:rsidRPr="0094300E">
        <w:rPr>
          <w:rFonts w:cs="Times New Roman"/>
          <w:szCs w:val="24"/>
        </w:rPr>
        <w:t>ist</w:t>
      </w:r>
      <w:r w:rsidRPr="0094300E">
        <w:rPr>
          <w:rFonts w:cs="Times New Roman"/>
          <w:szCs w:val="24"/>
        </w:rPr>
        <w:t xml:space="preserve"> die</w:t>
      </w:r>
      <w:r w:rsidR="005030DD" w:rsidRPr="0094300E">
        <w:rPr>
          <w:rFonts w:cs="Times New Roman"/>
          <w:szCs w:val="24"/>
        </w:rPr>
        <w:t>ser</w:t>
      </w:r>
      <w:r w:rsidRPr="0094300E">
        <w:rPr>
          <w:rFonts w:cs="Times New Roman"/>
          <w:szCs w:val="24"/>
        </w:rPr>
        <w:t xml:space="preserve"> Fliege „die Verkörperung reiner, bedeutungsloser Kontingenz, das Inkommensurable und Zufällige, das in jeder </w:t>
      </w:r>
      <w:proofErr w:type="spellStart"/>
      <w:r w:rsidRPr="0094300E">
        <w:rPr>
          <w:rFonts w:cs="Times New Roman"/>
          <w:szCs w:val="24"/>
        </w:rPr>
        <w:t>pikturalen</w:t>
      </w:r>
      <w:proofErr w:type="spellEnd"/>
      <w:r w:rsidRPr="0094300E">
        <w:rPr>
          <w:rFonts w:cs="Times New Roman"/>
          <w:szCs w:val="24"/>
        </w:rPr>
        <w:t xml:space="preserve"> Darstellung, sei’s im Film, in der Fotografie oder in der bildenden Kunst, mitspielt“ (Böhme </w:t>
      </w:r>
      <w:r w:rsidR="00021296" w:rsidRPr="0094300E">
        <w:rPr>
          <w:rFonts w:cs="Times New Roman"/>
          <w:szCs w:val="24"/>
        </w:rPr>
        <w:t xml:space="preserve">2014: </w:t>
      </w:r>
      <w:r w:rsidRPr="0094300E">
        <w:rPr>
          <w:rFonts w:cs="Times New Roman"/>
          <w:szCs w:val="24"/>
        </w:rPr>
        <w:t>82)</w:t>
      </w:r>
    </w:p>
    <w:p w:rsidR="00232D7B" w:rsidRPr="0094300E" w:rsidRDefault="00AB383D" w:rsidP="00232D7B">
      <w:pPr>
        <w:autoSpaceDE w:val="0"/>
        <w:autoSpaceDN w:val="0"/>
        <w:adjustRightInd w:val="0"/>
        <w:spacing w:after="0" w:line="360" w:lineRule="auto"/>
        <w:jc w:val="both"/>
        <w:rPr>
          <w:rFonts w:cs="Times New Roman"/>
          <w:szCs w:val="24"/>
        </w:rPr>
      </w:pPr>
      <w:r w:rsidRPr="0094300E">
        <w:rPr>
          <w:rFonts w:cs="Times New Roman"/>
          <w:szCs w:val="24"/>
        </w:rPr>
        <w:t>B</w:t>
      </w:r>
      <w:r w:rsidR="001F4959" w:rsidRPr="0094300E">
        <w:rPr>
          <w:rFonts w:cs="Times New Roman"/>
          <w:szCs w:val="24"/>
        </w:rPr>
        <w:t>ei der</w:t>
      </w:r>
      <w:r w:rsidR="00232D7B" w:rsidRPr="0094300E">
        <w:rPr>
          <w:rFonts w:cs="Times New Roman"/>
          <w:szCs w:val="24"/>
        </w:rPr>
        <w:t xml:space="preserve"> kulturellen </w:t>
      </w:r>
      <w:r w:rsidR="001F4959" w:rsidRPr="0094300E">
        <w:rPr>
          <w:rFonts w:cs="Times New Roman"/>
          <w:szCs w:val="24"/>
        </w:rPr>
        <w:t>Deutungstendenz</w:t>
      </w:r>
      <w:r w:rsidR="00D97DEC" w:rsidRPr="0094300E">
        <w:rPr>
          <w:rFonts w:cs="Times New Roman"/>
          <w:szCs w:val="24"/>
        </w:rPr>
        <w:t>,</w:t>
      </w:r>
      <w:r w:rsidR="00232D7B" w:rsidRPr="0094300E">
        <w:rPr>
          <w:rFonts w:cs="Times New Roman"/>
          <w:szCs w:val="24"/>
        </w:rPr>
        <w:t xml:space="preserve"> Fliegen symbolisch </w:t>
      </w:r>
      <w:r w:rsidR="00D97DEC" w:rsidRPr="0094300E">
        <w:rPr>
          <w:rFonts w:cs="Times New Roman"/>
          <w:szCs w:val="24"/>
        </w:rPr>
        <w:t xml:space="preserve">mit dem Unberechenbaren </w:t>
      </w:r>
      <w:r w:rsidR="00232D7B" w:rsidRPr="0094300E">
        <w:rPr>
          <w:rFonts w:cs="Times New Roman"/>
          <w:szCs w:val="24"/>
        </w:rPr>
        <w:t>zu beladen, spielt</w:t>
      </w:r>
      <w:r w:rsidR="001F4959" w:rsidRPr="0094300E">
        <w:rPr>
          <w:rFonts w:cs="Times New Roman"/>
          <w:szCs w:val="24"/>
        </w:rPr>
        <w:t xml:space="preserve"> vor der Filmkamera ein </w:t>
      </w:r>
      <w:r w:rsidR="00D97DEC" w:rsidRPr="0094300E">
        <w:rPr>
          <w:rFonts w:cs="Times New Roman"/>
          <w:szCs w:val="24"/>
        </w:rPr>
        <w:t xml:space="preserve">weiterer </w:t>
      </w:r>
      <w:r w:rsidR="00232D7B" w:rsidRPr="0094300E">
        <w:rPr>
          <w:rFonts w:cs="Times New Roman"/>
          <w:szCs w:val="24"/>
        </w:rPr>
        <w:t>Faktor</w:t>
      </w:r>
      <w:r w:rsidR="00D97DEC" w:rsidRPr="0094300E">
        <w:rPr>
          <w:rFonts w:cs="Times New Roman"/>
          <w:szCs w:val="24"/>
        </w:rPr>
        <w:t xml:space="preserve"> eine Rolle</w:t>
      </w:r>
      <w:r w:rsidR="00232D7B" w:rsidRPr="0094300E">
        <w:rPr>
          <w:rFonts w:cs="Times New Roman"/>
          <w:szCs w:val="24"/>
        </w:rPr>
        <w:t xml:space="preserve">: Fliegen können nicht trainiert werden und </w:t>
      </w:r>
      <w:r w:rsidR="00142DC4" w:rsidRPr="0094300E">
        <w:rPr>
          <w:rFonts w:cs="Times New Roman"/>
          <w:szCs w:val="24"/>
        </w:rPr>
        <w:t xml:space="preserve">sind daher </w:t>
      </w:r>
      <w:r w:rsidR="00232D7B" w:rsidRPr="0094300E">
        <w:rPr>
          <w:rFonts w:cs="Times New Roman"/>
          <w:szCs w:val="24"/>
        </w:rPr>
        <w:t>im enge</w:t>
      </w:r>
      <w:r w:rsidR="001F4959" w:rsidRPr="0094300E">
        <w:rPr>
          <w:rFonts w:cs="Times New Roman"/>
          <w:szCs w:val="24"/>
        </w:rPr>
        <w:t xml:space="preserve">ren Sinne </w:t>
      </w:r>
      <w:r w:rsidR="00142DC4" w:rsidRPr="0094300E">
        <w:rPr>
          <w:rFonts w:cs="Times New Roman"/>
          <w:szCs w:val="24"/>
        </w:rPr>
        <w:t xml:space="preserve">nicht dazu in der Lage, </w:t>
      </w:r>
      <w:r w:rsidR="001F4959" w:rsidRPr="0094300E">
        <w:rPr>
          <w:rFonts w:cs="Times New Roman"/>
          <w:szCs w:val="24"/>
        </w:rPr>
        <w:t>vor</w:t>
      </w:r>
      <w:r w:rsidR="00142DC4" w:rsidRPr="0094300E">
        <w:rPr>
          <w:rFonts w:cs="Times New Roman"/>
          <w:szCs w:val="24"/>
        </w:rPr>
        <w:t>zu</w:t>
      </w:r>
      <w:r w:rsidR="001F4959" w:rsidRPr="0094300E">
        <w:rPr>
          <w:rFonts w:cs="Times New Roman"/>
          <w:szCs w:val="24"/>
        </w:rPr>
        <w:t>spielen.</w:t>
      </w:r>
      <w:r w:rsidR="00232D7B" w:rsidRPr="0094300E">
        <w:rPr>
          <w:rFonts w:cs="Times New Roman"/>
          <w:szCs w:val="24"/>
        </w:rPr>
        <w:t xml:space="preserve"> Im Gegensatz zu anderen Tierarten ist</w:t>
      </w:r>
      <w:r w:rsidR="00142DC4" w:rsidRPr="0094300E">
        <w:rPr>
          <w:rFonts w:cs="Times New Roman"/>
          <w:szCs w:val="24"/>
        </w:rPr>
        <w:t xml:space="preserve"> darüber hinaus</w:t>
      </w:r>
      <w:r w:rsidR="00232D7B" w:rsidRPr="0094300E">
        <w:rPr>
          <w:rFonts w:cs="Times New Roman"/>
          <w:szCs w:val="24"/>
        </w:rPr>
        <w:t xml:space="preserve"> die Möglichkeit einer Art gegenseitige</w:t>
      </w:r>
      <w:r w:rsidR="00A66E00" w:rsidRPr="0094300E">
        <w:rPr>
          <w:rFonts w:cs="Times New Roman"/>
          <w:szCs w:val="24"/>
        </w:rPr>
        <w:t>n</w:t>
      </w:r>
      <w:r w:rsidR="00232D7B" w:rsidRPr="0094300E">
        <w:rPr>
          <w:rFonts w:cs="Times New Roman"/>
          <w:szCs w:val="24"/>
        </w:rPr>
        <w:t xml:space="preserve"> Verständlichkeit </w:t>
      </w:r>
      <w:r w:rsidR="00A66E00" w:rsidRPr="0094300E">
        <w:rPr>
          <w:rFonts w:cs="Times New Roman"/>
          <w:szCs w:val="24"/>
        </w:rPr>
        <w:t>zwischen den Handlungen der Tiere, den Absichten des Regisseurs und der Rezeption des Publikums</w:t>
      </w:r>
      <w:r w:rsidR="00232D7B" w:rsidRPr="0094300E">
        <w:rPr>
          <w:rFonts w:cs="Times New Roman"/>
          <w:szCs w:val="24"/>
        </w:rPr>
        <w:t xml:space="preserve"> so gut wie ausgeschlossen</w:t>
      </w:r>
      <w:r w:rsidR="00232D7B" w:rsidRPr="0094300E">
        <w:rPr>
          <w:rStyle w:val="Funotenzeichen"/>
          <w:rFonts w:cs="Times New Roman"/>
          <w:szCs w:val="24"/>
        </w:rPr>
        <w:footnoteReference w:id="5"/>
      </w:r>
      <w:r w:rsidR="00A66E00" w:rsidRPr="0094300E">
        <w:rPr>
          <w:rFonts w:cs="Times New Roman"/>
          <w:szCs w:val="24"/>
        </w:rPr>
        <w:t xml:space="preserve">. </w:t>
      </w:r>
      <w:r w:rsidR="00232D7B" w:rsidRPr="0094300E">
        <w:rPr>
          <w:rFonts w:cs="Times New Roman"/>
          <w:szCs w:val="24"/>
        </w:rPr>
        <w:t xml:space="preserve">Fliegen kommen </w:t>
      </w:r>
      <w:r w:rsidR="00A66E00" w:rsidRPr="0094300E">
        <w:rPr>
          <w:rFonts w:cs="Times New Roman"/>
          <w:szCs w:val="24"/>
        </w:rPr>
        <w:t>den</w:t>
      </w:r>
      <w:r w:rsidR="00232D7B" w:rsidRPr="0094300E">
        <w:rPr>
          <w:rFonts w:cs="Times New Roman"/>
          <w:szCs w:val="24"/>
        </w:rPr>
        <w:t xml:space="preserve"> Vorstellungen</w:t>
      </w:r>
      <w:r w:rsidR="00A66E00" w:rsidRPr="0094300E">
        <w:rPr>
          <w:rFonts w:cs="Times New Roman"/>
          <w:szCs w:val="24"/>
        </w:rPr>
        <w:t xml:space="preserve"> und Drehbuchplänen </w:t>
      </w:r>
      <w:r w:rsidR="00232D7B" w:rsidRPr="0094300E">
        <w:rPr>
          <w:rFonts w:cs="Times New Roman"/>
          <w:szCs w:val="24"/>
        </w:rPr>
        <w:t>des Regisseurs kaum entgegen. Um diese</w:t>
      </w:r>
      <w:r w:rsidR="00A66E00" w:rsidRPr="0094300E">
        <w:rPr>
          <w:rFonts w:cs="Times New Roman"/>
          <w:szCs w:val="24"/>
        </w:rPr>
        <w:t xml:space="preserve">n Sachverhalt näher in Augenschein zu nehmen, </w:t>
      </w:r>
      <w:r w:rsidR="00142DC4" w:rsidRPr="0094300E">
        <w:rPr>
          <w:rFonts w:cs="Times New Roman"/>
          <w:szCs w:val="24"/>
        </w:rPr>
        <w:t xml:space="preserve">soll an dieser Stelle </w:t>
      </w:r>
      <w:r w:rsidR="00A66E00" w:rsidRPr="0094300E">
        <w:rPr>
          <w:rFonts w:cs="Times New Roman"/>
          <w:szCs w:val="24"/>
        </w:rPr>
        <w:t xml:space="preserve">an die </w:t>
      </w:r>
      <w:r w:rsidR="00232D7B" w:rsidRPr="0094300E">
        <w:rPr>
          <w:rFonts w:cs="Times New Roman"/>
          <w:szCs w:val="24"/>
        </w:rPr>
        <w:t xml:space="preserve">Video-Arbeit  „Fly“ (1971) von Yoko </w:t>
      </w:r>
      <w:proofErr w:type="spellStart"/>
      <w:r w:rsidR="00232D7B" w:rsidRPr="0094300E">
        <w:rPr>
          <w:rFonts w:cs="Times New Roman"/>
          <w:szCs w:val="24"/>
        </w:rPr>
        <w:t>Ono</w:t>
      </w:r>
      <w:proofErr w:type="spellEnd"/>
      <w:r w:rsidRPr="0094300E">
        <w:rPr>
          <w:rFonts w:cs="Times New Roman"/>
          <w:szCs w:val="24"/>
        </w:rPr>
        <w:t xml:space="preserve"> </w:t>
      </w:r>
      <w:r w:rsidR="00A66E00" w:rsidRPr="0094300E">
        <w:rPr>
          <w:rFonts w:cs="Times New Roman"/>
          <w:szCs w:val="24"/>
        </w:rPr>
        <w:t>erinnert werden</w:t>
      </w:r>
      <w:r w:rsidRPr="0094300E">
        <w:rPr>
          <w:rFonts w:cs="Times New Roman"/>
          <w:szCs w:val="24"/>
        </w:rPr>
        <w:t xml:space="preserve"> (s. Abb.3)</w:t>
      </w:r>
      <w:r w:rsidR="00232D7B" w:rsidRPr="0094300E">
        <w:rPr>
          <w:rFonts w:cs="Times New Roman"/>
          <w:szCs w:val="24"/>
        </w:rPr>
        <w:t>.</w:t>
      </w:r>
      <w:r w:rsidR="00232D7B" w:rsidRPr="0094300E">
        <w:rPr>
          <w:rFonts w:cs="Times New Roman"/>
          <w:i/>
          <w:szCs w:val="24"/>
        </w:rPr>
        <w:t xml:space="preserve"> </w:t>
      </w:r>
      <w:r w:rsidR="00232D7B" w:rsidRPr="0094300E">
        <w:rPr>
          <w:rFonts w:cs="Times New Roman"/>
          <w:szCs w:val="24"/>
        </w:rPr>
        <w:t xml:space="preserve">Das Video zeigt eine Fliege, die </w:t>
      </w:r>
      <w:r w:rsidR="00A66E00" w:rsidRPr="0094300E">
        <w:rPr>
          <w:rFonts w:cs="Times New Roman"/>
          <w:szCs w:val="24"/>
        </w:rPr>
        <w:t>den</w:t>
      </w:r>
      <w:r w:rsidR="00232D7B" w:rsidRPr="0094300E">
        <w:rPr>
          <w:rFonts w:cs="Times New Roman"/>
          <w:szCs w:val="24"/>
        </w:rPr>
        <w:t xml:space="preserve"> ganze</w:t>
      </w:r>
      <w:r w:rsidR="00A66E00" w:rsidRPr="0094300E">
        <w:rPr>
          <w:rFonts w:cs="Times New Roman"/>
          <w:szCs w:val="24"/>
        </w:rPr>
        <w:t>n</w:t>
      </w:r>
      <w:r w:rsidR="00232D7B" w:rsidRPr="0094300E">
        <w:rPr>
          <w:rFonts w:cs="Times New Roman"/>
          <w:szCs w:val="24"/>
        </w:rPr>
        <w:t xml:space="preserve"> Körper einer nackte</w:t>
      </w:r>
      <w:r w:rsidR="00142DC4" w:rsidRPr="0094300E">
        <w:rPr>
          <w:rFonts w:cs="Times New Roman"/>
          <w:szCs w:val="24"/>
        </w:rPr>
        <w:t>n</w:t>
      </w:r>
      <w:r w:rsidR="00232D7B" w:rsidRPr="0094300E">
        <w:rPr>
          <w:rFonts w:cs="Times New Roman"/>
          <w:szCs w:val="24"/>
        </w:rPr>
        <w:t xml:space="preserve"> Frau </w:t>
      </w:r>
      <w:r w:rsidR="00142DC4" w:rsidRPr="0094300E">
        <w:rPr>
          <w:rFonts w:cs="Times New Roman"/>
          <w:szCs w:val="24"/>
        </w:rPr>
        <w:t xml:space="preserve">auf ganz </w:t>
      </w:r>
      <w:r w:rsidR="00232D7B" w:rsidRPr="0094300E">
        <w:rPr>
          <w:rFonts w:cs="Times New Roman"/>
          <w:szCs w:val="24"/>
        </w:rPr>
        <w:t>unverschämt</w:t>
      </w:r>
      <w:r w:rsidR="00142DC4" w:rsidRPr="0094300E">
        <w:rPr>
          <w:rFonts w:cs="Times New Roman"/>
          <w:szCs w:val="24"/>
        </w:rPr>
        <w:t>e Weise</w:t>
      </w:r>
      <w:r w:rsidR="00232D7B" w:rsidRPr="0094300E">
        <w:rPr>
          <w:rFonts w:cs="Times New Roman"/>
          <w:szCs w:val="24"/>
        </w:rPr>
        <w:t xml:space="preserve"> erkundet</w:t>
      </w:r>
      <w:r w:rsidR="00A66E00" w:rsidRPr="0094300E">
        <w:rPr>
          <w:rFonts w:cs="Times New Roman"/>
          <w:szCs w:val="24"/>
        </w:rPr>
        <w:t>: von der</w:t>
      </w:r>
      <w:r w:rsidR="00232D7B" w:rsidRPr="0094300E">
        <w:rPr>
          <w:rFonts w:cs="Times New Roman"/>
          <w:szCs w:val="24"/>
        </w:rPr>
        <w:t xml:space="preserve"> Zehe bis zum Mundwinkel. Die Produktion des 26min</w:t>
      </w:r>
      <w:r w:rsidR="00142DC4" w:rsidRPr="0094300E">
        <w:rPr>
          <w:rFonts w:cs="Times New Roman"/>
          <w:szCs w:val="24"/>
        </w:rPr>
        <w:t>ü</w:t>
      </w:r>
      <w:r w:rsidR="00232D7B" w:rsidRPr="0094300E">
        <w:rPr>
          <w:rFonts w:cs="Times New Roman"/>
          <w:szCs w:val="24"/>
        </w:rPr>
        <w:t xml:space="preserve">tigen Films war </w:t>
      </w:r>
      <w:r w:rsidR="00142DC4" w:rsidRPr="0094300E">
        <w:rPr>
          <w:rFonts w:cs="Times New Roman"/>
          <w:szCs w:val="24"/>
        </w:rPr>
        <w:t xml:space="preserve">so </w:t>
      </w:r>
      <w:r w:rsidR="00232D7B" w:rsidRPr="0094300E">
        <w:rPr>
          <w:rFonts w:cs="Times New Roman"/>
          <w:szCs w:val="24"/>
        </w:rPr>
        <w:t>ungewöhnlich schwer</w:t>
      </w:r>
      <w:r w:rsidR="00A66E00" w:rsidRPr="0094300E">
        <w:rPr>
          <w:rFonts w:cs="Times New Roman"/>
          <w:szCs w:val="24"/>
        </w:rPr>
        <w:t>, dass</w:t>
      </w:r>
      <w:r w:rsidR="00232D7B" w:rsidRPr="0094300E">
        <w:rPr>
          <w:rFonts w:cs="Times New Roman"/>
          <w:szCs w:val="24"/>
        </w:rPr>
        <w:t xml:space="preserve"> </w:t>
      </w:r>
      <w:r w:rsidR="00A66E00" w:rsidRPr="0094300E">
        <w:rPr>
          <w:rFonts w:cs="Times New Roman"/>
          <w:szCs w:val="24"/>
        </w:rPr>
        <w:t>gleichsam</w:t>
      </w:r>
      <w:r w:rsidR="00232D7B" w:rsidRPr="0094300E">
        <w:rPr>
          <w:rFonts w:cs="Times New Roman"/>
          <w:szCs w:val="24"/>
        </w:rPr>
        <w:t xml:space="preserve"> ungewöhnliche Mittel zur Hilfe kommen</w:t>
      </w:r>
      <w:r w:rsidR="00A66E00" w:rsidRPr="0094300E">
        <w:rPr>
          <w:rFonts w:cs="Times New Roman"/>
          <w:szCs w:val="24"/>
        </w:rPr>
        <w:t xml:space="preserve"> mussten</w:t>
      </w:r>
      <w:r w:rsidR="00232D7B" w:rsidRPr="0094300E">
        <w:rPr>
          <w:rFonts w:cs="Times New Roman"/>
          <w:szCs w:val="24"/>
        </w:rPr>
        <w:t xml:space="preserve">. Um die gewünschte Wegstrecke </w:t>
      </w:r>
      <w:r w:rsidR="00A66E00" w:rsidRPr="0094300E">
        <w:rPr>
          <w:rFonts w:cs="Times New Roman"/>
          <w:szCs w:val="24"/>
        </w:rPr>
        <w:t xml:space="preserve">der Fliege zu filmen, mussten </w:t>
      </w:r>
      <w:r w:rsidR="00232D7B" w:rsidRPr="0094300E">
        <w:rPr>
          <w:rFonts w:cs="Times New Roman"/>
          <w:szCs w:val="24"/>
        </w:rPr>
        <w:t xml:space="preserve">ungefähr 200 Fliegen zum </w:t>
      </w:r>
      <w:r w:rsidR="00A66E00" w:rsidRPr="0094300E">
        <w:rPr>
          <w:rFonts w:cs="Times New Roman"/>
          <w:szCs w:val="24"/>
        </w:rPr>
        <w:t>Einsatz</w:t>
      </w:r>
      <w:r w:rsidR="00232D7B" w:rsidRPr="0094300E">
        <w:rPr>
          <w:rFonts w:cs="Times New Roman"/>
          <w:szCs w:val="24"/>
        </w:rPr>
        <w:t xml:space="preserve"> ko</w:t>
      </w:r>
      <w:r w:rsidR="00A66E00" w:rsidRPr="0094300E">
        <w:rPr>
          <w:rFonts w:cs="Times New Roman"/>
          <w:szCs w:val="24"/>
        </w:rPr>
        <w:t xml:space="preserve">mmen. </w:t>
      </w:r>
      <w:r w:rsidR="00232D7B" w:rsidRPr="0094300E">
        <w:rPr>
          <w:rFonts w:cs="Times New Roman"/>
          <w:szCs w:val="24"/>
        </w:rPr>
        <w:t>Um ihre Fluggeschwindigkeit</w:t>
      </w:r>
      <w:r w:rsidR="00232D7B">
        <w:rPr>
          <w:rFonts w:cs="Times New Roman"/>
          <w:szCs w:val="24"/>
        </w:rPr>
        <w:t xml:space="preserve"> zu mindern</w:t>
      </w:r>
      <w:r w:rsidR="00A66E00">
        <w:rPr>
          <w:rFonts w:cs="Times New Roman"/>
          <w:szCs w:val="24"/>
        </w:rPr>
        <w:t>,</w:t>
      </w:r>
      <w:r w:rsidR="00232D7B">
        <w:rPr>
          <w:rFonts w:cs="Times New Roman"/>
          <w:szCs w:val="24"/>
        </w:rPr>
        <w:t xml:space="preserve"> mussten die Insekte</w:t>
      </w:r>
      <w:r w:rsidR="00A66E00">
        <w:rPr>
          <w:rFonts w:cs="Times New Roman"/>
          <w:szCs w:val="24"/>
        </w:rPr>
        <w:t>n</w:t>
      </w:r>
      <w:r w:rsidR="00232D7B">
        <w:rPr>
          <w:rFonts w:cs="Times New Roman"/>
          <w:szCs w:val="24"/>
        </w:rPr>
        <w:t xml:space="preserve"> mit einem speziellen Gas leicht betäubt werden</w:t>
      </w:r>
      <w:r w:rsidR="00142DC4">
        <w:rPr>
          <w:rFonts w:cs="Times New Roman"/>
          <w:szCs w:val="24"/>
        </w:rPr>
        <w:t xml:space="preserve">. Schließlich </w:t>
      </w:r>
      <w:r w:rsidR="00142DC4" w:rsidRPr="0094300E">
        <w:rPr>
          <w:rFonts w:cs="Times New Roman"/>
          <w:szCs w:val="24"/>
        </w:rPr>
        <w:lastRenderedPageBreak/>
        <w:t>weiß man, dass</w:t>
      </w:r>
      <w:r w:rsidR="00232D7B" w:rsidRPr="0094300E">
        <w:rPr>
          <w:rFonts w:cs="Times New Roman"/>
          <w:szCs w:val="24"/>
        </w:rPr>
        <w:t xml:space="preserve"> das Modell Virginia Lust unter Drogen gesetzt werden musste, damit sie </w:t>
      </w:r>
      <w:r w:rsidR="00A66E00" w:rsidRPr="0094300E">
        <w:rPr>
          <w:rFonts w:cs="Times New Roman"/>
          <w:szCs w:val="24"/>
        </w:rPr>
        <w:t>den Kitzel von mehr als t</w:t>
      </w:r>
      <w:r w:rsidR="00232D7B" w:rsidRPr="0094300E">
        <w:rPr>
          <w:rFonts w:cs="Times New Roman"/>
          <w:szCs w:val="24"/>
        </w:rPr>
        <w:t>ausend krabbelnde</w:t>
      </w:r>
      <w:r w:rsidR="00A66E00" w:rsidRPr="0094300E">
        <w:rPr>
          <w:rFonts w:cs="Times New Roman"/>
          <w:szCs w:val="24"/>
        </w:rPr>
        <w:t>n</w:t>
      </w:r>
      <w:r w:rsidR="00232D7B" w:rsidRPr="0094300E">
        <w:rPr>
          <w:rFonts w:cs="Times New Roman"/>
          <w:szCs w:val="24"/>
        </w:rPr>
        <w:t xml:space="preserve"> Fliegenbeine</w:t>
      </w:r>
      <w:r w:rsidR="00A66E00" w:rsidRPr="0094300E">
        <w:rPr>
          <w:rFonts w:cs="Times New Roman"/>
          <w:szCs w:val="24"/>
        </w:rPr>
        <w:t>n</w:t>
      </w:r>
      <w:r w:rsidR="00232D7B" w:rsidRPr="0094300E">
        <w:rPr>
          <w:rFonts w:cs="Times New Roman"/>
          <w:szCs w:val="24"/>
        </w:rPr>
        <w:t xml:space="preserve"> ertragen konnte. </w:t>
      </w:r>
    </w:p>
    <w:p w:rsidR="00232D7B" w:rsidRPr="0094300E" w:rsidRDefault="00CE4562" w:rsidP="00232D7B">
      <w:pPr>
        <w:autoSpaceDE w:val="0"/>
        <w:autoSpaceDN w:val="0"/>
        <w:adjustRightInd w:val="0"/>
        <w:spacing w:after="0" w:line="360" w:lineRule="auto"/>
        <w:jc w:val="both"/>
        <w:rPr>
          <w:rFonts w:cs="Times New Roman"/>
          <w:szCs w:val="24"/>
        </w:rPr>
      </w:pPr>
      <w:r w:rsidRPr="00CE4562">
        <w:rPr>
          <w:noProof/>
          <w:lang w:eastAsia="de-DE"/>
        </w:rPr>
        <w:pict>
          <v:shape id="Text Box 5" o:spid="_x0000_s1028" type="#_x0000_t202" style="position:absolute;left:0;text-align:left;margin-left:-.35pt;margin-top:206.45pt;width:346.4pt;height:38.3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" stroked="f">
            <v:textbox style="mso-next-textbox:#Text Box 5" inset="0,0,0,0">
              <w:txbxContent>
                <w:p w:rsidR="002D4F98" w:rsidRPr="0094300E" w:rsidRDefault="002D4F98" w:rsidP="00076436">
                  <w:pPr>
                    <w:pStyle w:val="Beschriftung"/>
                    <w:rPr>
                      <w:rFonts w:cs="Times New Roman"/>
                      <w:noProof/>
                      <w:color w:val="auto"/>
                    </w:rPr>
                  </w:pPr>
                  <w:r w:rsidRPr="0094300E">
                    <w:rPr>
                      <w:color w:val="auto"/>
                    </w:rPr>
                    <w:t xml:space="preserve">Abb. </w:t>
                  </w:r>
                  <w:r w:rsidR="00CE4562" w:rsidRPr="0094300E">
                    <w:rPr>
                      <w:color w:val="auto"/>
                    </w:rPr>
                    <w:fldChar w:fldCharType="begin"/>
                  </w:r>
                  <w:r w:rsidRPr="0094300E">
                    <w:rPr>
                      <w:color w:val="auto"/>
                    </w:rPr>
                    <w:instrText xml:space="preserve"> SEQ Abb. \* ARABIC </w:instrText>
                  </w:r>
                  <w:r w:rsidR="00CE4562" w:rsidRPr="0094300E">
                    <w:rPr>
                      <w:color w:val="auto"/>
                    </w:rPr>
                    <w:fldChar w:fldCharType="separate"/>
                  </w:r>
                  <w:r w:rsidRPr="0094300E">
                    <w:rPr>
                      <w:noProof/>
                      <w:color w:val="auto"/>
                    </w:rPr>
                    <w:t>3</w:t>
                  </w:r>
                  <w:r w:rsidR="00CE4562" w:rsidRPr="0094300E">
                    <w:rPr>
                      <w:color w:val="auto"/>
                    </w:rPr>
                    <w:fldChar w:fldCharType="end"/>
                  </w:r>
                  <w:r w:rsidRPr="0094300E">
                    <w:rPr>
                      <w:color w:val="auto"/>
                    </w:rPr>
                    <w:t xml:space="preserve"> Yoko </w:t>
                  </w:r>
                  <w:proofErr w:type="spellStart"/>
                  <w:r w:rsidRPr="0094300E">
                    <w:rPr>
                      <w:color w:val="auto"/>
                    </w:rPr>
                    <w:t>Ono</w:t>
                  </w:r>
                  <w:proofErr w:type="spellEnd"/>
                  <w:r w:rsidRPr="0094300E">
                    <w:rPr>
                      <w:color w:val="auto"/>
                    </w:rPr>
                    <w:t>: 'FLY' (1971). Video.</w:t>
                  </w:r>
                </w:p>
              </w:txbxContent>
            </v:textbox>
            <w10:wrap type="topAndBottom"/>
          </v:shape>
        </w:pict>
      </w:r>
      <w:r w:rsidR="00076436" w:rsidRPr="0094300E">
        <w:rPr>
          <w:rFonts w:cs="Times New Roman"/>
          <w:noProof/>
          <w:szCs w:val="24"/>
          <w:lang w:eastAsia="de-DE"/>
        </w:rPr>
        <w:drawing>
          <wp:anchor distT="0" distB="0" distL="114300" distR="114300" simplePos="0" relativeHeight="251654144" behindDoc="0" locked="0" layoutInCell="1" allowOverlap="1">
            <wp:simplePos x="0" y="0"/>
            <wp:positionH relativeFrom="column">
              <wp:posOffset>-4445</wp:posOffset>
            </wp:positionH>
            <wp:positionV relativeFrom="page">
              <wp:posOffset>895350</wp:posOffset>
            </wp:positionV>
            <wp:extent cx="4399280" cy="3105150"/>
            <wp:effectExtent l="19050" t="0" r="1270" b="0"/>
            <wp:wrapTopAndBottom/>
            <wp:docPr id="1" name="Grafik 1" descr="H:\Fliege\Yoko\f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liege\Yoko\fly.jpg"/>
                    <pic:cNvPicPr>
                      <a:picLocks noChangeAspect="1" noChangeArrowheads="1"/>
                    </pic:cNvPicPr>
                  </pic:nvPicPr>
                  <pic:blipFill>
                    <a:blip r:embed="rId11">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99280" cy="3105150"/>
                    </a:xfrm>
                    <a:prstGeom prst="rect">
                      <a:avLst/>
                    </a:prstGeom>
                    <a:noFill/>
                    <a:ln>
                      <a:noFill/>
                    </a:ln>
                  </pic:spPr>
                </pic:pic>
              </a:graphicData>
            </a:graphic>
          </wp:anchor>
        </w:drawing>
      </w:r>
      <w:r w:rsidR="00232D7B" w:rsidRPr="0094300E">
        <w:rPr>
          <w:rFonts w:cs="Times New Roman"/>
          <w:szCs w:val="24"/>
        </w:rPr>
        <w:t xml:space="preserve">Yoko </w:t>
      </w:r>
      <w:proofErr w:type="spellStart"/>
      <w:r w:rsidR="00232D7B" w:rsidRPr="0094300E">
        <w:rPr>
          <w:rFonts w:cs="Times New Roman"/>
          <w:szCs w:val="24"/>
        </w:rPr>
        <w:t>Onos</w:t>
      </w:r>
      <w:proofErr w:type="spellEnd"/>
      <w:r w:rsidR="00232D7B" w:rsidRPr="0094300E">
        <w:rPr>
          <w:rFonts w:cs="Times New Roman"/>
          <w:szCs w:val="24"/>
        </w:rPr>
        <w:t xml:space="preserve"> Fliege kann man in einem doppelten Sinn </w:t>
      </w:r>
      <w:r w:rsidR="00AC56AA" w:rsidRPr="0094300E">
        <w:rPr>
          <w:rFonts w:cs="Times New Roman"/>
          <w:szCs w:val="24"/>
        </w:rPr>
        <w:t xml:space="preserve">mit Cronenbergs Fliege </w:t>
      </w:r>
      <w:r w:rsidR="00232D7B" w:rsidRPr="0094300E">
        <w:rPr>
          <w:rFonts w:cs="Times New Roman"/>
          <w:szCs w:val="24"/>
        </w:rPr>
        <w:t>in Verbindung bringen</w:t>
      </w:r>
      <w:r w:rsidR="00FF050C" w:rsidRPr="0094300E">
        <w:rPr>
          <w:rFonts w:cs="Times New Roman"/>
          <w:szCs w:val="24"/>
        </w:rPr>
        <w:t xml:space="preserve">. Einerseits ist </w:t>
      </w:r>
      <w:r w:rsidR="00AB383D" w:rsidRPr="0094300E">
        <w:rPr>
          <w:rFonts w:cs="Times New Roman"/>
          <w:szCs w:val="24"/>
        </w:rPr>
        <w:t xml:space="preserve">der Zweiflügler </w:t>
      </w:r>
      <w:r w:rsidR="00FF050C" w:rsidRPr="0094300E">
        <w:rPr>
          <w:rFonts w:cs="Times New Roman"/>
          <w:szCs w:val="24"/>
        </w:rPr>
        <w:t>in b</w:t>
      </w:r>
      <w:r w:rsidR="00232D7B" w:rsidRPr="0094300E">
        <w:rPr>
          <w:rFonts w:cs="Times New Roman"/>
          <w:szCs w:val="24"/>
        </w:rPr>
        <w:t>eide</w:t>
      </w:r>
      <w:r w:rsidR="00FF050C" w:rsidRPr="0094300E">
        <w:rPr>
          <w:rFonts w:cs="Times New Roman"/>
          <w:szCs w:val="24"/>
        </w:rPr>
        <w:t>n</w:t>
      </w:r>
      <w:r w:rsidR="00232D7B" w:rsidRPr="0094300E">
        <w:rPr>
          <w:rFonts w:cs="Times New Roman"/>
          <w:szCs w:val="24"/>
        </w:rPr>
        <w:t xml:space="preserve"> Beispiele</w:t>
      </w:r>
      <w:r w:rsidR="00FF050C" w:rsidRPr="0094300E">
        <w:rPr>
          <w:rFonts w:cs="Times New Roman"/>
          <w:szCs w:val="24"/>
        </w:rPr>
        <w:t>n</w:t>
      </w:r>
      <w:r w:rsidR="00232D7B" w:rsidRPr="0094300E">
        <w:rPr>
          <w:rFonts w:cs="Times New Roman"/>
          <w:szCs w:val="24"/>
        </w:rPr>
        <w:t xml:space="preserve"> ein grausamer Attentäter, de</w:t>
      </w:r>
      <w:r w:rsidR="00AC56AA" w:rsidRPr="0094300E">
        <w:rPr>
          <w:rFonts w:cs="Times New Roman"/>
          <w:szCs w:val="24"/>
        </w:rPr>
        <w:t>r</w:t>
      </w:r>
      <w:r w:rsidR="00232D7B" w:rsidRPr="0094300E">
        <w:rPr>
          <w:rFonts w:cs="Times New Roman"/>
          <w:szCs w:val="24"/>
        </w:rPr>
        <w:t xml:space="preserve"> die Grenzen gerne</w:t>
      </w:r>
      <w:r w:rsidR="00AB383D" w:rsidRPr="0094300E">
        <w:rPr>
          <w:rFonts w:cs="Times New Roman"/>
          <w:szCs w:val="24"/>
        </w:rPr>
        <w:t xml:space="preserve"> überquert und ständig</w:t>
      </w:r>
      <w:r w:rsidR="00232D7B" w:rsidRPr="0094300E">
        <w:rPr>
          <w:rFonts w:cs="Times New Roman"/>
          <w:szCs w:val="24"/>
        </w:rPr>
        <w:t xml:space="preserve"> verletzt</w:t>
      </w:r>
      <w:r w:rsidR="00AC56AA" w:rsidRPr="0094300E">
        <w:rPr>
          <w:rFonts w:cs="Times New Roman"/>
          <w:szCs w:val="24"/>
        </w:rPr>
        <w:t>.</w:t>
      </w:r>
      <w:r w:rsidR="00AB383D" w:rsidRPr="0094300E">
        <w:rPr>
          <w:rFonts w:cs="Times New Roman"/>
          <w:szCs w:val="24"/>
        </w:rPr>
        <w:t xml:space="preserve"> In Yoko </w:t>
      </w:r>
      <w:proofErr w:type="spellStart"/>
      <w:r w:rsidR="00AB383D" w:rsidRPr="0094300E">
        <w:rPr>
          <w:rFonts w:cs="Times New Roman"/>
          <w:szCs w:val="24"/>
        </w:rPr>
        <w:t>Onos</w:t>
      </w:r>
      <w:proofErr w:type="spellEnd"/>
      <w:r w:rsidR="00AB383D" w:rsidRPr="0094300E">
        <w:rPr>
          <w:rFonts w:cs="Times New Roman"/>
          <w:szCs w:val="24"/>
        </w:rPr>
        <w:t xml:space="preserve"> Video </w:t>
      </w:r>
      <w:r w:rsidR="00AC56AA" w:rsidRPr="0094300E">
        <w:rPr>
          <w:rFonts w:cs="Times New Roman"/>
          <w:szCs w:val="24"/>
        </w:rPr>
        <w:t xml:space="preserve">werden </w:t>
      </w:r>
      <w:r w:rsidR="00AB383D" w:rsidRPr="0094300E">
        <w:rPr>
          <w:rFonts w:cs="Times New Roman"/>
          <w:szCs w:val="24"/>
        </w:rPr>
        <w:t>d</w:t>
      </w:r>
      <w:r w:rsidR="00232D7B" w:rsidRPr="0094300E">
        <w:rPr>
          <w:rFonts w:cs="Times New Roman"/>
          <w:szCs w:val="24"/>
        </w:rPr>
        <w:t>ie Grenzen der Hautempfindlichke</w:t>
      </w:r>
      <w:r w:rsidR="00FF050C" w:rsidRPr="0094300E">
        <w:rPr>
          <w:rFonts w:cs="Times New Roman"/>
          <w:szCs w:val="24"/>
        </w:rPr>
        <w:t>it von Virginia Lust</w:t>
      </w:r>
      <w:r w:rsidR="00AB383D" w:rsidRPr="0094300E">
        <w:rPr>
          <w:rFonts w:cs="Times New Roman"/>
          <w:szCs w:val="24"/>
        </w:rPr>
        <w:t xml:space="preserve"> angegriffen. Eine </w:t>
      </w:r>
      <w:proofErr w:type="gramStart"/>
      <w:r w:rsidR="00FF050C" w:rsidRPr="0094300E">
        <w:rPr>
          <w:rFonts w:cs="Times New Roman"/>
          <w:szCs w:val="24"/>
        </w:rPr>
        <w:t>solch</w:t>
      </w:r>
      <w:proofErr w:type="gramEnd"/>
      <w:r w:rsidR="00FF050C" w:rsidRPr="0094300E">
        <w:rPr>
          <w:rFonts w:cs="Times New Roman"/>
          <w:szCs w:val="24"/>
        </w:rPr>
        <w:t xml:space="preserve"> </w:t>
      </w:r>
      <w:r w:rsidR="00232D7B" w:rsidRPr="0094300E">
        <w:rPr>
          <w:rFonts w:cs="Times New Roman"/>
          <w:szCs w:val="24"/>
        </w:rPr>
        <w:t xml:space="preserve">Tortur </w:t>
      </w:r>
      <w:r w:rsidR="00150ED8" w:rsidRPr="0094300E">
        <w:rPr>
          <w:rFonts w:cs="Times New Roman"/>
          <w:szCs w:val="24"/>
        </w:rPr>
        <w:t xml:space="preserve">würde </w:t>
      </w:r>
      <w:r w:rsidR="00AC56AA" w:rsidRPr="0094300E">
        <w:rPr>
          <w:rFonts w:cs="Times New Roman"/>
          <w:szCs w:val="24"/>
        </w:rPr>
        <w:t xml:space="preserve">ohne Drogenbetäubung </w:t>
      </w:r>
      <w:r w:rsidR="00150ED8" w:rsidRPr="0094300E">
        <w:rPr>
          <w:rFonts w:cs="Times New Roman"/>
          <w:szCs w:val="24"/>
        </w:rPr>
        <w:t>kaum ertragbar sein</w:t>
      </w:r>
      <w:r w:rsidR="00232D7B" w:rsidRPr="0094300E">
        <w:rPr>
          <w:rFonts w:cs="Times New Roman"/>
          <w:szCs w:val="24"/>
        </w:rPr>
        <w:t>. Die Ha</w:t>
      </w:r>
      <w:r w:rsidR="00FF050C" w:rsidRPr="0094300E">
        <w:rPr>
          <w:rFonts w:cs="Times New Roman"/>
          <w:szCs w:val="24"/>
        </w:rPr>
        <w:t>ut selbst ist die Grenze unseres</w:t>
      </w:r>
      <w:r w:rsidR="00232D7B" w:rsidRPr="0094300E">
        <w:rPr>
          <w:rFonts w:cs="Times New Roman"/>
          <w:szCs w:val="24"/>
        </w:rPr>
        <w:t xml:space="preserve"> Körper</w:t>
      </w:r>
      <w:r w:rsidR="00FF050C" w:rsidRPr="0094300E">
        <w:rPr>
          <w:rFonts w:cs="Times New Roman"/>
          <w:szCs w:val="24"/>
        </w:rPr>
        <w:t>s</w:t>
      </w:r>
      <w:r w:rsidR="00232D7B" w:rsidRPr="0094300E">
        <w:rPr>
          <w:rFonts w:cs="Times New Roman"/>
          <w:szCs w:val="24"/>
        </w:rPr>
        <w:t xml:space="preserve"> zur Außen</w:t>
      </w:r>
      <w:r w:rsidR="00FF050C" w:rsidRPr="0094300E">
        <w:rPr>
          <w:rFonts w:cs="Times New Roman"/>
          <w:szCs w:val="24"/>
        </w:rPr>
        <w:t xml:space="preserve">welt, die von </w:t>
      </w:r>
      <w:r w:rsidR="00150ED8" w:rsidRPr="0094300E">
        <w:rPr>
          <w:rFonts w:cs="Times New Roman"/>
          <w:szCs w:val="24"/>
        </w:rPr>
        <w:t>200</w:t>
      </w:r>
      <w:r w:rsidR="00FF050C" w:rsidRPr="0094300E">
        <w:rPr>
          <w:rFonts w:cs="Times New Roman"/>
          <w:szCs w:val="24"/>
        </w:rPr>
        <w:t xml:space="preserve"> Fliege</w:t>
      </w:r>
      <w:r w:rsidR="00150ED8" w:rsidRPr="0094300E">
        <w:rPr>
          <w:rFonts w:cs="Times New Roman"/>
          <w:szCs w:val="24"/>
        </w:rPr>
        <w:t>n</w:t>
      </w:r>
      <w:r w:rsidR="00FF050C" w:rsidRPr="0094300E">
        <w:rPr>
          <w:rFonts w:cs="Times New Roman"/>
          <w:szCs w:val="24"/>
        </w:rPr>
        <w:t xml:space="preserve"> extrem</w:t>
      </w:r>
      <w:r w:rsidR="00AC56AA" w:rsidRPr="0094300E">
        <w:rPr>
          <w:rFonts w:cs="Times New Roman"/>
          <w:szCs w:val="24"/>
        </w:rPr>
        <w:t xml:space="preserve"> und</w:t>
      </w:r>
      <w:r w:rsidR="00FF050C" w:rsidRPr="0094300E">
        <w:rPr>
          <w:rFonts w:cs="Times New Roman"/>
          <w:szCs w:val="24"/>
        </w:rPr>
        <w:t xml:space="preserve"> bis zur Unerträglichkeit </w:t>
      </w:r>
      <w:r w:rsidR="00232D7B" w:rsidRPr="0094300E">
        <w:rPr>
          <w:rFonts w:cs="Times New Roman"/>
          <w:szCs w:val="24"/>
        </w:rPr>
        <w:t>erregt w</w:t>
      </w:r>
      <w:r w:rsidR="00AC56AA" w:rsidRPr="0094300E">
        <w:rPr>
          <w:rFonts w:cs="Times New Roman"/>
          <w:szCs w:val="24"/>
        </w:rPr>
        <w:t>erden kann</w:t>
      </w:r>
      <w:r w:rsidR="00232D7B" w:rsidRPr="0094300E">
        <w:rPr>
          <w:rFonts w:cs="Times New Roman"/>
          <w:szCs w:val="24"/>
        </w:rPr>
        <w:t xml:space="preserve">. Parallel </w:t>
      </w:r>
      <w:r w:rsidR="00FF050C" w:rsidRPr="0094300E">
        <w:rPr>
          <w:rFonts w:cs="Times New Roman"/>
          <w:szCs w:val="24"/>
        </w:rPr>
        <w:t>kann</w:t>
      </w:r>
      <w:r w:rsidR="00232D7B" w:rsidRPr="0094300E">
        <w:rPr>
          <w:rFonts w:cs="Times New Roman"/>
          <w:szCs w:val="24"/>
        </w:rPr>
        <w:t xml:space="preserve"> </w:t>
      </w:r>
      <w:r w:rsidR="00FF050C" w:rsidRPr="0094300E">
        <w:rPr>
          <w:rFonts w:cs="Times New Roman"/>
          <w:szCs w:val="24"/>
        </w:rPr>
        <w:t>ferner angedeutet werden</w:t>
      </w:r>
      <w:r w:rsidR="00232D7B" w:rsidRPr="0094300E">
        <w:rPr>
          <w:rFonts w:cs="Times New Roman"/>
          <w:szCs w:val="24"/>
        </w:rPr>
        <w:t>, dass bei Cronenbergs Film die Fliege der Agent</w:t>
      </w:r>
      <w:r w:rsidR="00FF050C" w:rsidRPr="0094300E">
        <w:rPr>
          <w:rFonts w:cs="Times New Roman"/>
          <w:szCs w:val="24"/>
        </w:rPr>
        <w:t xml:space="preserve"> ist</w:t>
      </w:r>
      <w:r w:rsidR="00232D7B" w:rsidRPr="0094300E">
        <w:rPr>
          <w:rFonts w:cs="Times New Roman"/>
          <w:szCs w:val="24"/>
        </w:rPr>
        <w:t xml:space="preserve">,  </w:t>
      </w:r>
      <w:r w:rsidR="00FF050C" w:rsidRPr="0094300E">
        <w:rPr>
          <w:rFonts w:cs="Times New Roman"/>
          <w:szCs w:val="24"/>
        </w:rPr>
        <w:t>die durch ihre</w:t>
      </w:r>
      <w:r w:rsidR="00232D7B" w:rsidRPr="0094300E">
        <w:rPr>
          <w:rFonts w:cs="Times New Roman"/>
          <w:szCs w:val="24"/>
        </w:rPr>
        <w:t xml:space="preserve"> Intervention die anthropologische Grenze zwischen Tier</w:t>
      </w:r>
      <w:r w:rsidR="00FF050C" w:rsidRPr="0094300E">
        <w:rPr>
          <w:rFonts w:cs="Times New Roman"/>
          <w:szCs w:val="24"/>
        </w:rPr>
        <w:t xml:space="preserve"> und Mensch  einreißt. </w:t>
      </w:r>
      <w:r w:rsidR="00232D7B" w:rsidRPr="0094300E">
        <w:rPr>
          <w:rFonts w:cs="Times New Roman"/>
          <w:szCs w:val="24"/>
        </w:rPr>
        <w:t xml:space="preserve"> </w:t>
      </w:r>
    </w:p>
    <w:p w:rsidR="00232D7B" w:rsidRPr="0094300E" w:rsidRDefault="00CA18C8" w:rsidP="00232D7B">
      <w:pPr>
        <w:autoSpaceDE w:val="0"/>
        <w:autoSpaceDN w:val="0"/>
        <w:adjustRightInd w:val="0"/>
        <w:spacing w:after="0" w:line="360" w:lineRule="auto"/>
        <w:jc w:val="both"/>
        <w:rPr>
          <w:rFonts w:cs="Times New Roman"/>
          <w:szCs w:val="24"/>
        </w:rPr>
      </w:pPr>
      <w:r w:rsidRPr="0094300E">
        <w:rPr>
          <w:rFonts w:cs="Times New Roman"/>
          <w:szCs w:val="24"/>
        </w:rPr>
        <w:t xml:space="preserve">Andererseits </w:t>
      </w:r>
      <w:r w:rsidR="00232D7B" w:rsidRPr="0094300E">
        <w:rPr>
          <w:rFonts w:cs="Times New Roman"/>
          <w:szCs w:val="24"/>
        </w:rPr>
        <w:t>ist</w:t>
      </w:r>
      <w:r w:rsidRPr="0094300E">
        <w:rPr>
          <w:rFonts w:cs="Times New Roman"/>
          <w:szCs w:val="24"/>
        </w:rPr>
        <w:t xml:space="preserve"> die Fliege</w:t>
      </w:r>
      <w:r w:rsidR="00232D7B" w:rsidRPr="0094300E">
        <w:rPr>
          <w:rFonts w:cs="Times New Roman"/>
          <w:szCs w:val="24"/>
        </w:rPr>
        <w:t xml:space="preserve"> i</w:t>
      </w:r>
      <w:r w:rsidRPr="0094300E">
        <w:rPr>
          <w:rFonts w:cs="Times New Roman"/>
          <w:szCs w:val="24"/>
        </w:rPr>
        <w:t xml:space="preserve">n beiden Fällen </w:t>
      </w:r>
      <w:r w:rsidR="00232D7B" w:rsidRPr="0094300E">
        <w:rPr>
          <w:rFonts w:cs="Times New Roman"/>
          <w:szCs w:val="24"/>
        </w:rPr>
        <w:t>mit erotische</w:t>
      </w:r>
      <w:r w:rsidRPr="0094300E">
        <w:rPr>
          <w:rFonts w:cs="Times New Roman"/>
          <w:szCs w:val="24"/>
        </w:rPr>
        <w:t>n</w:t>
      </w:r>
      <w:r w:rsidR="00232D7B" w:rsidRPr="0094300E">
        <w:rPr>
          <w:rFonts w:cs="Times New Roman"/>
          <w:szCs w:val="24"/>
        </w:rPr>
        <w:t xml:space="preserve"> Kräfte</w:t>
      </w:r>
      <w:r w:rsidRPr="0094300E">
        <w:rPr>
          <w:rFonts w:cs="Times New Roman"/>
          <w:szCs w:val="24"/>
        </w:rPr>
        <w:t>n</w:t>
      </w:r>
      <w:r w:rsidR="00232D7B" w:rsidRPr="0094300E">
        <w:rPr>
          <w:rFonts w:cs="Times New Roman"/>
          <w:szCs w:val="24"/>
        </w:rPr>
        <w:t xml:space="preserve"> beladen. In </w:t>
      </w:r>
      <w:r w:rsidRPr="0094300E">
        <w:rPr>
          <w:rFonts w:cs="Times New Roman"/>
          <w:szCs w:val="24"/>
        </w:rPr>
        <w:t xml:space="preserve">Yoko </w:t>
      </w:r>
      <w:proofErr w:type="spellStart"/>
      <w:r w:rsidRPr="0094300E">
        <w:rPr>
          <w:rFonts w:cs="Times New Roman"/>
          <w:szCs w:val="24"/>
        </w:rPr>
        <w:t>Onos</w:t>
      </w:r>
      <w:proofErr w:type="spellEnd"/>
      <w:r w:rsidRPr="0094300E">
        <w:rPr>
          <w:rFonts w:cs="Times New Roman"/>
          <w:szCs w:val="24"/>
        </w:rPr>
        <w:t xml:space="preserve"> Film –</w:t>
      </w:r>
      <w:r w:rsidR="00AC56AA" w:rsidRPr="0094300E">
        <w:rPr>
          <w:rFonts w:cs="Times New Roman"/>
          <w:szCs w:val="24"/>
        </w:rPr>
        <w:t xml:space="preserve"> </w:t>
      </w:r>
      <w:r w:rsidRPr="0094300E">
        <w:rPr>
          <w:rFonts w:cs="Times New Roman"/>
          <w:szCs w:val="24"/>
        </w:rPr>
        <w:t>wenn man von der</w:t>
      </w:r>
      <w:r w:rsidR="00232D7B" w:rsidRPr="0094300E">
        <w:rPr>
          <w:rFonts w:cs="Times New Roman"/>
          <w:szCs w:val="24"/>
        </w:rPr>
        <w:t xml:space="preserve"> </w:t>
      </w:r>
      <w:r w:rsidR="00AC56AA" w:rsidRPr="0094300E">
        <w:rPr>
          <w:rFonts w:cs="Times New Roman"/>
          <w:szCs w:val="24"/>
        </w:rPr>
        <w:t xml:space="preserve">kitzligen </w:t>
      </w:r>
      <w:r w:rsidR="00232D7B" w:rsidRPr="0094300E">
        <w:rPr>
          <w:rFonts w:cs="Times New Roman"/>
          <w:szCs w:val="24"/>
        </w:rPr>
        <w:t xml:space="preserve">Qual </w:t>
      </w:r>
      <w:r w:rsidR="00AC56AA" w:rsidRPr="0094300E">
        <w:rPr>
          <w:rFonts w:cs="Times New Roman"/>
          <w:szCs w:val="24"/>
        </w:rPr>
        <w:t>für die</w:t>
      </w:r>
      <w:r w:rsidR="00232D7B" w:rsidRPr="0094300E">
        <w:rPr>
          <w:rFonts w:cs="Times New Roman"/>
          <w:szCs w:val="24"/>
        </w:rPr>
        <w:t xml:space="preserve"> Frau absieht</w:t>
      </w:r>
      <w:r w:rsidR="00AC56AA" w:rsidRPr="0094300E">
        <w:rPr>
          <w:rFonts w:cs="Times New Roman"/>
          <w:szCs w:val="24"/>
        </w:rPr>
        <w:t xml:space="preserve"> – wird</w:t>
      </w:r>
      <w:r w:rsidR="00232D7B" w:rsidRPr="0094300E">
        <w:rPr>
          <w:rFonts w:cs="Times New Roman"/>
          <w:szCs w:val="24"/>
        </w:rPr>
        <w:t xml:space="preserve"> die Fliege </w:t>
      </w:r>
      <w:r w:rsidR="00AC56AA" w:rsidRPr="0094300E">
        <w:rPr>
          <w:rFonts w:cs="Times New Roman"/>
          <w:szCs w:val="24"/>
        </w:rPr>
        <w:t>zum Augenersatz, der</w:t>
      </w:r>
      <w:r w:rsidR="00232D7B" w:rsidRPr="0094300E">
        <w:rPr>
          <w:rFonts w:cs="Times New Roman"/>
          <w:szCs w:val="24"/>
        </w:rPr>
        <w:t xml:space="preserve"> </w:t>
      </w:r>
      <w:r w:rsidRPr="0094300E">
        <w:rPr>
          <w:rFonts w:cs="Times New Roman"/>
          <w:szCs w:val="24"/>
        </w:rPr>
        <w:t>über den</w:t>
      </w:r>
      <w:r w:rsidR="00232D7B" w:rsidRPr="0094300E">
        <w:rPr>
          <w:rFonts w:cs="Times New Roman"/>
          <w:szCs w:val="24"/>
        </w:rPr>
        <w:t xml:space="preserve"> Körper der jungen schönen Frau entlang ein</w:t>
      </w:r>
      <w:r w:rsidRPr="0094300E">
        <w:rPr>
          <w:rFonts w:cs="Times New Roman"/>
          <w:szCs w:val="24"/>
        </w:rPr>
        <w:t>en</w:t>
      </w:r>
      <w:r w:rsidR="00232D7B" w:rsidRPr="0094300E">
        <w:rPr>
          <w:rFonts w:cs="Times New Roman"/>
          <w:szCs w:val="24"/>
        </w:rPr>
        <w:t xml:space="preserve"> Spaziergang </w:t>
      </w:r>
      <w:r w:rsidRPr="0094300E">
        <w:rPr>
          <w:rFonts w:cs="Times New Roman"/>
          <w:szCs w:val="24"/>
        </w:rPr>
        <w:t>macht</w:t>
      </w:r>
      <w:r w:rsidR="00232D7B" w:rsidRPr="0094300E">
        <w:rPr>
          <w:rFonts w:cs="Times New Roman"/>
          <w:szCs w:val="24"/>
        </w:rPr>
        <w:t xml:space="preserve">. In Cronenbergs Horrorfilm </w:t>
      </w:r>
      <w:r w:rsidR="00232D7B" w:rsidRPr="0094300E">
        <w:t>kommt das erotische Potenzial der Fliege</w:t>
      </w:r>
      <w:r w:rsidR="00AC56AA" w:rsidRPr="0094300E">
        <w:t xml:space="preserve"> ebenfalls</w:t>
      </w:r>
      <w:r w:rsidR="00232D7B" w:rsidRPr="0094300E">
        <w:t xml:space="preserve"> zum Ausdruck</w:t>
      </w:r>
      <w:r w:rsidRPr="0094300E">
        <w:t>. Es genügt</w:t>
      </w:r>
      <w:r w:rsidR="00232D7B" w:rsidRPr="0094300E">
        <w:t xml:space="preserve"> </w:t>
      </w:r>
      <w:r w:rsidR="001F7A8C" w:rsidRPr="0094300E">
        <w:t>an dieser Stelle</w:t>
      </w:r>
      <w:r w:rsidR="00232D7B" w:rsidRPr="0094300E">
        <w:t xml:space="preserve"> daran zu erinnern, dass</w:t>
      </w:r>
      <w:r w:rsidR="001F7A8C" w:rsidRPr="0094300E">
        <w:t xml:space="preserve"> </w:t>
      </w:r>
      <w:r w:rsidR="00232D7B" w:rsidRPr="0094300E">
        <w:t>Brundle</w:t>
      </w:r>
      <w:r w:rsidR="001F7A8C" w:rsidRPr="0094300E">
        <w:t>, noch bevor seine Mutation sichtbar wird,</w:t>
      </w:r>
      <w:r w:rsidR="00232D7B" w:rsidRPr="0094300E">
        <w:t xml:space="preserve"> </w:t>
      </w:r>
      <w:r w:rsidRPr="0094300E">
        <w:t>die sexuellen Erwartungen seiner</w:t>
      </w:r>
      <w:r w:rsidR="00232D7B" w:rsidRPr="0094300E">
        <w:t xml:space="preserve"> Geliebte</w:t>
      </w:r>
      <w:r w:rsidRPr="0094300E">
        <w:t>n</w:t>
      </w:r>
      <w:r w:rsidR="00232D7B" w:rsidRPr="0094300E">
        <w:t xml:space="preserve"> Veronica übertrifft.  Nach dem sexuellen Akt spricht s</w:t>
      </w:r>
      <w:r w:rsidRPr="0094300E">
        <w:t>ie ihn</w:t>
      </w:r>
      <w:r w:rsidR="00232D7B" w:rsidRPr="0094300E">
        <w:t xml:space="preserve"> erschöpf</w:t>
      </w:r>
      <w:r w:rsidR="001F7A8C" w:rsidRPr="0094300E">
        <w:t>t</w:t>
      </w:r>
      <w:r w:rsidR="00232D7B" w:rsidRPr="0094300E">
        <w:t xml:space="preserve"> an:</w:t>
      </w:r>
      <w:r w:rsidR="00AA6182">
        <w:rPr>
          <w:rFonts w:cs="Times New Roman"/>
          <w:szCs w:val="24"/>
        </w:rPr>
        <w:t xml:space="preserve"> „</w:t>
      </w:r>
      <w:proofErr w:type="spellStart"/>
      <w:r w:rsidR="00AA6182" w:rsidRPr="009A7E31">
        <w:rPr>
          <w:rFonts w:cs="Times New Roman"/>
          <w:i/>
          <w:szCs w:val="24"/>
        </w:rPr>
        <w:t>How</w:t>
      </w:r>
      <w:proofErr w:type="spellEnd"/>
      <w:r w:rsidR="00AA6182" w:rsidRPr="009A7E31">
        <w:rPr>
          <w:rFonts w:cs="Times New Roman"/>
          <w:i/>
          <w:szCs w:val="24"/>
        </w:rPr>
        <w:t xml:space="preserve"> </w:t>
      </w:r>
      <w:proofErr w:type="spellStart"/>
      <w:r w:rsidR="00AA6182" w:rsidRPr="009A7E31">
        <w:rPr>
          <w:rFonts w:cs="Times New Roman"/>
          <w:i/>
          <w:szCs w:val="24"/>
        </w:rPr>
        <w:t>can</w:t>
      </w:r>
      <w:proofErr w:type="spellEnd"/>
      <w:r w:rsidR="00AA6182" w:rsidRPr="009A7E31">
        <w:rPr>
          <w:rFonts w:cs="Times New Roman"/>
          <w:i/>
          <w:szCs w:val="24"/>
        </w:rPr>
        <w:t xml:space="preserve"> </w:t>
      </w:r>
      <w:proofErr w:type="spellStart"/>
      <w:r w:rsidR="00AA6182" w:rsidRPr="009A7E31">
        <w:rPr>
          <w:rFonts w:cs="Times New Roman"/>
          <w:i/>
          <w:szCs w:val="24"/>
        </w:rPr>
        <w:t>you</w:t>
      </w:r>
      <w:proofErr w:type="spellEnd"/>
      <w:r w:rsidR="00AA6182" w:rsidRPr="009A7E31">
        <w:rPr>
          <w:rFonts w:cs="Times New Roman"/>
          <w:i/>
          <w:szCs w:val="24"/>
        </w:rPr>
        <w:t xml:space="preserve"> </w:t>
      </w:r>
      <w:proofErr w:type="spellStart"/>
      <w:r w:rsidR="00AA6182" w:rsidRPr="009A7E31">
        <w:rPr>
          <w:rFonts w:cs="Times New Roman"/>
          <w:i/>
          <w:szCs w:val="24"/>
        </w:rPr>
        <w:t>keep</w:t>
      </w:r>
      <w:proofErr w:type="spellEnd"/>
      <w:r w:rsidR="00AA6182" w:rsidRPr="009A7E31">
        <w:rPr>
          <w:rFonts w:cs="Times New Roman"/>
          <w:i/>
          <w:szCs w:val="24"/>
        </w:rPr>
        <w:t xml:space="preserve"> </w:t>
      </w:r>
      <w:proofErr w:type="spellStart"/>
      <w:r w:rsidR="00AA6182" w:rsidRPr="009A7E31">
        <w:rPr>
          <w:rFonts w:cs="Times New Roman"/>
          <w:i/>
          <w:szCs w:val="24"/>
        </w:rPr>
        <w:t>going</w:t>
      </w:r>
      <w:proofErr w:type="spellEnd"/>
      <w:r w:rsidR="00AA6182" w:rsidRPr="009A7E31">
        <w:rPr>
          <w:rFonts w:cs="Times New Roman"/>
          <w:i/>
          <w:szCs w:val="24"/>
        </w:rPr>
        <w:t xml:space="preserve">? </w:t>
      </w:r>
      <w:proofErr w:type="spellStart"/>
      <w:r w:rsidR="00AA6182" w:rsidRPr="009A7E31">
        <w:rPr>
          <w:rFonts w:cs="Times New Roman"/>
          <w:i/>
          <w:szCs w:val="24"/>
        </w:rPr>
        <w:t>You</w:t>
      </w:r>
      <w:proofErr w:type="spellEnd"/>
      <w:r w:rsidR="00AA6182" w:rsidRPr="009A7E31">
        <w:rPr>
          <w:rFonts w:cs="Times New Roman"/>
          <w:i/>
          <w:szCs w:val="24"/>
        </w:rPr>
        <w:t xml:space="preserve"> </w:t>
      </w:r>
      <w:proofErr w:type="spellStart"/>
      <w:r w:rsidR="00AA6182" w:rsidRPr="009A7E31">
        <w:rPr>
          <w:rFonts w:cs="Times New Roman"/>
          <w:i/>
          <w:szCs w:val="24"/>
        </w:rPr>
        <w:t>can´t</w:t>
      </w:r>
      <w:proofErr w:type="spellEnd"/>
      <w:r w:rsidR="00AA6182" w:rsidRPr="009A7E31">
        <w:rPr>
          <w:rFonts w:cs="Times New Roman"/>
          <w:i/>
          <w:szCs w:val="24"/>
        </w:rPr>
        <w:t xml:space="preserve"> </w:t>
      </w:r>
      <w:proofErr w:type="spellStart"/>
      <w:r w:rsidR="00AA6182" w:rsidRPr="009A7E31">
        <w:rPr>
          <w:rFonts w:cs="Times New Roman"/>
          <w:i/>
          <w:szCs w:val="24"/>
        </w:rPr>
        <w:t>have</w:t>
      </w:r>
      <w:proofErr w:type="spellEnd"/>
      <w:r w:rsidR="00AA6182" w:rsidRPr="009A7E31">
        <w:rPr>
          <w:rFonts w:cs="Times New Roman"/>
          <w:i/>
          <w:szCs w:val="24"/>
        </w:rPr>
        <w:t xml:space="preserve"> </w:t>
      </w:r>
      <w:proofErr w:type="spellStart"/>
      <w:r w:rsidR="00AA6182" w:rsidRPr="009A7E31">
        <w:rPr>
          <w:rFonts w:cs="Times New Roman"/>
          <w:i/>
          <w:szCs w:val="24"/>
        </w:rPr>
        <w:t>any</w:t>
      </w:r>
      <w:proofErr w:type="spellEnd"/>
      <w:r w:rsidR="00AA6182" w:rsidRPr="009A7E31">
        <w:rPr>
          <w:rFonts w:cs="Times New Roman"/>
          <w:i/>
          <w:szCs w:val="24"/>
        </w:rPr>
        <w:t xml:space="preserve"> fluid </w:t>
      </w:r>
      <w:proofErr w:type="spellStart"/>
      <w:r w:rsidR="00AA6182" w:rsidRPr="009A7E31">
        <w:rPr>
          <w:rFonts w:cs="Times New Roman"/>
          <w:i/>
          <w:szCs w:val="24"/>
        </w:rPr>
        <w:t>left</w:t>
      </w:r>
      <w:proofErr w:type="spellEnd"/>
      <w:r w:rsidR="00AA6182" w:rsidRPr="009A7E31">
        <w:rPr>
          <w:rFonts w:cs="Times New Roman"/>
          <w:i/>
          <w:szCs w:val="24"/>
        </w:rPr>
        <w:t xml:space="preserve"> in </w:t>
      </w:r>
      <w:proofErr w:type="spellStart"/>
      <w:r w:rsidR="00AA6182" w:rsidRPr="009A7E31">
        <w:rPr>
          <w:rFonts w:cs="Times New Roman"/>
          <w:i/>
          <w:szCs w:val="24"/>
        </w:rPr>
        <w:t>your</w:t>
      </w:r>
      <w:proofErr w:type="spellEnd"/>
      <w:r w:rsidR="00AA6182" w:rsidRPr="009A7E31">
        <w:rPr>
          <w:rFonts w:cs="Times New Roman"/>
          <w:i/>
          <w:szCs w:val="24"/>
        </w:rPr>
        <w:t xml:space="preserve"> </w:t>
      </w:r>
      <w:proofErr w:type="spellStart"/>
      <w:r w:rsidR="00AA6182" w:rsidRPr="009A7E31">
        <w:rPr>
          <w:rFonts w:cs="Times New Roman"/>
          <w:i/>
          <w:szCs w:val="24"/>
        </w:rPr>
        <w:t>body</w:t>
      </w:r>
      <w:proofErr w:type="spellEnd"/>
      <w:r w:rsidR="00AA6182" w:rsidRPr="009A7E31">
        <w:rPr>
          <w:rFonts w:cs="Times New Roman"/>
          <w:i/>
          <w:szCs w:val="24"/>
        </w:rPr>
        <w:t xml:space="preserve">. </w:t>
      </w:r>
      <w:proofErr w:type="spellStart"/>
      <w:r w:rsidR="00AA6182" w:rsidRPr="009A7E31">
        <w:rPr>
          <w:rFonts w:cs="Times New Roman"/>
          <w:i/>
          <w:szCs w:val="24"/>
        </w:rPr>
        <w:t>We´ve</w:t>
      </w:r>
      <w:proofErr w:type="spellEnd"/>
      <w:r w:rsidR="00AA6182" w:rsidRPr="009A7E31">
        <w:rPr>
          <w:rFonts w:cs="Times New Roman"/>
          <w:i/>
          <w:szCs w:val="24"/>
        </w:rPr>
        <w:t xml:space="preserve"> </w:t>
      </w:r>
      <w:proofErr w:type="spellStart"/>
      <w:r w:rsidR="00AA6182" w:rsidRPr="009A7E31">
        <w:rPr>
          <w:rFonts w:cs="Times New Roman"/>
          <w:i/>
          <w:szCs w:val="24"/>
        </w:rPr>
        <w:t>been</w:t>
      </w:r>
      <w:proofErr w:type="spellEnd"/>
      <w:r w:rsidR="00AA6182" w:rsidRPr="009A7E31">
        <w:rPr>
          <w:rFonts w:cs="Times New Roman"/>
          <w:i/>
          <w:szCs w:val="24"/>
        </w:rPr>
        <w:t xml:space="preserve"> </w:t>
      </w:r>
      <w:proofErr w:type="spellStart"/>
      <w:r w:rsidR="00AA6182" w:rsidRPr="009A7E31">
        <w:rPr>
          <w:rFonts w:cs="Times New Roman"/>
          <w:i/>
          <w:szCs w:val="24"/>
        </w:rPr>
        <w:t>doing</w:t>
      </w:r>
      <w:proofErr w:type="spellEnd"/>
      <w:r w:rsidR="00AA6182" w:rsidRPr="009A7E31">
        <w:rPr>
          <w:rFonts w:cs="Times New Roman"/>
          <w:i/>
          <w:szCs w:val="24"/>
        </w:rPr>
        <w:t xml:space="preserve"> </w:t>
      </w:r>
      <w:proofErr w:type="spellStart"/>
      <w:r w:rsidR="00AA6182" w:rsidRPr="009A7E31">
        <w:rPr>
          <w:rFonts w:cs="Times New Roman"/>
          <w:i/>
          <w:szCs w:val="24"/>
        </w:rPr>
        <w:t>this</w:t>
      </w:r>
      <w:proofErr w:type="spellEnd"/>
      <w:r w:rsidR="00AA6182" w:rsidRPr="009A7E31">
        <w:rPr>
          <w:rFonts w:cs="Times New Roman"/>
          <w:i/>
          <w:szCs w:val="24"/>
        </w:rPr>
        <w:t xml:space="preserve"> </w:t>
      </w:r>
      <w:proofErr w:type="spellStart"/>
      <w:r w:rsidR="00AA6182" w:rsidRPr="009A7E31">
        <w:rPr>
          <w:rFonts w:cs="Times New Roman"/>
          <w:i/>
          <w:szCs w:val="24"/>
        </w:rPr>
        <w:t>for</w:t>
      </w:r>
      <w:proofErr w:type="spellEnd"/>
      <w:r w:rsidR="00AA6182" w:rsidRPr="009A7E31">
        <w:rPr>
          <w:rFonts w:cs="Times New Roman"/>
          <w:i/>
          <w:szCs w:val="24"/>
        </w:rPr>
        <w:t xml:space="preserve"> </w:t>
      </w:r>
      <w:proofErr w:type="spellStart"/>
      <w:r w:rsidR="00AA6182" w:rsidRPr="009A7E31">
        <w:rPr>
          <w:rFonts w:cs="Times New Roman"/>
          <w:i/>
          <w:szCs w:val="24"/>
        </w:rPr>
        <w:t>hours</w:t>
      </w:r>
      <w:proofErr w:type="spellEnd"/>
      <w:r w:rsidR="00AA6182" w:rsidRPr="009A7E31">
        <w:rPr>
          <w:rFonts w:cs="Times New Roman"/>
          <w:i/>
          <w:szCs w:val="24"/>
        </w:rPr>
        <w:t>“.</w:t>
      </w:r>
      <w:r w:rsidR="00AA6182">
        <w:rPr>
          <w:rFonts w:cs="Times New Roman"/>
          <w:szCs w:val="24"/>
        </w:rPr>
        <w:t xml:space="preserve"> </w:t>
      </w:r>
      <w:r w:rsidR="00AC56AA" w:rsidRPr="0094300E">
        <w:rPr>
          <w:rFonts w:cs="Times New Roman"/>
          <w:szCs w:val="24"/>
        </w:rPr>
        <w:t>Bereits d</w:t>
      </w:r>
      <w:r w:rsidR="00232D7B" w:rsidRPr="0094300E">
        <w:rPr>
          <w:rFonts w:cs="Times New Roman"/>
          <w:szCs w:val="24"/>
        </w:rPr>
        <w:t>ie sexuelle Po</w:t>
      </w:r>
      <w:r w:rsidRPr="0094300E">
        <w:rPr>
          <w:rFonts w:cs="Times New Roman"/>
          <w:szCs w:val="24"/>
        </w:rPr>
        <w:t xml:space="preserve">tenz </w:t>
      </w:r>
      <w:r w:rsidR="00AC56AA" w:rsidRPr="0094300E">
        <w:rPr>
          <w:rFonts w:cs="Times New Roman"/>
          <w:szCs w:val="24"/>
        </w:rPr>
        <w:t xml:space="preserve">von </w:t>
      </w:r>
      <w:r w:rsidR="00150ED8" w:rsidRPr="0094300E">
        <w:rPr>
          <w:rFonts w:cs="Times New Roman"/>
          <w:szCs w:val="24"/>
        </w:rPr>
        <w:t>Cronenbergs Protagonist</w:t>
      </w:r>
      <w:r w:rsidRPr="0094300E">
        <w:rPr>
          <w:rFonts w:cs="Times New Roman"/>
          <w:szCs w:val="24"/>
        </w:rPr>
        <w:t xml:space="preserve"> </w:t>
      </w:r>
      <w:r w:rsidR="00AC56AA" w:rsidRPr="0094300E">
        <w:rPr>
          <w:rFonts w:cs="Times New Roman"/>
          <w:szCs w:val="24"/>
        </w:rPr>
        <w:t xml:space="preserve">soll schon </w:t>
      </w:r>
      <w:r w:rsidRPr="0094300E">
        <w:rPr>
          <w:rFonts w:cs="Times New Roman"/>
          <w:szCs w:val="24"/>
        </w:rPr>
        <w:t>eher tierisch als m</w:t>
      </w:r>
      <w:r w:rsidR="00232D7B" w:rsidRPr="0094300E">
        <w:rPr>
          <w:rFonts w:cs="Times New Roman"/>
          <w:szCs w:val="24"/>
        </w:rPr>
        <w:t>enschlich</w:t>
      </w:r>
      <w:r w:rsidR="00AC56AA" w:rsidRPr="0094300E">
        <w:rPr>
          <w:rFonts w:cs="Times New Roman"/>
          <w:szCs w:val="24"/>
        </w:rPr>
        <w:t xml:space="preserve"> sein</w:t>
      </w:r>
      <w:r w:rsidR="00232D7B" w:rsidRPr="0094300E">
        <w:rPr>
          <w:rFonts w:cs="Times New Roman"/>
          <w:szCs w:val="24"/>
        </w:rPr>
        <w:t>.</w:t>
      </w:r>
    </w:p>
    <w:p w:rsidR="006B588E" w:rsidRPr="009A7E31" w:rsidRDefault="00CA18C8" w:rsidP="00232D7B">
      <w:pPr>
        <w:autoSpaceDE w:val="0"/>
        <w:autoSpaceDN w:val="0"/>
        <w:adjustRightInd w:val="0"/>
        <w:spacing w:after="0" w:line="360" w:lineRule="auto"/>
        <w:jc w:val="both"/>
        <w:rPr>
          <w:rFonts w:cs="Times New Roman"/>
          <w:szCs w:val="24"/>
        </w:rPr>
      </w:pPr>
      <w:r w:rsidRPr="009A7E31">
        <w:rPr>
          <w:rFonts w:cs="Times New Roman"/>
          <w:szCs w:val="24"/>
        </w:rPr>
        <w:lastRenderedPageBreak/>
        <w:t>Zusammenfassend lässt sich sagen, dass das</w:t>
      </w:r>
      <w:r w:rsidR="00232D7B" w:rsidRPr="009A7E31">
        <w:rPr>
          <w:rFonts w:cs="Times New Roman"/>
          <w:szCs w:val="24"/>
        </w:rPr>
        <w:t xml:space="preserve"> unbeständige Flugverhalten der Fliege und ihre unverschämte</w:t>
      </w:r>
      <w:r w:rsidR="006B58DC" w:rsidRPr="009A7E31">
        <w:rPr>
          <w:rFonts w:cs="Times New Roman"/>
          <w:szCs w:val="24"/>
        </w:rPr>
        <w:t>n</w:t>
      </w:r>
      <w:r w:rsidR="00232D7B" w:rsidRPr="009A7E31">
        <w:rPr>
          <w:rFonts w:cs="Times New Roman"/>
          <w:szCs w:val="24"/>
        </w:rPr>
        <w:t xml:space="preserve"> Eintritte eine harte Herausforderung für die Kamera </w:t>
      </w:r>
      <w:r w:rsidR="00F533DE" w:rsidRPr="009A7E31">
        <w:rPr>
          <w:rFonts w:cs="Times New Roman"/>
          <w:szCs w:val="24"/>
        </w:rPr>
        <w:t xml:space="preserve">sind. Gleichzeitig können </w:t>
      </w:r>
      <w:r w:rsidR="00232D7B" w:rsidRPr="009A7E31">
        <w:rPr>
          <w:rFonts w:cs="Times New Roman"/>
          <w:szCs w:val="24"/>
        </w:rPr>
        <w:t>sie direkt als ein selbstständiges extradiegetisches Element</w:t>
      </w:r>
      <w:r w:rsidR="00F533DE" w:rsidRPr="009A7E31">
        <w:rPr>
          <w:rFonts w:cs="Times New Roman"/>
          <w:szCs w:val="24"/>
        </w:rPr>
        <w:t xml:space="preserve"> reagieren, so</w:t>
      </w:r>
      <w:r w:rsidR="001F7CB2" w:rsidRPr="009A7E31">
        <w:rPr>
          <w:rFonts w:cs="Times New Roman"/>
          <w:szCs w:val="24"/>
        </w:rPr>
        <w:t xml:space="preserve"> </w:t>
      </w:r>
      <w:r w:rsidR="00F533DE" w:rsidRPr="009A7E31">
        <w:rPr>
          <w:rFonts w:cs="Times New Roman"/>
          <w:szCs w:val="24"/>
        </w:rPr>
        <w:t>dass  d</w:t>
      </w:r>
      <w:r w:rsidR="00232D7B" w:rsidRPr="009A7E31">
        <w:rPr>
          <w:rFonts w:cs="Times New Roman"/>
          <w:szCs w:val="24"/>
        </w:rPr>
        <w:t xml:space="preserve">ie </w:t>
      </w:r>
      <w:r w:rsidR="00F533DE" w:rsidRPr="009A7E31">
        <w:rPr>
          <w:rFonts w:cs="Times New Roman"/>
          <w:szCs w:val="24"/>
        </w:rPr>
        <w:t>unberechenbaren</w:t>
      </w:r>
      <w:r w:rsidR="00232D7B" w:rsidRPr="009A7E31">
        <w:rPr>
          <w:rFonts w:cs="Times New Roman"/>
          <w:szCs w:val="24"/>
        </w:rPr>
        <w:t xml:space="preserve"> und verwirrende</w:t>
      </w:r>
      <w:r w:rsidR="006B58DC" w:rsidRPr="009A7E31">
        <w:rPr>
          <w:rFonts w:cs="Times New Roman"/>
          <w:szCs w:val="24"/>
        </w:rPr>
        <w:t>n</w:t>
      </w:r>
      <w:r w:rsidR="00232D7B" w:rsidRPr="009A7E31">
        <w:rPr>
          <w:rFonts w:cs="Times New Roman"/>
          <w:szCs w:val="24"/>
        </w:rPr>
        <w:t xml:space="preserve"> Eigenschaften der Fliege vor der Kamera zugespitzt</w:t>
      </w:r>
      <w:r w:rsidR="00F533DE" w:rsidRPr="009A7E31">
        <w:rPr>
          <w:rFonts w:cs="Times New Roman"/>
          <w:szCs w:val="24"/>
        </w:rPr>
        <w:t xml:space="preserve"> werden</w:t>
      </w:r>
      <w:r w:rsidR="00232D7B" w:rsidRPr="009A7E31">
        <w:rPr>
          <w:rFonts w:cs="Times New Roman"/>
          <w:szCs w:val="24"/>
        </w:rPr>
        <w:t xml:space="preserve">. Darüber hinaus </w:t>
      </w:r>
      <w:r w:rsidR="00FF050C" w:rsidRPr="009A7E31">
        <w:rPr>
          <w:rFonts w:cs="Times New Roman"/>
          <w:szCs w:val="24"/>
        </w:rPr>
        <w:t>bieten sie sich für erotische Projektionen an, wenn sie unverschämt auf der Oberfläche</w:t>
      </w:r>
      <w:r w:rsidR="00232D7B" w:rsidRPr="009A7E31">
        <w:rPr>
          <w:rFonts w:cs="Times New Roman"/>
          <w:szCs w:val="24"/>
        </w:rPr>
        <w:t xml:space="preserve"> </w:t>
      </w:r>
      <w:r w:rsidR="00FF050C" w:rsidRPr="009A7E31">
        <w:rPr>
          <w:rFonts w:cs="Times New Roman"/>
          <w:szCs w:val="24"/>
        </w:rPr>
        <w:t>unserer Körper posieren oder entlang laufen.</w:t>
      </w:r>
      <w:r w:rsidR="00232D7B" w:rsidRPr="009A7E31">
        <w:rPr>
          <w:rFonts w:cs="Times New Roman"/>
          <w:szCs w:val="24"/>
        </w:rPr>
        <w:t xml:space="preserve"> </w:t>
      </w:r>
      <w:r w:rsidR="006B588E" w:rsidRPr="009A7E31">
        <w:rPr>
          <w:rFonts w:cs="Times New Roman"/>
          <w:szCs w:val="24"/>
        </w:rPr>
        <w:t xml:space="preserve">Sie sind oft Agenten des Unerwarteten, der Zerstörung und </w:t>
      </w:r>
      <w:r w:rsidR="001F7CB2" w:rsidRPr="009A7E31">
        <w:rPr>
          <w:rFonts w:cs="Times New Roman"/>
          <w:szCs w:val="24"/>
        </w:rPr>
        <w:t xml:space="preserve">– </w:t>
      </w:r>
      <w:r w:rsidR="006B588E" w:rsidRPr="009A7E31">
        <w:rPr>
          <w:rFonts w:cs="Times New Roman"/>
          <w:szCs w:val="24"/>
        </w:rPr>
        <w:t xml:space="preserve">wenn man ihre biblische Konnotation </w:t>
      </w:r>
      <w:r w:rsidR="001F7CB2" w:rsidRPr="009A7E31">
        <w:rPr>
          <w:rFonts w:cs="Times New Roman"/>
          <w:szCs w:val="24"/>
        </w:rPr>
        <w:t>ernst</w:t>
      </w:r>
      <w:r w:rsidR="006B588E" w:rsidRPr="009A7E31">
        <w:rPr>
          <w:rFonts w:cs="Times New Roman"/>
          <w:szCs w:val="24"/>
        </w:rPr>
        <w:t>nimmt</w:t>
      </w:r>
      <w:r w:rsidR="001F7CB2" w:rsidRPr="009A7E31">
        <w:rPr>
          <w:rFonts w:cs="Times New Roman"/>
          <w:szCs w:val="24"/>
        </w:rPr>
        <w:t xml:space="preserve"> –</w:t>
      </w:r>
      <w:r w:rsidR="006B588E" w:rsidRPr="009A7E31">
        <w:rPr>
          <w:rFonts w:cs="Times New Roman"/>
          <w:szCs w:val="24"/>
        </w:rPr>
        <w:t xml:space="preserve"> des Teufels „denn das Teuflische der Fliege besteht ja gerade darin, dass sie keinem der menschlichen Codes folgt, keine Grenzen beachtet und somit das dekonstruktive Tier überhaupt ist, im Wortsinn ein Diabolos (</w:t>
      </w:r>
      <w:proofErr w:type="spellStart"/>
      <w:r w:rsidR="006B588E" w:rsidRPr="009A7E31">
        <w:rPr>
          <w:rFonts w:cs="Times New Roman"/>
          <w:szCs w:val="24"/>
        </w:rPr>
        <w:t>διαβάλλειν</w:t>
      </w:r>
      <w:proofErr w:type="spellEnd"/>
      <w:r w:rsidR="006B588E" w:rsidRPr="009A7E31">
        <w:rPr>
          <w:rFonts w:cs="Times New Roman"/>
          <w:szCs w:val="24"/>
        </w:rPr>
        <w:t xml:space="preserve">), ein </w:t>
      </w:r>
      <w:proofErr w:type="spellStart"/>
      <w:r w:rsidR="006B588E" w:rsidRPr="009A7E31">
        <w:rPr>
          <w:rFonts w:cs="Times New Roman"/>
          <w:szCs w:val="24"/>
        </w:rPr>
        <w:t>Durcheinanderbringer</w:t>
      </w:r>
      <w:proofErr w:type="spellEnd"/>
      <w:r w:rsidR="006B588E" w:rsidRPr="009A7E31">
        <w:rPr>
          <w:rFonts w:cs="Times New Roman"/>
          <w:szCs w:val="24"/>
        </w:rPr>
        <w:t xml:space="preserve">.“ (Böhme 2014: 78). </w:t>
      </w:r>
    </w:p>
    <w:p w:rsidR="00232D7B" w:rsidRPr="009A7E31" w:rsidRDefault="00232D7B" w:rsidP="00232D7B">
      <w:pPr>
        <w:autoSpaceDE w:val="0"/>
        <w:autoSpaceDN w:val="0"/>
        <w:adjustRightInd w:val="0"/>
        <w:spacing w:after="0" w:line="360" w:lineRule="auto"/>
        <w:jc w:val="both"/>
        <w:rPr>
          <w:rFonts w:cs="Times New Roman"/>
          <w:szCs w:val="24"/>
        </w:rPr>
      </w:pPr>
      <w:r w:rsidRPr="009A7E31">
        <w:rPr>
          <w:rFonts w:cs="Times New Roman"/>
          <w:szCs w:val="24"/>
        </w:rPr>
        <w:t xml:space="preserve">Zufall, Qual, Grenzüberschreitung, Erotik sind </w:t>
      </w:r>
      <w:r w:rsidR="001F7CB2" w:rsidRPr="009A7E31">
        <w:rPr>
          <w:rFonts w:cs="Times New Roman"/>
          <w:szCs w:val="24"/>
        </w:rPr>
        <w:t xml:space="preserve">damit </w:t>
      </w:r>
      <w:r w:rsidRPr="009A7E31">
        <w:rPr>
          <w:rFonts w:cs="Times New Roman"/>
          <w:szCs w:val="24"/>
        </w:rPr>
        <w:t>Elemente der Narration, mit denen Cronenbergs Fliege belade</w:t>
      </w:r>
      <w:r w:rsidR="00FF050C" w:rsidRPr="009A7E31">
        <w:rPr>
          <w:rFonts w:cs="Times New Roman"/>
          <w:szCs w:val="24"/>
        </w:rPr>
        <w:t xml:space="preserve">n wird, </w:t>
      </w:r>
      <w:r w:rsidRPr="009A7E31">
        <w:rPr>
          <w:rFonts w:cs="Times New Roman"/>
          <w:szCs w:val="24"/>
        </w:rPr>
        <w:t>um ein</w:t>
      </w:r>
      <w:r w:rsidR="00FF050C" w:rsidRPr="009A7E31">
        <w:rPr>
          <w:rFonts w:cs="Times New Roman"/>
          <w:szCs w:val="24"/>
        </w:rPr>
        <w:t>e</w:t>
      </w:r>
      <w:r w:rsidRPr="009A7E31">
        <w:rPr>
          <w:rFonts w:cs="Times New Roman"/>
          <w:szCs w:val="24"/>
        </w:rPr>
        <w:t xml:space="preserve"> schreckliche Kehrsei</w:t>
      </w:r>
      <w:r w:rsidR="00FF050C" w:rsidRPr="009A7E31">
        <w:rPr>
          <w:rFonts w:cs="Times New Roman"/>
          <w:szCs w:val="24"/>
        </w:rPr>
        <w:t>te der Technik</w:t>
      </w:r>
      <w:r w:rsidR="005B784D" w:rsidRPr="009A7E31">
        <w:rPr>
          <w:rFonts w:cs="Times New Roman"/>
          <w:szCs w:val="24"/>
        </w:rPr>
        <w:t>, ihre drohende</w:t>
      </w:r>
      <w:r w:rsidR="001F7CB2" w:rsidRPr="009A7E31">
        <w:rPr>
          <w:rFonts w:cs="Times New Roman"/>
          <w:szCs w:val="24"/>
        </w:rPr>
        <w:t>n</w:t>
      </w:r>
      <w:r w:rsidR="005B784D" w:rsidRPr="009A7E31">
        <w:rPr>
          <w:rFonts w:cs="Times New Roman"/>
          <w:szCs w:val="24"/>
        </w:rPr>
        <w:t xml:space="preserve"> Nebenwirkungen,</w:t>
      </w:r>
      <w:r w:rsidR="00FF050C" w:rsidRPr="009A7E31">
        <w:rPr>
          <w:rFonts w:cs="Times New Roman"/>
          <w:szCs w:val="24"/>
        </w:rPr>
        <w:t xml:space="preserve"> zu inszenieren. </w:t>
      </w:r>
      <w:r w:rsidRPr="009A7E31">
        <w:rPr>
          <w:rFonts w:cs="Times New Roman"/>
          <w:szCs w:val="24"/>
        </w:rPr>
        <w:t>Diese si</w:t>
      </w:r>
      <w:r w:rsidR="00FF050C" w:rsidRPr="009A7E31">
        <w:rPr>
          <w:rFonts w:cs="Times New Roman"/>
          <w:szCs w:val="24"/>
        </w:rPr>
        <w:t>nd aber gleichzeitig kulturelle</w:t>
      </w:r>
      <w:r w:rsidRPr="009A7E31">
        <w:rPr>
          <w:rFonts w:cs="Times New Roman"/>
          <w:szCs w:val="24"/>
        </w:rPr>
        <w:t xml:space="preserve"> Zuordnung</w:t>
      </w:r>
      <w:r w:rsidR="006B588E" w:rsidRPr="009A7E31">
        <w:rPr>
          <w:rFonts w:cs="Times New Roman"/>
          <w:szCs w:val="24"/>
        </w:rPr>
        <w:t>en</w:t>
      </w:r>
      <w:r w:rsidRPr="009A7E31">
        <w:rPr>
          <w:rFonts w:cs="Times New Roman"/>
          <w:szCs w:val="24"/>
        </w:rPr>
        <w:t xml:space="preserve"> </w:t>
      </w:r>
      <w:r w:rsidR="00FF050C" w:rsidRPr="009A7E31">
        <w:rPr>
          <w:rFonts w:cs="Times New Roman"/>
          <w:szCs w:val="24"/>
        </w:rPr>
        <w:t>beziehungsweise Assoziation</w:t>
      </w:r>
      <w:r w:rsidR="006B588E" w:rsidRPr="009A7E31">
        <w:rPr>
          <w:rFonts w:cs="Times New Roman"/>
          <w:szCs w:val="24"/>
        </w:rPr>
        <w:t>en</w:t>
      </w:r>
      <w:r w:rsidR="00CF7CD7" w:rsidRPr="009A7E31">
        <w:rPr>
          <w:rFonts w:cs="Times New Roman"/>
          <w:szCs w:val="24"/>
        </w:rPr>
        <w:t>, die die Fliege</w:t>
      </w:r>
      <w:r w:rsidRPr="009A7E31">
        <w:rPr>
          <w:rFonts w:cs="Times New Roman"/>
          <w:szCs w:val="24"/>
        </w:rPr>
        <w:t xml:space="preserve"> </w:t>
      </w:r>
      <w:r w:rsidR="004E23D9" w:rsidRPr="009A7E31">
        <w:rPr>
          <w:rFonts w:cs="Times New Roman"/>
          <w:szCs w:val="24"/>
        </w:rPr>
        <w:t>durch</w:t>
      </w:r>
      <w:r w:rsidRPr="009A7E31">
        <w:rPr>
          <w:rFonts w:cs="Times New Roman"/>
          <w:szCs w:val="24"/>
        </w:rPr>
        <w:t xml:space="preserve"> meh</w:t>
      </w:r>
      <w:r w:rsidR="004E23D9" w:rsidRPr="009A7E31">
        <w:rPr>
          <w:rFonts w:cs="Times New Roman"/>
          <w:szCs w:val="24"/>
        </w:rPr>
        <w:t xml:space="preserve">rere schlüssige Kulturprodukte </w:t>
      </w:r>
      <w:r w:rsidR="006B588E" w:rsidRPr="009A7E31">
        <w:rPr>
          <w:rFonts w:cs="Times New Roman"/>
          <w:szCs w:val="24"/>
        </w:rPr>
        <w:t xml:space="preserve">bereits </w:t>
      </w:r>
      <w:r w:rsidR="001F7CB2" w:rsidRPr="009A7E31">
        <w:rPr>
          <w:rFonts w:cs="Times New Roman"/>
          <w:szCs w:val="24"/>
        </w:rPr>
        <w:t>zuvor erhalten hat</w:t>
      </w:r>
      <w:r w:rsidRPr="009A7E31">
        <w:rPr>
          <w:rFonts w:cs="Times New Roman"/>
          <w:szCs w:val="24"/>
        </w:rPr>
        <w:t xml:space="preserve">. </w:t>
      </w:r>
    </w:p>
    <w:p w:rsidR="00D4681E" w:rsidRPr="009A7E31" w:rsidRDefault="00E0180C" w:rsidP="00BD194A">
      <w:pPr>
        <w:pStyle w:val="berschrift1"/>
        <w:numPr>
          <w:ilvl w:val="0"/>
          <w:numId w:val="6"/>
        </w:numPr>
      </w:pPr>
      <w:bookmarkStart w:id="4" w:name="_Toc399750037"/>
      <w:r w:rsidRPr="009A7E31">
        <w:rPr>
          <w:szCs w:val="24"/>
        </w:rPr>
        <w:t>Trompe-</w:t>
      </w:r>
      <w:proofErr w:type="spellStart"/>
      <w:r w:rsidRPr="009A7E31">
        <w:rPr>
          <w:szCs w:val="24"/>
        </w:rPr>
        <w:t>l'œil</w:t>
      </w:r>
      <w:proofErr w:type="spellEnd"/>
      <w:r w:rsidRPr="009A7E31">
        <w:t xml:space="preserve"> </w:t>
      </w:r>
      <w:r w:rsidR="00D4681E" w:rsidRPr="009A7E31">
        <w:t>1986</w:t>
      </w:r>
      <w:bookmarkEnd w:id="4"/>
      <w:r w:rsidR="00D4681E" w:rsidRPr="009A7E31">
        <w:t xml:space="preserve"> </w:t>
      </w:r>
    </w:p>
    <w:p w:rsidR="00D4681E" w:rsidRPr="009A7E31" w:rsidRDefault="001F7CB2" w:rsidP="00D4681E">
      <w:pPr>
        <w:spacing w:line="360" w:lineRule="auto"/>
        <w:jc w:val="both"/>
        <w:rPr>
          <w:szCs w:val="24"/>
        </w:rPr>
      </w:pPr>
      <w:r w:rsidRPr="009A7E31">
        <w:t>Auch wenn es a</w:t>
      </w:r>
      <w:r w:rsidR="004E23D9" w:rsidRPr="009A7E31">
        <w:t>uf</w:t>
      </w:r>
      <w:r w:rsidR="00D4681E" w:rsidRPr="009A7E31">
        <w:t xml:space="preserve"> den ersten Blick extravagant erscheinen</w:t>
      </w:r>
      <w:r w:rsidRPr="009A7E31">
        <w:t xml:space="preserve"> mag</w:t>
      </w:r>
      <w:r w:rsidR="00D4681E" w:rsidRPr="009A7E31">
        <w:t xml:space="preserve">, </w:t>
      </w:r>
      <w:r w:rsidRPr="009A7E31">
        <w:t xml:space="preserve">ist es durchaus gerechtfertigt, von </w:t>
      </w:r>
      <w:r w:rsidR="00D4681E" w:rsidRPr="009A7E31">
        <w:t xml:space="preserve">Cronenbergs Fliege </w:t>
      </w:r>
      <w:r w:rsidRPr="009A7E31">
        <w:t xml:space="preserve">aus </w:t>
      </w:r>
      <w:r w:rsidR="004E23D9" w:rsidRPr="009A7E31">
        <w:t xml:space="preserve">eine </w:t>
      </w:r>
      <w:r w:rsidR="00D4681E" w:rsidRPr="009A7E31">
        <w:t>Brücke z</w:t>
      </w:r>
      <w:r w:rsidRPr="009A7E31">
        <w:t>u</w:t>
      </w:r>
      <w:r w:rsidR="00D4681E" w:rsidRPr="009A7E31">
        <w:t xml:space="preserve">r Malerei der </w:t>
      </w:r>
      <w:r w:rsidRPr="009A7E31">
        <w:t xml:space="preserve">Frühen </w:t>
      </w:r>
      <w:r w:rsidR="00D4681E" w:rsidRPr="009A7E31">
        <w:t xml:space="preserve">Neuzeit </w:t>
      </w:r>
      <w:r w:rsidRPr="009A7E31">
        <w:t>zu schlagen</w:t>
      </w:r>
      <w:r w:rsidR="00D4681E" w:rsidRPr="009A7E31">
        <w:t xml:space="preserve">. </w:t>
      </w:r>
      <w:r w:rsidRPr="009A7E31">
        <w:t>Denn a</w:t>
      </w:r>
      <w:r w:rsidR="00D4681E" w:rsidRPr="009A7E31">
        <w:t xml:space="preserve">usgerechnet die Fliege </w:t>
      </w:r>
      <w:r w:rsidR="006B588E" w:rsidRPr="009A7E31">
        <w:t xml:space="preserve">war </w:t>
      </w:r>
      <w:r w:rsidR="00D4681E" w:rsidRPr="009A7E31">
        <w:t xml:space="preserve">in der Malerei der Renaissance </w:t>
      </w:r>
      <w:r w:rsidRPr="009A7E31">
        <w:t>ein immer wiederkehrendes Motiv</w:t>
      </w:r>
      <w:r w:rsidR="00D4681E" w:rsidRPr="009A7E31">
        <w:t xml:space="preserve">. </w:t>
      </w:r>
      <w:r w:rsidR="00D4681E" w:rsidRPr="009A7E31">
        <w:rPr>
          <w:szCs w:val="24"/>
        </w:rPr>
        <w:t>Wie der Kulturwissenschaftler</w:t>
      </w:r>
      <w:r w:rsidR="006B588E" w:rsidRPr="009A7E31">
        <w:rPr>
          <w:szCs w:val="24"/>
        </w:rPr>
        <w:t xml:space="preserve"> Hartmut Böhme betont</w:t>
      </w:r>
      <w:r w:rsidR="00CC2251" w:rsidRPr="009A7E31">
        <w:rPr>
          <w:szCs w:val="24"/>
        </w:rPr>
        <w:t xml:space="preserve"> hat,</w:t>
      </w:r>
      <w:r w:rsidR="006B588E" w:rsidRPr="009A7E31">
        <w:rPr>
          <w:szCs w:val="24"/>
        </w:rPr>
        <w:t xml:space="preserve"> </w:t>
      </w:r>
      <w:r w:rsidR="00D4681E" w:rsidRPr="009A7E31">
        <w:rPr>
          <w:szCs w:val="24"/>
        </w:rPr>
        <w:t>spielen die Fl</w:t>
      </w:r>
      <w:r w:rsidR="004E23D9" w:rsidRPr="009A7E31">
        <w:rPr>
          <w:szCs w:val="24"/>
        </w:rPr>
        <w:t>iegen</w:t>
      </w:r>
      <w:r w:rsidR="00CC2251" w:rsidRPr="009A7E31">
        <w:rPr>
          <w:szCs w:val="24"/>
        </w:rPr>
        <w:t xml:space="preserve"> in </w:t>
      </w:r>
      <w:r w:rsidR="004E23D9" w:rsidRPr="009A7E31">
        <w:rPr>
          <w:szCs w:val="24"/>
        </w:rPr>
        <w:t>eine zwar wenig bemerkte</w:t>
      </w:r>
      <w:r w:rsidR="00CC2251" w:rsidRPr="009A7E31">
        <w:rPr>
          <w:szCs w:val="24"/>
        </w:rPr>
        <w:t>,</w:t>
      </w:r>
      <w:r w:rsidR="004E23D9" w:rsidRPr="009A7E31">
        <w:rPr>
          <w:szCs w:val="24"/>
        </w:rPr>
        <w:t xml:space="preserve"> </w:t>
      </w:r>
      <w:r w:rsidR="00D4681E" w:rsidRPr="009A7E31">
        <w:rPr>
          <w:szCs w:val="24"/>
        </w:rPr>
        <w:t>jedoch bedeutende und überraschende Rolle</w:t>
      </w:r>
      <w:r w:rsidR="00CC2251" w:rsidRPr="009A7E31">
        <w:rPr>
          <w:szCs w:val="24"/>
        </w:rPr>
        <w:t>:</w:t>
      </w:r>
      <w:r w:rsidR="00D4681E" w:rsidRPr="009A7E31">
        <w:rPr>
          <w:szCs w:val="24"/>
        </w:rPr>
        <w:t xml:space="preserve"> Sie sind eine</w:t>
      </w:r>
      <w:r w:rsidR="00CC2251" w:rsidRPr="009A7E31">
        <w:rPr>
          <w:szCs w:val="24"/>
        </w:rPr>
        <w:t>s</w:t>
      </w:r>
      <w:r w:rsidR="00D4681E" w:rsidRPr="009A7E31">
        <w:rPr>
          <w:szCs w:val="24"/>
        </w:rPr>
        <w:t xml:space="preserve"> der beliebtesten </w:t>
      </w:r>
      <w:r w:rsidR="004C21D0" w:rsidRPr="009A7E31">
        <w:rPr>
          <w:szCs w:val="24"/>
        </w:rPr>
        <w:t>Trompe-</w:t>
      </w:r>
      <w:proofErr w:type="spellStart"/>
      <w:r w:rsidR="004C21D0" w:rsidRPr="009A7E31">
        <w:rPr>
          <w:szCs w:val="24"/>
        </w:rPr>
        <w:t>l'œil</w:t>
      </w:r>
      <w:proofErr w:type="spellEnd"/>
      <w:r w:rsidR="00CC2251" w:rsidRPr="009A7E31">
        <w:rPr>
          <w:szCs w:val="24"/>
        </w:rPr>
        <w:t>-</w:t>
      </w:r>
      <w:r w:rsidR="00D4681E" w:rsidRPr="009A7E31">
        <w:rPr>
          <w:szCs w:val="24"/>
        </w:rPr>
        <w:t>Effekte der Epoche. Der kleine</w:t>
      </w:r>
      <w:r w:rsidR="00CC2251" w:rsidRPr="009A7E31">
        <w:rPr>
          <w:szCs w:val="24"/>
        </w:rPr>
        <w:t>,</w:t>
      </w:r>
      <w:r w:rsidR="00D4681E" w:rsidRPr="009A7E31">
        <w:rPr>
          <w:szCs w:val="24"/>
        </w:rPr>
        <w:t xml:space="preserve"> aber feingeistige und markante Trick der Maler besteht </w:t>
      </w:r>
      <w:r w:rsidR="005A3D4A" w:rsidRPr="009A7E31">
        <w:rPr>
          <w:szCs w:val="24"/>
        </w:rPr>
        <w:t>darin</w:t>
      </w:r>
      <w:r w:rsidR="00D4681E" w:rsidRPr="009A7E31">
        <w:rPr>
          <w:szCs w:val="24"/>
        </w:rPr>
        <w:t>, eine winzige Bild-Störung zu verur</w:t>
      </w:r>
      <w:r w:rsidR="005A3D4A" w:rsidRPr="009A7E31">
        <w:rPr>
          <w:szCs w:val="24"/>
        </w:rPr>
        <w:t>sachen</w:t>
      </w:r>
      <w:r w:rsidR="00CC2251" w:rsidRPr="009A7E31">
        <w:rPr>
          <w:szCs w:val="24"/>
        </w:rPr>
        <w:t xml:space="preserve"> – </w:t>
      </w:r>
      <w:r w:rsidR="005A3D4A" w:rsidRPr="009A7E31">
        <w:rPr>
          <w:szCs w:val="24"/>
        </w:rPr>
        <w:t xml:space="preserve">nämlich dass </w:t>
      </w:r>
      <w:r w:rsidR="00CC2251" w:rsidRPr="009A7E31">
        <w:rPr>
          <w:szCs w:val="24"/>
        </w:rPr>
        <w:t xml:space="preserve">der Betrachter </w:t>
      </w:r>
      <w:r w:rsidR="005A3D4A" w:rsidRPr="009A7E31">
        <w:rPr>
          <w:szCs w:val="24"/>
        </w:rPr>
        <w:t>auf den ersten Blick</w:t>
      </w:r>
      <w:r w:rsidR="00D4681E" w:rsidRPr="009A7E31">
        <w:rPr>
          <w:szCs w:val="24"/>
        </w:rPr>
        <w:t xml:space="preserve"> nicht </w:t>
      </w:r>
      <w:proofErr w:type="gramStart"/>
      <w:r w:rsidR="00D4681E" w:rsidRPr="009A7E31">
        <w:rPr>
          <w:szCs w:val="24"/>
        </w:rPr>
        <w:t>feststellen</w:t>
      </w:r>
      <w:proofErr w:type="gramEnd"/>
      <w:r w:rsidR="00D4681E" w:rsidRPr="009A7E31">
        <w:rPr>
          <w:szCs w:val="24"/>
        </w:rPr>
        <w:t xml:space="preserve"> kann, ob die gemalte Fliege </w:t>
      </w:r>
      <w:r w:rsidR="00D4681E" w:rsidRPr="009A7E31">
        <w:rPr>
          <w:i/>
          <w:szCs w:val="24"/>
        </w:rPr>
        <w:t>im</w:t>
      </w:r>
      <w:r w:rsidR="00D4681E" w:rsidRPr="009A7E31">
        <w:rPr>
          <w:szCs w:val="24"/>
        </w:rPr>
        <w:t xml:space="preserve"> Bild sitzt oder </w:t>
      </w:r>
      <w:r w:rsidR="00D4681E" w:rsidRPr="009A7E31">
        <w:rPr>
          <w:i/>
          <w:szCs w:val="24"/>
        </w:rPr>
        <w:t>auf</w:t>
      </w:r>
      <w:r w:rsidR="005A3D4A" w:rsidRPr="009A7E31">
        <w:rPr>
          <w:szCs w:val="24"/>
        </w:rPr>
        <w:t xml:space="preserve"> der Bildoberfläche steht. Mit anderen Worten</w:t>
      </w:r>
      <w:r w:rsidR="00D4681E" w:rsidRPr="009A7E31">
        <w:rPr>
          <w:szCs w:val="24"/>
        </w:rPr>
        <w:t>: Die Maler der Renaissance haben die</w:t>
      </w:r>
      <w:r w:rsidR="005A3D4A" w:rsidRPr="009A7E31">
        <w:rPr>
          <w:szCs w:val="24"/>
        </w:rPr>
        <w:t xml:space="preserve">ses Tierchen oft so gemalt, dass </w:t>
      </w:r>
      <w:r w:rsidR="00D4681E" w:rsidRPr="009A7E31">
        <w:rPr>
          <w:szCs w:val="24"/>
        </w:rPr>
        <w:t xml:space="preserve">es nicht eindeutig ist, ob die Fliege </w:t>
      </w:r>
      <w:r w:rsidR="005A3D4A" w:rsidRPr="009A7E31">
        <w:rPr>
          <w:szCs w:val="24"/>
        </w:rPr>
        <w:t>in dem</w:t>
      </w:r>
      <w:r w:rsidR="00D4681E" w:rsidRPr="009A7E31">
        <w:rPr>
          <w:szCs w:val="24"/>
        </w:rPr>
        <w:t xml:space="preserve"> dargestellten Raum steht oder auf der Bild</w:t>
      </w:r>
      <w:r w:rsidR="00CC2251" w:rsidRPr="009A7E31">
        <w:rPr>
          <w:szCs w:val="24"/>
        </w:rPr>
        <w:t>o</w:t>
      </w:r>
      <w:r w:rsidR="00D4681E" w:rsidRPr="009A7E31">
        <w:rPr>
          <w:szCs w:val="24"/>
        </w:rPr>
        <w:t xml:space="preserve">berfläche posiert. </w:t>
      </w:r>
    </w:p>
    <w:p w:rsidR="00D4681E" w:rsidRPr="009A7E31" w:rsidRDefault="00D4681E" w:rsidP="00D4681E">
      <w:pPr>
        <w:autoSpaceDE w:val="0"/>
        <w:autoSpaceDN w:val="0"/>
        <w:adjustRightInd w:val="0"/>
        <w:spacing w:after="0" w:line="360" w:lineRule="auto"/>
        <w:jc w:val="both"/>
      </w:pPr>
      <w:r w:rsidRPr="009A7E31">
        <w:rPr>
          <w:szCs w:val="24"/>
        </w:rPr>
        <w:t xml:space="preserve">Giotto di </w:t>
      </w:r>
      <w:proofErr w:type="spellStart"/>
      <w:r w:rsidRPr="009A7E31">
        <w:rPr>
          <w:szCs w:val="24"/>
        </w:rPr>
        <w:t>Bondone</w:t>
      </w:r>
      <w:proofErr w:type="spellEnd"/>
      <w:r w:rsidR="00CC2251" w:rsidRPr="009A7E31">
        <w:rPr>
          <w:szCs w:val="24"/>
        </w:rPr>
        <w:t xml:space="preserve"> (1266-1337),</w:t>
      </w:r>
      <w:r w:rsidRPr="009A7E31">
        <w:rPr>
          <w:szCs w:val="24"/>
        </w:rPr>
        <w:t xml:space="preserve"> </w:t>
      </w:r>
      <w:r w:rsidRPr="009A7E31">
        <w:t>entscheidende</w:t>
      </w:r>
      <w:r w:rsidR="005A3D4A" w:rsidRPr="009A7E31">
        <w:t>r</w:t>
      </w:r>
      <w:r w:rsidRPr="009A7E31">
        <w:t xml:space="preserve"> Wegbereiter der italienischen Renaissance, </w:t>
      </w:r>
      <w:r w:rsidRPr="009A7E31">
        <w:rPr>
          <w:szCs w:val="24"/>
        </w:rPr>
        <w:t>gilt als der erste Maler, der eine Illusion mit der Fliege verursachte</w:t>
      </w:r>
      <w:r w:rsidR="004C21D0" w:rsidRPr="009A7E31">
        <w:rPr>
          <w:szCs w:val="24"/>
        </w:rPr>
        <w:t>, um sein Lehrmeister Cimabue zu ver</w:t>
      </w:r>
      <w:r w:rsidR="00E0180C" w:rsidRPr="009A7E31">
        <w:rPr>
          <w:szCs w:val="24"/>
        </w:rPr>
        <w:t>wirren</w:t>
      </w:r>
      <w:r w:rsidRPr="009A7E31">
        <w:rPr>
          <w:szCs w:val="24"/>
        </w:rPr>
        <w:t>.</w:t>
      </w:r>
      <w:r w:rsidR="004C21D0" w:rsidRPr="009A7E31">
        <w:rPr>
          <w:szCs w:val="24"/>
        </w:rPr>
        <w:t xml:space="preserve"> Giorgio</w:t>
      </w:r>
      <w:r w:rsidRPr="009A7E31">
        <w:rPr>
          <w:szCs w:val="24"/>
        </w:rPr>
        <w:t xml:space="preserve"> </w:t>
      </w:r>
      <w:r w:rsidRPr="009A7E31">
        <w:t>Vasari</w:t>
      </w:r>
      <w:r w:rsidR="001E2C60" w:rsidRPr="009A7E31">
        <w:t>,</w:t>
      </w:r>
      <w:r w:rsidR="004C21D0" w:rsidRPr="009A7E31">
        <w:t xml:space="preserve"> Biograph </w:t>
      </w:r>
      <w:r w:rsidR="001E2C60" w:rsidRPr="009A7E31">
        <w:t xml:space="preserve">des </w:t>
      </w:r>
      <w:r w:rsidR="004C21D0" w:rsidRPr="009A7E31">
        <w:t>italienische</w:t>
      </w:r>
      <w:r w:rsidR="001E2C60" w:rsidRPr="009A7E31">
        <w:t>n</w:t>
      </w:r>
      <w:r w:rsidR="004C21D0" w:rsidRPr="009A7E31">
        <w:t xml:space="preserve"> Künstler</w:t>
      </w:r>
      <w:r w:rsidR="001E2C60" w:rsidRPr="009A7E31">
        <w:t>s, erzählte</w:t>
      </w:r>
      <w:r w:rsidRPr="009A7E31">
        <w:t xml:space="preserve"> die berühmte Anekdote</w:t>
      </w:r>
      <w:r w:rsidR="001E2C60" w:rsidRPr="009A7E31">
        <w:t xml:space="preserve"> wie folgt</w:t>
      </w:r>
      <w:r w:rsidRPr="009A7E31">
        <w:t xml:space="preserve">:  </w:t>
      </w:r>
    </w:p>
    <w:p w:rsidR="00D4681E" w:rsidRPr="00D4681E" w:rsidRDefault="00D4681E" w:rsidP="00D4681E">
      <w:pPr>
        <w:autoSpaceDE w:val="0"/>
        <w:autoSpaceDN w:val="0"/>
        <w:adjustRightInd w:val="0"/>
        <w:spacing w:after="0" w:line="240" w:lineRule="auto"/>
        <w:jc w:val="both"/>
        <w:rPr>
          <w:color w:val="ED7D31" w:themeColor="accent2"/>
        </w:rPr>
      </w:pPr>
    </w:p>
    <w:p w:rsidR="00D4681E" w:rsidRPr="006D6E03" w:rsidRDefault="00D4681E" w:rsidP="005A3D4A">
      <w:pPr>
        <w:autoSpaceDE w:val="0"/>
        <w:autoSpaceDN w:val="0"/>
        <w:adjustRightInd w:val="0"/>
        <w:spacing w:after="0" w:line="360" w:lineRule="auto"/>
        <w:ind w:left="708"/>
        <w:jc w:val="both"/>
        <w:rPr>
          <w:rFonts w:cs="Times New Roman"/>
          <w:sz w:val="20"/>
          <w:szCs w:val="20"/>
        </w:rPr>
      </w:pPr>
      <w:r w:rsidRPr="004C21D0">
        <w:rPr>
          <w:rFonts w:cs="Times New Roman"/>
          <w:sz w:val="20"/>
          <w:szCs w:val="20"/>
        </w:rPr>
        <w:t xml:space="preserve">»Man sagt auch, Giotto habe zur Zeit, in welcher er noch als Knabe bei Cimabue war, einer Figur seines Meisters eine Fliege so natürlich auf die Nase gemalt, </w:t>
      </w:r>
      <w:proofErr w:type="spellStart"/>
      <w:r w:rsidRPr="004C21D0">
        <w:rPr>
          <w:rFonts w:cs="Times New Roman"/>
          <w:sz w:val="20"/>
          <w:szCs w:val="20"/>
        </w:rPr>
        <w:t>daß</w:t>
      </w:r>
      <w:proofErr w:type="spellEnd"/>
      <w:r w:rsidRPr="004C21D0">
        <w:rPr>
          <w:rFonts w:cs="Times New Roman"/>
          <w:sz w:val="20"/>
          <w:szCs w:val="20"/>
        </w:rPr>
        <w:t xml:space="preserve"> Cimabue, als er sich bei seiner Rückkehr wieder an die Arbeit setzte, sie als eine wirkliche Fliege mehrmals mit der Hand fortscheuchen wollte, ehe er des </w:t>
      </w:r>
      <w:proofErr w:type="spellStart"/>
      <w:r w:rsidRPr="004C21D0">
        <w:rPr>
          <w:rFonts w:cs="Times New Roman"/>
          <w:sz w:val="20"/>
          <w:szCs w:val="20"/>
        </w:rPr>
        <w:t>Irrthums</w:t>
      </w:r>
      <w:proofErr w:type="spellEnd"/>
      <w:r w:rsidRPr="004C21D0">
        <w:rPr>
          <w:rFonts w:cs="Times New Roman"/>
          <w:sz w:val="20"/>
          <w:szCs w:val="20"/>
        </w:rPr>
        <w:t xml:space="preserve"> inne ward.«</w:t>
      </w:r>
      <w:r w:rsidR="006D6E03" w:rsidRPr="006D6E03">
        <w:rPr>
          <w:rFonts w:cs="Times New Roman"/>
          <w:color w:val="FF0000"/>
          <w:sz w:val="20"/>
          <w:szCs w:val="20"/>
        </w:rPr>
        <w:t xml:space="preserve"> </w:t>
      </w:r>
      <w:r w:rsidR="006D6E03" w:rsidRPr="006D6E03">
        <w:rPr>
          <w:rFonts w:cs="Times New Roman"/>
          <w:sz w:val="20"/>
          <w:szCs w:val="20"/>
        </w:rPr>
        <w:t xml:space="preserve">(vgl. </w:t>
      </w:r>
      <w:proofErr w:type="spellStart"/>
      <w:r w:rsidR="006D6E03" w:rsidRPr="006D6E03">
        <w:rPr>
          <w:sz w:val="20"/>
          <w:szCs w:val="20"/>
        </w:rPr>
        <w:t>Ligthart</w:t>
      </w:r>
      <w:proofErr w:type="spellEnd"/>
      <w:r w:rsidR="006D6E03" w:rsidRPr="006D6E03">
        <w:rPr>
          <w:sz w:val="20"/>
          <w:szCs w:val="20"/>
        </w:rPr>
        <w:t xml:space="preserve"> 2004 /Böhme 2014)</w:t>
      </w:r>
    </w:p>
    <w:p w:rsidR="00D4681E" w:rsidRPr="00D4681E" w:rsidRDefault="00D4681E" w:rsidP="00D4681E">
      <w:pPr>
        <w:autoSpaceDE w:val="0"/>
        <w:autoSpaceDN w:val="0"/>
        <w:adjustRightInd w:val="0"/>
        <w:spacing w:after="0" w:line="360" w:lineRule="auto"/>
        <w:jc w:val="both"/>
        <w:rPr>
          <w:rFonts w:ascii="AGaramondPro-Regular" w:hAnsi="AGaramondPro-Regular" w:cs="AGaramondPro-Regular"/>
          <w:szCs w:val="24"/>
        </w:rPr>
      </w:pPr>
    </w:p>
    <w:p w:rsidR="00550A13" w:rsidRPr="009A7E31" w:rsidRDefault="00D4681E" w:rsidP="00D4681E">
      <w:pPr>
        <w:autoSpaceDE w:val="0"/>
        <w:autoSpaceDN w:val="0"/>
        <w:adjustRightInd w:val="0"/>
        <w:spacing w:after="0" w:line="360" w:lineRule="auto"/>
        <w:jc w:val="both"/>
        <w:rPr>
          <w:rFonts w:cs="Times New Roman"/>
          <w:szCs w:val="24"/>
        </w:rPr>
      </w:pPr>
      <w:r w:rsidRPr="009A7E31">
        <w:rPr>
          <w:rFonts w:cs="Times New Roman"/>
          <w:szCs w:val="24"/>
        </w:rPr>
        <w:t>Diese Fliege, die die Aufmerksamkeit von Cimabue irritierte</w:t>
      </w:r>
      <w:r w:rsidR="00EC0E51" w:rsidRPr="009A7E31">
        <w:rPr>
          <w:rFonts w:cs="Times New Roman"/>
          <w:szCs w:val="24"/>
        </w:rPr>
        <w:t xml:space="preserve"> und die sogar eine physiologische Reaktion der Lehrmeister verursachte</w:t>
      </w:r>
      <w:r w:rsidRPr="009A7E31">
        <w:rPr>
          <w:rFonts w:cs="Times New Roman"/>
          <w:szCs w:val="24"/>
        </w:rPr>
        <w:t xml:space="preserve">, galt als </w:t>
      </w:r>
      <w:r w:rsidR="005A3D4A" w:rsidRPr="009A7E31">
        <w:rPr>
          <w:rFonts w:cs="Times New Roman"/>
          <w:szCs w:val="24"/>
        </w:rPr>
        <w:t>Eröffnung eines</w:t>
      </w:r>
      <w:r w:rsidRPr="009A7E31">
        <w:rPr>
          <w:rFonts w:cs="Times New Roman"/>
          <w:szCs w:val="24"/>
        </w:rPr>
        <w:t xml:space="preserve"> neuen </w:t>
      </w:r>
      <w:r w:rsidR="005A3D4A" w:rsidRPr="009A7E31">
        <w:rPr>
          <w:rFonts w:cs="Times New Roman"/>
          <w:szCs w:val="24"/>
        </w:rPr>
        <w:t>Kunstverständnisses</w:t>
      </w:r>
      <w:r w:rsidR="001E2C60" w:rsidRPr="009A7E31">
        <w:rPr>
          <w:rFonts w:cs="Times New Roman"/>
          <w:szCs w:val="24"/>
        </w:rPr>
        <w:t>:</w:t>
      </w:r>
      <w:r w:rsidR="00B4490A" w:rsidRPr="009A7E31">
        <w:rPr>
          <w:rFonts w:cs="Times New Roman"/>
          <w:szCs w:val="24"/>
        </w:rPr>
        <w:t xml:space="preserve"> einerseits</w:t>
      </w:r>
      <w:r w:rsidRPr="009A7E31">
        <w:rPr>
          <w:rFonts w:cs="Times New Roman"/>
          <w:szCs w:val="24"/>
        </w:rPr>
        <w:t xml:space="preserve"> im Sinne einer </w:t>
      </w:r>
      <w:r w:rsidR="001F3CA5" w:rsidRPr="009A7E31">
        <w:rPr>
          <w:rFonts w:cs="Times New Roman"/>
          <w:szCs w:val="24"/>
        </w:rPr>
        <w:t xml:space="preserve">genauen </w:t>
      </w:r>
      <w:r w:rsidR="001E2C60" w:rsidRPr="009A7E31">
        <w:rPr>
          <w:rFonts w:cs="Times New Roman"/>
          <w:szCs w:val="24"/>
        </w:rPr>
        <w:t xml:space="preserve">Nachahmung </w:t>
      </w:r>
      <w:r w:rsidR="005A3D4A" w:rsidRPr="009A7E31">
        <w:rPr>
          <w:rFonts w:cs="Times New Roman"/>
          <w:szCs w:val="24"/>
        </w:rPr>
        <w:t>der Natur</w:t>
      </w:r>
      <w:r w:rsidR="00B4490A" w:rsidRPr="009A7E31">
        <w:rPr>
          <w:rFonts w:cs="Times New Roman"/>
          <w:szCs w:val="24"/>
        </w:rPr>
        <w:t xml:space="preserve"> und andererseits im Sinne eine</w:t>
      </w:r>
      <w:r w:rsidR="001E2C60" w:rsidRPr="009A7E31">
        <w:rPr>
          <w:rFonts w:cs="Times New Roman"/>
          <w:szCs w:val="24"/>
        </w:rPr>
        <w:t>r</w:t>
      </w:r>
      <w:r w:rsidR="00B4490A" w:rsidRPr="009A7E31">
        <w:rPr>
          <w:rFonts w:cs="Times New Roman"/>
          <w:szCs w:val="24"/>
        </w:rPr>
        <w:t xml:space="preserve"> Reflexion in der Malerei darüber, was ein Bild</w:t>
      </w:r>
      <w:r w:rsidR="00EC0E51" w:rsidRPr="009A7E31">
        <w:rPr>
          <w:rFonts w:cs="Times New Roman"/>
          <w:szCs w:val="24"/>
        </w:rPr>
        <w:t xml:space="preserve"> eigentlich</w:t>
      </w:r>
      <w:r w:rsidR="00B4490A" w:rsidRPr="009A7E31">
        <w:rPr>
          <w:rFonts w:cs="Times New Roman"/>
          <w:szCs w:val="24"/>
        </w:rPr>
        <w:t xml:space="preserve"> zum Bild mach</w:t>
      </w:r>
      <w:r w:rsidR="001E2C60" w:rsidRPr="009A7E31">
        <w:rPr>
          <w:rFonts w:cs="Times New Roman"/>
          <w:szCs w:val="24"/>
        </w:rPr>
        <w:t>e</w:t>
      </w:r>
      <w:r w:rsidR="005A3D4A" w:rsidRPr="009A7E31">
        <w:rPr>
          <w:rFonts w:cs="Times New Roman"/>
          <w:szCs w:val="24"/>
        </w:rPr>
        <w:t>.</w:t>
      </w:r>
      <w:r w:rsidR="00B4490A" w:rsidRPr="009A7E31">
        <w:rPr>
          <w:rFonts w:cs="Times New Roman"/>
          <w:szCs w:val="24"/>
        </w:rPr>
        <w:t xml:space="preserve"> </w:t>
      </w:r>
      <w:r w:rsidR="00550A13" w:rsidRPr="009A7E31">
        <w:rPr>
          <w:rFonts w:cs="Times New Roman"/>
          <w:szCs w:val="24"/>
        </w:rPr>
        <w:t xml:space="preserve">Die Anekdote </w:t>
      </w:r>
      <w:r w:rsidR="00EC0E51" w:rsidRPr="009A7E31">
        <w:rPr>
          <w:rFonts w:cs="Times New Roman"/>
          <w:szCs w:val="24"/>
        </w:rPr>
        <w:t>mag</w:t>
      </w:r>
      <w:r w:rsidR="00550A13" w:rsidRPr="009A7E31">
        <w:rPr>
          <w:rFonts w:cs="Times New Roman"/>
          <w:szCs w:val="24"/>
        </w:rPr>
        <w:t xml:space="preserve"> eine Legende in der Kunstgeschichte </w:t>
      </w:r>
      <w:r w:rsidR="00EC0E51" w:rsidRPr="009A7E31">
        <w:rPr>
          <w:rFonts w:cs="Times New Roman"/>
          <w:szCs w:val="24"/>
        </w:rPr>
        <w:t xml:space="preserve">sein, aber ab diesem Punkt </w:t>
      </w:r>
      <w:r w:rsidR="001E2C60" w:rsidRPr="009A7E31">
        <w:rPr>
          <w:rFonts w:cs="Times New Roman"/>
          <w:szCs w:val="24"/>
        </w:rPr>
        <w:t xml:space="preserve">tauchen </w:t>
      </w:r>
      <w:r w:rsidR="00EC0E51" w:rsidRPr="009A7E31">
        <w:rPr>
          <w:rFonts w:cs="Times New Roman"/>
          <w:szCs w:val="24"/>
        </w:rPr>
        <w:t>in der Malerei der Neuzeit</w:t>
      </w:r>
      <w:r w:rsidR="001E2C60" w:rsidRPr="009A7E31">
        <w:rPr>
          <w:rFonts w:cs="Times New Roman"/>
          <w:szCs w:val="24"/>
        </w:rPr>
        <w:t xml:space="preserve"> immer wieder Fliegen auf</w:t>
      </w:r>
      <w:r w:rsidR="00EC0E51" w:rsidRPr="009A7E31">
        <w:rPr>
          <w:rFonts w:cs="Times New Roman"/>
          <w:szCs w:val="24"/>
        </w:rPr>
        <w:t>, die den Betrachteter</w:t>
      </w:r>
      <w:r w:rsidR="001E2C60" w:rsidRPr="009A7E31">
        <w:rPr>
          <w:rFonts w:cs="Times New Roman"/>
          <w:szCs w:val="24"/>
        </w:rPr>
        <w:t xml:space="preserve"> genauso</w:t>
      </w:r>
      <w:r w:rsidR="00EC0E51" w:rsidRPr="009A7E31">
        <w:rPr>
          <w:rFonts w:cs="Times New Roman"/>
          <w:szCs w:val="24"/>
        </w:rPr>
        <w:t xml:space="preserve"> </w:t>
      </w:r>
      <w:r w:rsidR="001E2C60" w:rsidRPr="009A7E31">
        <w:rPr>
          <w:rFonts w:cs="Times New Roman"/>
          <w:szCs w:val="24"/>
        </w:rPr>
        <w:t>durcheinander bringen sollen</w:t>
      </w:r>
      <w:r w:rsidR="00534B87" w:rsidRPr="009A7E31">
        <w:rPr>
          <w:rFonts w:cs="Times New Roman"/>
          <w:szCs w:val="24"/>
        </w:rPr>
        <w:t xml:space="preserve"> wie </w:t>
      </w:r>
      <w:proofErr w:type="spellStart"/>
      <w:r w:rsidR="00534B87" w:rsidRPr="009A7E31">
        <w:rPr>
          <w:rFonts w:cs="Times New Roman"/>
          <w:szCs w:val="24"/>
        </w:rPr>
        <w:t>Giottos</w:t>
      </w:r>
      <w:proofErr w:type="spellEnd"/>
      <w:r w:rsidR="00534B87" w:rsidRPr="009A7E31">
        <w:rPr>
          <w:rFonts w:cs="Times New Roman"/>
          <w:szCs w:val="24"/>
        </w:rPr>
        <w:t xml:space="preserve"> Fliege</w:t>
      </w:r>
      <w:r w:rsidR="00EC0E51" w:rsidRPr="009A7E31">
        <w:rPr>
          <w:rFonts w:cs="Times New Roman"/>
          <w:szCs w:val="24"/>
        </w:rPr>
        <w:t>.</w:t>
      </w:r>
    </w:p>
    <w:p w:rsidR="00D4681E" w:rsidRPr="009A7E31" w:rsidRDefault="00B4490A" w:rsidP="00D4681E">
      <w:pPr>
        <w:autoSpaceDE w:val="0"/>
        <w:autoSpaceDN w:val="0"/>
        <w:adjustRightInd w:val="0"/>
        <w:spacing w:after="0" w:line="360" w:lineRule="auto"/>
        <w:jc w:val="both"/>
        <w:rPr>
          <w:rFonts w:cs="Times New Roman"/>
          <w:szCs w:val="24"/>
        </w:rPr>
      </w:pPr>
      <w:r w:rsidRPr="009A7E31">
        <w:rPr>
          <w:rFonts w:cs="Times New Roman"/>
          <w:szCs w:val="24"/>
        </w:rPr>
        <w:t xml:space="preserve">Mit der Darstellung dieser Tierchen, die oft in der Nähe der Künstlersignatur saßen, spielten die Bildmacher auf </w:t>
      </w:r>
      <w:r w:rsidR="00513EFD" w:rsidRPr="009A7E31">
        <w:rPr>
          <w:rFonts w:cs="Times New Roman"/>
          <w:szCs w:val="24"/>
        </w:rPr>
        <w:t xml:space="preserve">ihre </w:t>
      </w:r>
      <w:r w:rsidRPr="009A7E31">
        <w:rPr>
          <w:rFonts w:cs="Times New Roman"/>
          <w:szCs w:val="24"/>
        </w:rPr>
        <w:t>eigene Präsenz</w:t>
      </w:r>
      <w:r w:rsidR="001F3CA5" w:rsidRPr="009A7E31">
        <w:rPr>
          <w:rFonts w:cs="Times New Roman"/>
          <w:szCs w:val="24"/>
        </w:rPr>
        <w:t xml:space="preserve"> im Bild an. Darüber hinaus verdoppelten sie damit die Bild</w:t>
      </w:r>
      <w:r w:rsidR="00550A13" w:rsidRPr="009A7E31">
        <w:rPr>
          <w:rFonts w:cs="Times New Roman"/>
          <w:szCs w:val="24"/>
        </w:rPr>
        <w:t xml:space="preserve">-Oberfläche und setzten damit </w:t>
      </w:r>
      <w:r w:rsidR="001F3CA5" w:rsidRPr="009A7E31">
        <w:rPr>
          <w:rFonts w:cs="Times New Roman"/>
          <w:szCs w:val="24"/>
        </w:rPr>
        <w:t xml:space="preserve">eine </w:t>
      </w:r>
      <w:r w:rsidR="00550A13" w:rsidRPr="009A7E31">
        <w:rPr>
          <w:rFonts w:cs="Times New Roman"/>
          <w:szCs w:val="24"/>
        </w:rPr>
        <w:t>Reflexion</w:t>
      </w:r>
      <w:r w:rsidR="001F3CA5" w:rsidRPr="009A7E31">
        <w:rPr>
          <w:rFonts w:cs="Times New Roman"/>
          <w:szCs w:val="24"/>
        </w:rPr>
        <w:t xml:space="preserve"> über die Bilder</w:t>
      </w:r>
      <w:r w:rsidR="00550A13" w:rsidRPr="009A7E31">
        <w:rPr>
          <w:rFonts w:cs="Times New Roman"/>
          <w:szCs w:val="24"/>
        </w:rPr>
        <w:t xml:space="preserve"> in dem Gemälde selbst</w:t>
      </w:r>
      <w:r w:rsidR="00513EFD" w:rsidRPr="009A7E31">
        <w:rPr>
          <w:rFonts w:cs="Times New Roman"/>
          <w:szCs w:val="24"/>
        </w:rPr>
        <w:t xml:space="preserve"> in Gang</w:t>
      </w:r>
      <w:r w:rsidR="001F3CA5" w:rsidRPr="009A7E31">
        <w:rPr>
          <w:rFonts w:cs="Times New Roman"/>
          <w:szCs w:val="24"/>
        </w:rPr>
        <w:t xml:space="preserve">. </w:t>
      </w:r>
      <w:r w:rsidR="00550A13" w:rsidRPr="009A7E31">
        <w:rPr>
          <w:rFonts w:cs="Times New Roman"/>
          <w:szCs w:val="24"/>
        </w:rPr>
        <w:t xml:space="preserve">In Anbetracht dieser </w:t>
      </w:r>
      <w:proofErr w:type="spellStart"/>
      <w:r w:rsidR="00550A13" w:rsidRPr="009A7E31">
        <w:rPr>
          <w:rFonts w:cs="Times New Roman"/>
          <w:szCs w:val="24"/>
        </w:rPr>
        <w:t>Reflektionsfunktion</w:t>
      </w:r>
      <w:proofErr w:type="spellEnd"/>
      <w:r w:rsidR="00550A13" w:rsidRPr="009A7E31">
        <w:rPr>
          <w:rFonts w:cs="Times New Roman"/>
          <w:szCs w:val="24"/>
        </w:rPr>
        <w:t xml:space="preserve"> </w:t>
      </w:r>
      <w:r w:rsidR="001F3CA5" w:rsidRPr="009A7E31">
        <w:rPr>
          <w:rFonts w:cs="Times New Roman"/>
          <w:szCs w:val="24"/>
        </w:rPr>
        <w:t xml:space="preserve"> können </w:t>
      </w:r>
      <w:r w:rsidR="00550A13" w:rsidRPr="009A7E31">
        <w:rPr>
          <w:rFonts w:cs="Times New Roman"/>
          <w:szCs w:val="24"/>
        </w:rPr>
        <w:t xml:space="preserve">sie </w:t>
      </w:r>
      <w:r w:rsidR="001F3CA5" w:rsidRPr="009A7E31">
        <w:rPr>
          <w:rFonts w:cs="Times New Roman"/>
          <w:szCs w:val="24"/>
        </w:rPr>
        <w:t>sogar als Zeichnen eine</w:t>
      </w:r>
      <w:r w:rsidR="00513EFD" w:rsidRPr="009A7E31">
        <w:rPr>
          <w:rFonts w:cs="Times New Roman"/>
          <w:szCs w:val="24"/>
        </w:rPr>
        <w:t>r</w:t>
      </w:r>
      <w:r w:rsidR="001F3CA5" w:rsidRPr="009A7E31">
        <w:rPr>
          <w:rFonts w:cs="Times New Roman"/>
          <w:szCs w:val="24"/>
        </w:rPr>
        <w:t xml:space="preserve"> </w:t>
      </w:r>
      <w:r w:rsidR="00513EFD" w:rsidRPr="009A7E31">
        <w:rPr>
          <w:rFonts w:cs="Times New Roman"/>
          <w:szCs w:val="24"/>
        </w:rPr>
        <w:t>wachsenden</w:t>
      </w:r>
      <w:r w:rsidR="001F3CA5" w:rsidRPr="009A7E31">
        <w:rPr>
          <w:rFonts w:cs="Times New Roman"/>
          <w:szCs w:val="24"/>
        </w:rPr>
        <w:t xml:space="preserve"> Autonomisierung der Kunst verstanden werden.</w:t>
      </w:r>
      <w:r w:rsidR="00550A13" w:rsidRPr="009A7E31">
        <w:rPr>
          <w:rFonts w:cs="Times New Roman"/>
          <w:szCs w:val="24"/>
        </w:rPr>
        <w:t xml:space="preserve"> </w:t>
      </w:r>
      <w:r w:rsidR="005A3D4A" w:rsidRPr="009A7E31">
        <w:rPr>
          <w:rFonts w:cs="Times New Roman"/>
          <w:szCs w:val="24"/>
        </w:rPr>
        <w:t xml:space="preserve">Der Künstler und Kunsttheoretiker Theo </w:t>
      </w:r>
      <w:proofErr w:type="spellStart"/>
      <w:r w:rsidR="005A3D4A" w:rsidRPr="009A7E31">
        <w:rPr>
          <w:rFonts w:cs="Times New Roman"/>
          <w:szCs w:val="24"/>
        </w:rPr>
        <w:t>Ligthart</w:t>
      </w:r>
      <w:proofErr w:type="spellEnd"/>
      <w:r w:rsidR="005A3D4A" w:rsidRPr="009A7E31">
        <w:rPr>
          <w:rFonts w:cs="Times New Roman"/>
          <w:szCs w:val="24"/>
        </w:rPr>
        <w:t xml:space="preserve"> hält hierzu fest</w:t>
      </w:r>
      <w:r w:rsidR="00D4681E" w:rsidRPr="009A7E31">
        <w:rPr>
          <w:rFonts w:cs="Times New Roman"/>
          <w:szCs w:val="24"/>
        </w:rPr>
        <w:t xml:space="preserve">: </w:t>
      </w:r>
      <w:r w:rsidR="00D4681E" w:rsidRPr="009A7E31">
        <w:rPr>
          <w:szCs w:val="24"/>
        </w:rPr>
        <w:t xml:space="preserve">„Die Fliege </w:t>
      </w:r>
      <w:proofErr w:type="spellStart"/>
      <w:r w:rsidR="00D4681E" w:rsidRPr="009A7E31">
        <w:rPr>
          <w:szCs w:val="24"/>
        </w:rPr>
        <w:t>Giottos</w:t>
      </w:r>
      <w:proofErr w:type="spellEnd"/>
      <w:r w:rsidR="00D4681E" w:rsidRPr="009A7E31">
        <w:rPr>
          <w:szCs w:val="24"/>
        </w:rPr>
        <w:t xml:space="preserve">, die auf der Bildoberfläche zu sitzen scheint, beschreibt nicht nur die Grenze zwischen Bild- und </w:t>
      </w:r>
      <w:proofErr w:type="spellStart"/>
      <w:r w:rsidR="00D4681E" w:rsidRPr="009A7E31">
        <w:rPr>
          <w:szCs w:val="24"/>
        </w:rPr>
        <w:t>Betrachterraum</w:t>
      </w:r>
      <w:proofErr w:type="spellEnd"/>
      <w:r w:rsidR="00D4681E" w:rsidRPr="009A7E31">
        <w:rPr>
          <w:szCs w:val="24"/>
        </w:rPr>
        <w:t xml:space="preserve"> neu, sondern definiert die Grenze zwischen Gotik und Renaissance“</w:t>
      </w:r>
      <w:r w:rsidR="00900765" w:rsidRPr="009A7E31">
        <w:rPr>
          <w:szCs w:val="24"/>
        </w:rPr>
        <w:t xml:space="preserve"> (Ligthart 2004)</w:t>
      </w:r>
      <w:r w:rsidR="00D4681E" w:rsidRPr="009A7E31">
        <w:rPr>
          <w:szCs w:val="24"/>
        </w:rPr>
        <w:t>.</w:t>
      </w:r>
      <w:r w:rsidR="00900765" w:rsidRPr="009A7E31">
        <w:rPr>
          <w:szCs w:val="24"/>
        </w:rPr>
        <w:t xml:space="preserve"> </w:t>
      </w:r>
      <w:r w:rsidR="00D4681E" w:rsidRPr="009A7E31">
        <w:rPr>
          <w:rFonts w:cs="Times New Roman"/>
          <w:szCs w:val="24"/>
        </w:rPr>
        <w:t>Nicht schl</w:t>
      </w:r>
      <w:r w:rsidR="005A3D4A" w:rsidRPr="009A7E31">
        <w:rPr>
          <w:rFonts w:cs="Times New Roman"/>
          <w:szCs w:val="24"/>
        </w:rPr>
        <w:t>echt für ein so wenig geschätztes</w:t>
      </w:r>
      <w:r w:rsidR="00D4681E" w:rsidRPr="009A7E31">
        <w:rPr>
          <w:rFonts w:cs="Times New Roman"/>
          <w:szCs w:val="24"/>
        </w:rPr>
        <w:t xml:space="preserve"> Tierchen.</w:t>
      </w:r>
      <w:r w:rsidR="00D4681E" w:rsidRPr="009A7E31">
        <w:t xml:space="preserve"> </w:t>
      </w:r>
    </w:p>
    <w:p w:rsidR="00D4681E" w:rsidRPr="009A7E31" w:rsidRDefault="005A3D4A" w:rsidP="00D4681E">
      <w:pPr>
        <w:autoSpaceDE w:val="0"/>
        <w:autoSpaceDN w:val="0"/>
        <w:adjustRightInd w:val="0"/>
        <w:spacing w:after="0" w:line="360" w:lineRule="auto"/>
        <w:jc w:val="both"/>
        <w:rPr>
          <w:szCs w:val="24"/>
        </w:rPr>
      </w:pPr>
      <w:r w:rsidRPr="009A7E31">
        <w:rPr>
          <w:szCs w:val="24"/>
        </w:rPr>
        <w:t>In der christlichen</w:t>
      </w:r>
      <w:r w:rsidR="00D4681E" w:rsidRPr="009A7E31">
        <w:rPr>
          <w:szCs w:val="24"/>
        </w:rPr>
        <w:t xml:space="preserve"> Tradition kann</w:t>
      </w:r>
      <w:r w:rsidRPr="009A7E31">
        <w:rPr>
          <w:szCs w:val="24"/>
        </w:rPr>
        <w:t xml:space="preserve"> </w:t>
      </w:r>
      <w:r w:rsidR="00E0180C" w:rsidRPr="009A7E31">
        <w:rPr>
          <w:szCs w:val="24"/>
        </w:rPr>
        <w:t>der Trompe-</w:t>
      </w:r>
      <w:proofErr w:type="spellStart"/>
      <w:r w:rsidR="00E0180C" w:rsidRPr="009A7E31">
        <w:rPr>
          <w:szCs w:val="24"/>
        </w:rPr>
        <w:t>l'œil</w:t>
      </w:r>
      <w:proofErr w:type="spellEnd"/>
      <w:r w:rsidR="00E0180C" w:rsidRPr="009A7E31">
        <w:rPr>
          <w:szCs w:val="24"/>
        </w:rPr>
        <w:t xml:space="preserve"> </w:t>
      </w:r>
      <w:r w:rsidR="00D4681E" w:rsidRPr="009A7E31">
        <w:rPr>
          <w:szCs w:val="24"/>
        </w:rPr>
        <w:t xml:space="preserve">anhand der Fliege auf den </w:t>
      </w:r>
      <w:r w:rsidR="00534B87" w:rsidRPr="009A7E31">
        <w:rPr>
          <w:szCs w:val="24"/>
        </w:rPr>
        <w:t>Sünde</w:t>
      </w:r>
      <w:r w:rsidR="00D4681E" w:rsidRPr="009A7E31">
        <w:rPr>
          <w:szCs w:val="24"/>
        </w:rPr>
        <w:t xml:space="preserve"> verweisen</w:t>
      </w:r>
      <w:r w:rsidR="00987F5C" w:rsidRPr="009A7E31">
        <w:rPr>
          <w:szCs w:val="24"/>
        </w:rPr>
        <w:t>,</w:t>
      </w:r>
      <w:r w:rsidR="00D4681E" w:rsidRPr="009A7E31">
        <w:rPr>
          <w:szCs w:val="24"/>
        </w:rPr>
        <w:t xml:space="preserve"> wie es</w:t>
      </w:r>
      <w:r w:rsidRPr="009A7E31">
        <w:rPr>
          <w:szCs w:val="24"/>
        </w:rPr>
        <w:t xml:space="preserve"> beispielsweise</w:t>
      </w:r>
      <w:r w:rsidR="00D4681E" w:rsidRPr="009A7E31">
        <w:rPr>
          <w:szCs w:val="24"/>
        </w:rPr>
        <w:t xml:space="preserve"> in </w:t>
      </w:r>
      <w:r w:rsidR="00D4681E" w:rsidRPr="009A7E31">
        <w:rPr>
          <w:rFonts w:cs="Times New Roman"/>
          <w:i/>
          <w:iCs/>
          <w:szCs w:val="24"/>
        </w:rPr>
        <w:t xml:space="preserve">Maria mit dem Jesusknaben und </w:t>
      </w:r>
      <w:proofErr w:type="spellStart"/>
      <w:r w:rsidR="00D4681E" w:rsidRPr="009A7E31">
        <w:rPr>
          <w:rFonts w:cs="Times New Roman"/>
          <w:i/>
          <w:iCs/>
          <w:szCs w:val="24"/>
        </w:rPr>
        <w:t>Goldfink</w:t>
      </w:r>
      <w:proofErr w:type="spellEnd"/>
      <w:r w:rsidR="00D4681E" w:rsidRPr="009A7E31">
        <w:rPr>
          <w:rFonts w:cs="Times New Roman"/>
          <w:szCs w:val="24"/>
        </w:rPr>
        <w:t xml:space="preserve"> </w:t>
      </w:r>
      <w:r w:rsidR="00E54A1E" w:rsidRPr="009A7E31">
        <w:rPr>
          <w:rFonts w:cs="Times New Roman"/>
          <w:szCs w:val="24"/>
        </w:rPr>
        <w:t xml:space="preserve">(ca. 1480) </w:t>
      </w:r>
      <w:r w:rsidR="00D4681E" w:rsidRPr="009A7E31">
        <w:rPr>
          <w:rFonts w:cs="Times New Roman"/>
          <w:szCs w:val="24"/>
        </w:rPr>
        <w:t xml:space="preserve">von Carlo </w:t>
      </w:r>
      <w:proofErr w:type="spellStart"/>
      <w:r w:rsidR="00D4681E" w:rsidRPr="009A7E31">
        <w:rPr>
          <w:rFonts w:cs="Times New Roman"/>
          <w:szCs w:val="24"/>
        </w:rPr>
        <w:t>Crivelli</w:t>
      </w:r>
      <w:proofErr w:type="spellEnd"/>
      <w:r w:rsidR="00550A13" w:rsidRPr="009A7E31">
        <w:rPr>
          <w:rFonts w:cs="Times New Roman"/>
          <w:szCs w:val="24"/>
        </w:rPr>
        <w:t xml:space="preserve"> </w:t>
      </w:r>
      <w:r w:rsidR="00D4681E" w:rsidRPr="009A7E31">
        <w:rPr>
          <w:rFonts w:cs="Times New Roman"/>
          <w:szCs w:val="24"/>
        </w:rPr>
        <w:t>deutlich zu spüren ist</w:t>
      </w:r>
      <w:r w:rsidR="00E54A1E" w:rsidRPr="009A7E31">
        <w:rPr>
          <w:rFonts w:cs="Times New Roman"/>
          <w:szCs w:val="24"/>
        </w:rPr>
        <w:t xml:space="preserve"> (s. Abb. 4)</w:t>
      </w:r>
      <w:r w:rsidR="00D4681E" w:rsidRPr="009A7E31">
        <w:rPr>
          <w:rFonts w:cs="Times New Roman"/>
          <w:szCs w:val="24"/>
        </w:rPr>
        <w:t xml:space="preserve">. </w:t>
      </w:r>
      <w:r w:rsidR="004307B6" w:rsidRPr="009A7E31">
        <w:rPr>
          <w:rFonts w:cs="Times New Roman"/>
          <w:szCs w:val="24"/>
        </w:rPr>
        <w:t>D</w:t>
      </w:r>
      <w:r w:rsidR="00944B16" w:rsidRPr="009A7E31">
        <w:rPr>
          <w:rFonts w:cs="Times New Roman"/>
          <w:szCs w:val="24"/>
        </w:rPr>
        <w:t xml:space="preserve">ie Fliege ist definitiv zu groß, </w:t>
      </w:r>
      <w:r w:rsidR="004307B6" w:rsidRPr="009A7E31">
        <w:rPr>
          <w:rFonts w:cs="Times New Roman"/>
          <w:szCs w:val="24"/>
        </w:rPr>
        <w:t xml:space="preserve">um Teil der Wirklichkeit im Bild zu sein. </w:t>
      </w:r>
      <w:r w:rsidR="00987F5C" w:rsidRPr="009A7E31">
        <w:rPr>
          <w:rFonts w:cs="Times New Roman"/>
          <w:szCs w:val="24"/>
        </w:rPr>
        <w:t xml:space="preserve">Denn sie ist </w:t>
      </w:r>
      <w:r w:rsidR="004307B6" w:rsidRPr="009A7E31">
        <w:rPr>
          <w:rFonts w:cs="Times New Roman"/>
          <w:szCs w:val="24"/>
        </w:rPr>
        <w:t xml:space="preserve">fast genauso groß wie die Schwalbe, die das Jesuskind von ihr zu abdrängen versucht. </w:t>
      </w:r>
      <w:r w:rsidR="00987F5C" w:rsidRPr="009A7E31">
        <w:rPr>
          <w:rFonts w:cs="Times New Roman"/>
          <w:szCs w:val="24"/>
        </w:rPr>
        <w:t>G</w:t>
      </w:r>
      <w:r w:rsidR="004307B6" w:rsidRPr="009A7E31">
        <w:rPr>
          <w:rFonts w:cs="Times New Roman"/>
          <w:szCs w:val="24"/>
        </w:rPr>
        <w:t>leichzeitig</w:t>
      </w:r>
      <w:r w:rsidR="00987F5C" w:rsidRPr="009A7E31">
        <w:rPr>
          <w:rFonts w:cs="Times New Roman"/>
          <w:szCs w:val="24"/>
        </w:rPr>
        <w:t xml:space="preserve"> wirft sie</w:t>
      </w:r>
      <w:r w:rsidR="004307B6" w:rsidRPr="009A7E31">
        <w:rPr>
          <w:rFonts w:cs="Times New Roman"/>
          <w:szCs w:val="24"/>
        </w:rPr>
        <w:t xml:space="preserve"> ihr</w:t>
      </w:r>
      <w:r w:rsidR="00987F5C" w:rsidRPr="009A7E31">
        <w:rPr>
          <w:rFonts w:cs="Times New Roman"/>
          <w:szCs w:val="24"/>
        </w:rPr>
        <w:t>en</w:t>
      </w:r>
      <w:r w:rsidR="004307B6" w:rsidRPr="009A7E31">
        <w:rPr>
          <w:rFonts w:cs="Times New Roman"/>
          <w:szCs w:val="24"/>
        </w:rPr>
        <w:t xml:space="preserve"> Schatten auf </w:t>
      </w:r>
      <w:r w:rsidR="00944B16" w:rsidRPr="009A7E31">
        <w:rPr>
          <w:rFonts w:cs="Times New Roman"/>
          <w:szCs w:val="24"/>
        </w:rPr>
        <w:t xml:space="preserve">die Bank </w:t>
      </w:r>
      <w:r w:rsidR="00944B16" w:rsidRPr="009A7E31">
        <w:rPr>
          <w:rFonts w:cs="Times New Roman"/>
          <w:i/>
          <w:szCs w:val="24"/>
        </w:rPr>
        <w:t>im</w:t>
      </w:r>
      <w:r w:rsidR="00944B16" w:rsidRPr="009A7E31">
        <w:rPr>
          <w:rFonts w:cs="Times New Roman"/>
          <w:szCs w:val="24"/>
        </w:rPr>
        <w:t xml:space="preserve"> Bild</w:t>
      </w:r>
      <w:r w:rsidR="00804425" w:rsidRPr="009A7E31">
        <w:rPr>
          <w:rFonts w:cs="Times New Roman"/>
          <w:szCs w:val="24"/>
        </w:rPr>
        <w:t xml:space="preserve"> und sowohl Maria als auch das Christkind richten auf sie ihren Blick und merken ihre Anwesenheit. Sie ist nicht eindeutig zu orten und bringt damit unsere Wahrnehmungsgewohnheiten durcheinander.</w:t>
      </w:r>
      <w:r w:rsidR="004307B6" w:rsidRPr="009A7E31">
        <w:rPr>
          <w:rFonts w:cs="Times New Roman"/>
          <w:szCs w:val="24"/>
        </w:rPr>
        <w:t xml:space="preserve"> </w:t>
      </w:r>
      <w:r w:rsidR="00804425" w:rsidRPr="009A7E31">
        <w:rPr>
          <w:rFonts w:cs="Times New Roman"/>
          <w:szCs w:val="24"/>
        </w:rPr>
        <w:t>Derartige</w:t>
      </w:r>
      <w:r w:rsidR="00550A13" w:rsidRPr="009A7E31">
        <w:rPr>
          <w:rFonts w:cs="Times New Roman"/>
          <w:szCs w:val="24"/>
        </w:rPr>
        <w:t xml:space="preserve"> Korruption des Bildes </w:t>
      </w:r>
      <w:r w:rsidR="00804425" w:rsidRPr="009A7E31">
        <w:rPr>
          <w:rFonts w:cs="Times New Roman"/>
          <w:szCs w:val="24"/>
        </w:rPr>
        <w:t>spielt</w:t>
      </w:r>
      <w:r w:rsidR="00550A13" w:rsidRPr="009A7E31">
        <w:rPr>
          <w:rFonts w:cs="Times New Roman"/>
          <w:szCs w:val="24"/>
        </w:rPr>
        <w:t xml:space="preserve"> </w:t>
      </w:r>
      <w:r w:rsidR="00987F5C" w:rsidRPr="009A7E31">
        <w:rPr>
          <w:rFonts w:cs="Times New Roman"/>
          <w:szCs w:val="24"/>
        </w:rPr>
        <w:t xml:space="preserve">dabei erneut </w:t>
      </w:r>
      <w:r w:rsidR="00804425" w:rsidRPr="009A7E31">
        <w:rPr>
          <w:rFonts w:cs="Times New Roman"/>
          <w:szCs w:val="24"/>
        </w:rPr>
        <w:t xml:space="preserve">auf </w:t>
      </w:r>
      <w:r w:rsidR="00550A13" w:rsidRPr="009A7E31">
        <w:rPr>
          <w:rFonts w:cs="Times New Roman"/>
          <w:szCs w:val="24"/>
        </w:rPr>
        <w:t xml:space="preserve">die </w:t>
      </w:r>
      <w:r w:rsidR="00534B87" w:rsidRPr="009A7E31">
        <w:rPr>
          <w:rFonts w:cs="Times New Roman"/>
          <w:szCs w:val="24"/>
        </w:rPr>
        <w:t>teuflische</w:t>
      </w:r>
      <w:r w:rsidR="00550A13" w:rsidRPr="009A7E31">
        <w:rPr>
          <w:rFonts w:cs="Times New Roman"/>
          <w:szCs w:val="24"/>
        </w:rPr>
        <w:t xml:space="preserve"> </w:t>
      </w:r>
      <w:r w:rsidR="00534B87" w:rsidRPr="009A7E31">
        <w:rPr>
          <w:rFonts w:cs="Times New Roman"/>
          <w:szCs w:val="24"/>
        </w:rPr>
        <w:t>Konnotation</w:t>
      </w:r>
      <w:r w:rsidR="00550A13" w:rsidRPr="009A7E31">
        <w:rPr>
          <w:rFonts w:cs="Times New Roman"/>
          <w:szCs w:val="24"/>
        </w:rPr>
        <w:t xml:space="preserve"> der Fliege </w:t>
      </w:r>
      <w:r w:rsidR="00804425" w:rsidRPr="009A7E31">
        <w:rPr>
          <w:rFonts w:cs="Times New Roman"/>
          <w:szCs w:val="24"/>
        </w:rPr>
        <w:t>an</w:t>
      </w:r>
      <w:r w:rsidR="00550A13" w:rsidRPr="009A7E31">
        <w:rPr>
          <w:rFonts w:cs="Times New Roman"/>
          <w:szCs w:val="24"/>
        </w:rPr>
        <w:t xml:space="preserve">. </w:t>
      </w:r>
    </w:p>
    <w:p w:rsidR="00D4681E" w:rsidRDefault="00D4681E" w:rsidP="00D4681E">
      <w:pPr>
        <w:autoSpaceDE w:val="0"/>
        <w:autoSpaceDN w:val="0"/>
        <w:adjustRightInd w:val="0"/>
        <w:spacing w:after="0" w:line="360" w:lineRule="auto"/>
        <w:jc w:val="both"/>
      </w:pPr>
      <w:r w:rsidRPr="009A7E31">
        <w:rPr>
          <w:szCs w:val="24"/>
        </w:rPr>
        <w:t xml:space="preserve">Versteht man die Augentäuschung der Renaissance als </w:t>
      </w:r>
      <w:r w:rsidR="00F30C31" w:rsidRPr="009A7E31">
        <w:rPr>
          <w:szCs w:val="24"/>
        </w:rPr>
        <w:t xml:space="preserve">malerischen </w:t>
      </w:r>
      <w:r w:rsidRPr="009A7E31">
        <w:rPr>
          <w:szCs w:val="24"/>
        </w:rPr>
        <w:t xml:space="preserve">Trick </w:t>
      </w:r>
      <w:r w:rsidR="00F30C31" w:rsidRPr="009A7E31">
        <w:rPr>
          <w:szCs w:val="24"/>
        </w:rPr>
        <w:t>zur</w:t>
      </w:r>
      <w:r w:rsidRPr="009A7E31">
        <w:rPr>
          <w:szCs w:val="24"/>
        </w:rPr>
        <w:t xml:space="preserve"> Irreführung</w:t>
      </w:r>
      <w:r w:rsidR="00F30C31" w:rsidRPr="009A7E31">
        <w:rPr>
          <w:szCs w:val="24"/>
        </w:rPr>
        <w:t xml:space="preserve"> des Betrachters, um den Teufel in Form einer Bildstörung anzudeuten</w:t>
      </w:r>
      <w:r w:rsidR="001F7A8C" w:rsidRPr="009A7E31">
        <w:rPr>
          <w:szCs w:val="24"/>
        </w:rPr>
        <w:t xml:space="preserve"> und damit </w:t>
      </w:r>
      <w:r w:rsidRPr="009A7E31">
        <w:rPr>
          <w:szCs w:val="24"/>
        </w:rPr>
        <w:t xml:space="preserve">als </w:t>
      </w:r>
      <w:r w:rsidR="00F30C31" w:rsidRPr="009A7E31">
        <w:rPr>
          <w:szCs w:val="24"/>
        </w:rPr>
        <w:t xml:space="preserve">visuellen </w:t>
      </w:r>
      <w:r w:rsidRPr="009A7E31">
        <w:rPr>
          <w:szCs w:val="24"/>
        </w:rPr>
        <w:t>Effekt</w:t>
      </w:r>
      <w:r w:rsidR="00F30C31" w:rsidRPr="009A7E31">
        <w:rPr>
          <w:szCs w:val="24"/>
        </w:rPr>
        <w:t>,</w:t>
      </w:r>
      <w:r w:rsidRPr="009A7E31">
        <w:rPr>
          <w:szCs w:val="24"/>
        </w:rPr>
        <w:t xml:space="preserve"> um den Betrachter </w:t>
      </w:r>
      <w:r w:rsidR="00F30C31" w:rsidRPr="009A7E31">
        <w:rPr>
          <w:szCs w:val="24"/>
        </w:rPr>
        <w:t>zu belästigen und gleichzeitig anzulocken</w:t>
      </w:r>
      <w:r w:rsidRPr="009A7E31">
        <w:rPr>
          <w:szCs w:val="24"/>
        </w:rPr>
        <w:t xml:space="preserve">, dann </w:t>
      </w:r>
      <w:r w:rsidR="00F30C31" w:rsidRPr="009A7E31">
        <w:rPr>
          <w:szCs w:val="24"/>
        </w:rPr>
        <w:t>steht sie in Verwandtschaft zu den</w:t>
      </w:r>
      <w:r w:rsidR="000C1090" w:rsidRPr="009A7E31">
        <w:rPr>
          <w:szCs w:val="24"/>
        </w:rPr>
        <w:t xml:space="preserve"> Speziale</w:t>
      </w:r>
      <w:r w:rsidRPr="009A7E31">
        <w:rPr>
          <w:szCs w:val="24"/>
        </w:rPr>
        <w:t>ffekte</w:t>
      </w:r>
      <w:r w:rsidR="00F30C31" w:rsidRPr="009A7E31">
        <w:rPr>
          <w:szCs w:val="24"/>
        </w:rPr>
        <w:t>n</w:t>
      </w:r>
      <w:r w:rsidRPr="009A7E31">
        <w:rPr>
          <w:szCs w:val="24"/>
        </w:rPr>
        <w:t xml:space="preserve"> im Horrorfilm der 1970er und 80er Jahre. </w:t>
      </w:r>
      <w:r w:rsidR="001F7A8C" w:rsidRPr="009A7E31">
        <w:rPr>
          <w:szCs w:val="24"/>
        </w:rPr>
        <w:t>In</w:t>
      </w:r>
      <w:r w:rsidR="00645962" w:rsidRPr="009A7E31">
        <w:rPr>
          <w:szCs w:val="24"/>
        </w:rPr>
        <w:t xml:space="preserve"> </w:t>
      </w:r>
      <w:r w:rsidR="001F7A8C" w:rsidRPr="009A7E31">
        <w:rPr>
          <w:szCs w:val="24"/>
        </w:rPr>
        <w:lastRenderedPageBreak/>
        <w:t>bemerkenswerter</w:t>
      </w:r>
      <w:r w:rsidR="00645962" w:rsidRPr="009A7E31">
        <w:rPr>
          <w:szCs w:val="24"/>
        </w:rPr>
        <w:t xml:space="preserve"> Übereinstimmung</w:t>
      </w:r>
      <w:r w:rsidR="001F7A8C" w:rsidRPr="009A7E31">
        <w:rPr>
          <w:szCs w:val="24"/>
        </w:rPr>
        <w:t xml:space="preserve"> nimmt die Fliege in Cronenbergs „The Fly“, der zugleich ein Meilenstein für die Entwicklung der Spezialeffekte in Hollywood war, eine ähnlich spannungserregende Funktion wie in der Malerei des 15. Jahrhunderts ein.</w:t>
      </w:r>
      <w:r w:rsidR="00645962" w:rsidRPr="009A7E31">
        <w:rPr>
          <w:szCs w:val="24"/>
        </w:rPr>
        <w:t xml:space="preserve"> </w:t>
      </w:r>
      <w:r w:rsidRPr="009A7E31">
        <w:t xml:space="preserve">So </w:t>
      </w:r>
      <w:r w:rsidR="001F7A8C" w:rsidRPr="009A7E31">
        <w:t xml:space="preserve">unterstreicht auch </w:t>
      </w:r>
      <w:r w:rsidRPr="009A7E31">
        <w:t xml:space="preserve">Harmut Böhme: </w:t>
      </w:r>
      <w:r w:rsidR="00645962" w:rsidRPr="009A7E31">
        <w:t>„</w:t>
      </w:r>
      <w:r w:rsidRPr="009A7E31">
        <w:t xml:space="preserve">1986 </w:t>
      </w:r>
      <w:proofErr w:type="spellStart"/>
      <w:r w:rsidRPr="009A7E31">
        <w:t>finalisierte</w:t>
      </w:r>
      <w:proofErr w:type="spellEnd"/>
      <w:r w:rsidRPr="009A7E31">
        <w:t xml:space="preserve"> David Cronenberg in The Fly –</w:t>
      </w:r>
      <w:r w:rsidR="001F7A8C" w:rsidRPr="009A7E31">
        <w:t xml:space="preserve"> </w:t>
      </w:r>
      <w:r w:rsidRPr="009A7E31">
        <w:t>man möchte sagen: endlich</w:t>
      </w:r>
      <w:r w:rsidR="001F7A8C" w:rsidRPr="009A7E31">
        <w:t xml:space="preserve"> – </w:t>
      </w:r>
      <w:r w:rsidRPr="009A7E31">
        <w:t xml:space="preserve">den langen historischen Weg der Trompe </w:t>
      </w:r>
      <w:proofErr w:type="spellStart"/>
      <w:r w:rsidRPr="009A7E31">
        <w:t>l´oeil</w:t>
      </w:r>
      <w:proofErr w:type="spellEnd"/>
      <w:r w:rsidRPr="009A7E31">
        <w:t xml:space="preserve"> </w:t>
      </w:r>
      <w:proofErr w:type="spellStart"/>
      <w:r w:rsidRPr="009A7E31">
        <w:t>Giottos</w:t>
      </w:r>
      <w:proofErr w:type="spellEnd"/>
      <w:r w:rsidR="00645962" w:rsidRPr="009A7E31">
        <w:t>“ (Böhme 2014:  81).</w:t>
      </w:r>
      <w:r w:rsidRPr="009A7E31">
        <w:t xml:space="preserve"> Aber dieses Mal steht die Fliege nicht nur auf der Nase eines Porträts</w:t>
      </w:r>
      <w:r w:rsidR="00645962" w:rsidRPr="009A7E31">
        <w:t xml:space="preserve"> oder wirft </w:t>
      </w:r>
      <w:r w:rsidR="00B40968" w:rsidRPr="009A7E31">
        <w:t xml:space="preserve">wie ein Schandfleck </w:t>
      </w:r>
      <w:r w:rsidR="00645962" w:rsidRPr="009A7E31">
        <w:t>eine</w:t>
      </w:r>
      <w:r w:rsidR="0012663D" w:rsidRPr="009A7E31">
        <w:t>n</w:t>
      </w:r>
      <w:r w:rsidR="00645962" w:rsidRPr="009A7E31">
        <w:t xml:space="preserve"> verwirrende</w:t>
      </w:r>
      <w:r w:rsidR="0012663D" w:rsidRPr="009A7E31">
        <w:t>n</w:t>
      </w:r>
      <w:r w:rsidR="00645962" w:rsidRPr="009A7E31">
        <w:t xml:space="preserve"> Schatten</w:t>
      </w:r>
      <w:r w:rsidR="00B40968" w:rsidRPr="009A7E31">
        <w:t>.</w:t>
      </w:r>
      <w:r w:rsidR="0012663D" w:rsidRPr="009A7E31">
        <w:t xml:space="preserve"> In Cronenbergs Films</w:t>
      </w:r>
      <w:r w:rsidRPr="009A7E31">
        <w:t xml:space="preserve"> übernimmt </w:t>
      </w:r>
      <w:r w:rsidR="0012663D" w:rsidRPr="009A7E31">
        <w:t xml:space="preserve">sie </w:t>
      </w:r>
      <w:proofErr w:type="gramStart"/>
      <w:r w:rsidRPr="009A7E31">
        <w:t>der</w:t>
      </w:r>
      <w:proofErr w:type="gramEnd"/>
      <w:r w:rsidRPr="009A7E31">
        <w:t xml:space="preserve"> ganzen Körper des Menschen  und ersetzt </w:t>
      </w:r>
      <w:r w:rsidR="000C1090" w:rsidRPr="009A7E31">
        <w:t>ihn</w:t>
      </w:r>
      <w:r w:rsidRPr="009A7E31">
        <w:t xml:space="preserve"> komplett vor den</w:t>
      </w:r>
      <w:r w:rsidR="000C1090" w:rsidRPr="009A7E31">
        <w:t xml:space="preserve"> Augen der geekelten Kinozuschauer.</w:t>
      </w:r>
      <w:r w:rsidRPr="009A7E31">
        <w:t xml:space="preserve"> </w:t>
      </w:r>
      <w:r w:rsidRPr="009A7E31">
        <w:rPr>
          <w:i/>
        </w:rPr>
        <w:t xml:space="preserve">Dies ist der Trompe </w:t>
      </w:r>
      <w:proofErr w:type="spellStart"/>
      <w:r w:rsidRPr="009A7E31">
        <w:rPr>
          <w:i/>
        </w:rPr>
        <w:t>l´oeil</w:t>
      </w:r>
      <w:proofErr w:type="spellEnd"/>
      <w:r w:rsidRPr="009A7E31">
        <w:rPr>
          <w:i/>
        </w:rPr>
        <w:t xml:space="preserve"> par excellence </w:t>
      </w:r>
      <w:r w:rsidR="00645962" w:rsidRPr="009A7E31">
        <w:t>(ebd.)</w:t>
      </w:r>
      <w:r w:rsidR="00766EBB" w:rsidRPr="009A7E31">
        <w:t>.</w:t>
      </w:r>
    </w:p>
    <w:p w:rsidR="009A7E31" w:rsidRPr="009A7E31" w:rsidRDefault="009A7E31" w:rsidP="00D4681E">
      <w:pPr>
        <w:autoSpaceDE w:val="0"/>
        <w:autoSpaceDN w:val="0"/>
        <w:adjustRightInd w:val="0"/>
        <w:spacing w:after="0" w:line="360" w:lineRule="auto"/>
        <w:jc w:val="both"/>
      </w:pPr>
    </w:p>
    <w:p w:rsidR="00E54A1E" w:rsidRPr="009A7E31" w:rsidRDefault="00DA2220" w:rsidP="00D4681E">
      <w:pPr>
        <w:autoSpaceDE w:val="0"/>
        <w:autoSpaceDN w:val="0"/>
        <w:adjustRightInd w:val="0"/>
        <w:spacing w:after="0" w:line="360" w:lineRule="auto"/>
        <w:jc w:val="both"/>
      </w:pPr>
      <w:r>
        <w:rPr>
          <w:noProof/>
          <w:lang w:eastAsia="de-DE"/>
        </w:rPr>
        <w:drawing>
          <wp:anchor distT="0" distB="0" distL="114300" distR="114300" simplePos="0" relativeHeight="251709440" behindDoc="0" locked="0" layoutInCell="1" allowOverlap="1">
            <wp:simplePos x="0" y="0"/>
            <wp:positionH relativeFrom="margin">
              <wp:align>left</wp:align>
            </wp:positionH>
            <wp:positionV relativeFrom="page">
              <wp:posOffset>3625850</wp:posOffset>
            </wp:positionV>
            <wp:extent cx="3608070" cy="5680710"/>
            <wp:effectExtent l="19050" t="0" r="0" b="0"/>
            <wp:wrapSquare wrapText="bothSides"/>
            <wp:docPr id="2" name="Grafik 2" descr="H:\Fliege\Screeshot\4490122708_97e902bcbe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liege\Screeshot\4490122708_97e902bcbe_o.jpg"/>
                    <pic:cNvPicPr>
                      <a:picLocks noChangeAspect="1" noChangeArrowheads="1"/>
                    </pic:cNvPicPr>
                  </pic:nvPicPr>
                  <pic:blipFill rotWithShape="1">
                    <a:blip r:embed="rId12">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975" t="2970" r="4416" b="2167"/>
                    <a:stretch/>
                  </pic:blipFill>
                  <pic:spPr bwMode="auto">
                    <a:xfrm>
                      <a:off x="0" y="0"/>
                      <a:ext cx="3608070" cy="56807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E54A1E" w:rsidRPr="009A7E31" w:rsidRDefault="00E54A1E" w:rsidP="00D4681E">
      <w:pPr>
        <w:autoSpaceDE w:val="0"/>
        <w:autoSpaceDN w:val="0"/>
        <w:adjustRightInd w:val="0"/>
        <w:spacing w:after="0" w:line="360" w:lineRule="auto"/>
        <w:jc w:val="both"/>
        <w:rPr>
          <w:szCs w:val="24"/>
        </w:rPr>
      </w:pPr>
    </w:p>
    <w:p w:rsidR="00804425" w:rsidRPr="009A7E31" w:rsidRDefault="00804425"/>
    <w:p w:rsidR="00804425" w:rsidRPr="009A7E31" w:rsidRDefault="00E54A1E">
      <w:r w:rsidRPr="009A7E31">
        <w:rPr>
          <w:noProof/>
          <w:lang w:eastAsia="de-DE"/>
        </w:rPr>
        <w:drawing>
          <wp:inline distT="0" distB="0" distL="0" distR="0">
            <wp:extent cx="1757112" cy="2608212"/>
            <wp:effectExtent l="19050" t="0" r="0" b="0"/>
            <wp:docPr id="9" name="Grafik 9" descr="H:\Fliege\Yoko\det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liege\Yoko\deteil.jpg"/>
                    <pic:cNvPicPr>
                      <a:picLocks noChangeAspect="1" noChangeArrowheads="1"/>
                    </pic:cNvPicPr>
                  </pic:nvPicPr>
                  <pic:blipFill>
                    <a:blip r:embed="rId13">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78060" cy="2639307"/>
                    </a:xfrm>
                    <a:prstGeom prst="rect">
                      <a:avLst/>
                    </a:prstGeom>
                    <a:noFill/>
                    <a:ln>
                      <a:noFill/>
                    </a:ln>
                  </pic:spPr>
                </pic:pic>
              </a:graphicData>
            </a:graphic>
          </wp:inline>
        </w:drawing>
      </w:r>
    </w:p>
    <w:p w:rsidR="00804425" w:rsidRPr="009A7E31" w:rsidRDefault="00804425"/>
    <w:p w:rsidR="00804425" w:rsidRPr="009A7E31" w:rsidRDefault="00804425"/>
    <w:p w:rsidR="00804425" w:rsidRPr="009A7E31" w:rsidRDefault="00804425"/>
    <w:p w:rsidR="00804425" w:rsidRDefault="00DA2220" w:rsidP="009A7E31">
      <w:pPr>
        <w:tabs>
          <w:tab w:val="left" w:pos="6527"/>
        </w:tabs>
      </w:pPr>
      <w:r>
        <w:rPr>
          <w:noProof/>
          <w:lang w:eastAsia="de-DE"/>
        </w:rPr>
        <w:pict>
          <v:shape id="Text Box 6" o:spid="_x0000_s1029" type="#_x0000_t202" style="position:absolute;margin-left:-3.1pt;margin-top:6.8pt;width:138.3pt;height:104.45pt;z-index:2517073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" stroked="f">
            <v:textbox style="mso-next-textbox:#Text Box 6" inset="0,0,0,0">
              <w:txbxContent>
                <w:p w:rsidR="009A7E31" w:rsidRDefault="009A7E31" w:rsidP="00E54A1E">
                  <w:pPr>
                    <w:pStyle w:val="Beschriftung"/>
                    <w:rPr>
                      <w:color w:val="auto"/>
                    </w:rPr>
                  </w:pPr>
                </w:p>
                <w:p w:rsidR="009A7E31" w:rsidRDefault="002D4F98" w:rsidP="00E54A1E">
                  <w:pPr>
                    <w:pStyle w:val="Beschriftung"/>
                    <w:rPr>
                      <w:color w:val="auto"/>
                      <w:lang w:val="en-US"/>
                    </w:rPr>
                  </w:pPr>
                  <w:r w:rsidRPr="009A7E31">
                    <w:rPr>
                      <w:color w:val="auto"/>
                    </w:rPr>
                    <w:t xml:space="preserve">Abb. </w:t>
                  </w:r>
                  <w:r w:rsidR="00CE4562" w:rsidRPr="009A7E31">
                    <w:rPr>
                      <w:color w:val="auto"/>
                    </w:rPr>
                    <w:fldChar w:fldCharType="begin"/>
                  </w:r>
                  <w:r w:rsidRPr="009A7E31">
                    <w:rPr>
                      <w:color w:val="auto"/>
                    </w:rPr>
                    <w:instrText xml:space="preserve"> SEQ Abb. \* ARABIC </w:instrText>
                  </w:r>
                  <w:r w:rsidR="00CE4562" w:rsidRPr="009A7E31">
                    <w:rPr>
                      <w:color w:val="auto"/>
                    </w:rPr>
                    <w:fldChar w:fldCharType="separate"/>
                  </w:r>
                  <w:r w:rsidRPr="009A7E31">
                    <w:rPr>
                      <w:noProof/>
                      <w:color w:val="auto"/>
                    </w:rPr>
                    <w:t>4</w:t>
                  </w:r>
                  <w:r w:rsidR="00CE4562" w:rsidRPr="009A7E31">
                    <w:rPr>
                      <w:color w:val="auto"/>
                    </w:rPr>
                    <w:fldChar w:fldCharType="end"/>
                  </w:r>
                  <w:r w:rsidRPr="009A7E31">
                    <w:rPr>
                      <w:iCs w:val="0"/>
                      <w:color w:val="auto"/>
                    </w:rPr>
                    <w:t xml:space="preserve"> </w:t>
                  </w:r>
                  <w:r w:rsidRPr="009A7E31">
                    <w:rPr>
                      <w:color w:val="auto"/>
                    </w:rPr>
                    <w:t xml:space="preserve">Carlo </w:t>
                  </w:r>
                  <w:proofErr w:type="spellStart"/>
                  <w:r w:rsidRPr="009A7E31">
                    <w:rPr>
                      <w:color w:val="auto"/>
                    </w:rPr>
                    <w:t>Crivelli</w:t>
                  </w:r>
                  <w:proofErr w:type="spellEnd"/>
                  <w:r w:rsidRPr="009A7E31">
                    <w:rPr>
                      <w:color w:val="auto"/>
                    </w:rPr>
                    <w:t xml:space="preserve">: Maria mit dem Jesusknaben und </w:t>
                  </w:r>
                  <w:proofErr w:type="spellStart"/>
                  <w:r w:rsidRPr="009A7E31">
                    <w:rPr>
                      <w:color w:val="auto"/>
                    </w:rPr>
                    <w:t>Goldfink</w:t>
                  </w:r>
                  <w:proofErr w:type="spellEnd"/>
                  <w:r w:rsidRPr="009A7E31">
                    <w:rPr>
                      <w:color w:val="auto"/>
                    </w:rPr>
                    <w:t xml:space="preserve">. ca. 1480.  Tempera und Gold auf Holz. 36.5 x 23.5 cm. </w:t>
                  </w:r>
                  <w:r w:rsidRPr="009A7E31">
                    <w:rPr>
                      <w:color w:val="auto"/>
                      <w:lang w:val="en-US"/>
                    </w:rPr>
                    <w:t xml:space="preserve">The Jules Bache Collection, </w:t>
                  </w:r>
                  <w:proofErr w:type="gramStart"/>
                  <w:r w:rsidRPr="009A7E31">
                    <w:rPr>
                      <w:color w:val="auto"/>
                      <w:lang w:val="en-US"/>
                    </w:rPr>
                    <w:t>The</w:t>
                  </w:r>
                  <w:proofErr w:type="gramEnd"/>
                  <w:r w:rsidRPr="009A7E31">
                    <w:rPr>
                      <w:color w:val="auto"/>
                      <w:lang w:val="en-US"/>
                    </w:rPr>
                    <w:t xml:space="preserve"> Metropolitan Museum of Art, N.Y.</w:t>
                  </w:r>
                </w:p>
                <w:p w:rsidR="002D4F98" w:rsidRPr="009A7E31" w:rsidRDefault="002D4F98" w:rsidP="00E54A1E">
                  <w:pPr>
                    <w:pStyle w:val="Beschriftung"/>
                    <w:rPr>
                      <w:noProof/>
                      <w:color w:val="auto"/>
                      <w:lang w:val="en-US"/>
                    </w:rPr>
                  </w:pPr>
                  <w:r w:rsidRPr="009A7E31">
                    <w:rPr>
                      <w:color w:val="auto"/>
                      <w:lang w:val="en-US"/>
                    </w:rPr>
                    <w:t xml:space="preserve"> </w:t>
                  </w:r>
                  <w:proofErr w:type="spellStart"/>
                  <w:r w:rsidRPr="009A7E31">
                    <w:rPr>
                      <w:color w:val="auto"/>
                      <w:lang w:val="en-US"/>
                    </w:rPr>
                    <w:t>Rechts</w:t>
                  </w:r>
                  <w:proofErr w:type="spellEnd"/>
                  <w:r w:rsidRPr="009A7E31">
                    <w:rPr>
                      <w:color w:val="auto"/>
                      <w:lang w:val="en-US"/>
                    </w:rPr>
                    <w:t xml:space="preserve">: </w:t>
                  </w:r>
                  <w:proofErr w:type="spellStart"/>
                  <w:r w:rsidRPr="009A7E31">
                    <w:rPr>
                      <w:color w:val="auto"/>
                      <w:lang w:val="en-US"/>
                    </w:rPr>
                    <w:t>Detei</w:t>
                  </w:r>
                  <w:proofErr w:type="spellEnd"/>
                  <w:r w:rsidR="009A7E31">
                    <w:rPr>
                      <w:color w:val="auto"/>
                      <w:lang w:val="en-US"/>
                    </w:rPr>
                    <w:t xml:space="preserve"> </w:t>
                  </w:r>
                  <w:proofErr w:type="spellStart"/>
                  <w:r w:rsidR="009A7E31">
                    <w:rPr>
                      <w:color w:val="auto"/>
                      <w:lang w:val="en-US"/>
                    </w:rPr>
                    <w:t>der</w:t>
                  </w:r>
                  <w:proofErr w:type="spellEnd"/>
                  <w:r w:rsidR="009A7E31">
                    <w:rPr>
                      <w:color w:val="auto"/>
                      <w:lang w:val="en-US"/>
                    </w:rPr>
                    <w:t xml:space="preserve"> </w:t>
                  </w:r>
                  <w:proofErr w:type="spellStart"/>
                  <w:r w:rsidR="009A7E31">
                    <w:rPr>
                      <w:color w:val="auto"/>
                      <w:lang w:val="en-US"/>
                    </w:rPr>
                    <w:t>Fliege</w:t>
                  </w:r>
                  <w:r w:rsidRPr="009A7E31">
                    <w:rPr>
                      <w:color w:val="auto"/>
                      <w:lang w:val="en-US"/>
                    </w:rPr>
                    <w:t>l</w:t>
                  </w:r>
                  <w:proofErr w:type="spellEnd"/>
                  <w:r w:rsidRPr="009A7E31">
                    <w:rPr>
                      <w:color w:val="auto"/>
                      <w:lang w:val="en-US"/>
                    </w:rPr>
                    <w:t>.</w:t>
                  </w:r>
                </w:p>
              </w:txbxContent>
            </v:textbox>
            <w10:wrap type="square"/>
          </v:shape>
        </w:pict>
      </w:r>
    </w:p>
    <w:p w:rsidR="00DA2220" w:rsidRPr="00BD194A" w:rsidRDefault="00DA2220" w:rsidP="00DA2220">
      <w:pPr>
        <w:pStyle w:val="berschrift1"/>
        <w:numPr>
          <w:ilvl w:val="0"/>
          <w:numId w:val="6"/>
        </w:numPr>
      </w:pPr>
      <w:bookmarkStart w:id="5" w:name="_Toc399750038"/>
      <w:r w:rsidRPr="00BD194A">
        <w:lastRenderedPageBreak/>
        <w:t>Der Mandrill und die Fliege</w:t>
      </w:r>
      <w:bookmarkEnd w:id="5"/>
    </w:p>
    <w:p w:rsidR="00DA2220" w:rsidRDefault="00DA2220" w:rsidP="00DA2220">
      <w:pPr>
        <w:spacing w:line="360" w:lineRule="auto"/>
        <w:jc w:val="both"/>
      </w:pPr>
      <w:r>
        <w:t>Im Folgenden gilt unsere Aufmerksamkeit der konkreten narrativen Funktion der Tiere in Cronenbergs „The Fly“, um zu verstehen, wie sie zu Trägern unterschiedlicher Diskurse werden. Es gibt eine aufschlussreiche Szene, in der Cronenberg ausdrücklich verrät, in welcher Weise Brundles Transformation zu lesen ist.</w:t>
      </w:r>
      <w:r>
        <w:rPr>
          <w:color w:val="808080" w:themeColor="background1" w:themeShade="80"/>
        </w:rPr>
        <w:t xml:space="preserve"> </w:t>
      </w:r>
      <w:r>
        <w:t xml:space="preserve">Es ist der Moment, in dem der bereits stark </w:t>
      </w:r>
      <w:r w:rsidRPr="007C647B">
        <w:t xml:space="preserve">verwandelte </w:t>
      </w:r>
      <w:proofErr w:type="spellStart"/>
      <w:r w:rsidRPr="007C647B">
        <w:t>Brundlefly</w:t>
      </w:r>
      <w:proofErr w:type="spellEnd"/>
      <w:r w:rsidRPr="007C647B">
        <w:t xml:space="preserve"> mit</w:t>
      </w:r>
      <w:r>
        <w:t xml:space="preserve"> der </w:t>
      </w:r>
      <w:r w:rsidRPr="00452D9F">
        <w:t xml:space="preserve">schwangeren </w:t>
      </w:r>
      <w:r w:rsidRPr="007C647B">
        <w:t xml:space="preserve">Veronica spricht. Hier kommt </w:t>
      </w:r>
      <w:r>
        <w:t>das Hybrid Mensch-Fliege zu</w:t>
      </w:r>
      <w:r w:rsidRPr="007C647B">
        <w:t xml:space="preserve"> Wort und fragt </w:t>
      </w:r>
      <w:r>
        <w:t>die Journalistin</w:t>
      </w:r>
      <w:r w:rsidRPr="007C647B">
        <w:t>: „</w:t>
      </w:r>
      <w:proofErr w:type="spellStart"/>
      <w:r w:rsidRPr="007C647B">
        <w:rPr>
          <w:i/>
        </w:rPr>
        <w:t>Have</w:t>
      </w:r>
      <w:proofErr w:type="spellEnd"/>
      <w:r w:rsidRPr="007C647B">
        <w:rPr>
          <w:i/>
        </w:rPr>
        <w:t xml:space="preserve"> </w:t>
      </w:r>
      <w:proofErr w:type="spellStart"/>
      <w:r w:rsidRPr="007C647B">
        <w:rPr>
          <w:i/>
        </w:rPr>
        <w:t>you</w:t>
      </w:r>
      <w:proofErr w:type="spellEnd"/>
      <w:r w:rsidRPr="007C647B">
        <w:rPr>
          <w:i/>
        </w:rPr>
        <w:t xml:space="preserve"> </w:t>
      </w:r>
      <w:proofErr w:type="spellStart"/>
      <w:r w:rsidRPr="007C647B">
        <w:rPr>
          <w:i/>
        </w:rPr>
        <w:t>ever</w:t>
      </w:r>
      <w:proofErr w:type="spellEnd"/>
      <w:r w:rsidRPr="007C647B">
        <w:rPr>
          <w:i/>
        </w:rPr>
        <w:t xml:space="preserve"> </w:t>
      </w:r>
      <w:proofErr w:type="spellStart"/>
      <w:r w:rsidRPr="007C647B">
        <w:rPr>
          <w:i/>
        </w:rPr>
        <w:t>heard</w:t>
      </w:r>
      <w:proofErr w:type="spellEnd"/>
      <w:r w:rsidRPr="007C647B">
        <w:rPr>
          <w:i/>
        </w:rPr>
        <w:t xml:space="preserve"> </w:t>
      </w:r>
      <w:proofErr w:type="spellStart"/>
      <w:r w:rsidRPr="007C647B">
        <w:rPr>
          <w:i/>
        </w:rPr>
        <w:t>of</w:t>
      </w:r>
      <w:proofErr w:type="spellEnd"/>
      <w:r w:rsidRPr="007C647B">
        <w:rPr>
          <w:i/>
        </w:rPr>
        <w:t xml:space="preserve"> </w:t>
      </w:r>
      <w:proofErr w:type="spellStart"/>
      <w:r w:rsidRPr="007C647B">
        <w:rPr>
          <w:i/>
        </w:rPr>
        <w:t>insect</w:t>
      </w:r>
      <w:proofErr w:type="spellEnd"/>
      <w:r w:rsidRPr="007C647B">
        <w:rPr>
          <w:i/>
        </w:rPr>
        <w:t xml:space="preserve"> </w:t>
      </w:r>
      <w:proofErr w:type="spellStart"/>
      <w:r w:rsidRPr="007C647B">
        <w:rPr>
          <w:i/>
        </w:rPr>
        <w:t>politics</w:t>
      </w:r>
      <w:proofErr w:type="spellEnd"/>
      <w:r w:rsidRPr="007C647B">
        <w:rPr>
          <w:i/>
        </w:rPr>
        <w:t xml:space="preserve">? </w:t>
      </w:r>
      <w:r w:rsidRPr="00BB4792">
        <w:rPr>
          <w:i/>
          <w:lang w:val="en-US"/>
        </w:rPr>
        <w:t>Neither have I … Insects doesn´t have politics they are very brutal. No compassion, no compromise. We can trust the insect.”</w:t>
      </w:r>
      <w:r w:rsidRPr="00BB4792">
        <w:rPr>
          <w:lang w:val="en-US"/>
        </w:rPr>
        <w:t xml:space="preserve"> </w:t>
      </w:r>
      <w:proofErr w:type="spellStart"/>
      <w:r w:rsidRPr="0026621F">
        <w:rPr>
          <w:lang w:val="en-US"/>
        </w:rPr>
        <w:t>Dann</w:t>
      </w:r>
      <w:proofErr w:type="spellEnd"/>
      <w:r w:rsidRPr="0026621F">
        <w:rPr>
          <w:lang w:val="en-US"/>
        </w:rPr>
        <w:t xml:space="preserve"> </w:t>
      </w:r>
      <w:proofErr w:type="spellStart"/>
      <w:r w:rsidRPr="0026621F">
        <w:rPr>
          <w:lang w:val="en-US"/>
        </w:rPr>
        <w:t>zieht</w:t>
      </w:r>
      <w:proofErr w:type="spellEnd"/>
      <w:r w:rsidRPr="0026621F">
        <w:rPr>
          <w:lang w:val="en-US"/>
        </w:rPr>
        <w:t xml:space="preserve"> </w:t>
      </w:r>
      <w:proofErr w:type="spellStart"/>
      <w:r w:rsidRPr="0026621F">
        <w:rPr>
          <w:lang w:val="en-US"/>
        </w:rPr>
        <w:t>er</w:t>
      </w:r>
      <w:proofErr w:type="spellEnd"/>
      <w:r w:rsidRPr="0026621F">
        <w:rPr>
          <w:lang w:val="en-US"/>
        </w:rPr>
        <w:t xml:space="preserve"> seine </w:t>
      </w:r>
      <w:proofErr w:type="spellStart"/>
      <w:r w:rsidRPr="0026621F">
        <w:rPr>
          <w:lang w:val="en-US"/>
        </w:rPr>
        <w:t>Schlussfolgerung</w:t>
      </w:r>
      <w:proofErr w:type="spellEnd"/>
      <w:r w:rsidRPr="00BB4792">
        <w:rPr>
          <w:lang w:val="en-US"/>
        </w:rPr>
        <w:t>: „</w:t>
      </w:r>
      <w:r w:rsidRPr="00BB4792">
        <w:rPr>
          <w:i/>
          <w:lang w:val="en-US"/>
        </w:rPr>
        <w:t xml:space="preserve">What I will say. </w:t>
      </w:r>
      <w:r w:rsidRPr="007C647B">
        <w:rPr>
          <w:i/>
        </w:rPr>
        <w:t xml:space="preserve">I will hurt </w:t>
      </w:r>
      <w:proofErr w:type="spellStart"/>
      <w:r w:rsidRPr="007C647B">
        <w:rPr>
          <w:i/>
        </w:rPr>
        <w:t>you</w:t>
      </w:r>
      <w:proofErr w:type="spellEnd"/>
      <w:r w:rsidRPr="007C647B">
        <w:rPr>
          <w:i/>
        </w:rPr>
        <w:t xml:space="preserve"> </w:t>
      </w:r>
      <w:proofErr w:type="spellStart"/>
      <w:r w:rsidRPr="007C647B">
        <w:rPr>
          <w:i/>
        </w:rPr>
        <w:t>if</w:t>
      </w:r>
      <w:proofErr w:type="spellEnd"/>
      <w:r w:rsidRPr="007C647B">
        <w:rPr>
          <w:i/>
        </w:rPr>
        <w:t xml:space="preserve"> </w:t>
      </w:r>
      <w:proofErr w:type="spellStart"/>
      <w:r w:rsidRPr="007C647B">
        <w:rPr>
          <w:i/>
        </w:rPr>
        <w:t>you</w:t>
      </w:r>
      <w:proofErr w:type="spellEnd"/>
      <w:r w:rsidRPr="007C647B">
        <w:rPr>
          <w:i/>
        </w:rPr>
        <w:t xml:space="preserve"> </w:t>
      </w:r>
      <w:proofErr w:type="spellStart"/>
      <w:r w:rsidRPr="007C647B">
        <w:rPr>
          <w:i/>
        </w:rPr>
        <w:t>stay</w:t>
      </w:r>
      <w:proofErr w:type="spellEnd"/>
      <w:r w:rsidRPr="007C647B">
        <w:rPr>
          <w:i/>
        </w:rPr>
        <w:t>“</w:t>
      </w:r>
      <w:r>
        <w:t>.</w:t>
      </w:r>
    </w:p>
    <w:p w:rsidR="00DA2220" w:rsidRDefault="00DA2220" w:rsidP="00DA2220">
      <w:pPr>
        <w:spacing w:line="360" w:lineRule="auto"/>
        <w:jc w:val="both"/>
      </w:pPr>
      <w:r>
        <w:t>Derjenige, der</w:t>
      </w:r>
      <w:r w:rsidRPr="007C647B">
        <w:t xml:space="preserve"> eigentlich</w:t>
      </w:r>
      <w:r>
        <w:t xml:space="preserve"> in dieser Szene zu Wort </w:t>
      </w:r>
      <w:r w:rsidRPr="007C647B">
        <w:t>kommt</w:t>
      </w:r>
      <w:r>
        <w:t>,</w:t>
      </w:r>
      <w:r w:rsidRPr="007C647B">
        <w:t xml:space="preserve"> ist </w:t>
      </w:r>
      <w:r w:rsidRPr="00452D9F">
        <w:t>der Regisseur</w:t>
      </w:r>
      <w:r w:rsidRPr="00F144BF">
        <w:rPr>
          <w:color w:val="7030A0"/>
        </w:rPr>
        <w:t xml:space="preserve"> </w:t>
      </w:r>
      <w:r>
        <w:t>selbst, der den zu erzielenden narrativen Effekt vor dem Publikum beschreibt. Wie bereits angedeutet wurde, sind Fliegen Tierchen mit medial-dekonstruktiven Eigenschaften, die auf einer visuellen Ebene kleine Wahrnehmungsstörungen verursachen und damit unsere Aufmerksamkeit auf das Darstellungsmedium und seine Grenze lenken. Dennoch besteht kein</w:t>
      </w:r>
      <w:r w:rsidRPr="007C647B">
        <w:t xml:space="preserve"> Anlass</w:t>
      </w:r>
      <w:r>
        <w:t xml:space="preserve"> zu befürchten, dass sie aggressiv gegenüber Menschen oder anderen Insektenarten sind.</w:t>
      </w:r>
      <w:r w:rsidRPr="00C53343">
        <w:t xml:space="preserve"> </w:t>
      </w:r>
      <w:r>
        <w:t>Die Fliege zum Prädator zu machen, ist ein rhetorischer Trick Cronenbergs.</w:t>
      </w:r>
      <w:r w:rsidRPr="00C53343">
        <w:t xml:space="preserve"> </w:t>
      </w:r>
      <w:r>
        <w:t>Nichts hat den Zuschauer zu Beginn des Filmes ahnen lassen</w:t>
      </w:r>
      <w:r w:rsidRPr="00452D9F">
        <w:t>, dass das Mensch-Fliege Hybrid</w:t>
      </w:r>
      <w:r>
        <w:t xml:space="preserve"> sich nicht darauf beschränken würde, massenhaft Schokoladenriegel zu verzehren oder dass es im schlimmsten Fall </w:t>
      </w:r>
      <w:r w:rsidRPr="00F66F8F">
        <w:t>koprophag</w:t>
      </w:r>
      <w:r>
        <w:t>e</w:t>
      </w:r>
      <w:r w:rsidRPr="00F66F8F">
        <w:t xml:space="preserve"> </w:t>
      </w:r>
      <w:r>
        <w:t>Neigungen entwickeln könnte (eine Möglichkeit, die Cronenberg außer Acht lässt, genauso wie die Facetten-Augen). Eine riesige menschliche Fliege kann haarsträubend sein, sie könnte sich aber auch genauso harmlos und artig wie der Elefanten-Mensch von David Lynch</w:t>
      </w:r>
      <w:r w:rsidRPr="00301FD7">
        <w:t xml:space="preserve"> </w:t>
      </w:r>
      <w:r>
        <w:t>verhalten.</w:t>
      </w:r>
      <w:r w:rsidRPr="00C53343">
        <w:t xml:space="preserve"> </w:t>
      </w:r>
    </w:p>
    <w:p w:rsidR="00DA2220" w:rsidRPr="00C3653A" w:rsidRDefault="00DA2220" w:rsidP="00DA2220">
      <w:pPr>
        <w:spacing w:line="360" w:lineRule="auto"/>
        <w:jc w:val="both"/>
        <w:rPr>
          <w:i/>
        </w:rPr>
      </w:pPr>
      <w:r w:rsidRPr="000F055A">
        <w:t>Zweifellos sind Fliege</w:t>
      </w:r>
      <w:r>
        <w:t>n a</w:t>
      </w:r>
      <w:r w:rsidRPr="000F055A">
        <w:t xml:space="preserve">politische Tiere in </w:t>
      </w:r>
      <w:r>
        <w:t xml:space="preserve">einem </w:t>
      </w:r>
      <w:r w:rsidRPr="000F055A">
        <w:t>Sinn</w:t>
      </w:r>
      <w:r>
        <w:t>e</w:t>
      </w:r>
      <w:r w:rsidRPr="000F055A">
        <w:t>, dass sie keine Gemeinschaften bilden. Es gibt</w:t>
      </w:r>
      <w:r>
        <w:t xml:space="preserve"> jedoch</w:t>
      </w:r>
      <w:r w:rsidRPr="000F055A">
        <w:t xml:space="preserve"> andere Insekten, wie Ameisen und Biene</w:t>
      </w:r>
      <w:r>
        <w:t>n</w:t>
      </w:r>
      <w:r w:rsidRPr="000F055A">
        <w:t>, die Insektenstaaten gründen und</w:t>
      </w:r>
      <w:r w:rsidRPr="000F055A">
        <w:rPr>
          <w:i/>
        </w:rPr>
        <w:t xml:space="preserve"> </w:t>
      </w:r>
      <w:r w:rsidRPr="000F055A">
        <w:t>die schon von Aristoteles als Beispiel</w:t>
      </w:r>
      <w:r>
        <w:t xml:space="preserve"> mit Vorbildfunktion für</w:t>
      </w:r>
      <w:r w:rsidRPr="000F055A">
        <w:t xml:space="preserve"> gemeinschaftliche</w:t>
      </w:r>
      <w:r>
        <w:t>s Verhalten herangezogen</w:t>
      </w:r>
      <w:r w:rsidRPr="000F055A">
        <w:t xml:space="preserve"> wurden. </w:t>
      </w:r>
      <w:r>
        <w:t xml:space="preserve">Cronenberg macht durch </w:t>
      </w:r>
      <w:proofErr w:type="spellStart"/>
      <w:r>
        <w:t>Brundleflys</w:t>
      </w:r>
      <w:proofErr w:type="spellEnd"/>
      <w:r>
        <w:t xml:space="preserve"> Rede deutlich, was wir als Zuschauer wahrnehmen sollen, welche Projektion notwendig ist, damit der Film als Horrorfilm funktionieren kann: der Fliege-Wolf-Mensch, „das Tier ohne Politik“ und ohne Gnade, bedroht Veronica und das Publikum mit seiner unmittelbaren Aggressivität.</w:t>
      </w:r>
      <w:r>
        <w:rPr>
          <w:i/>
        </w:rPr>
        <w:t xml:space="preserve"> </w:t>
      </w:r>
      <w:r w:rsidRPr="00C3653A">
        <w:t>Demnach</w:t>
      </w:r>
      <w:r>
        <w:rPr>
          <w:i/>
        </w:rPr>
        <w:t xml:space="preserve"> </w:t>
      </w:r>
      <w:r>
        <w:t xml:space="preserve">verbleibt die Transformation Brundles nicht bei der beschleunigten körperlichen Zersetzung, sondern sie wird von einem Prozess der </w:t>
      </w:r>
      <w:proofErr w:type="spellStart"/>
      <w:r>
        <w:t>Ent-Kulturation</w:t>
      </w:r>
      <w:proofErr w:type="spellEnd"/>
      <w:r>
        <w:t xml:space="preserve"> begleitet, nämlich mit der Rückkehr zur Brutalität. Am Ende des Filmes wird aus dem jungen, galanten Wissenschaftler eine </w:t>
      </w:r>
      <w:r>
        <w:lastRenderedPageBreak/>
        <w:t>schäbige, krabbelnde Molluske. So wie</w:t>
      </w:r>
      <w:r w:rsidRPr="00CF5D69">
        <w:t xml:space="preserve"> Robert Musil die Fliege</w:t>
      </w:r>
      <w:r>
        <w:t xml:space="preserve"> in seiner Erzählung „Das Fliegenpapier“ </w:t>
      </w:r>
      <w:r w:rsidRPr="00CF5D69">
        <w:t>humanisiert</w:t>
      </w:r>
      <w:r>
        <w:rPr>
          <w:color w:val="FF0000"/>
        </w:rPr>
        <w:t xml:space="preserve"> </w:t>
      </w:r>
      <w:r w:rsidRPr="004825FF">
        <w:t>(Böhme 2013)</w:t>
      </w:r>
      <w:r w:rsidRPr="00CF5D69">
        <w:t xml:space="preserve">, </w:t>
      </w:r>
      <w:r>
        <w:t xml:space="preserve">verwandelt sie </w:t>
      </w:r>
      <w:r w:rsidRPr="00CF5D69">
        <w:t xml:space="preserve">Cronenberg </w:t>
      </w:r>
      <w:r>
        <w:t xml:space="preserve">in die </w:t>
      </w:r>
      <w:r w:rsidRPr="00CF5D69">
        <w:t>An</w:t>
      </w:r>
      <w:r>
        <w:t>tithese des Humanen.</w:t>
      </w:r>
    </w:p>
    <w:p w:rsidR="00DA2220" w:rsidRDefault="00DA2220" w:rsidP="00DA2220">
      <w:pPr>
        <w:spacing w:line="360" w:lineRule="auto"/>
        <w:jc w:val="both"/>
      </w:pPr>
      <w:r w:rsidRPr="00540A2C">
        <w:t xml:space="preserve">Auf dem anderen Pol der rohen, bestialischen Animalität befindet sich ein Tier, das eigentlich </w:t>
      </w:r>
      <w:r>
        <w:t xml:space="preserve">nur </w:t>
      </w:r>
      <w:r w:rsidRPr="00540A2C">
        <w:t>eine Nebenrolle</w:t>
      </w:r>
      <w:r>
        <w:t xml:space="preserve"> im Film</w:t>
      </w:r>
      <w:r w:rsidRPr="00540A2C">
        <w:t xml:space="preserve"> spiel</w:t>
      </w:r>
      <w:r>
        <w:t>t (s. Abb.5)</w:t>
      </w:r>
      <w:r w:rsidRPr="00540A2C">
        <w:t>.</w:t>
      </w:r>
      <w:r>
        <w:t xml:space="preserve"> Merkwürdigerweise kommt dieses Tier nur im ersten Teil des Filmes beziehungsweise vor dem Unfall Brundles vor, und das heißt, bevor sich die Tragödie vollzieht. Danach wird der Zuschauer im Ungewissen gelassen, was mit ihm passiert ist. Der Mandrill</w:t>
      </w:r>
      <w:r>
        <w:t xml:space="preserve"> </w:t>
      </w:r>
      <w:r>
        <w:t xml:space="preserve">ist Teil der romantischen Komödie, nicht des Horrorfilms. </w:t>
      </w:r>
    </w:p>
    <w:p w:rsidR="00DA2220" w:rsidRDefault="00DA2220" w:rsidP="00DA2220">
      <w:pPr>
        <w:spacing w:line="360" w:lineRule="auto"/>
        <w:jc w:val="both"/>
      </w:pPr>
      <w:r>
        <w:rPr>
          <w:noProof/>
          <w:lang w:eastAsia="de-DE"/>
        </w:rPr>
        <w:pict>
          <v:shape id="Textfeld 12" o:spid="_x0000_s1035" type="#_x0000_t202" style="position:absolute;left:0;text-align:left;margin-left:-.6pt;margin-top:554.75pt;width:453pt;height:30.1pt;z-index:251721728;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" stroked="f">
            <v:textbox style="mso-next-textbox:#Textfeld 12" inset="0,0,0,0">
              <w:txbxContent>
                <w:p w:rsidR="00DA2220" w:rsidRPr="00DA2220" w:rsidRDefault="00DA2220" w:rsidP="00DA2220">
                  <w:pPr>
                    <w:pStyle w:val="Beschriftung"/>
                    <w:rPr>
                      <w:color w:val="auto"/>
                      <w:lang w:val="en-US"/>
                    </w:rPr>
                  </w:pPr>
                  <w:r w:rsidRPr="00DA2220">
                    <w:rPr>
                      <w:color w:val="auto"/>
                      <w:lang w:val="en-US"/>
                    </w:rPr>
                    <w:t xml:space="preserve">Abb. </w:t>
                  </w:r>
                  <w:r w:rsidRPr="00DA2220">
                    <w:rPr>
                      <w:color w:val="auto"/>
                    </w:rPr>
                    <w:fldChar w:fldCharType="begin"/>
                  </w:r>
                  <w:r w:rsidRPr="00DA2220">
                    <w:rPr>
                      <w:color w:val="auto"/>
                      <w:lang w:val="en-US"/>
                    </w:rPr>
                    <w:instrText xml:space="preserve"> SEQ Abb. \* ARABIC </w:instrText>
                  </w:r>
                  <w:r w:rsidRPr="00DA2220">
                    <w:rPr>
                      <w:color w:val="auto"/>
                    </w:rPr>
                    <w:fldChar w:fldCharType="separate"/>
                  </w:r>
                  <w:r w:rsidRPr="00DA2220">
                    <w:rPr>
                      <w:noProof/>
                      <w:color w:val="auto"/>
                      <w:lang w:val="en-US"/>
                    </w:rPr>
                    <w:t>5</w:t>
                  </w:r>
                  <w:r w:rsidRPr="00DA2220">
                    <w:rPr>
                      <w:color w:val="auto"/>
                    </w:rPr>
                    <w:fldChar w:fldCharType="end"/>
                  </w:r>
                  <w:r w:rsidRPr="00DA2220">
                    <w:rPr>
                      <w:color w:val="auto"/>
                      <w:lang w:val="en-US"/>
                    </w:rPr>
                    <w:t xml:space="preserve"> David </w:t>
                  </w:r>
                  <w:proofErr w:type="spellStart"/>
                  <w:r w:rsidRPr="00DA2220">
                    <w:rPr>
                      <w:color w:val="auto"/>
                      <w:lang w:val="en-US"/>
                    </w:rPr>
                    <w:t>Cronenberg</w:t>
                  </w:r>
                  <w:proofErr w:type="spellEnd"/>
                  <w:r w:rsidRPr="00DA2220">
                    <w:rPr>
                      <w:color w:val="auto"/>
                      <w:lang w:val="en-US"/>
                    </w:rPr>
                    <w:t xml:space="preserve"> „The Fly</w:t>
                  </w:r>
                  <w:proofErr w:type="gramStart"/>
                  <w:r w:rsidRPr="00DA2220">
                    <w:rPr>
                      <w:color w:val="auto"/>
                      <w:lang w:val="en-US"/>
                    </w:rPr>
                    <w:t>“ (</w:t>
                  </w:r>
                  <w:proofErr w:type="gramEnd"/>
                  <w:r w:rsidRPr="00DA2220">
                    <w:rPr>
                      <w:color w:val="auto"/>
                      <w:lang w:val="en-US"/>
                    </w:rPr>
                    <w:t>1986)</w:t>
                  </w:r>
                </w:p>
                <w:p w:rsidR="00DA2220" w:rsidRPr="00647B47" w:rsidRDefault="00DA2220" w:rsidP="00DA2220">
                  <w:pPr>
                    <w:rPr>
                      <w:lang w:val="en-US"/>
                    </w:rPr>
                  </w:pPr>
                </w:p>
              </w:txbxContent>
            </v:textbox>
            <w10:wrap type="topAndBottom" anchorx="margin" anchory="page"/>
          </v:shape>
        </w:pict>
      </w:r>
      <w:r>
        <w:rPr>
          <w:noProof/>
          <w:lang w:eastAsia="de-DE"/>
        </w:rPr>
        <w:drawing>
          <wp:inline distT="0" distB="0" distL="0" distR="0">
            <wp:extent cx="5744210" cy="3589655"/>
            <wp:effectExtent l="19050" t="0" r="8890" b="0"/>
            <wp:docPr id="4" name="Grafik 4" descr="H:\Fliege\Screeshot\the-fly-_Bunder_Bab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liege\Screeshot\the-fly-_Bunder_Baboon.jpg"/>
                    <pic:cNvPicPr>
                      <a:picLocks noChangeAspect="1" noChangeArrowheads="1"/>
                    </pic:cNvPicPr>
                  </pic:nvPicPr>
                  <pic:blipFill>
                    <a:blip r:embed="rId14" cstate="print">
                      <a:lum brigh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3589655"/>
                    </a:xfrm>
                    <a:prstGeom prst="rect">
                      <a:avLst/>
                    </a:prstGeom>
                    <a:noFill/>
                    <a:ln>
                      <a:noFill/>
                    </a:ln>
                  </pic:spPr>
                </pic:pic>
              </a:graphicData>
            </a:graphic>
          </wp:inline>
        </w:drawing>
      </w:r>
    </w:p>
    <w:p w:rsidR="00DA2220" w:rsidRPr="001A1840" w:rsidRDefault="00DA2220" w:rsidP="00DA2220">
      <w:pPr>
        <w:spacing w:line="360" w:lineRule="auto"/>
        <w:jc w:val="both"/>
      </w:pPr>
      <w:r>
        <w:t xml:space="preserve">Genauer gesagt kommen in „The Fly“ zwei Mandrille als Versuchstiere </w:t>
      </w:r>
      <w:r w:rsidRPr="003068DC">
        <w:t>vor.</w:t>
      </w:r>
      <w:r>
        <w:t xml:space="preserve"> Der e</w:t>
      </w:r>
      <w:r w:rsidRPr="003068DC">
        <w:t xml:space="preserve">rste stirbt </w:t>
      </w:r>
      <w:r>
        <w:t>im Namen der Wissenschaft auf</w:t>
      </w:r>
      <w:r w:rsidRPr="003068DC">
        <w:t xml:space="preserve"> </w:t>
      </w:r>
      <w:r>
        <w:t>grauenhafte</w:t>
      </w:r>
      <w:r w:rsidRPr="003068DC">
        <w:t xml:space="preserve"> Weise in einem ersten Experiment</w:t>
      </w:r>
      <w:r>
        <w:t>. Der zweite, sein „Bru</w:t>
      </w:r>
      <w:r w:rsidRPr="003068DC">
        <w:t>der“,</w:t>
      </w:r>
      <w:r>
        <w:t xml:space="preserve"> überlebt ein erfolgreiches Experiment mit der </w:t>
      </w:r>
      <w:proofErr w:type="spellStart"/>
      <w:r>
        <w:t>Teleportationsmaschine</w:t>
      </w:r>
      <w:proofErr w:type="spellEnd"/>
      <w:r>
        <w:t xml:space="preserve"> und wird zu</w:t>
      </w:r>
      <w:r w:rsidRPr="003068DC">
        <w:t xml:space="preserve"> Brundle</w:t>
      </w:r>
      <w:r>
        <w:t>s treuem</w:t>
      </w:r>
      <w:r w:rsidRPr="003068DC">
        <w:t xml:space="preserve"> Gesprächspartner. </w:t>
      </w:r>
      <w:r>
        <w:t>Insbesondere in der Szene, in der sich der Mandrill und der Wissenschaftler nach dem erfolgreichen Experiment umarmen, wird dem Rezipienten die Idee einer Einheit des Menschen mit der Natur modellhaft vor Augen</w:t>
      </w:r>
      <w:r>
        <w:rPr>
          <w:color w:val="FF0000"/>
        </w:rPr>
        <w:t xml:space="preserve"> </w:t>
      </w:r>
      <w:r w:rsidRPr="00C44D7A">
        <w:t>g</w:t>
      </w:r>
      <w:r>
        <w:t>eführ</w:t>
      </w:r>
      <w:r w:rsidRPr="00C44D7A">
        <w:t xml:space="preserve">t. </w:t>
      </w:r>
    </w:p>
    <w:p w:rsidR="00DA2220" w:rsidRPr="002D4B1F" w:rsidRDefault="00DA2220" w:rsidP="00DA2220">
      <w:pPr>
        <w:spacing w:line="360" w:lineRule="auto"/>
        <w:jc w:val="both"/>
        <w:rPr>
          <w:color w:val="000000" w:themeColor="text1"/>
        </w:rPr>
      </w:pPr>
      <w:r>
        <w:t xml:space="preserve">Hier </w:t>
      </w:r>
      <w:r w:rsidRPr="001A1840">
        <w:t xml:space="preserve">spielt </w:t>
      </w:r>
      <w:r>
        <w:t>d</w:t>
      </w:r>
      <w:r w:rsidRPr="001A1840">
        <w:t xml:space="preserve">er Mandrill eine Funktion, die entgegengesetzt zur Funktion der Fliege </w:t>
      </w:r>
      <w:r>
        <w:t>zu verstehen ist</w:t>
      </w:r>
      <w:r w:rsidRPr="004A3B13">
        <w:rPr>
          <w:color w:val="808080" w:themeColor="background1" w:themeShade="80"/>
        </w:rPr>
        <w:t xml:space="preserve">. </w:t>
      </w:r>
      <w:r w:rsidRPr="004A3B13">
        <w:rPr>
          <w:color w:val="000000" w:themeColor="text1"/>
        </w:rPr>
        <w:t>Er spielt die Rolle des emphatischen</w:t>
      </w:r>
      <w:r>
        <w:rPr>
          <w:color w:val="000000" w:themeColor="text1"/>
        </w:rPr>
        <w:t xml:space="preserve"> und friedlichen Haustiers, was eigentlich eine schwer zu bewahrende narrative Fiktion ist. </w:t>
      </w:r>
      <w:r w:rsidRPr="001A1840">
        <w:t>Zunächst</w:t>
      </w:r>
      <w:r w:rsidRPr="00A43830">
        <w:rPr>
          <w:color w:val="808080" w:themeColor="background1" w:themeShade="80"/>
        </w:rPr>
        <w:t xml:space="preserve"> </w:t>
      </w:r>
      <w:r>
        <w:rPr>
          <w:color w:val="000000" w:themeColor="text1"/>
        </w:rPr>
        <w:t xml:space="preserve">ist der Mandrill im Vergleich zur </w:t>
      </w:r>
      <w:r>
        <w:rPr>
          <w:color w:val="000000" w:themeColor="text1"/>
        </w:rPr>
        <w:lastRenderedPageBreak/>
        <w:t>gemeinen Haushaltsfliege ein extrem exotisches Tier, das weder zum urbanen Raum noch zum privaten Labor passt. Zweitens sind Mandrille sehr aggressive und sehr schwer zu trainierende Tiere, die nur unter strenger Beobachtung ihres Trainers im Zaum zu halten sind. In der Produktion des Filmes kam</w:t>
      </w:r>
      <w:r>
        <w:rPr>
          <w:color w:val="FF0000"/>
        </w:rPr>
        <w:t xml:space="preserve"> </w:t>
      </w:r>
      <w:r>
        <w:rPr>
          <w:color w:val="000000" w:themeColor="text1"/>
        </w:rPr>
        <w:t xml:space="preserve">der zur damaligen Zeit einzige trainierte Mandrill der Welt zum Einsatz. Darüber hinaus musste </w:t>
      </w:r>
      <w:proofErr w:type="gramStart"/>
      <w:r>
        <w:rPr>
          <w:color w:val="000000" w:themeColor="text1"/>
        </w:rPr>
        <w:t>das</w:t>
      </w:r>
      <w:proofErr w:type="gramEnd"/>
      <w:r>
        <w:rPr>
          <w:color w:val="000000" w:themeColor="text1"/>
        </w:rPr>
        <w:t xml:space="preserve"> Arbeitsteam strenge Verhaltensregeln befolgen, wenn das Herrentier am Set war. Unter anderem: dem Tier nicht direkt in die Augen zu blicken, keine hastigen Bewegungen zu machen, keine Frauen am Set zuzulassen, die ihre Periode im Moment der Dreharbeiten bekommen hatten </w:t>
      </w:r>
      <w:r w:rsidRPr="001867DD">
        <w:rPr>
          <w:lang w:val="es-MX"/>
        </w:rPr>
        <w:t>(</w:t>
      </w:r>
      <w:proofErr w:type="spellStart"/>
      <w:r w:rsidRPr="001867DD">
        <w:rPr>
          <w:lang w:val="es-MX"/>
        </w:rPr>
        <w:t>Britten</w:t>
      </w:r>
      <w:proofErr w:type="spellEnd"/>
      <w:r w:rsidRPr="001867DD">
        <w:rPr>
          <w:lang w:val="es-MX"/>
        </w:rPr>
        <w:t xml:space="preserve"> 2005: 42:00).</w:t>
      </w:r>
      <w:r>
        <w:rPr>
          <w:color w:val="000000" w:themeColor="text1"/>
        </w:rPr>
        <w:t xml:space="preserve"> Zu diesen Schwierigkeiten kam hinzu, dass wenn eine blonde Script-</w:t>
      </w:r>
      <w:proofErr w:type="spellStart"/>
      <w:r>
        <w:rPr>
          <w:color w:val="000000" w:themeColor="text1"/>
        </w:rPr>
        <w:t>Supervisorin</w:t>
      </w:r>
      <w:proofErr w:type="spellEnd"/>
      <w:r>
        <w:rPr>
          <w:color w:val="000000" w:themeColor="text1"/>
        </w:rPr>
        <w:t xml:space="preserve"> am Set erschien,</w:t>
      </w:r>
      <w:r w:rsidRPr="00F76B54">
        <w:rPr>
          <w:color w:val="000000" w:themeColor="text1"/>
        </w:rPr>
        <w:t xml:space="preserve"> </w:t>
      </w:r>
      <w:r>
        <w:rPr>
          <w:color w:val="000000" w:themeColor="text1"/>
        </w:rPr>
        <w:t>„</w:t>
      </w:r>
      <w:proofErr w:type="spellStart"/>
      <w:r>
        <w:rPr>
          <w:color w:val="000000" w:themeColor="text1"/>
        </w:rPr>
        <w:t>Tifón</w:t>
      </w:r>
      <w:proofErr w:type="spellEnd"/>
      <w:r>
        <w:rPr>
          <w:color w:val="000000" w:themeColor="text1"/>
        </w:rPr>
        <w:t xml:space="preserve">“ (so hieß der Mandrill in Wirklichkeit) sich sexuell erregt fühlte. Seine ständigen Erektionen mussten vom Trainer mit einem speziellen Spray zurückgehalten werden. </w:t>
      </w:r>
      <w:r>
        <w:t>Diese Unannehmlichkeiten bei den Dreharbeiten zeigen nicht nur, dass es extrem schwer ist, ein Wildtier zum sanften Haustier zu machen, sondern sie fungieren auch als Beispiel dafür, dass Tiere in Filmen als Projektionsfläche für unsere eigenen Narrationen und Selbstaufwertung funktionieren. Die beiden Pole</w:t>
      </w:r>
      <w:r w:rsidRPr="00280B99">
        <w:t>, in d</w:t>
      </w:r>
      <w:r>
        <w:t>ie</w:t>
      </w:r>
      <w:r w:rsidRPr="00280B99">
        <w:t xml:space="preserve"> </w:t>
      </w:r>
      <w:r>
        <w:t xml:space="preserve">das Tierische </w:t>
      </w:r>
      <w:r w:rsidRPr="00280B99">
        <w:t xml:space="preserve">oft </w:t>
      </w:r>
      <w:r>
        <w:t>künstlich geteilt</w:t>
      </w:r>
      <w:r w:rsidRPr="00280B99">
        <w:t xml:space="preserve"> wird, </w:t>
      </w:r>
      <w:r>
        <w:t>treten</w:t>
      </w:r>
      <w:r w:rsidRPr="00280B99">
        <w:t xml:space="preserve"> in</w:t>
      </w:r>
      <w:r>
        <w:t xml:space="preserve"> „The Fly“ zum Vorschein</w:t>
      </w:r>
      <w:r w:rsidRPr="00280B99">
        <w:t xml:space="preserve">, um die Spannung </w:t>
      </w:r>
      <w:r>
        <w:t xml:space="preserve">vor der Katastrophe </w:t>
      </w:r>
      <w:r w:rsidRPr="00280B99">
        <w:t xml:space="preserve">zu steigern: unbedingte Treue gegen unmittelbare Wildheit. </w:t>
      </w:r>
    </w:p>
    <w:p w:rsidR="00DA2220" w:rsidRPr="00BD194A" w:rsidRDefault="00DA2220" w:rsidP="00DA2220">
      <w:pPr>
        <w:pStyle w:val="berschrift1"/>
        <w:numPr>
          <w:ilvl w:val="0"/>
          <w:numId w:val="6"/>
        </w:numPr>
      </w:pPr>
      <w:bookmarkStart w:id="6" w:name="_Toc399750039"/>
      <w:r w:rsidRPr="00BD194A">
        <w:t>Die historische Monstrosität der Fliege</w:t>
      </w:r>
      <w:bookmarkEnd w:id="6"/>
    </w:p>
    <w:p w:rsidR="00DA2220" w:rsidRDefault="00DA2220" w:rsidP="00DA2220">
      <w:pPr>
        <w:spacing w:line="360" w:lineRule="auto"/>
        <w:jc w:val="both"/>
      </w:pPr>
      <w:r>
        <w:t>Weder Kurt Neumann noch David Cronenberg sind jedoch die Ersten, die eine Fliege zum Monstrum machten. Die erste Abbildung einer radikal überdimensionalen Fliege haben wir dem englischen Naturforscher Robert Hooke (1635-1702) zu verdanken, der im Jahr 1665 das Buch „</w:t>
      </w:r>
      <w:proofErr w:type="spellStart"/>
      <w:r>
        <w:t>Micrographia</w:t>
      </w:r>
      <w:proofErr w:type="spellEnd"/>
      <w:r>
        <w:t>“ mit detaillierten mikroskopischen Betrachtungen von Moostierchen, Kalksteinen, Vögeln und Insekten publizierte. Mit einem von ihm selbst perfektionierten Mikroskop offenbarte Hooke die Einzelheiten einer vorher nicht geahnten Kleinwelt. Zu seinen Exponaten zählt die sorgfältige Aufzeichnung im Kupferstich eines Fliegenkopfes mit seinen Facettenaugen</w:t>
      </w:r>
      <w:r w:rsidRPr="00F80255">
        <w:t xml:space="preserve">. </w:t>
      </w:r>
      <w:r>
        <w:t xml:space="preserve">Es handelte sich um eine noch nicht geahnte Offenbarung. Die Augen einer Fliege haben nach </w:t>
      </w:r>
      <w:proofErr w:type="spellStart"/>
      <w:r>
        <w:t>Hookes</w:t>
      </w:r>
      <w:proofErr w:type="spellEnd"/>
      <w:r>
        <w:t xml:space="preserve"> eigener Zählung 14000 halbkugelige Segmente und er berichtete: </w:t>
      </w:r>
      <w:r w:rsidRPr="00F80255">
        <w:t>„in jedem einzelnen von ihnen konnte ich die Umgebung vor meinem</w:t>
      </w:r>
      <w:r>
        <w:t xml:space="preserve"> Fenster sehen</w:t>
      </w:r>
      <w:r w:rsidRPr="005C7048">
        <w:t>“ (Hooke 1667: 175)</w:t>
      </w:r>
      <w:r>
        <w:t>.</w:t>
      </w:r>
      <w:r w:rsidRPr="005C7048">
        <w:t xml:space="preserve"> </w:t>
      </w:r>
    </w:p>
    <w:p w:rsidR="00DA2220" w:rsidRPr="001867DD" w:rsidRDefault="00DA2220" w:rsidP="00DA2220">
      <w:pPr>
        <w:spacing w:line="360" w:lineRule="auto"/>
        <w:jc w:val="both"/>
      </w:pPr>
      <w:r>
        <w:t xml:space="preserve">Dieses Bild machte die Fliege zeitgenössisch nicht nur zu einer der beliebtesten Beobachtungsobjekte für die Mikroskopie, sondern es bahnte sich seinen Weg von dem wissenschaftlichen Milieu der </w:t>
      </w:r>
      <w:r>
        <w:rPr>
          <w:i/>
        </w:rPr>
        <w:t>Royal Society</w:t>
      </w:r>
      <w:r>
        <w:t xml:space="preserve"> bis in die allgemeine Populärkultur. Immer wenn </w:t>
      </w:r>
      <w:r>
        <w:lastRenderedPageBreak/>
        <w:t xml:space="preserve">eine </w:t>
      </w:r>
      <w:proofErr w:type="spellStart"/>
      <w:r w:rsidRPr="005C7048">
        <w:rPr>
          <w:i/>
        </w:rPr>
        <w:t>Musca</w:t>
      </w:r>
      <w:proofErr w:type="spellEnd"/>
      <w:r w:rsidRPr="005C7048">
        <w:rPr>
          <w:i/>
        </w:rPr>
        <w:t xml:space="preserve"> </w:t>
      </w:r>
      <w:proofErr w:type="spellStart"/>
      <w:r w:rsidRPr="005C7048">
        <w:rPr>
          <w:i/>
        </w:rPr>
        <w:t>domestica</w:t>
      </w:r>
      <w:proofErr w:type="spellEnd"/>
      <w:r>
        <w:t xml:space="preserve"> zur schreckenerregenden Größe wird, sind diese ersten Berichte von Hooke aus der Mitte des siebzehnten Jahrhunderts nicht wegzudenken. Ob bewusste Entscheidung des Regisseurs oder nicht, die Bilder Hooks kommen Cronenbergs Film vor. In der Szene, in der der Computer </w:t>
      </w:r>
      <w:proofErr w:type="spellStart"/>
      <w:r>
        <w:t>Brundlefly</w:t>
      </w:r>
      <w:proofErr w:type="spellEnd"/>
      <w:r>
        <w:t xml:space="preserve"> erklärt, was an seiner </w:t>
      </w:r>
      <w:proofErr w:type="spellStart"/>
      <w:r>
        <w:t>Teleportation</w:t>
      </w:r>
      <w:proofErr w:type="spellEnd"/>
      <w:r>
        <w:t xml:space="preserve"> falsch gelaufen ist, bekommt der Rezipient zwei digitalisierte Versionen von </w:t>
      </w:r>
      <w:proofErr w:type="spellStart"/>
      <w:r>
        <w:t>Hookes</w:t>
      </w:r>
      <w:proofErr w:type="spellEnd"/>
      <w:r>
        <w:t xml:space="preserve"> Kupferstichen zu sehen (s. </w:t>
      </w:r>
      <w:proofErr w:type="spellStart"/>
      <w:r>
        <w:t>Abb</w:t>
      </w:r>
      <w:proofErr w:type="spellEnd"/>
      <w:r>
        <w:t xml:space="preserve"> 6 &amp; 7). </w:t>
      </w:r>
      <w:r>
        <w:rPr>
          <w:rFonts w:cs="Times New Roman"/>
          <w:szCs w:val="24"/>
        </w:rPr>
        <w:t xml:space="preserve">Im Folgenden wird die Spur beziehungsweise der Ursprung dieser Bilder verfolgt und der Frage nachgegangen, warum die Bilder bereits damals mit einem gewissen Ungeheuer verbunden wurden.  </w:t>
      </w:r>
    </w:p>
    <w:p w:rsidR="00DA2220" w:rsidRDefault="00DA2220" w:rsidP="00DA2220">
      <w:pPr>
        <w:spacing w:line="360" w:lineRule="auto"/>
        <w:jc w:val="both"/>
        <w:rPr>
          <w:rFonts w:cs="Times New Roman"/>
          <w:szCs w:val="24"/>
        </w:rPr>
      </w:pPr>
      <w:r>
        <w:rPr>
          <w:noProof/>
          <w:lang w:eastAsia="de-DE"/>
        </w:rPr>
        <w:drawing>
          <wp:anchor distT="0" distB="0" distL="114300" distR="114300" simplePos="0" relativeHeight="251712512" behindDoc="1" locked="0" layoutInCell="1" allowOverlap="1">
            <wp:simplePos x="0" y="0"/>
            <wp:positionH relativeFrom="margin">
              <wp:posOffset>-281305</wp:posOffset>
            </wp:positionH>
            <wp:positionV relativeFrom="margin">
              <wp:posOffset>5267325</wp:posOffset>
            </wp:positionV>
            <wp:extent cx="2682875" cy="2937510"/>
            <wp:effectExtent l="19050" t="0" r="3175" b="0"/>
            <wp:wrapTopAndBottom/>
            <wp:docPr id="5" name="Grafik 5" descr="H:\Fliege\Hooke\tumblr_mgbu8fnFdo1s2cwfn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Fliege\Hooke\tumblr_mgbu8fnFdo1s2cwfno1_500.png"/>
                    <pic:cNvPicPr>
                      <a:picLocks noChangeAspect="1" noChangeArrowheads="1"/>
                    </pic:cNvPicPr>
                  </pic:nvPicPr>
                  <pic:blipFill>
                    <a:blip r:embed="rId15" cstate="print">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82875" cy="2937510"/>
                    </a:xfrm>
                    <a:prstGeom prst="rect">
                      <a:avLst/>
                    </a:prstGeom>
                    <a:noFill/>
                    <a:ln>
                      <a:noFill/>
                    </a:ln>
                  </pic:spPr>
                </pic:pic>
              </a:graphicData>
            </a:graphic>
          </wp:anchor>
        </w:drawing>
      </w:r>
      <w:r>
        <w:rPr>
          <w:noProof/>
          <w:lang w:eastAsia="de-DE"/>
        </w:rPr>
        <w:drawing>
          <wp:anchor distT="0" distB="0" distL="114300" distR="114300" simplePos="0" relativeHeight="251711488" behindDoc="0" locked="0" layoutInCell="1" allowOverlap="1">
            <wp:simplePos x="0" y="0"/>
            <wp:positionH relativeFrom="margin">
              <wp:posOffset>2529205</wp:posOffset>
            </wp:positionH>
            <wp:positionV relativeFrom="margin">
              <wp:posOffset>5507990</wp:posOffset>
            </wp:positionV>
            <wp:extent cx="3818255" cy="2623185"/>
            <wp:effectExtent l="19050" t="0" r="0" b="0"/>
            <wp:wrapTopAndBottom/>
            <wp:docPr id="8195" name="Picture 2" descr="\\tsclient\O\Tiere im Film\fly-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2" descr="\\tsclient\O\Tiere im Film\fly-04.jpg"/>
                    <pic:cNvPicPr>
                      <a:picLocks noChangeAspect="1" noChangeArrowheads="1"/>
                    </pic:cNvPicPr>
                  </pic:nvPicPr>
                  <pic:blipFill rotWithShape="1">
                    <a:blip r:embed="rId16" cstate="print">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0679" r="4890"/>
                    <a:stretch/>
                  </pic:blipFill>
                  <pic:spPr bwMode="auto">
                    <a:xfrm>
                      <a:off x="0" y="0"/>
                      <a:ext cx="3818255" cy="26231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Pr="0082604B">
        <w:rPr>
          <w:noProof/>
          <w:lang w:eastAsia="de-DE"/>
        </w:rPr>
        <w:pict>
          <v:shape id="Textfeld 13" o:spid="_x0000_s1032" type="#_x0000_t202" style="position:absolute;left:0;text-align:left;margin-left:-14.7pt;margin-top:724.25pt;width:475.5pt;height:29.4pt;z-index:251717632;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" stroked="f">
            <v:textbox style="mso-next-textbox:#Textfeld 13" inset="0,0,0,0">
              <w:txbxContent>
                <w:p w:rsidR="00DA2220" w:rsidRPr="00DA2220" w:rsidRDefault="00DA2220" w:rsidP="00DA2220">
                  <w:pPr>
                    <w:pStyle w:val="Beschriftung"/>
                    <w:rPr>
                      <w:color w:val="auto"/>
                    </w:rPr>
                  </w:pPr>
                  <w:r w:rsidRPr="00DA2220">
                    <w:rPr>
                      <w:color w:val="auto"/>
                    </w:rPr>
                    <w:t xml:space="preserve">Abb. 6 </w:t>
                  </w:r>
                  <w:r w:rsidRPr="00DA2220">
                    <w:rPr>
                      <w:b/>
                      <w:color w:val="auto"/>
                    </w:rPr>
                    <w:t>Links</w:t>
                  </w:r>
                  <w:r w:rsidRPr="00DA2220">
                    <w:rPr>
                      <w:color w:val="auto"/>
                    </w:rPr>
                    <w:t xml:space="preserve"> Anonym nach Zeichnung von Robert Hooke. Kupferstich. Fliegenkopf  (Hooke 1665: 175). </w:t>
                  </w:r>
                  <w:r w:rsidRPr="00DA2220">
                    <w:rPr>
                      <w:b/>
                      <w:color w:val="auto"/>
                    </w:rPr>
                    <w:t>Rechts</w:t>
                  </w:r>
                  <w:r w:rsidRPr="00DA2220">
                    <w:rPr>
                      <w:color w:val="auto"/>
                    </w:rPr>
                    <w:t xml:space="preserve"> Computergrafik in „The Fly“ Cronenberg 1986.</w:t>
                  </w:r>
                </w:p>
              </w:txbxContent>
            </v:textbox>
            <w10:wrap type="topAndBottom" anchorx="margin" anchory="page"/>
          </v:shape>
        </w:pict>
      </w:r>
      <w:r>
        <w:rPr>
          <w:rFonts w:cs="Times New Roman"/>
          <w:szCs w:val="24"/>
        </w:rPr>
        <w:t xml:space="preserve">Robert Hooke war Naturwissenschaftler und Architekt, der Zeitgenosse von Newton, Thomas Willis und Robert Boyle </w:t>
      </w:r>
      <w:proofErr w:type="gramStart"/>
      <w:r>
        <w:rPr>
          <w:rFonts w:cs="Times New Roman"/>
          <w:szCs w:val="24"/>
        </w:rPr>
        <w:t>war</w:t>
      </w:r>
      <w:proofErr w:type="gramEnd"/>
      <w:r>
        <w:rPr>
          <w:rFonts w:cs="Times New Roman"/>
          <w:szCs w:val="24"/>
        </w:rPr>
        <w:t xml:space="preserve">. Er baute einige der ersten Teleskope und die Vakuumpumpe für Robert Boyles berühmte Experimente. Er hat ebenfalls das Mikroskop perfektioniert. Wegen seines handwerklichen und technischen Geschicks wurde er von der Londoner </w:t>
      </w:r>
      <w:r w:rsidRPr="0082604B">
        <w:rPr>
          <w:rFonts w:cs="Times New Roman"/>
          <w:i/>
          <w:szCs w:val="24"/>
        </w:rPr>
        <w:t>Royal Society</w:t>
      </w:r>
      <w:r>
        <w:rPr>
          <w:rFonts w:cs="Times New Roman"/>
          <w:szCs w:val="24"/>
        </w:rPr>
        <w:t xml:space="preserve"> „die Verkörperung der ‚Hände und Augen’“ </w:t>
      </w:r>
      <w:r w:rsidRPr="001867DD">
        <w:rPr>
          <w:rFonts w:cs="Times New Roman"/>
          <w:szCs w:val="24"/>
        </w:rPr>
        <w:t>(</w:t>
      </w:r>
      <w:proofErr w:type="spellStart"/>
      <w:r w:rsidRPr="001867DD">
        <w:rPr>
          <w:rFonts w:cs="Times New Roman"/>
          <w:szCs w:val="24"/>
        </w:rPr>
        <w:t>Bredekamp</w:t>
      </w:r>
      <w:proofErr w:type="spellEnd"/>
      <w:r w:rsidRPr="001867DD">
        <w:rPr>
          <w:rFonts w:cs="Times New Roman"/>
          <w:szCs w:val="24"/>
        </w:rPr>
        <w:t xml:space="preserve"> 2002: 155) </w:t>
      </w:r>
      <w:r>
        <w:rPr>
          <w:rFonts w:cs="Times New Roman"/>
          <w:szCs w:val="24"/>
        </w:rPr>
        <w:t xml:space="preserve">genannt. Dort war er der Kurator und zuständig für die wöchentliche Experimentschau. Er selbst hat seine Beobachtungen unter dem Mikroskop der Akademie vorgestellt. Am 20. Mai 1663 präsentierte er die Spitze einer Nadel, den Kopf einer Ameise sowie einer Fliege </w:t>
      </w:r>
      <w:r w:rsidRPr="001867DD">
        <w:rPr>
          <w:rFonts w:cs="Times New Roman"/>
          <w:szCs w:val="24"/>
        </w:rPr>
        <w:t>(</w:t>
      </w:r>
      <w:r w:rsidRPr="001867DD">
        <w:t>Brian 1998</w:t>
      </w:r>
      <w:r w:rsidRPr="001867DD">
        <w:rPr>
          <w:rFonts w:cs="Times New Roman"/>
          <w:szCs w:val="24"/>
        </w:rPr>
        <w:t xml:space="preserve">). </w:t>
      </w:r>
      <w:r w:rsidRPr="00944334">
        <w:rPr>
          <w:rFonts w:cs="Times New Roman"/>
          <w:szCs w:val="24"/>
        </w:rPr>
        <w:t>Zwei Jahre späte</w:t>
      </w:r>
      <w:r>
        <w:rPr>
          <w:rFonts w:cs="Times New Roman"/>
          <w:szCs w:val="24"/>
        </w:rPr>
        <w:t>r wurden seine Beobachtungen (a</w:t>
      </w:r>
      <w:r w:rsidRPr="00944334">
        <w:rPr>
          <w:rFonts w:cs="Times New Roman"/>
          <w:szCs w:val="24"/>
        </w:rPr>
        <w:t>ufgenommen von einem unbekannten Zeichner) in der ersten Edition von “</w:t>
      </w:r>
      <w:proofErr w:type="spellStart"/>
      <w:r w:rsidRPr="00944334">
        <w:rPr>
          <w:rFonts w:cs="Times New Roman"/>
          <w:szCs w:val="24"/>
        </w:rPr>
        <w:t>Micrographia</w:t>
      </w:r>
      <w:proofErr w:type="spellEnd"/>
      <w:r w:rsidRPr="00944334">
        <w:rPr>
          <w:rFonts w:cs="Times New Roman"/>
          <w:szCs w:val="24"/>
        </w:rPr>
        <w:t>” publiziert.</w:t>
      </w:r>
      <w:r>
        <w:rPr>
          <w:rFonts w:cs="Times New Roman"/>
          <w:sz w:val="20"/>
          <w:szCs w:val="20"/>
        </w:rPr>
        <w:t xml:space="preserve"> </w:t>
      </w:r>
      <w:r>
        <w:rPr>
          <w:rFonts w:cs="Times New Roman"/>
          <w:szCs w:val="24"/>
        </w:rPr>
        <w:t xml:space="preserve">Sein Erfolg war riesig. Ein halbes Jahrhundert vor den </w:t>
      </w:r>
      <w:r w:rsidRPr="00944334">
        <w:rPr>
          <w:rFonts w:cs="Times New Roman"/>
          <w:szCs w:val="24"/>
        </w:rPr>
        <w:t>Aufzeichnungen der Mondoberfläche</w:t>
      </w:r>
      <w:r>
        <w:rPr>
          <w:rFonts w:cs="Times New Roman"/>
          <w:szCs w:val="24"/>
        </w:rPr>
        <w:t xml:space="preserve"> </w:t>
      </w:r>
      <w:r w:rsidRPr="00944334">
        <w:rPr>
          <w:rFonts w:cs="Times New Roman"/>
          <w:szCs w:val="24"/>
        </w:rPr>
        <w:t xml:space="preserve">Galileis hat </w:t>
      </w:r>
      <w:r w:rsidRPr="00944334">
        <w:rPr>
          <w:rFonts w:cs="Times New Roman"/>
          <w:szCs w:val="24"/>
        </w:rPr>
        <w:lastRenderedPageBreak/>
        <w:t>Hooke die Grenzen</w:t>
      </w:r>
      <w:r>
        <w:rPr>
          <w:rFonts w:cs="Times New Roman"/>
          <w:szCs w:val="24"/>
        </w:rPr>
        <w:t xml:space="preserve"> der menschlichen Sinneswahrnehmung zur Welt des Kleinsten erweitert und dadurch die moderne Welt geprägt </w:t>
      </w:r>
      <w:r w:rsidRPr="001867DD">
        <w:rPr>
          <w:rFonts w:cs="Times New Roman"/>
          <w:szCs w:val="24"/>
        </w:rPr>
        <w:t>(</w:t>
      </w:r>
      <w:proofErr w:type="spellStart"/>
      <w:r w:rsidRPr="001867DD">
        <w:rPr>
          <w:rFonts w:cs="Times New Roman"/>
          <w:szCs w:val="24"/>
        </w:rPr>
        <w:t>Bredekamp</w:t>
      </w:r>
      <w:proofErr w:type="spellEnd"/>
      <w:r w:rsidRPr="001867DD">
        <w:rPr>
          <w:rFonts w:cs="Times New Roman"/>
          <w:szCs w:val="24"/>
        </w:rPr>
        <w:t xml:space="preserve"> 2002: ebd.). </w:t>
      </w:r>
    </w:p>
    <w:p w:rsidR="00DA2220" w:rsidRDefault="00DA2220" w:rsidP="00DA2220">
      <w:pPr>
        <w:spacing w:line="360" w:lineRule="auto"/>
        <w:jc w:val="both"/>
        <w:rPr>
          <w:rFonts w:cs="Times New Roman"/>
          <w:szCs w:val="24"/>
        </w:rPr>
      </w:pPr>
      <w:r>
        <w:rPr>
          <w:rFonts w:cs="Times New Roman"/>
          <w:noProof/>
          <w:szCs w:val="24"/>
          <w:lang w:eastAsia="de-DE"/>
        </w:rPr>
        <w:drawing>
          <wp:anchor distT="0" distB="0" distL="114300" distR="114300" simplePos="0" relativeHeight="251714560" behindDoc="1" locked="0" layoutInCell="1" allowOverlap="1">
            <wp:simplePos x="0" y="0"/>
            <wp:positionH relativeFrom="margin">
              <wp:posOffset>-468630</wp:posOffset>
            </wp:positionH>
            <wp:positionV relativeFrom="page">
              <wp:posOffset>4166870</wp:posOffset>
            </wp:positionV>
            <wp:extent cx="3413125" cy="2165985"/>
            <wp:effectExtent l="19050" t="0" r="0" b="0"/>
            <wp:wrapTopAndBottom/>
            <wp:docPr id="92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17" cstate="print">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13125" cy="2165985"/>
                    </a:xfrm>
                    <a:prstGeom prst="rect">
                      <a:avLst/>
                    </a:prstGeom>
                    <a:noFill/>
                    <a:ln>
                      <a:noFill/>
                    </a:ln>
                    <a:extLs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ffectLst>
                            <a:outerShdw dist="35921" dir="2700000" algn="ctr" rotWithShape="0">
                              <a:schemeClr val="bg2"/>
                            </a:outerShdw>
                          </a:effectLst>
                        </a14:hiddenEffects>
                      </a:ext>
                    </a:extLst>
                  </pic:spPr>
                </pic:pic>
              </a:graphicData>
            </a:graphic>
          </wp:anchor>
        </w:drawing>
      </w:r>
      <w:r>
        <w:rPr>
          <w:rFonts w:cs="Times New Roman"/>
          <w:szCs w:val="24"/>
        </w:rPr>
        <w:t xml:space="preserve">Die Offenbarung der Insektenwelt trug zum Beispiel dazu bei, dass man in der Biologie die noch prägenden Ideen Aristoteles über die Spontanerzeugung abzulehnen begann. Denn zu diesem Zeitpunkt war es noch eine verbreitete Annahme, dass kleine und  niedrige Wesen, die von Fröschen bis zu Motten und Würmern reichten, undifferenziert aus dem Dreck entstünden, da ihre Reproduktionsfunktionen nicht wie die von größeren Tiere ausgestattet seien konnten. Die detaillierten Beobachtungen </w:t>
      </w:r>
      <w:proofErr w:type="spellStart"/>
      <w:r>
        <w:rPr>
          <w:rFonts w:cs="Times New Roman"/>
          <w:szCs w:val="24"/>
        </w:rPr>
        <w:t>Hookes</w:t>
      </w:r>
      <w:proofErr w:type="spellEnd"/>
      <w:r>
        <w:rPr>
          <w:rFonts w:cs="Times New Roman"/>
          <w:szCs w:val="24"/>
        </w:rPr>
        <w:t xml:space="preserve"> von Insektenorganen und Körperteilen zeigten, dass solche Annahmen eher auf unsere beschränkte Sinneswahrnehmung zurückzuführen sind. Insekten sind tatsächlich genauso mit gut definierten Organen</w:t>
      </w:r>
      <w:r w:rsidRPr="00BB1AF2">
        <w:rPr>
          <w:rFonts w:cs="Times New Roman"/>
          <w:szCs w:val="24"/>
        </w:rPr>
        <w:t xml:space="preserve"> </w:t>
      </w:r>
      <w:r>
        <w:rPr>
          <w:rFonts w:cs="Times New Roman"/>
          <w:szCs w:val="24"/>
        </w:rPr>
        <w:t>ausgestattet wie größere Tiergattungen.</w:t>
      </w:r>
    </w:p>
    <w:p w:rsidR="00DA2220" w:rsidRDefault="00DA2220" w:rsidP="00DA2220">
      <w:pPr>
        <w:spacing w:line="360" w:lineRule="auto"/>
        <w:jc w:val="both"/>
        <w:rPr>
          <w:rFonts w:cs="Times New Roman"/>
          <w:szCs w:val="24"/>
        </w:rPr>
      </w:pPr>
      <w:r w:rsidRPr="0082604B">
        <w:rPr>
          <w:noProof/>
          <w:lang w:eastAsia="de-DE"/>
        </w:rPr>
        <w:pict>
          <v:shape id="Textfeld 14" o:spid="_x0000_s1033" type="#_x0000_t202" style="position:absolute;left:0;text-align:left;margin-left:2.8pt;margin-top:202.45pt;width:475pt;height:39.55pt;z-index:2517186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" stroked="f">
            <v:textbox style="mso-next-textbox:#Textfeld 14" inset="0,0,0,0">
              <w:txbxContent>
                <w:p w:rsidR="00DA2220" w:rsidRPr="00DA2220" w:rsidRDefault="00DA2220" w:rsidP="00DA2220">
                  <w:pPr>
                    <w:pStyle w:val="Beschriftung"/>
                    <w:rPr>
                      <w:noProof/>
                      <w:color w:val="auto"/>
                    </w:rPr>
                  </w:pPr>
                  <w:r w:rsidRPr="00DA2220">
                    <w:rPr>
                      <w:color w:val="auto"/>
                    </w:rPr>
                    <w:t xml:space="preserve">Abb. 7 </w:t>
                  </w:r>
                  <w:r w:rsidRPr="00DA2220">
                    <w:rPr>
                      <w:b/>
                      <w:color w:val="auto"/>
                    </w:rPr>
                    <w:t>Links</w:t>
                  </w:r>
                  <w:r w:rsidRPr="00DA2220">
                    <w:rPr>
                      <w:color w:val="auto"/>
                    </w:rPr>
                    <w:t xml:space="preserve"> Abbildung einer blauen Fliege. Kupferstich. (Hooke 1665:183). </w:t>
                  </w:r>
                  <w:r w:rsidRPr="00DA2220">
                    <w:rPr>
                      <w:b/>
                      <w:color w:val="auto"/>
                    </w:rPr>
                    <w:t>Rechts</w:t>
                  </w:r>
                  <w:r w:rsidRPr="00DA2220">
                    <w:rPr>
                      <w:color w:val="auto"/>
                    </w:rPr>
                    <w:t xml:space="preserve"> Computergrafik in „The Fly“ Cronenberg 1986.</w:t>
                  </w:r>
                </w:p>
              </w:txbxContent>
            </v:textbox>
            <w10:wrap type="topAndBottom" anchorx="margin"/>
          </v:shape>
        </w:pict>
      </w:r>
      <w:r>
        <w:rPr>
          <w:noProof/>
          <w:lang w:eastAsia="de-DE"/>
        </w:rPr>
        <w:drawing>
          <wp:anchor distT="0" distB="0" distL="114300" distR="114300" simplePos="0" relativeHeight="251713536" behindDoc="1" locked="0" layoutInCell="1" allowOverlap="1">
            <wp:simplePos x="0" y="0"/>
            <wp:positionH relativeFrom="margin">
              <wp:posOffset>3004820</wp:posOffset>
            </wp:positionH>
            <wp:positionV relativeFrom="page">
              <wp:posOffset>4069715</wp:posOffset>
            </wp:positionV>
            <wp:extent cx="3324860" cy="2263140"/>
            <wp:effectExtent l="19050" t="0" r="8890" b="3810"/>
            <wp:wrapTight wrapText="bothSides">
              <wp:wrapPolygon edited="0">
                <wp:start x="-124" y="0"/>
                <wp:lineTo x="-124" y="21636"/>
                <wp:lineTo x="21658" y="21636"/>
                <wp:lineTo x="21658" y="0"/>
                <wp:lineTo x="-124" y="0"/>
              </wp:wrapPolygon>
            </wp:wrapTight>
            <wp:docPr id="9219" name="Picture 3" descr="\\tsclient\O\Tiere im Film\the-fl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tsclient\O\Tiere im Film\the-fly-01.jpg"/>
                    <pic:cNvPicPr>
                      <a:picLocks noChangeAspect="1" noChangeArrowheads="1"/>
                    </pic:cNvPicPr>
                  </pic:nvPicPr>
                  <pic:blipFill rotWithShape="1">
                    <a:blip r:embed="rId18" cstate="print">
                      <a:lum brigh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1777" t="3312" r="9731" b="1717"/>
                    <a:stretch/>
                  </pic:blipFill>
                  <pic:spPr bwMode="auto">
                    <a:xfrm flipH="1">
                      <a:off x="0" y="0"/>
                      <a:ext cx="3324860" cy="22631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Pr>
          <w:rFonts w:cs="Times New Roman"/>
          <w:szCs w:val="24"/>
        </w:rPr>
        <w:t xml:space="preserve">Wie Hooke selbst behauptete, zeugten also sogar verächtliche Kreaturen von der großartigen Schöpfung eines allmächtigen Gottes (Hooke 1665: 10). Die halbkugeligen Segmente der Facettenaugen der Fliege scheinen unter dem Mikroskop symmetrisch und perfekt. Diese Entdeckung offenbarte für die Zeitgenossen die göttliche Vollkommenheit. Das Werk der Menschen hingegen erschien in einem ungleich schlechteren Licht. Denn Hooke konnte in </w:t>
      </w:r>
      <w:proofErr w:type="spellStart"/>
      <w:r>
        <w:rPr>
          <w:rFonts w:cs="Times New Roman"/>
          <w:szCs w:val="24"/>
        </w:rPr>
        <w:t>Micrographia</w:t>
      </w:r>
      <w:proofErr w:type="spellEnd"/>
      <w:r>
        <w:rPr>
          <w:rFonts w:cs="Times New Roman"/>
          <w:szCs w:val="24"/>
        </w:rPr>
        <w:t xml:space="preserve"> feststellen, dass ein von menschlicher Hand gezeichneter Punkt, der uns mit </w:t>
      </w:r>
      <w:proofErr w:type="gramStart"/>
      <w:r>
        <w:rPr>
          <w:rFonts w:cs="Times New Roman"/>
          <w:szCs w:val="24"/>
        </w:rPr>
        <w:t>bloßen</w:t>
      </w:r>
      <w:proofErr w:type="gramEnd"/>
      <w:r>
        <w:rPr>
          <w:rFonts w:cs="Times New Roman"/>
          <w:szCs w:val="24"/>
        </w:rPr>
        <w:t xml:space="preserve"> Auge als das rundeste und exakteste geometrische Grundprinzip erscheint, unter dem Mikroskop im Grunde ein unregelmäßiger und schäbiger Fleck ist.</w:t>
      </w:r>
      <w:r w:rsidRPr="008C3846">
        <w:t xml:space="preserve"> </w:t>
      </w:r>
      <w:r>
        <w:t xml:space="preserve">Der Punkt entspricht keinem </w:t>
      </w:r>
      <w:r w:rsidRPr="00F80255">
        <w:t>idealistische</w:t>
      </w:r>
      <w:r>
        <w:t>n Grundelement</w:t>
      </w:r>
      <w:r w:rsidRPr="00F80255">
        <w:t xml:space="preserve">, sondern </w:t>
      </w:r>
      <w:r>
        <w:t xml:space="preserve">besteht aus </w:t>
      </w:r>
      <w:r w:rsidRPr="00F80255">
        <w:t>ung</w:t>
      </w:r>
      <w:r>
        <w:t xml:space="preserve">leichmäßigen Spuren von Materie. Die  </w:t>
      </w:r>
      <w:r w:rsidRPr="00F80255">
        <w:t>Rund</w:t>
      </w:r>
      <w:r>
        <w:t>heit, Glätte und Symmetrie, die</w:t>
      </w:r>
      <w:r w:rsidRPr="00F80255">
        <w:t xml:space="preserve"> unsere Auge</w:t>
      </w:r>
      <w:r>
        <w:t>n</w:t>
      </w:r>
      <w:r w:rsidRPr="00F80255">
        <w:t xml:space="preserve"> bilde</w:t>
      </w:r>
      <w:r>
        <w:t xml:space="preserve">n, werden dank des Mikroskops entlarvt und abgelöst. </w:t>
      </w:r>
    </w:p>
    <w:p w:rsidR="00DA2220" w:rsidRDefault="00DA2220" w:rsidP="00DA2220">
      <w:pPr>
        <w:spacing w:line="360" w:lineRule="auto"/>
        <w:jc w:val="both"/>
      </w:pPr>
      <w:r w:rsidRPr="005F5945">
        <w:rPr>
          <w:rFonts w:cs="Times New Roman"/>
          <w:color w:val="000000" w:themeColor="text1"/>
          <w:szCs w:val="24"/>
        </w:rPr>
        <w:lastRenderedPageBreak/>
        <w:t xml:space="preserve">Man könnte von einem Doppeleffekt von Robert </w:t>
      </w:r>
      <w:proofErr w:type="spellStart"/>
      <w:r w:rsidRPr="005F5945">
        <w:rPr>
          <w:rFonts w:cs="Times New Roman"/>
          <w:color w:val="000000" w:themeColor="text1"/>
          <w:szCs w:val="24"/>
        </w:rPr>
        <w:t>Hookes</w:t>
      </w:r>
      <w:proofErr w:type="spellEnd"/>
      <w:r w:rsidRPr="005F5945">
        <w:rPr>
          <w:rFonts w:cs="Times New Roman"/>
          <w:color w:val="000000" w:themeColor="text1"/>
          <w:szCs w:val="24"/>
        </w:rPr>
        <w:t xml:space="preserve"> </w:t>
      </w:r>
      <w:r>
        <w:rPr>
          <w:rFonts w:cs="Times New Roman"/>
          <w:color w:val="000000" w:themeColor="text1"/>
          <w:szCs w:val="24"/>
        </w:rPr>
        <w:t>Publikation</w:t>
      </w:r>
      <w:r w:rsidRPr="005F5945">
        <w:rPr>
          <w:rFonts w:cs="Times New Roman"/>
          <w:color w:val="000000" w:themeColor="text1"/>
          <w:szCs w:val="24"/>
        </w:rPr>
        <w:t xml:space="preserve"> sprechen. Mit der</w:t>
      </w:r>
      <w:r>
        <w:rPr>
          <w:rFonts w:cs="Times New Roman"/>
          <w:szCs w:val="24"/>
        </w:rPr>
        <w:t xml:space="preserve"> Illusion, dass das neue technische Instrumentarium unseren visuellen Raum immer tiefer erweitern und uns wunderbare Schöpfungen vor Auge bringen könne, kam zugleich die endgültige Desillusion, „</w:t>
      </w:r>
      <w:proofErr w:type="spellStart"/>
      <w:r>
        <w:t>daß</w:t>
      </w:r>
      <w:proofErr w:type="spellEnd"/>
      <w:r>
        <w:t xml:space="preserve"> das menschliche Sehvermögen den Maßstäben der Natur keinesfalls genüge“ </w:t>
      </w:r>
      <w:r w:rsidRPr="003473E6">
        <w:t>(</w:t>
      </w:r>
      <w:proofErr w:type="spellStart"/>
      <w:r w:rsidRPr="003473E6">
        <w:t>Bredekamp</w:t>
      </w:r>
      <w:proofErr w:type="spellEnd"/>
      <w:r w:rsidRPr="003473E6">
        <w:t xml:space="preserve"> 2002: 157). </w:t>
      </w:r>
      <w:r>
        <w:t>W</w:t>
      </w:r>
      <w:r w:rsidRPr="00F80255">
        <w:t>ir sehen nicht die Realität, wir sehen weniger als die Realität anzubieten hat.</w:t>
      </w:r>
      <w:r>
        <w:t xml:space="preserve"> Die Eroberung neuer visueller Räume durch die technische Entwicklung brachte die moderne Gewissheit, dass Natur und Menschen gespalten sind. Genau dieser Sachverhalt ließ sich am Beispiel des überdimensionalen Fliegenkopfs veranschaulichen. </w:t>
      </w:r>
    </w:p>
    <w:p w:rsidR="00DA2220" w:rsidRDefault="00DA2220" w:rsidP="00DA2220">
      <w:pPr>
        <w:spacing w:line="360" w:lineRule="auto"/>
        <w:jc w:val="both"/>
        <w:rPr>
          <w:rFonts w:cs="Times New Roman"/>
          <w:szCs w:val="24"/>
        </w:rPr>
      </w:pPr>
      <w:r>
        <w:t>Auch wenn offenbleibt, wie dieser Kupferstich eines Fliegenkopfs in einen</w:t>
      </w:r>
      <w:r w:rsidRPr="001069A3">
        <w:t xml:space="preserve"> Horrorfilm der 1980er gelangte</w:t>
      </w:r>
      <w:r>
        <w:t>, kann an dieser Stelle eine Brücke zu Cronenbergs Film geschlagen werden</w:t>
      </w:r>
      <w:r w:rsidRPr="001069A3">
        <w:t>.</w:t>
      </w:r>
      <w:r>
        <w:t xml:space="preserve"> Der Schrecken und die Faszination, die von diesem Kupferstich ausgehen, berühren dabei teilweise den </w:t>
      </w:r>
      <w:r w:rsidRPr="003473E6">
        <w:t>Trompe-</w:t>
      </w:r>
      <w:proofErr w:type="spellStart"/>
      <w:r w:rsidRPr="003473E6">
        <w:t>l'œil</w:t>
      </w:r>
      <w:proofErr w:type="spellEnd"/>
      <w:r w:rsidRPr="003473E6">
        <w:t xml:space="preserve"> </w:t>
      </w:r>
      <w:r>
        <w:t xml:space="preserve">Effekt, der dieses Mal hoch technisch unterstützt ist. Ein Fliegenkopf von dieser Größe </w:t>
      </w:r>
      <w:r w:rsidRPr="001069A3">
        <w:t>„</w:t>
      </w:r>
      <w:r>
        <w:rPr>
          <w:sz w:val="22"/>
        </w:rPr>
        <w:t>[</w:t>
      </w:r>
      <w:r>
        <w:t>…]</w:t>
      </w:r>
      <w:r w:rsidRPr="001069A3">
        <w:t xml:space="preserve"> überspringt gewissermaßen die optische Distanz, womit uns die Dinge vom Leibe halten, und prallt abstandlos vor unser </w:t>
      </w:r>
      <w:r>
        <w:t>Auge, ein unheimliches Monstrum</w:t>
      </w:r>
      <w:r w:rsidRPr="001069A3">
        <w:t xml:space="preserve">“ </w:t>
      </w:r>
      <w:r w:rsidRPr="003473E6">
        <w:t>(Böhme 2014: 79)</w:t>
      </w:r>
      <w:r>
        <w:t>.</w:t>
      </w:r>
      <w:r w:rsidRPr="003473E6">
        <w:rPr>
          <w:rFonts w:cs="Times New Roman"/>
          <w:szCs w:val="24"/>
        </w:rPr>
        <w:t xml:space="preserve"> </w:t>
      </w:r>
      <w:r>
        <w:rPr>
          <w:rFonts w:cs="Times New Roman"/>
          <w:szCs w:val="24"/>
        </w:rPr>
        <w:t xml:space="preserve">Sie ist sicherlich in dem kulturellen Gedächtnis tief eingeprägt worden, aber </w:t>
      </w:r>
      <w:r w:rsidRPr="001069A3">
        <w:rPr>
          <w:rFonts w:cs="Times New Roman"/>
          <w:szCs w:val="24"/>
        </w:rPr>
        <w:t>wie diese</w:t>
      </w:r>
      <w:r>
        <w:rPr>
          <w:rFonts w:cs="Times New Roman"/>
          <w:szCs w:val="24"/>
        </w:rPr>
        <w:t>s</w:t>
      </w:r>
      <w:r w:rsidRPr="001069A3">
        <w:rPr>
          <w:rFonts w:cs="Times New Roman"/>
          <w:szCs w:val="24"/>
        </w:rPr>
        <w:t xml:space="preserve"> Bild</w:t>
      </w:r>
      <w:r>
        <w:rPr>
          <w:rFonts w:cs="Times New Roman"/>
          <w:szCs w:val="24"/>
        </w:rPr>
        <w:t xml:space="preserve"> konkret und historisch</w:t>
      </w:r>
      <w:r w:rsidRPr="001069A3">
        <w:rPr>
          <w:rFonts w:cs="Times New Roman"/>
          <w:szCs w:val="24"/>
        </w:rPr>
        <w:t xml:space="preserve"> </w:t>
      </w:r>
      <w:r>
        <w:rPr>
          <w:rFonts w:cs="Times New Roman"/>
          <w:szCs w:val="24"/>
        </w:rPr>
        <w:t xml:space="preserve">in verschiedenen kulturellen Milieus </w:t>
      </w:r>
      <w:r w:rsidRPr="001069A3">
        <w:rPr>
          <w:rFonts w:cs="Times New Roman"/>
          <w:szCs w:val="24"/>
        </w:rPr>
        <w:t>zirkulier</w:t>
      </w:r>
      <w:r>
        <w:rPr>
          <w:rFonts w:cs="Times New Roman"/>
          <w:szCs w:val="24"/>
        </w:rPr>
        <w:t>te, bleibt noch zu erklären</w:t>
      </w:r>
      <w:r w:rsidRPr="001069A3">
        <w:rPr>
          <w:rFonts w:cs="Times New Roman"/>
          <w:szCs w:val="24"/>
        </w:rPr>
        <w:t xml:space="preserve">.  </w:t>
      </w:r>
    </w:p>
    <w:p w:rsidR="00DA2220" w:rsidRDefault="00DA2220" w:rsidP="00DA2220">
      <w:pPr>
        <w:spacing w:line="360" w:lineRule="auto"/>
        <w:jc w:val="both"/>
        <w:rPr>
          <w:rFonts w:cs="Times New Roman"/>
        </w:rPr>
      </w:pPr>
      <w:r>
        <w:t xml:space="preserve">Andererseits haben die technisch-medialen Fortschritte wie die Perfektionierung des Mikroskops zweischneidige Effekte, die Cronenberg so gern auf groteske Weise übertreibt. Wie bereits durch vorangegangene Ausführungen ersichtlich, spielt Cronenberg in seinen Filmen im Grunde genommen mit dieser Ambiguität der modernen </w:t>
      </w:r>
      <w:r w:rsidRPr="0043452D">
        <w:rPr>
          <w:rFonts w:cs="Times New Roman"/>
        </w:rPr>
        <w:t xml:space="preserve">Technik. </w:t>
      </w:r>
      <w:r>
        <w:rPr>
          <w:rFonts w:cs="Times New Roman"/>
        </w:rPr>
        <w:t>Dabei versucht er stets</w:t>
      </w:r>
      <w:r w:rsidRPr="0043452D">
        <w:rPr>
          <w:rFonts w:cs="Times New Roman"/>
        </w:rPr>
        <w:t xml:space="preserve"> das Vertrauen </w:t>
      </w:r>
      <w:r>
        <w:rPr>
          <w:rFonts w:cs="Times New Roman"/>
        </w:rPr>
        <w:t>in die Perfektion, in das</w:t>
      </w:r>
      <w:r w:rsidRPr="0043452D">
        <w:rPr>
          <w:rFonts w:cs="Times New Roman"/>
        </w:rPr>
        <w:t xml:space="preserve"> Gleichgewicht, </w:t>
      </w:r>
      <w:r>
        <w:rPr>
          <w:rFonts w:cs="Times New Roman"/>
        </w:rPr>
        <w:t>in</w:t>
      </w:r>
      <w:r w:rsidRPr="0043452D">
        <w:rPr>
          <w:rFonts w:cs="Times New Roman"/>
        </w:rPr>
        <w:t xml:space="preserve"> </w:t>
      </w:r>
      <w:r>
        <w:rPr>
          <w:rFonts w:cs="Times New Roman"/>
        </w:rPr>
        <w:t xml:space="preserve">die </w:t>
      </w:r>
      <w:r w:rsidRPr="0043452D">
        <w:rPr>
          <w:rFonts w:cs="Times New Roman"/>
        </w:rPr>
        <w:t>Ausdehnung unsere</w:t>
      </w:r>
      <w:r>
        <w:rPr>
          <w:rFonts w:cs="Times New Roman"/>
        </w:rPr>
        <w:t>r</w:t>
      </w:r>
      <w:r w:rsidRPr="0043452D">
        <w:rPr>
          <w:rFonts w:cs="Times New Roman"/>
        </w:rPr>
        <w:t xml:space="preserve"> Fähigkeiten durch technische Prothesen </w:t>
      </w:r>
      <w:r>
        <w:rPr>
          <w:rFonts w:cs="Times New Roman"/>
        </w:rPr>
        <w:t>zu durchbrechen</w:t>
      </w:r>
      <w:r w:rsidRPr="0043452D">
        <w:rPr>
          <w:rFonts w:cs="Times New Roman"/>
        </w:rPr>
        <w:t>.</w:t>
      </w:r>
      <w:r>
        <w:rPr>
          <w:rFonts w:cs="Times New Roman"/>
        </w:rPr>
        <w:t xml:space="preserve"> Wie Robert Hooke, so übersteigt auch Brundle die Grenzen der menschlichen Fähigkeiten mit Hilfe technischer Apparaturen. Natürlich treibt Cronenberg die Desillusion </w:t>
      </w:r>
      <w:proofErr w:type="spellStart"/>
      <w:r>
        <w:rPr>
          <w:rFonts w:cs="Times New Roman"/>
        </w:rPr>
        <w:t>Hookes</w:t>
      </w:r>
      <w:proofErr w:type="spellEnd"/>
      <w:r>
        <w:rPr>
          <w:rFonts w:cs="Times New Roman"/>
        </w:rPr>
        <w:t>, die Erfahrung einer Spaltung zwischen Mensch und Natur, extrem auf die Spitze. Die technische Eroberung neuer Erfahrungsgebiete bringt in Cronenbergs Filmen sehr böse Überraschungen mit sich.</w:t>
      </w:r>
    </w:p>
    <w:p w:rsidR="00DA2220" w:rsidRDefault="00DA2220" w:rsidP="00DA2220">
      <w:pPr>
        <w:spacing w:line="360" w:lineRule="auto"/>
        <w:jc w:val="both"/>
        <w:rPr>
          <w:rFonts w:cs="Times New Roman"/>
        </w:rPr>
      </w:pPr>
      <w:r w:rsidRPr="0082604B">
        <w:rPr>
          <w:noProof/>
        </w:rPr>
        <w:lastRenderedPageBreak/>
        <w:pict>
          <v:shape id="Textfeld 15" o:spid="_x0000_s1034" type="#_x0000_t202" style="position:absolute;left:0;text-align:left;margin-left:-11pt;margin-top:608.4pt;width:268.3pt;height:54.5pt;z-index:251720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" stroked="f">
            <v:textbox style="mso-next-textbox:#Textfeld 15;mso-fit-shape-to-text:t" inset="0,0,0,0">
              <w:txbxContent>
                <w:p w:rsidR="00DA2220" w:rsidRPr="00DA2220" w:rsidRDefault="00DA2220" w:rsidP="00DA2220">
                  <w:pPr>
                    <w:pStyle w:val="Beschriftung"/>
                    <w:rPr>
                      <w:rFonts w:cs="Times New Roman"/>
                      <w:color w:val="auto"/>
                      <w:lang w:val="en-US"/>
                    </w:rPr>
                  </w:pPr>
                  <w:r w:rsidRPr="00DA2220">
                    <w:rPr>
                      <w:color w:val="auto"/>
                      <w:lang w:val="en-US"/>
                    </w:rPr>
                    <w:t xml:space="preserve">Abb. 8 </w:t>
                  </w:r>
                  <w:proofErr w:type="spellStart"/>
                  <w:r w:rsidRPr="00DA2220">
                    <w:rPr>
                      <w:rFonts w:cs="Times New Roman"/>
                      <w:color w:val="auto"/>
                      <w:lang w:val="en-US"/>
                    </w:rPr>
                    <w:t>Marketinglogo</w:t>
                  </w:r>
                  <w:proofErr w:type="spellEnd"/>
                  <w:r w:rsidRPr="00DA2220">
                    <w:rPr>
                      <w:rFonts w:cs="Times New Roman"/>
                      <w:color w:val="auto"/>
                      <w:lang w:val="en-US"/>
                    </w:rPr>
                    <w:t xml:space="preserve"> </w:t>
                  </w:r>
                  <w:proofErr w:type="spellStart"/>
                  <w:proofErr w:type="gramStart"/>
                  <w:r w:rsidRPr="00DA2220">
                    <w:rPr>
                      <w:rFonts w:cs="Times New Roman"/>
                      <w:color w:val="auto"/>
                      <w:lang w:val="en-US"/>
                    </w:rPr>
                    <w:t>für</w:t>
                  </w:r>
                  <w:proofErr w:type="spellEnd"/>
                  <w:r w:rsidRPr="00DA2220">
                    <w:rPr>
                      <w:rFonts w:cs="Times New Roman"/>
                      <w:color w:val="auto"/>
                      <w:lang w:val="en-US"/>
                    </w:rPr>
                    <w:t xml:space="preserve">  Howard</w:t>
                  </w:r>
                  <w:proofErr w:type="gramEnd"/>
                  <w:r w:rsidRPr="00DA2220">
                    <w:rPr>
                      <w:rFonts w:cs="Times New Roman"/>
                      <w:color w:val="auto"/>
                      <w:lang w:val="en-US"/>
                    </w:rPr>
                    <w:t xml:space="preserve"> Shores „The Fly – The Opera“(2008) World Premiere: </w:t>
                  </w:r>
                  <w:proofErr w:type="spellStart"/>
                  <w:r w:rsidRPr="00DA2220">
                    <w:rPr>
                      <w:rFonts w:cs="Times New Roman"/>
                      <w:color w:val="auto"/>
                      <w:lang w:val="en-US"/>
                    </w:rPr>
                    <w:t>Théâtre</w:t>
                  </w:r>
                  <w:proofErr w:type="spellEnd"/>
                  <w:r w:rsidRPr="00DA2220">
                    <w:rPr>
                      <w:rFonts w:cs="Times New Roman"/>
                      <w:color w:val="auto"/>
                      <w:lang w:val="en-US"/>
                    </w:rPr>
                    <w:t xml:space="preserve"> du </w:t>
                  </w:r>
                  <w:proofErr w:type="spellStart"/>
                  <w:r w:rsidRPr="00DA2220">
                    <w:rPr>
                      <w:rFonts w:cs="Times New Roman"/>
                      <w:color w:val="auto"/>
                      <w:lang w:val="en-US"/>
                    </w:rPr>
                    <w:t>Châtelet</w:t>
                  </w:r>
                  <w:proofErr w:type="spellEnd"/>
                  <w:r w:rsidRPr="00DA2220">
                    <w:rPr>
                      <w:rFonts w:cs="Times New Roman"/>
                      <w:color w:val="auto"/>
                      <w:lang w:val="en-US"/>
                    </w:rPr>
                    <w:t xml:space="preserve"> </w:t>
                  </w:r>
                  <w:proofErr w:type="spellStart"/>
                  <w:r w:rsidRPr="00DA2220">
                    <w:rPr>
                      <w:rFonts w:cs="Times New Roman"/>
                      <w:color w:val="auto"/>
                      <w:lang w:val="en-US"/>
                    </w:rPr>
                    <w:t>unter</w:t>
                  </w:r>
                  <w:proofErr w:type="spellEnd"/>
                  <w:r w:rsidRPr="00DA2220">
                    <w:rPr>
                      <w:rFonts w:cs="Times New Roman"/>
                      <w:color w:val="auto"/>
                      <w:lang w:val="en-US"/>
                    </w:rPr>
                    <w:t xml:space="preserve"> </w:t>
                  </w:r>
                  <w:proofErr w:type="spellStart"/>
                  <w:r w:rsidRPr="00DA2220">
                    <w:rPr>
                      <w:rFonts w:cs="Times New Roman"/>
                      <w:color w:val="auto"/>
                      <w:lang w:val="en-US"/>
                    </w:rPr>
                    <w:t>der</w:t>
                  </w:r>
                  <w:proofErr w:type="spellEnd"/>
                  <w:r w:rsidRPr="00DA2220">
                    <w:rPr>
                      <w:rFonts w:cs="Times New Roman"/>
                      <w:color w:val="auto"/>
                      <w:lang w:val="en-US"/>
                    </w:rPr>
                    <w:t xml:space="preserve"> </w:t>
                  </w:r>
                  <w:proofErr w:type="spellStart"/>
                  <w:r w:rsidRPr="00DA2220">
                    <w:rPr>
                      <w:rFonts w:cs="Times New Roman"/>
                      <w:color w:val="auto"/>
                      <w:lang w:val="en-US"/>
                    </w:rPr>
                    <w:t>Leitung</w:t>
                  </w:r>
                  <w:proofErr w:type="spellEnd"/>
                  <w:r w:rsidRPr="00DA2220">
                    <w:rPr>
                      <w:rFonts w:cs="Times New Roman"/>
                      <w:color w:val="auto"/>
                      <w:lang w:val="en-US"/>
                    </w:rPr>
                    <w:t xml:space="preserve"> von </w:t>
                  </w:r>
                  <w:proofErr w:type="spellStart"/>
                  <w:r w:rsidRPr="00DA2220">
                    <w:rPr>
                      <w:rFonts w:cs="Times New Roman"/>
                      <w:color w:val="auto"/>
                      <w:lang w:val="en-US"/>
                    </w:rPr>
                    <w:t>Plácido</w:t>
                  </w:r>
                  <w:proofErr w:type="spellEnd"/>
                  <w:r w:rsidRPr="00DA2220">
                    <w:rPr>
                      <w:rFonts w:cs="Times New Roman"/>
                      <w:color w:val="auto"/>
                      <w:lang w:val="en-US"/>
                    </w:rPr>
                    <w:t xml:space="preserve"> Domingo. </w:t>
                  </w:r>
                </w:p>
                <w:p w:rsidR="00DA2220" w:rsidRPr="00C30FD1" w:rsidRDefault="00DA2220" w:rsidP="00DA2220">
                  <w:pPr>
                    <w:pStyle w:val="Beschriftung"/>
                    <w:rPr>
                      <w:noProof/>
                      <w:sz w:val="24"/>
                      <w:lang w:val="en-US"/>
                    </w:rPr>
                  </w:pPr>
                  <w:r w:rsidRPr="00C30FD1">
                    <w:rPr>
                      <w:rFonts w:cs="Times New Roman"/>
                      <w:lang w:val="en-US"/>
                    </w:rPr>
                    <w:t xml:space="preserve"> </w:t>
                  </w:r>
                </w:p>
              </w:txbxContent>
            </v:textbox>
            <w10:wrap type="topAndBottom"/>
          </v:shape>
        </w:pict>
      </w:r>
      <w:r>
        <w:rPr>
          <w:noProof/>
          <w:lang w:eastAsia="de-DE"/>
        </w:rPr>
        <w:drawing>
          <wp:anchor distT="0" distB="0" distL="114300" distR="114300" simplePos="0" relativeHeight="251719680" behindDoc="0" locked="0" layoutInCell="1" allowOverlap="1">
            <wp:simplePos x="0" y="0"/>
            <wp:positionH relativeFrom="margin">
              <wp:posOffset>-93980</wp:posOffset>
            </wp:positionH>
            <wp:positionV relativeFrom="page">
              <wp:posOffset>4211955</wp:posOffset>
            </wp:positionV>
            <wp:extent cx="3390900" cy="4399280"/>
            <wp:effectExtent l="19050" t="0" r="0" b="0"/>
            <wp:wrapTopAndBottom/>
            <wp:docPr id="3074"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1"/>
                    <pic:cNvPicPr>
                      <a:picLocks noGrp="1"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90900" cy="4399280"/>
                    </a:xfrm>
                    <a:prstGeom prst="rect">
                      <a:avLst/>
                    </a:prstGeom>
                    <a:noFill/>
                    <a:ln>
                      <a:noFill/>
                    </a:ln>
                    <a:extLst/>
                  </pic:spPr>
                </pic:pic>
              </a:graphicData>
            </a:graphic>
          </wp:anchor>
        </w:drawing>
      </w:r>
      <w:r>
        <w:rPr>
          <w:rFonts w:cs="Times New Roman"/>
        </w:rPr>
        <w:t xml:space="preserve">Wenn </w:t>
      </w:r>
      <w:proofErr w:type="spellStart"/>
      <w:r>
        <w:rPr>
          <w:rFonts w:cs="Times New Roman"/>
        </w:rPr>
        <w:t>Hookes</w:t>
      </w:r>
      <w:proofErr w:type="spellEnd"/>
      <w:r>
        <w:rPr>
          <w:rFonts w:cs="Times New Roman"/>
        </w:rPr>
        <w:t xml:space="preserve"> </w:t>
      </w:r>
      <w:proofErr w:type="spellStart"/>
      <w:r>
        <w:rPr>
          <w:rFonts w:cs="Times New Roman"/>
        </w:rPr>
        <w:t>Micrographia</w:t>
      </w:r>
      <w:proofErr w:type="spellEnd"/>
      <w:r>
        <w:rPr>
          <w:rFonts w:cs="Times New Roman"/>
        </w:rPr>
        <w:t xml:space="preserve"> auf die Begrenzung unserer Sinneswahrnehmung und auf den illusorischen Charakter unseres Perfektionskanons hinweist, dann kann man Parallelen zu Cronenbergs Film ziehen. Genauso wie ein perfekter Punkt unter dem Mikroskop zur unregelmäßigen </w:t>
      </w:r>
      <w:proofErr w:type="spellStart"/>
      <w:r>
        <w:rPr>
          <w:rFonts w:cs="Times New Roman"/>
        </w:rPr>
        <w:t>Materiensspur</w:t>
      </w:r>
      <w:proofErr w:type="spellEnd"/>
      <w:r>
        <w:rPr>
          <w:rFonts w:cs="Times New Roman"/>
        </w:rPr>
        <w:t xml:space="preserve"> wurde und damit ein geometrisches Ideal in Frage gestellt wurde, zerstört die Transformation von Seth Brundle das Proportionsideal des menschlichen Körpers. Ist nicht die Verschmelzung Brundles mit einem niedrigen Insekt die absolute Zerstörung eines anatomischen Ideals platonischer Inspiration, nämlich der</w:t>
      </w:r>
      <w:r w:rsidRPr="0043452D">
        <w:rPr>
          <w:rFonts w:cs="Times New Roman"/>
          <w:iCs/>
          <w:color w:val="252525"/>
          <w:szCs w:val="24"/>
          <w:shd w:val="clear" w:color="auto" w:fill="FFFFFF"/>
        </w:rPr>
        <w:t xml:space="preserve"> </w:t>
      </w:r>
      <w:r>
        <w:rPr>
          <w:rFonts w:cs="Times New Roman"/>
        </w:rPr>
        <w:t>Proportionslehre von Leonardo Da Vinci? Ein Deutungsansatz bezieht sich darauf, dass eine der Horroreffekte des Filmes darin besteht, dass die vitruvianische Figur Leonardos zu einem widerlichen Krabbelwesen deformiert wird. Vermutlich handelt es sich um ähnliche Ideenassoziationen, die das Marketinglogo für „The Fly – The Opera“ (2008)</w:t>
      </w:r>
      <w:r w:rsidRPr="00C30FD1">
        <w:rPr>
          <w:rFonts w:cs="Times New Roman"/>
        </w:rPr>
        <w:t xml:space="preserve"> </w:t>
      </w:r>
      <w:r>
        <w:rPr>
          <w:rFonts w:cs="Times New Roman"/>
        </w:rPr>
        <w:t xml:space="preserve">von Howard </w:t>
      </w:r>
      <w:proofErr w:type="spellStart"/>
      <w:r>
        <w:rPr>
          <w:rFonts w:cs="Times New Roman"/>
        </w:rPr>
        <w:t>Shore</w:t>
      </w:r>
      <w:proofErr w:type="spellEnd"/>
      <w:r>
        <w:rPr>
          <w:rFonts w:cs="Times New Roman"/>
        </w:rPr>
        <w:t xml:space="preserve"> inspiriert haben (s. Abb. 8). </w:t>
      </w:r>
    </w:p>
    <w:p w:rsidR="00DA2220" w:rsidRPr="0036362E" w:rsidRDefault="00DA2220" w:rsidP="00DA2220">
      <w:pPr>
        <w:pStyle w:val="berschrift1"/>
        <w:numPr>
          <w:ilvl w:val="0"/>
          <w:numId w:val="6"/>
        </w:numPr>
        <w:spacing w:line="360" w:lineRule="auto"/>
        <w:jc w:val="both"/>
      </w:pPr>
      <w:bookmarkStart w:id="7" w:name="_Toc399750040"/>
      <w:r w:rsidRPr="0036362E">
        <w:lastRenderedPageBreak/>
        <w:t>Schlussfolgerung</w:t>
      </w:r>
      <w:bookmarkEnd w:id="7"/>
      <w:r w:rsidRPr="0036362E">
        <w:t xml:space="preserve"> </w:t>
      </w:r>
    </w:p>
    <w:p w:rsidR="00DA2220" w:rsidRPr="0036362E" w:rsidRDefault="00DA2220" w:rsidP="00DA2220">
      <w:pPr>
        <w:spacing w:line="360" w:lineRule="auto"/>
        <w:jc w:val="both"/>
      </w:pPr>
      <w:r>
        <w:t>In der vorliegenden Arbeit konnte gezeigt werden, dass die</w:t>
      </w:r>
      <w:r w:rsidRPr="0036362E">
        <w:t xml:space="preserve"> narrative Funktion der Fliege in Cronenbergs Film</w:t>
      </w:r>
      <w:r>
        <w:t xml:space="preserve"> darin besteht, </w:t>
      </w:r>
      <w:r w:rsidRPr="0036362E">
        <w:t>ein Träger derjenige</w:t>
      </w:r>
      <w:r>
        <w:t>n</w:t>
      </w:r>
      <w:r w:rsidRPr="0036362E">
        <w:t xml:space="preserve"> Faktoren</w:t>
      </w:r>
      <w:r>
        <w:t xml:space="preserve"> zu sein, die nicht zu einer</w:t>
      </w:r>
      <w:r w:rsidRPr="0036362E">
        <w:t xml:space="preserve"> Vorstellung </w:t>
      </w:r>
      <w:r>
        <w:t xml:space="preserve">der </w:t>
      </w:r>
      <w:r w:rsidRPr="0036362E">
        <w:t xml:space="preserve">linearen Rationalität passen: der Zufall, die Grenzüberquerung, die Leidenschaft </w:t>
      </w:r>
      <w:r>
        <w:t>sowie</w:t>
      </w:r>
      <w:r w:rsidRPr="0036362E">
        <w:t xml:space="preserve"> die Weiblichkeit. </w:t>
      </w:r>
      <w:r>
        <w:t>Diese Störfaktoren, die im Inneren</w:t>
      </w:r>
      <w:r w:rsidRPr="0036362E">
        <w:t xml:space="preserve"> </w:t>
      </w:r>
      <w:r>
        <w:t>der Cronenberg</w:t>
      </w:r>
      <w:r w:rsidRPr="0036362E">
        <w:t xml:space="preserve">-Fliege hausen, brachten die </w:t>
      </w:r>
      <w:proofErr w:type="spellStart"/>
      <w:r w:rsidRPr="0036362E">
        <w:t>Teleportationsmaschine</w:t>
      </w:r>
      <w:proofErr w:type="spellEnd"/>
      <w:r w:rsidRPr="0036362E">
        <w:t xml:space="preserve"> Brundles durcheinander und spreng</w:t>
      </w:r>
      <w:r>
        <w:t>t</w:t>
      </w:r>
      <w:r w:rsidRPr="0036362E">
        <w:t>en das Lebensoptim</w:t>
      </w:r>
      <w:r>
        <w:t xml:space="preserve">ierungsversprechen der Technik </w:t>
      </w:r>
      <w:r w:rsidRPr="0036362E">
        <w:t xml:space="preserve">in </w:t>
      </w:r>
      <w:r>
        <w:t>der</w:t>
      </w:r>
      <w:r w:rsidRPr="0036362E">
        <w:t xml:space="preserve"> Luft. Das Resultat für den Protagonist</w:t>
      </w:r>
      <w:r>
        <w:t>en</w:t>
      </w:r>
      <w:r w:rsidRPr="0036362E">
        <w:t xml:space="preserve"> des </w:t>
      </w:r>
      <w:r>
        <w:t>Filmes ist ein rasanter</w:t>
      </w:r>
      <w:r w:rsidRPr="0036362E">
        <w:t xml:space="preserve"> Zerfalls-</w:t>
      </w:r>
      <w:r>
        <w:t xml:space="preserve"> und </w:t>
      </w:r>
      <w:proofErr w:type="spellStart"/>
      <w:r>
        <w:t>Entkulturationsprozess</w:t>
      </w:r>
      <w:proofErr w:type="spellEnd"/>
      <w:r>
        <w:t>, der</w:t>
      </w:r>
      <w:r w:rsidRPr="0036362E">
        <w:t xml:space="preserve"> ihn in ein krabbelndes Monster verwandelt. </w:t>
      </w:r>
    </w:p>
    <w:p w:rsidR="00DA2220" w:rsidRPr="0036362E" w:rsidRDefault="00DA2220" w:rsidP="00DA2220">
      <w:pPr>
        <w:spacing w:line="360" w:lineRule="auto"/>
        <w:jc w:val="both"/>
      </w:pPr>
      <w:r w:rsidRPr="0036362E">
        <w:t>Solche narrative</w:t>
      </w:r>
      <w:r>
        <w:t>n</w:t>
      </w:r>
      <w:r w:rsidRPr="0036362E">
        <w:t xml:space="preserve"> Funktionen der Fliege sind </w:t>
      </w:r>
      <w:r>
        <w:t>keinesfalls</w:t>
      </w:r>
      <w:r w:rsidRPr="0036362E">
        <w:t xml:space="preserve"> exklusiv </w:t>
      </w:r>
      <w:r>
        <w:t>für diesen Horrorfilm</w:t>
      </w:r>
      <w:r w:rsidRPr="0036362E">
        <w:t xml:space="preserve">. </w:t>
      </w:r>
      <w:r>
        <w:t>Eine</w:t>
      </w:r>
      <w:r w:rsidRPr="0036362E">
        <w:t xml:space="preserve"> kurze Retrospektive </w:t>
      </w:r>
      <w:r>
        <w:t>konnte vielmehr zeigen</w:t>
      </w:r>
      <w:r w:rsidRPr="0036362E">
        <w:t>, dass ähnliche Konnotationen in „</w:t>
      </w:r>
      <w:proofErr w:type="spellStart"/>
      <w:r w:rsidRPr="0036362E">
        <w:t>high</w:t>
      </w:r>
      <w:proofErr w:type="spellEnd"/>
      <w:r w:rsidRPr="0036362E">
        <w:t xml:space="preserve"> </w:t>
      </w:r>
      <w:proofErr w:type="spellStart"/>
      <w:r w:rsidRPr="0036362E">
        <w:t>brow</w:t>
      </w:r>
      <w:proofErr w:type="spellEnd"/>
      <w:r w:rsidRPr="0036362E">
        <w:t xml:space="preserve">“ </w:t>
      </w:r>
      <w:r>
        <w:t xml:space="preserve">als </w:t>
      </w:r>
      <w:r w:rsidRPr="0036362E">
        <w:t>Kulturgüter zu finden sind.</w:t>
      </w:r>
      <w:r>
        <w:t xml:space="preserve"> Wie anhand </w:t>
      </w:r>
      <w:r w:rsidRPr="0036362E">
        <w:t xml:space="preserve">der Beispiele von Antonio </w:t>
      </w:r>
      <w:proofErr w:type="spellStart"/>
      <w:r w:rsidRPr="0036362E">
        <w:t>Beato</w:t>
      </w:r>
      <w:proofErr w:type="spellEnd"/>
      <w:r w:rsidRPr="0036362E">
        <w:t xml:space="preserve"> und </w:t>
      </w:r>
      <w:r>
        <w:t xml:space="preserve">Theodor Dreyer bestätigt wurde, </w:t>
      </w:r>
      <w:r w:rsidRPr="0036362E">
        <w:t>ist die Fliege vor der Kamera oft ein Zeichen der Kontingenz, die im Prozess der Kunstmachung mitspielt. Andere q</w:t>
      </w:r>
      <w:r>
        <w:t>uellende und g</w:t>
      </w:r>
      <w:r w:rsidRPr="0036362E">
        <w:t xml:space="preserve">renzüberschreitende Qualitäten der Fliege zeigten sich in der Videoarbeit von Yoko </w:t>
      </w:r>
      <w:proofErr w:type="spellStart"/>
      <w:r w:rsidRPr="0036362E">
        <w:t>Ono</w:t>
      </w:r>
      <w:proofErr w:type="spellEnd"/>
      <w:r w:rsidRPr="0036362E">
        <w:t xml:space="preserve">. </w:t>
      </w:r>
      <w:r>
        <w:t>Mit einem tieferen Blick</w:t>
      </w:r>
      <w:r w:rsidRPr="0036362E">
        <w:t xml:space="preserve"> </w:t>
      </w:r>
      <w:r>
        <w:t xml:space="preserve">in die </w:t>
      </w:r>
      <w:r w:rsidRPr="0036362E">
        <w:t>Kunstgeschichte offenbaren sich die Fliegen als wenig angesehene</w:t>
      </w:r>
      <w:r>
        <w:t>,</w:t>
      </w:r>
      <w:r w:rsidRPr="0036362E">
        <w:t xml:space="preserve"> aber trotzdem wichtige Details in der Malerei der Neuzeit. Sie sind beliebte Trompe-</w:t>
      </w:r>
      <w:proofErr w:type="spellStart"/>
      <w:r w:rsidRPr="0036362E">
        <w:t>l'œil</w:t>
      </w:r>
      <w:proofErr w:type="spellEnd"/>
      <w:r w:rsidRPr="0036362E">
        <w:t xml:space="preserve"> Effekte der Epoche, deren Aufgabe nicht</w:t>
      </w:r>
      <w:r>
        <w:t>s anderes</w:t>
      </w:r>
      <w:r w:rsidRPr="0036362E">
        <w:t xml:space="preserve"> war als die Aufgabe der </w:t>
      </w:r>
      <w:r>
        <w:t>Spezialeffekte</w:t>
      </w:r>
      <w:r w:rsidRPr="0036362E">
        <w:t xml:space="preserve"> des Horrorfilmes</w:t>
      </w:r>
      <w:r>
        <w:t xml:space="preserve"> fünf Jahrhunderte</w:t>
      </w:r>
      <w:r w:rsidRPr="0036362E">
        <w:t xml:space="preserve"> später: die Wahrnehmung des Betrachters verwirren und sie gleichzeitig an</w:t>
      </w:r>
      <w:r>
        <w:t>zu</w:t>
      </w:r>
      <w:r w:rsidRPr="0036362E">
        <w:t xml:space="preserve">locken.   </w:t>
      </w:r>
    </w:p>
    <w:p w:rsidR="00DA2220" w:rsidRPr="0036362E" w:rsidRDefault="00DA2220" w:rsidP="00DA2220">
      <w:pPr>
        <w:spacing w:line="360" w:lineRule="auto"/>
        <w:jc w:val="both"/>
      </w:pPr>
      <w:r w:rsidRPr="0036362E">
        <w:t>Im fünften Kapitel wurde die narrative Funktion des Mandrills i</w:t>
      </w:r>
      <w:r>
        <w:t>m</w:t>
      </w:r>
      <w:r w:rsidRPr="0036362E">
        <w:t xml:space="preserve"> Film mit der narrativen Funktion der Fliege gegenübergestellt. Die</w:t>
      </w:r>
      <w:r>
        <w:t xml:space="preserve"> beiden Tiere befinden sich dabei auf</w:t>
      </w:r>
      <w:r w:rsidRPr="0036362E">
        <w:t xml:space="preserve"> entgegengesetzten Polen. Der Mandrill steht für die Versöhnung mit der Natur, während die Fliege </w:t>
      </w:r>
      <w:r>
        <w:t>die Rückkehr</w:t>
      </w:r>
      <w:r w:rsidRPr="0036362E">
        <w:t xml:space="preserve"> zur Brutalität</w:t>
      </w:r>
      <w:r>
        <w:t xml:space="preserve"> symbolisiert</w:t>
      </w:r>
      <w:r w:rsidRPr="0036362E">
        <w:t>. Beide</w:t>
      </w:r>
      <w:r>
        <w:t>n</w:t>
      </w:r>
      <w:r w:rsidRPr="0036362E">
        <w:t xml:space="preserve"> wurden </w:t>
      </w:r>
      <w:r>
        <w:t xml:space="preserve">als rhetorische </w:t>
      </w:r>
      <w:r w:rsidRPr="0036362E">
        <w:t>Projektionen Cronenbergs beschri</w:t>
      </w:r>
      <w:r>
        <w:t>e</w:t>
      </w:r>
      <w:r w:rsidRPr="0036362E">
        <w:t xml:space="preserve">ben, da Mandrille eher aggressive Tiere sind, während Stubenfliegen </w:t>
      </w:r>
      <w:r>
        <w:t xml:space="preserve">in der Regel als </w:t>
      </w:r>
      <w:r w:rsidRPr="0036362E">
        <w:t xml:space="preserve">relativ </w:t>
      </w:r>
      <w:r>
        <w:t>h</w:t>
      </w:r>
      <w:r w:rsidRPr="0036362E">
        <w:t>armlos</w:t>
      </w:r>
      <w:r>
        <w:t xml:space="preserve"> für die Menschen</w:t>
      </w:r>
      <w:r w:rsidRPr="0036362E">
        <w:t xml:space="preserve"> </w:t>
      </w:r>
      <w:r>
        <w:t>wahrgenommen werden</w:t>
      </w:r>
      <w:r w:rsidRPr="0036362E">
        <w:t>.</w:t>
      </w:r>
    </w:p>
    <w:p w:rsidR="00DA2220" w:rsidRPr="0036362E" w:rsidRDefault="00DA2220" w:rsidP="00DA2220">
      <w:pPr>
        <w:spacing w:line="360" w:lineRule="auto"/>
        <w:jc w:val="both"/>
      </w:pPr>
      <w:r w:rsidRPr="0036362E">
        <w:t xml:space="preserve">In der Mikroskopie des siebzehnten Jahrhunderts taucht zum ersten Mal eine Fliege </w:t>
      </w:r>
      <w:r>
        <w:t>in der Darstellung</w:t>
      </w:r>
      <w:r w:rsidRPr="0036362E">
        <w:t xml:space="preserve"> </w:t>
      </w:r>
      <w:r>
        <w:t xml:space="preserve">eines </w:t>
      </w:r>
      <w:r w:rsidRPr="0036362E">
        <w:t>Monstrum</w:t>
      </w:r>
      <w:r>
        <w:t>s auf. Der</w:t>
      </w:r>
      <w:r w:rsidRPr="0036362E">
        <w:t xml:space="preserve"> Kupferstich eines F</w:t>
      </w:r>
      <w:r>
        <w:t>liegenkopfes und die Kommentare</w:t>
      </w:r>
      <w:r w:rsidRPr="0036362E">
        <w:t xml:space="preserve"> Robert </w:t>
      </w:r>
      <w:proofErr w:type="spellStart"/>
      <w:r w:rsidRPr="0036362E">
        <w:t>Hookes</w:t>
      </w:r>
      <w:proofErr w:type="spellEnd"/>
      <w:r w:rsidRPr="0036362E">
        <w:t xml:space="preserve"> in </w:t>
      </w:r>
      <w:proofErr w:type="spellStart"/>
      <w:r w:rsidRPr="0036362E">
        <w:t>Micrographia</w:t>
      </w:r>
      <w:proofErr w:type="spellEnd"/>
      <w:r w:rsidRPr="0036362E">
        <w:t xml:space="preserve"> (1665) gaben Anlass zu einer Reflexio</w:t>
      </w:r>
      <w:r>
        <w:t>n: durch die Eroberung neuer visueller Räume durch technische Apparaturen wächst die Gewissheit, dass die menschliche</w:t>
      </w:r>
      <w:r w:rsidRPr="0036362E">
        <w:t xml:space="preserve"> Sinneswahrnehmung </w:t>
      </w:r>
      <w:r>
        <w:t>der</w:t>
      </w:r>
      <w:r w:rsidRPr="0036362E">
        <w:t xml:space="preserve"> Natur nicht eins zu eins entspricht. Technische Fortschritte wie die Perfektionierung des Mikroskops bedeuteten ein</w:t>
      </w:r>
      <w:r>
        <w:t>en</w:t>
      </w:r>
      <w:r w:rsidRPr="0036362E">
        <w:t xml:space="preserve"> Sieg für die </w:t>
      </w:r>
      <w:r w:rsidRPr="0036362E">
        <w:lastRenderedPageBreak/>
        <w:t xml:space="preserve">Menschheit, aber gleichzeitig eine Desillusion. Cronenberg ist ein Regisseur, der diese Ambiguität der Technik gerne zuspitzt. </w:t>
      </w:r>
      <w:r>
        <w:t>Nicht um</w:t>
      </w:r>
      <w:r w:rsidRPr="0036362E">
        <w:t xml:space="preserve">sonst erscheinen in „The Fly“ zwei Computerbilder, die als moderne Versionen </w:t>
      </w:r>
      <w:r>
        <w:t>der</w:t>
      </w:r>
      <w:r w:rsidRPr="0036362E">
        <w:t xml:space="preserve"> Kupferstiche </w:t>
      </w:r>
      <w:proofErr w:type="spellStart"/>
      <w:r>
        <w:t>Hookes</w:t>
      </w:r>
      <w:proofErr w:type="spellEnd"/>
      <w:r>
        <w:t xml:space="preserve"> </w:t>
      </w:r>
      <w:r w:rsidRPr="0036362E">
        <w:t xml:space="preserve">angesehen werden können. </w:t>
      </w:r>
    </w:p>
    <w:p w:rsidR="00DA2220" w:rsidRPr="0036362E" w:rsidRDefault="00DA2220" w:rsidP="00DA2220">
      <w:pPr>
        <w:spacing w:line="360" w:lineRule="auto"/>
        <w:jc w:val="both"/>
      </w:pPr>
      <w:r w:rsidRPr="0036362E">
        <w:t xml:space="preserve">„The Fly“ von Cronenberg ist ein überaus interessanter Film, da </w:t>
      </w:r>
      <w:r>
        <w:t>er</w:t>
      </w:r>
      <w:r w:rsidRPr="0036362E">
        <w:t xml:space="preserve"> als eine intermediale Kreuzung funktioniert. </w:t>
      </w:r>
      <w:r>
        <w:t>Vor dem Hintergrund der Ergebnisse lässt sich schlussfolgern</w:t>
      </w:r>
      <w:r w:rsidRPr="0036362E">
        <w:t>, dass eine Fliege die Grenzen verschiedene</w:t>
      </w:r>
      <w:r>
        <w:t>r</w:t>
      </w:r>
      <w:r w:rsidRPr="0036362E">
        <w:t xml:space="preserve"> Kulturgüter</w:t>
      </w:r>
      <w:r>
        <w:t xml:space="preserve"> – </w:t>
      </w:r>
      <w:r w:rsidRPr="0036362E">
        <w:t>Trompe-</w:t>
      </w:r>
      <w:proofErr w:type="spellStart"/>
      <w:r w:rsidRPr="0036362E">
        <w:t>l'œil</w:t>
      </w:r>
      <w:proofErr w:type="spellEnd"/>
      <w:r w:rsidRPr="0036362E">
        <w:t>, Mikroskopie, Fotografie, Videokunst</w:t>
      </w:r>
      <w:r>
        <w:t xml:space="preserve"> – </w:t>
      </w:r>
      <w:r w:rsidRPr="0036362E">
        <w:t xml:space="preserve">überquerte, um in </w:t>
      </w:r>
      <w:r>
        <w:t>die</w:t>
      </w:r>
      <w:r w:rsidRPr="0036362E">
        <w:t xml:space="preserve"> </w:t>
      </w:r>
      <w:proofErr w:type="spellStart"/>
      <w:r w:rsidRPr="0036362E">
        <w:t>Teleportationskabine</w:t>
      </w:r>
      <w:proofErr w:type="spellEnd"/>
      <w:r w:rsidRPr="0036362E">
        <w:t xml:space="preserve"> des Wissenschaftlers </w:t>
      </w:r>
      <w:r>
        <w:t>Brundle</w:t>
      </w:r>
      <w:r w:rsidRPr="0036362E">
        <w:t xml:space="preserve"> </w:t>
      </w:r>
      <w:r>
        <w:t>einzufliegen</w:t>
      </w:r>
      <w:r w:rsidRPr="0036362E">
        <w:t xml:space="preserve">. </w:t>
      </w:r>
    </w:p>
    <w:p w:rsidR="00DA2220" w:rsidRDefault="00DA2220">
      <w:pPr>
        <w:rPr>
          <w:color w:val="7030A0"/>
        </w:rPr>
      </w:pPr>
      <w:r>
        <w:rPr>
          <w:color w:val="7030A0"/>
        </w:rPr>
        <w:br w:type="page"/>
      </w:r>
    </w:p>
    <w:p w:rsidR="00DA2220" w:rsidRDefault="00DA2220" w:rsidP="00DA2220">
      <w:pPr>
        <w:rPr>
          <w:color w:val="7030A0"/>
        </w:rPr>
      </w:pPr>
    </w:p>
    <w:p w:rsidR="00DA2220" w:rsidRPr="00D1418F" w:rsidRDefault="00DA2220" w:rsidP="00DA2220">
      <w:pPr>
        <w:pStyle w:val="berschrift1"/>
        <w:numPr>
          <w:ilvl w:val="0"/>
          <w:numId w:val="6"/>
        </w:numPr>
      </w:pPr>
      <w:bookmarkStart w:id="8" w:name="_Toc399750041"/>
      <w:r w:rsidRPr="00D1418F">
        <w:t>Literaturverzeichnis</w:t>
      </w:r>
      <w:bookmarkEnd w:id="8"/>
      <w:r w:rsidRPr="00D1418F">
        <w:t xml:space="preserve"> </w:t>
      </w:r>
    </w:p>
    <w:p w:rsidR="00DA2220" w:rsidRPr="00F22271" w:rsidRDefault="00DA2220" w:rsidP="00DA2220">
      <w:r w:rsidRPr="00905756">
        <w:rPr>
          <w:lang w:val="en-US"/>
        </w:rPr>
        <w:t>Beard, William</w:t>
      </w:r>
      <w:r>
        <w:rPr>
          <w:lang w:val="en-US"/>
        </w:rPr>
        <w:t xml:space="preserve"> 2006</w:t>
      </w:r>
      <w:r w:rsidRPr="00905756">
        <w:rPr>
          <w:lang w:val="en-US"/>
        </w:rPr>
        <w:t xml:space="preserve">: The artist as monster: the cinema of David </w:t>
      </w:r>
      <w:proofErr w:type="spellStart"/>
      <w:r w:rsidRPr="00905756">
        <w:rPr>
          <w:lang w:val="en-US"/>
        </w:rPr>
        <w:t>Cronenberg</w:t>
      </w:r>
      <w:proofErr w:type="spellEnd"/>
      <w:r w:rsidRPr="00905756">
        <w:rPr>
          <w:lang w:val="en-US"/>
        </w:rPr>
        <w:t xml:space="preserve">. </w:t>
      </w:r>
      <w:r>
        <w:t xml:space="preserve">Toronto: </w:t>
      </w:r>
      <w:r w:rsidRPr="00626A3D">
        <w:t xml:space="preserve">Univ. </w:t>
      </w:r>
      <w:proofErr w:type="spellStart"/>
      <w:r w:rsidRPr="00626A3D">
        <w:t>of</w:t>
      </w:r>
      <w:proofErr w:type="spellEnd"/>
      <w:r w:rsidRPr="00626A3D">
        <w:t xml:space="preserve"> Toronto Press</w:t>
      </w:r>
      <w:r>
        <w:t>.</w:t>
      </w:r>
    </w:p>
    <w:p w:rsidR="00DA2220" w:rsidRPr="00E07F14" w:rsidRDefault="00DA2220" w:rsidP="00DA2220">
      <w:r w:rsidRPr="00E07F14">
        <w:t>Böhme, Hartmut</w:t>
      </w:r>
      <w:r>
        <w:t xml:space="preserve"> 2007</w:t>
      </w:r>
      <w:r w:rsidRPr="00E07F14">
        <w:t xml:space="preserve">: “Bildevidenz, Augentäuschung und Zeugenschaft in der Wissenschaft des Unsichtbaren im 17. Jahrhundert“. In  </w:t>
      </w:r>
      <w:proofErr w:type="spellStart"/>
      <w:r w:rsidRPr="00E07F14">
        <w:t>Bredekamp</w:t>
      </w:r>
      <w:proofErr w:type="spellEnd"/>
      <w:r w:rsidRPr="00E07F14">
        <w:t>, Horst &amp; Diers, Michael (</w:t>
      </w:r>
      <w:proofErr w:type="spellStart"/>
      <w:r w:rsidRPr="00E07F14">
        <w:t>Hg</w:t>
      </w:r>
      <w:proofErr w:type="spellEnd"/>
      <w:r w:rsidRPr="00E07F14">
        <w:t xml:space="preserve">.): </w:t>
      </w:r>
      <w:proofErr w:type="spellStart"/>
      <w:r w:rsidRPr="00E07F14">
        <w:t>Dissimulazione</w:t>
      </w:r>
      <w:proofErr w:type="spellEnd"/>
      <w:r w:rsidRPr="00E07F14">
        <w:t xml:space="preserve"> </w:t>
      </w:r>
      <w:proofErr w:type="spellStart"/>
      <w:r w:rsidRPr="00E07F14">
        <w:t>onesta</w:t>
      </w:r>
      <w:proofErr w:type="spellEnd"/>
      <w:r w:rsidRPr="00E07F14">
        <w:t xml:space="preserve"> oder Die ehrliche Verstellung. Von der Weisheit der versteckten Beunruhigung in Wort, Bild und Tat. </w:t>
      </w:r>
      <w:r>
        <w:t xml:space="preserve">Hamburg. S. 13-42. </w:t>
      </w:r>
    </w:p>
    <w:p w:rsidR="00DA2220" w:rsidRPr="00905756" w:rsidRDefault="00DA2220" w:rsidP="00DA2220">
      <w:r w:rsidRPr="00905756">
        <w:t>Böhme, Hartmut</w:t>
      </w:r>
      <w:r>
        <w:t xml:space="preserve"> 2014</w:t>
      </w:r>
      <w:r w:rsidRPr="00905756">
        <w:t xml:space="preserve">: „Das Handeln und Denken der Bilder – Oder wie Fliegen den Betrachter verrücken.“ In: Beyer, Andreas &amp; </w:t>
      </w:r>
      <w:proofErr w:type="spellStart"/>
      <w:r w:rsidRPr="00905756">
        <w:t>Gamboni</w:t>
      </w:r>
      <w:proofErr w:type="spellEnd"/>
      <w:r w:rsidRPr="00905756">
        <w:t>, Dario (</w:t>
      </w:r>
      <w:proofErr w:type="spellStart"/>
      <w:r w:rsidRPr="00905756">
        <w:t>Hg</w:t>
      </w:r>
      <w:proofErr w:type="spellEnd"/>
      <w:r w:rsidRPr="00905756">
        <w:t xml:space="preserve">.): </w:t>
      </w:r>
      <w:proofErr w:type="spellStart"/>
      <w:r w:rsidRPr="00905756">
        <w:t>Poiesis</w:t>
      </w:r>
      <w:proofErr w:type="spellEnd"/>
      <w:r w:rsidRPr="00905756">
        <w:t xml:space="preserve">. Über das Tun in </w:t>
      </w:r>
      <w:r>
        <w:t>der Kunst.  Berlin München,</w:t>
      </w:r>
      <w:r w:rsidRPr="00905756">
        <w:t xml:space="preserve"> S. 59-94.</w:t>
      </w:r>
    </w:p>
    <w:p w:rsidR="00DA2220" w:rsidRPr="00905756" w:rsidRDefault="00DA2220" w:rsidP="00DA2220">
      <w:r w:rsidRPr="000E3BE1">
        <w:t>Böhme, Hartmut</w:t>
      </w:r>
      <w:r>
        <w:t xml:space="preserve"> 2013</w:t>
      </w:r>
      <w:r w:rsidRPr="000E3BE1">
        <w:t>: „Der Auftritt der Fliege“ In Fischer-Lichte, Erika &amp; Hasselmann, Kristiane (</w:t>
      </w:r>
      <w:proofErr w:type="spellStart"/>
      <w:r w:rsidRPr="000E3BE1">
        <w:t>Hg</w:t>
      </w:r>
      <w:proofErr w:type="spellEnd"/>
      <w:r w:rsidRPr="000E3BE1">
        <w:t xml:space="preserve">.): </w:t>
      </w:r>
      <w:proofErr w:type="spellStart"/>
      <w:r w:rsidRPr="000E3BE1">
        <w:t>Performing</w:t>
      </w:r>
      <w:proofErr w:type="spellEnd"/>
      <w:r w:rsidRPr="000E3BE1">
        <w:t xml:space="preserve"> </w:t>
      </w:r>
      <w:proofErr w:type="spellStart"/>
      <w:r w:rsidRPr="000E3BE1">
        <w:t>the</w:t>
      </w:r>
      <w:proofErr w:type="spellEnd"/>
      <w:r w:rsidRPr="000E3BE1">
        <w:t xml:space="preserve"> </w:t>
      </w:r>
      <w:proofErr w:type="spellStart"/>
      <w:r w:rsidRPr="000E3BE1">
        <w:t>future</w:t>
      </w:r>
      <w:proofErr w:type="spellEnd"/>
      <w:r w:rsidRPr="000E3BE1">
        <w:t>. Die Zukunft der Performativitätsforschung. München</w:t>
      </w:r>
      <w:r>
        <w:t>.</w:t>
      </w:r>
      <w:r w:rsidRPr="000E3BE1">
        <w:t xml:space="preserve"> S. 85-102.</w:t>
      </w:r>
    </w:p>
    <w:p w:rsidR="00DA2220" w:rsidRPr="00172FDE" w:rsidRDefault="00DA2220" w:rsidP="00DA2220">
      <w:proofErr w:type="spellStart"/>
      <w:r w:rsidRPr="00172FDE">
        <w:t>Bredekamp</w:t>
      </w:r>
      <w:proofErr w:type="spellEnd"/>
      <w:r w:rsidRPr="00172FDE">
        <w:t>, Horst</w:t>
      </w:r>
      <w:r>
        <w:t xml:space="preserve"> 2011: „In der Tiefe die Künstlichkeit. Das Prinzip der bildaktiven Disjunktion.“ In </w:t>
      </w:r>
      <w:proofErr w:type="spellStart"/>
      <w:r w:rsidRPr="00597E84">
        <w:t>Bredekamp</w:t>
      </w:r>
      <w:proofErr w:type="spellEnd"/>
      <w:r w:rsidRPr="00597E84">
        <w:t xml:space="preserve">, Horst </w:t>
      </w:r>
      <w:r>
        <w:t>(</w:t>
      </w:r>
      <w:proofErr w:type="spellStart"/>
      <w:r>
        <w:t>Hg</w:t>
      </w:r>
      <w:proofErr w:type="spellEnd"/>
      <w:r>
        <w:t xml:space="preserve">.): Sehen und Handeln. </w:t>
      </w:r>
      <w:r w:rsidRPr="00172FDE">
        <w:t>Berlin</w:t>
      </w:r>
      <w:r>
        <w:t>. S. 206-224.</w:t>
      </w:r>
    </w:p>
    <w:p w:rsidR="00DA2220" w:rsidRPr="000E3BE1" w:rsidRDefault="00DA2220" w:rsidP="00DA2220">
      <w:proofErr w:type="spellStart"/>
      <w:r w:rsidRPr="000E3BE1">
        <w:t>Bredekamp</w:t>
      </w:r>
      <w:proofErr w:type="spellEnd"/>
      <w:r w:rsidRPr="000E3BE1">
        <w:t>, Horst</w:t>
      </w:r>
      <w:r>
        <w:t xml:space="preserve"> 2002</w:t>
      </w:r>
      <w:r w:rsidRPr="000E3BE1">
        <w:t xml:space="preserve">: „Die Erkenntniskraft der Linie bei Galilei, Hobbes und Hooke“. In </w:t>
      </w:r>
      <w:proofErr w:type="spellStart"/>
      <w:r w:rsidRPr="000E3BE1">
        <w:t>Mikuda-Hüttel</w:t>
      </w:r>
      <w:proofErr w:type="spellEnd"/>
      <w:r w:rsidRPr="000E3BE1">
        <w:t xml:space="preserve">, Barbara &amp; </w:t>
      </w:r>
      <w:proofErr w:type="spellStart"/>
      <w:r w:rsidRPr="000E3BE1">
        <w:t>Hüttel</w:t>
      </w:r>
      <w:proofErr w:type="spellEnd"/>
      <w:r w:rsidRPr="000E3BE1">
        <w:t>, Richard (</w:t>
      </w:r>
      <w:proofErr w:type="spellStart"/>
      <w:r w:rsidRPr="000E3BE1">
        <w:t>Hg</w:t>
      </w:r>
      <w:proofErr w:type="spellEnd"/>
      <w:r w:rsidRPr="000E3BE1">
        <w:t xml:space="preserve">.): Re-Visionen : zur Aktualität </w:t>
      </w:r>
      <w:r>
        <w:t>von Kunstgeschichte. Berlin.</w:t>
      </w:r>
      <w:r w:rsidRPr="000E3BE1">
        <w:t xml:space="preserve"> S 145-160.</w:t>
      </w:r>
    </w:p>
    <w:p w:rsidR="00DA2220" w:rsidRPr="00626A3D" w:rsidRDefault="00DA2220" w:rsidP="00DA2220">
      <w:pPr>
        <w:rPr>
          <w:lang w:val="en-US"/>
        </w:rPr>
      </w:pPr>
      <w:r w:rsidRPr="005C7AF4">
        <w:t>Britten Prior</w:t>
      </w:r>
      <w:r>
        <w:t xml:space="preserve">, David (Regie) 2005: </w:t>
      </w:r>
      <w:r w:rsidRPr="005C7AF4">
        <w:t xml:space="preserve">Furcht vor dem Fleisch: Making </w:t>
      </w:r>
      <w:proofErr w:type="spellStart"/>
      <w:r>
        <w:t>of</w:t>
      </w:r>
      <w:proofErr w:type="spellEnd"/>
      <w:r>
        <w:t xml:space="preserve"> "Die Fliege". </w:t>
      </w:r>
      <w:r w:rsidRPr="00626A3D">
        <w:rPr>
          <w:lang w:val="en-US"/>
        </w:rPr>
        <w:t>[DVD Video] USA.</w:t>
      </w:r>
    </w:p>
    <w:p w:rsidR="00DA2220" w:rsidRPr="00905756" w:rsidRDefault="00DA2220" w:rsidP="00DA2220">
      <w:pPr>
        <w:rPr>
          <w:lang w:val="en-US"/>
        </w:rPr>
      </w:pPr>
      <w:r w:rsidRPr="00905756">
        <w:rPr>
          <w:lang w:val="en-US"/>
        </w:rPr>
        <w:t>Burt, Jonathan</w:t>
      </w:r>
      <w:r>
        <w:rPr>
          <w:lang w:val="en-US"/>
        </w:rPr>
        <w:t xml:space="preserve"> 2002</w:t>
      </w:r>
      <w:r w:rsidRPr="00905756">
        <w:rPr>
          <w:lang w:val="en-US"/>
        </w:rPr>
        <w:t>: Animals in Film. London</w:t>
      </w:r>
      <w:r>
        <w:rPr>
          <w:lang w:val="en-US"/>
        </w:rPr>
        <w:t xml:space="preserve">: </w:t>
      </w:r>
      <w:proofErr w:type="spellStart"/>
      <w:r w:rsidRPr="00626A3D">
        <w:rPr>
          <w:lang w:val="en-US"/>
        </w:rPr>
        <w:t>Reaktion</w:t>
      </w:r>
      <w:proofErr w:type="spellEnd"/>
      <w:r w:rsidRPr="00626A3D">
        <w:rPr>
          <w:lang w:val="en-US"/>
        </w:rPr>
        <w:t xml:space="preserve"> Books</w:t>
      </w:r>
      <w:r>
        <w:rPr>
          <w:lang w:val="en-US"/>
        </w:rPr>
        <w:t>.</w:t>
      </w:r>
    </w:p>
    <w:p w:rsidR="00DA2220" w:rsidRPr="00626A3D" w:rsidRDefault="00DA2220" w:rsidP="00DA2220">
      <w:r w:rsidRPr="00626A3D">
        <w:t xml:space="preserve">Cronenberg, David (Regie, Drehbuch) 1986: The Fly. </w:t>
      </w:r>
      <w:r w:rsidRPr="00626A3D">
        <w:rPr>
          <w:lang w:val="en-US"/>
        </w:rPr>
        <w:t>USA</w:t>
      </w:r>
      <w:r>
        <w:rPr>
          <w:lang w:val="en-US"/>
        </w:rPr>
        <w:t>:</w:t>
      </w:r>
      <w:r w:rsidRPr="00626A3D">
        <w:rPr>
          <w:lang w:val="en-US"/>
        </w:rPr>
        <w:t xml:space="preserve"> </w:t>
      </w:r>
      <w:r w:rsidRPr="00905756">
        <w:rPr>
          <w:lang w:val="en-US"/>
        </w:rPr>
        <w:t xml:space="preserve">20th Century Fox Studio. </w:t>
      </w:r>
      <w:r w:rsidRPr="00626A3D">
        <w:t>[DVD Video].</w:t>
      </w:r>
    </w:p>
    <w:p w:rsidR="00DA2220" w:rsidRPr="00626A3D" w:rsidRDefault="00DA2220" w:rsidP="00DA2220">
      <w:r w:rsidRPr="00597E84">
        <w:t>Ebert-Schifferer, Sybille</w:t>
      </w:r>
      <w:r>
        <w:t xml:space="preserve"> 1998:</w:t>
      </w:r>
      <w:r w:rsidRPr="00597E84">
        <w:t xml:space="preserve"> </w:t>
      </w:r>
      <w:r>
        <w:t xml:space="preserve">Die Geschichte des </w:t>
      </w:r>
      <w:proofErr w:type="spellStart"/>
      <w:r>
        <w:t>Stillebens</w:t>
      </w:r>
      <w:proofErr w:type="spellEnd"/>
      <w:r>
        <w:t xml:space="preserve">. </w:t>
      </w:r>
      <w:r w:rsidRPr="00626A3D">
        <w:t xml:space="preserve">München: </w:t>
      </w:r>
      <w:proofErr w:type="spellStart"/>
      <w:r w:rsidRPr="00626A3D">
        <w:t>Hirmer</w:t>
      </w:r>
      <w:proofErr w:type="spellEnd"/>
      <w:r w:rsidRPr="00626A3D">
        <w:t>.</w:t>
      </w:r>
    </w:p>
    <w:p w:rsidR="00DA2220" w:rsidRPr="001867DD" w:rsidRDefault="00DA2220" w:rsidP="00DA2220">
      <w:pPr>
        <w:rPr>
          <w:rStyle w:val="exldetailsdisplayval"/>
          <w:lang w:val="en-US"/>
        </w:rPr>
      </w:pPr>
      <w:proofErr w:type="spellStart"/>
      <w:r w:rsidRPr="00F22271">
        <w:rPr>
          <w:lang w:val="en-US"/>
        </w:rPr>
        <w:t>Fereira</w:t>
      </w:r>
      <w:proofErr w:type="spellEnd"/>
      <w:r w:rsidRPr="00F22271">
        <w:rPr>
          <w:lang w:val="en-US"/>
        </w:rPr>
        <w:t>, Francisco</w:t>
      </w:r>
      <w:r>
        <w:rPr>
          <w:lang w:val="en-US"/>
        </w:rPr>
        <w:t xml:space="preserve"> 2001</w:t>
      </w:r>
      <w:r w:rsidRPr="00F22271">
        <w:rPr>
          <w:lang w:val="en-US"/>
        </w:rPr>
        <w:t>: „</w:t>
      </w:r>
      <w:proofErr w:type="spellStart"/>
      <w:r w:rsidRPr="00F22271">
        <w:rPr>
          <w:lang w:val="en-US"/>
        </w:rPr>
        <w:t>L'Enseignement</w:t>
      </w:r>
      <w:proofErr w:type="spellEnd"/>
      <w:r w:rsidRPr="00F22271">
        <w:rPr>
          <w:lang w:val="en-US"/>
        </w:rPr>
        <w:t xml:space="preserve"> de </w:t>
      </w:r>
      <w:proofErr w:type="spellStart"/>
      <w:r w:rsidRPr="00F22271">
        <w:rPr>
          <w:lang w:val="en-US"/>
        </w:rPr>
        <w:t>l'araignée</w:t>
      </w:r>
      <w:proofErr w:type="spellEnd"/>
      <w:r w:rsidRPr="00F22271">
        <w:rPr>
          <w:lang w:val="en-US"/>
        </w:rPr>
        <w:t xml:space="preserve"> </w:t>
      </w:r>
      <w:proofErr w:type="spellStart"/>
      <w:r w:rsidRPr="00F22271">
        <w:rPr>
          <w:lang w:val="en-US"/>
        </w:rPr>
        <w:t>n'est</w:t>
      </w:r>
      <w:proofErr w:type="spellEnd"/>
      <w:r w:rsidRPr="00F22271">
        <w:rPr>
          <w:lang w:val="en-US"/>
        </w:rPr>
        <w:t xml:space="preserve"> pas pour la </w:t>
      </w:r>
      <w:proofErr w:type="spellStart"/>
      <w:r w:rsidRPr="00F22271">
        <w:rPr>
          <w:lang w:val="en-US"/>
        </w:rPr>
        <w:t>mouche</w:t>
      </w:r>
      <w:proofErr w:type="spellEnd"/>
      <w:r w:rsidRPr="00F22271">
        <w:rPr>
          <w:lang w:val="en-US"/>
        </w:rPr>
        <w:t xml:space="preserve">': À propos de 'The Fly' de David </w:t>
      </w:r>
      <w:proofErr w:type="spellStart"/>
      <w:r w:rsidRPr="00F22271">
        <w:rPr>
          <w:lang w:val="en-US"/>
        </w:rPr>
        <w:t>Cronenberg</w:t>
      </w:r>
      <w:proofErr w:type="spellEnd"/>
      <w:r w:rsidRPr="00F22271">
        <w:rPr>
          <w:lang w:val="en-US"/>
        </w:rPr>
        <w:t xml:space="preserve">”. </w:t>
      </w:r>
      <w:r w:rsidRPr="00D7072F">
        <w:rPr>
          <w:lang w:val="en-US"/>
        </w:rPr>
        <w:t xml:space="preserve">In Image (&amp;) Narrative, Vol.3 </w:t>
      </w:r>
      <w:r w:rsidRPr="00D7072F">
        <w:rPr>
          <w:rStyle w:val="exldetailsdisplayval"/>
          <w:bCs/>
          <w:lang w:val="en-US"/>
        </w:rPr>
        <w:t xml:space="preserve">Gloss: </w:t>
      </w:r>
      <w:r w:rsidRPr="00D7072F">
        <w:rPr>
          <w:rStyle w:val="exldetailsdisplayval"/>
          <w:lang w:val="en-US"/>
        </w:rPr>
        <w:t xml:space="preserve">Electronic publication. </w:t>
      </w:r>
      <w:proofErr w:type="gramStart"/>
      <w:r w:rsidRPr="001867DD">
        <w:rPr>
          <w:rStyle w:val="exldetailsdisplayval"/>
          <w:lang w:val="en-US"/>
        </w:rPr>
        <w:t>MLA International Bibliography</w:t>
      </w:r>
      <w:r w:rsidRPr="001867DD">
        <w:rPr>
          <w:lang w:val="en-US"/>
        </w:rPr>
        <w:t>.</w:t>
      </w:r>
      <w:proofErr w:type="gramEnd"/>
    </w:p>
    <w:p w:rsidR="00DA2220" w:rsidRPr="00AA59BA" w:rsidRDefault="00DA2220" w:rsidP="00DA2220">
      <w:r>
        <w:rPr>
          <w:lang w:val="en-US"/>
        </w:rPr>
        <w:t xml:space="preserve">Ford, Brian 1998: Robert Hooke </w:t>
      </w:r>
      <w:proofErr w:type="spellStart"/>
      <w:r>
        <w:rPr>
          <w:lang w:val="en-US"/>
        </w:rPr>
        <w:t>Micrographia</w:t>
      </w:r>
      <w:proofErr w:type="spellEnd"/>
      <w:r>
        <w:rPr>
          <w:lang w:val="en-US"/>
        </w:rPr>
        <w:t xml:space="preserve">. </w:t>
      </w:r>
      <w:r w:rsidRPr="00AA59BA">
        <w:t xml:space="preserve">Einführungstext zur Hooke, Robert 1665: </w:t>
      </w:r>
      <w:proofErr w:type="spellStart"/>
      <w:r w:rsidRPr="00AA59BA">
        <w:t>Micrographia</w:t>
      </w:r>
      <w:proofErr w:type="spellEnd"/>
      <w:r w:rsidRPr="00AA59BA">
        <w:t xml:space="preserve">. Oakland, </w:t>
      </w:r>
      <w:proofErr w:type="spellStart"/>
      <w:r w:rsidRPr="00AA59BA">
        <w:t>Calif</w:t>
      </w:r>
      <w:proofErr w:type="spellEnd"/>
      <w:r w:rsidRPr="00AA59BA">
        <w:t xml:space="preserve">.: </w:t>
      </w:r>
      <w:proofErr w:type="spellStart"/>
      <w:r w:rsidRPr="00AA59BA">
        <w:t>Octavo</w:t>
      </w:r>
      <w:proofErr w:type="spellEnd"/>
    </w:p>
    <w:p w:rsidR="00DA2220" w:rsidRPr="00F22271" w:rsidRDefault="00DA2220" w:rsidP="00DA2220">
      <w:r w:rsidRPr="00AA59BA">
        <w:t xml:space="preserve">Geimer, Peter 2007: „Das Unvorhersehbare“. </w:t>
      </w:r>
      <w:r>
        <w:t xml:space="preserve">In </w:t>
      </w:r>
      <w:proofErr w:type="spellStart"/>
      <w:r>
        <w:t>Belting</w:t>
      </w:r>
      <w:proofErr w:type="spellEnd"/>
      <w:r>
        <w:t>, Hans (</w:t>
      </w:r>
      <w:proofErr w:type="spellStart"/>
      <w:r>
        <w:t>Hg</w:t>
      </w:r>
      <w:proofErr w:type="spellEnd"/>
      <w:r>
        <w:t>.):</w:t>
      </w:r>
      <w:r w:rsidRPr="00905756">
        <w:t xml:space="preserve"> </w:t>
      </w:r>
      <w:r>
        <w:t>Bilderfragen: die Bildwissenschaften im Aufbruch. München.</w:t>
      </w:r>
      <w:r w:rsidRPr="00F22271">
        <w:t xml:space="preserve"> S. 101-117.</w:t>
      </w:r>
    </w:p>
    <w:p w:rsidR="00DA2220" w:rsidRPr="00F22271" w:rsidRDefault="00DA2220" w:rsidP="00DA2220">
      <w:r>
        <w:t xml:space="preserve">Grünberg, Serge 1992: David Cronenberg. </w:t>
      </w:r>
      <w:r w:rsidRPr="00F22271">
        <w:t>Paris</w:t>
      </w:r>
      <w:r>
        <w:t>:</w:t>
      </w:r>
      <w:r w:rsidRPr="00F22271">
        <w:t xml:space="preserve"> </w:t>
      </w:r>
      <w:proofErr w:type="spellStart"/>
      <w:r>
        <w:t>Cahiers</w:t>
      </w:r>
      <w:proofErr w:type="spellEnd"/>
      <w:r>
        <w:t xml:space="preserve"> du </w:t>
      </w:r>
      <w:proofErr w:type="spellStart"/>
      <w:r>
        <w:t>Cinéma</w:t>
      </w:r>
      <w:proofErr w:type="spellEnd"/>
      <w:r w:rsidRPr="00F22271">
        <w:t>.</w:t>
      </w:r>
    </w:p>
    <w:p w:rsidR="00DA2220" w:rsidRPr="001F402C" w:rsidRDefault="00DA2220" w:rsidP="00DA2220">
      <w:pPr>
        <w:rPr>
          <w:lang w:val="en-US"/>
        </w:rPr>
      </w:pPr>
      <w:r w:rsidRPr="001F402C">
        <w:rPr>
          <w:lang w:val="en-US"/>
        </w:rPr>
        <w:t>Hooke</w:t>
      </w:r>
      <w:r>
        <w:rPr>
          <w:lang w:val="en-US"/>
        </w:rPr>
        <w:t>,</w:t>
      </w:r>
      <w:r w:rsidRPr="001F402C">
        <w:rPr>
          <w:lang w:val="en-US"/>
        </w:rPr>
        <w:t xml:space="preserve"> Robert</w:t>
      </w:r>
      <w:r>
        <w:rPr>
          <w:lang w:val="en-US"/>
        </w:rPr>
        <w:t xml:space="preserve"> 1665:</w:t>
      </w:r>
      <w:r w:rsidRPr="001F402C">
        <w:rPr>
          <w:lang w:val="en-US"/>
        </w:rPr>
        <w:t xml:space="preserve"> </w:t>
      </w:r>
      <w:proofErr w:type="spellStart"/>
      <w:r w:rsidRPr="001F402C">
        <w:rPr>
          <w:lang w:val="en-US"/>
        </w:rPr>
        <w:t>Micrographia</w:t>
      </w:r>
      <w:proofErr w:type="spellEnd"/>
      <w:r>
        <w:rPr>
          <w:lang w:val="en-US"/>
        </w:rPr>
        <w:t>.</w:t>
      </w:r>
      <w:r w:rsidRPr="001F402C">
        <w:rPr>
          <w:lang w:val="en-US"/>
        </w:rPr>
        <w:t xml:space="preserve"> </w:t>
      </w:r>
      <w:r>
        <w:rPr>
          <w:lang w:val="en-US"/>
        </w:rPr>
        <w:t>Oakland, Calif.</w:t>
      </w:r>
      <w:r w:rsidRPr="001F402C">
        <w:rPr>
          <w:lang w:val="en-US"/>
        </w:rPr>
        <w:t>: Octavo</w:t>
      </w:r>
      <w:r>
        <w:rPr>
          <w:lang w:val="en-US"/>
        </w:rPr>
        <w:t xml:space="preserve"> [</w:t>
      </w:r>
      <w:r w:rsidRPr="001F402C">
        <w:rPr>
          <w:lang w:val="en-US"/>
        </w:rPr>
        <w:t>1 CD-ROM</w:t>
      </w:r>
      <w:r>
        <w:rPr>
          <w:lang w:val="en-US"/>
        </w:rPr>
        <w:t>]</w:t>
      </w:r>
      <w:r w:rsidRPr="001F402C">
        <w:rPr>
          <w:lang w:val="en-US"/>
        </w:rPr>
        <w:t xml:space="preserve"> </w:t>
      </w:r>
      <w:r>
        <w:rPr>
          <w:lang w:val="en-US"/>
        </w:rPr>
        <w:t>1998.</w:t>
      </w:r>
      <w:r w:rsidRPr="001F402C">
        <w:rPr>
          <w:lang w:val="en-US"/>
        </w:rPr>
        <w:t xml:space="preserve"> </w:t>
      </w:r>
    </w:p>
    <w:p w:rsidR="00DA2220" w:rsidRPr="00626A3D" w:rsidRDefault="00DA2220" w:rsidP="00DA2220">
      <w:proofErr w:type="spellStart"/>
      <w:r>
        <w:t>Kassung</w:t>
      </w:r>
      <w:proofErr w:type="spellEnd"/>
      <w:r>
        <w:t>, Christian (</w:t>
      </w:r>
      <w:proofErr w:type="spellStart"/>
      <w:r>
        <w:t>Hg</w:t>
      </w:r>
      <w:proofErr w:type="spellEnd"/>
      <w:r>
        <w:t xml:space="preserve">.) 2012: Zoologicon: ein kulturhistorisches Wörterbuch der Tiere. </w:t>
      </w:r>
      <w:r w:rsidRPr="00626A3D">
        <w:t xml:space="preserve">München: </w:t>
      </w:r>
      <w:r>
        <w:t>Fink</w:t>
      </w:r>
      <w:r w:rsidRPr="00626A3D">
        <w:t xml:space="preserve">. </w:t>
      </w:r>
    </w:p>
    <w:p w:rsidR="00DA2220" w:rsidRPr="00DA2220" w:rsidRDefault="00DA2220" w:rsidP="00DA2220">
      <w:proofErr w:type="spellStart"/>
      <w:r w:rsidRPr="00DA2220">
        <w:lastRenderedPageBreak/>
        <w:t>Ligthart</w:t>
      </w:r>
      <w:proofErr w:type="spellEnd"/>
      <w:r w:rsidRPr="00DA2220">
        <w:t xml:space="preserve">, Theo 2004: Tausch - Täuschung - Enttäuschung (an </w:t>
      </w:r>
      <w:proofErr w:type="spellStart"/>
      <w:r w:rsidRPr="00DA2220">
        <w:t>attraction</w:t>
      </w:r>
      <w:proofErr w:type="spellEnd"/>
      <w:r w:rsidRPr="00DA2220">
        <w:t xml:space="preserve"> </w:t>
      </w:r>
      <w:proofErr w:type="spellStart"/>
      <w:r w:rsidRPr="00DA2220">
        <w:t>from</w:t>
      </w:r>
      <w:proofErr w:type="spellEnd"/>
      <w:r w:rsidRPr="00DA2220">
        <w:t xml:space="preserve"> </w:t>
      </w:r>
      <w:proofErr w:type="spellStart"/>
      <w:r w:rsidRPr="00DA2220">
        <w:t>the</w:t>
      </w:r>
      <w:proofErr w:type="spellEnd"/>
      <w:r w:rsidRPr="00DA2220">
        <w:t xml:space="preserve"> </w:t>
      </w:r>
      <w:proofErr w:type="spellStart"/>
      <w:r w:rsidRPr="00DA2220">
        <w:t>theme</w:t>
      </w:r>
      <w:proofErr w:type="spellEnd"/>
      <w:r w:rsidRPr="00DA2220">
        <w:t xml:space="preserve"> park AVANT-GARDE). In der persönlichen Internetseite des Künstlers unter </w:t>
      </w:r>
      <w:r w:rsidRPr="00DA2220">
        <w:rPr>
          <w:i/>
        </w:rPr>
        <w:t>http://theoligthart.com/ttt_de0.html</w:t>
      </w:r>
      <w:r w:rsidRPr="00DA2220">
        <w:t xml:space="preserve"> zu finden. Letzter Zugriff 24.09.2014</w:t>
      </w:r>
    </w:p>
    <w:p w:rsidR="00DA2220" w:rsidRPr="00626A3D" w:rsidRDefault="00DA2220" w:rsidP="00DA2220">
      <w:r w:rsidRPr="00626A3D">
        <w:t xml:space="preserve">Neumann, Kurt (Regie, </w:t>
      </w:r>
      <w:proofErr w:type="spellStart"/>
      <w:r w:rsidRPr="00626A3D">
        <w:t>Prod</w:t>
      </w:r>
      <w:proofErr w:type="spellEnd"/>
      <w:r w:rsidRPr="00626A3D">
        <w:t>.)</w:t>
      </w:r>
      <w:r>
        <w:t xml:space="preserve"> 1958</w:t>
      </w:r>
      <w:r w:rsidRPr="00626A3D">
        <w:t xml:space="preserve">: The Fly. </w:t>
      </w:r>
      <w:r w:rsidRPr="00F46A7C">
        <w:t xml:space="preserve">USA: 20th Century Fox Studio. </w:t>
      </w:r>
      <w:r w:rsidRPr="00626A3D">
        <w:t>[DVD Video].</w:t>
      </w:r>
    </w:p>
    <w:p w:rsidR="00DA2220" w:rsidRPr="00AC0516" w:rsidRDefault="00DA2220" w:rsidP="00DA2220">
      <w:pPr>
        <w:rPr>
          <w:lang w:val="en-US"/>
        </w:rPr>
      </w:pPr>
      <w:r>
        <w:t xml:space="preserve">Riepe, Manfred </w:t>
      </w:r>
      <w:r w:rsidRPr="00626A3D">
        <w:t>2002</w:t>
      </w:r>
      <w:r>
        <w:t xml:space="preserve">: Bildgeschwüre: Körper und Fremdkörper im Kino David Cronenbergs; psychoanalytische Filmlektüren nach Freud und Lacan. </w:t>
      </w:r>
      <w:r w:rsidRPr="00AC0516">
        <w:rPr>
          <w:lang w:val="en-US"/>
        </w:rPr>
        <w:t>Bielefeld: Transcript.</w:t>
      </w:r>
    </w:p>
    <w:p w:rsidR="00DA2220" w:rsidRPr="000E3BE1" w:rsidRDefault="00DA2220" w:rsidP="00DA2220">
      <w:pPr>
        <w:rPr>
          <w:lang w:val="en-US"/>
        </w:rPr>
      </w:pPr>
      <w:r>
        <w:rPr>
          <w:lang w:val="en-US"/>
        </w:rPr>
        <w:t>Wilson, Scott 2011: “</w:t>
      </w:r>
      <w:r w:rsidRPr="00D7072F">
        <w:rPr>
          <w:lang w:val="en-US"/>
        </w:rPr>
        <w:t xml:space="preserve">The politics of insects David </w:t>
      </w:r>
      <w:proofErr w:type="spellStart"/>
      <w:r w:rsidRPr="00D7072F">
        <w:rPr>
          <w:lang w:val="en-US"/>
        </w:rPr>
        <w:t>Cronenberg's</w:t>
      </w:r>
      <w:proofErr w:type="spellEnd"/>
      <w:r w:rsidRPr="00D7072F">
        <w:rPr>
          <w:lang w:val="en-US"/>
        </w:rPr>
        <w:t xml:space="preserve"> cinema of confrontation</w:t>
      </w:r>
      <w:r>
        <w:rPr>
          <w:lang w:val="en-US"/>
        </w:rPr>
        <w:t>” New York: Continuum,</w:t>
      </w:r>
      <w:r w:rsidRPr="000E3BE1">
        <w:rPr>
          <w:lang w:val="en-US"/>
        </w:rPr>
        <w:t xml:space="preserve"> Ingram Digital</w:t>
      </w:r>
      <w:r>
        <w:rPr>
          <w:lang w:val="en-US"/>
        </w:rPr>
        <w:t>.</w:t>
      </w:r>
      <w:r w:rsidRPr="00D7072F">
        <w:rPr>
          <w:lang w:val="en-US"/>
        </w:rPr>
        <w:t xml:space="preserve"> </w:t>
      </w:r>
    </w:p>
    <w:p w:rsidR="00DA2220" w:rsidRPr="00905756" w:rsidRDefault="00DA2220" w:rsidP="00DA2220">
      <w:pPr>
        <w:spacing w:line="360" w:lineRule="auto"/>
        <w:ind w:left="360"/>
        <w:rPr>
          <w:b/>
          <w:color w:val="7030A0"/>
          <w:lang w:val="en-US"/>
        </w:rPr>
      </w:pPr>
    </w:p>
    <w:p w:rsidR="00DA2220" w:rsidRPr="00905756" w:rsidRDefault="00DA2220" w:rsidP="00DA2220">
      <w:pPr>
        <w:pStyle w:val="Listenabsatz"/>
        <w:rPr>
          <w:b/>
          <w:color w:val="7030A0"/>
          <w:lang w:val="en-US"/>
        </w:rPr>
      </w:pPr>
    </w:p>
    <w:p w:rsidR="00DA2220" w:rsidRPr="001867DD" w:rsidRDefault="00DA2220" w:rsidP="00DA2220">
      <w:pPr>
        <w:rPr>
          <w:lang w:val="en-US"/>
        </w:rPr>
      </w:pPr>
      <w:bookmarkStart w:id="9" w:name="_GoBack"/>
      <w:bookmarkEnd w:id="9"/>
    </w:p>
    <w:p w:rsidR="00DA2220" w:rsidRPr="009A7E31" w:rsidRDefault="00DA2220" w:rsidP="009A7E31">
      <w:pPr>
        <w:tabs>
          <w:tab w:val="left" w:pos="6527"/>
        </w:tabs>
      </w:pPr>
    </w:p>
    <w:sectPr w:rsidR="00DA2220" w:rsidRPr="009A7E31" w:rsidSect="00411AAC">
      <w:footerReference w:type="default" r:id="rId20"/>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2BFC" w:rsidRDefault="00362BFC" w:rsidP="00232D7B">
      <w:pPr>
        <w:spacing w:after="0" w:line="240" w:lineRule="auto"/>
      </w:pPr>
      <w:r>
        <w:separator/>
      </w:r>
    </w:p>
  </w:endnote>
  <w:endnote w:type="continuationSeparator" w:id="0">
    <w:p w:rsidR="00362BFC" w:rsidRDefault="00362BFC" w:rsidP="00232D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AGaramondPro-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51054"/>
      <w:docPartObj>
        <w:docPartGallery w:val="Page Numbers (Bottom of Page)"/>
        <w:docPartUnique/>
      </w:docPartObj>
    </w:sdtPr>
    <w:sdtContent>
      <w:p w:rsidR="002D4F98" w:rsidRDefault="00CE4562">
        <w:pPr>
          <w:pStyle w:val="Fuzeile"/>
          <w:jc w:val="right"/>
        </w:pPr>
        <w:fldSimple w:instr=" PAGE   \* MERGEFORMAT ">
          <w:r w:rsidR="006D6E03">
            <w:rPr>
              <w:noProof/>
            </w:rPr>
            <w:t>25</w:t>
          </w:r>
        </w:fldSimple>
      </w:p>
    </w:sdtContent>
  </w:sdt>
  <w:p w:rsidR="002D4F98" w:rsidRDefault="002D4F9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2BFC" w:rsidRDefault="00362BFC" w:rsidP="00232D7B">
      <w:pPr>
        <w:spacing w:after="0" w:line="240" w:lineRule="auto"/>
      </w:pPr>
      <w:r>
        <w:separator/>
      </w:r>
    </w:p>
  </w:footnote>
  <w:footnote w:type="continuationSeparator" w:id="0">
    <w:p w:rsidR="00362BFC" w:rsidRDefault="00362BFC" w:rsidP="00232D7B">
      <w:pPr>
        <w:spacing w:after="0" w:line="240" w:lineRule="auto"/>
      </w:pPr>
      <w:r>
        <w:continuationSeparator/>
      </w:r>
    </w:p>
  </w:footnote>
  <w:footnote w:id="1">
    <w:p w:rsidR="002D4F98" w:rsidRPr="008A1D91" w:rsidRDefault="002D4F98" w:rsidP="00F22271">
      <w:pPr>
        <w:rPr>
          <w:sz w:val="20"/>
          <w:szCs w:val="20"/>
        </w:rPr>
      </w:pPr>
      <w:r w:rsidRPr="008A1D91">
        <w:rPr>
          <w:rStyle w:val="Funotenzeichen"/>
          <w:sz w:val="20"/>
          <w:szCs w:val="20"/>
        </w:rPr>
        <w:footnoteRef/>
      </w:r>
      <w:r w:rsidRPr="008A1D91">
        <w:rPr>
          <w:sz w:val="20"/>
          <w:szCs w:val="20"/>
        </w:rPr>
        <w:t xml:space="preserve"> Britten Prior, David (Regie): Furcht vor dem Fleisch: Making </w:t>
      </w:r>
      <w:proofErr w:type="spellStart"/>
      <w:r w:rsidRPr="008A1D91">
        <w:rPr>
          <w:sz w:val="20"/>
          <w:szCs w:val="20"/>
        </w:rPr>
        <w:t>of</w:t>
      </w:r>
      <w:proofErr w:type="spellEnd"/>
      <w:r w:rsidRPr="008A1D91">
        <w:rPr>
          <w:sz w:val="20"/>
          <w:szCs w:val="20"/>
        </w:rPr>
        <w:t xml:space="preserve"> "Die Fliege". [DVD Video] USA 2005. Wahrscheinlich nahm Cronenberg Bezug auf den Film „</w:t>
      </w:r>
      <w:proofErr w:type="spellStart"/>
      <w:r w:rsidRPr="008A1D91">
        <w:rPr>
          <w:sz w:val="20"/>
          <w:szCs w:val="20"/>
        </w:rPr>
        <w:t>Bringing</w:t>
      </w:r>
      <w:proofErr w:type="spellEnd"/>
      <w:r w:rsidRPr="008A1D91">
        <w:rPr>
          <w:sz w:val="20"/>
          <w:szCs w:val="20"/>
        </w:rPr>
        <w:t xml:space="preserve"> </w:t>
      </w:r>
      <w:proofErr w:type="spellStart"/>
      <w:r w:rsidRPr="008A1D91">
        <w:rPr>
          <w:sz w:val="20"/>
          <w:szCs w:val="20"/>
        </w:rPr>
        <w:t>up</w:t>
      </w:r>
      <w:proofErr w:type="spellEnd"/>
      <w:r w:rsidRPr="008A1D91">
        <w:rPr>
          <w:sz w:val="20"/>
          <w:szCs w:val="20"/>
        </w:rPr>
        <w:t xml:space="preserve"> Baby“ (1938), in dem Cary Grant ein Wissenschaftler ist, der ein</w:t>
      </w:r>
      <w:r>
        <w:rPr>
          <w:sz w:val="20"/>
          <w:szCs w:val="20"/>
        </w:rPr>
        <w:t>en</w:t>
      </w:r>
      <w:r w:rsidRPr="008A1D91">
        <w:rPr>
          <w:sz w:val="20"/>
          <w:szCs w:val="20"/>
        </w:rPr>
        <w:t xml:space="preserve"> </w:t>
      </w:r>
      <w:proofErr w:type="spellStart"/>
      <w:r w:rsidRPr="008A1D91">
        <w:rPr>
          <w:sz w:val="20"/>
          <w:szCs w:val="20"/>
        </w:rPr>
        <w:t>Brontosaurusskelett</w:t>
      </w:r>
      <w:proofErr w:type="spellEnd"/>
      <w:r w:rsidRPr="008A1D91">
        <w:rPr>
          <w:sz w:val="20"/>
          <w:szCs w:val="20"/>
        </w:rPr>
        <w:t xml:space="preserve"> zusammenbaut. </w:t>
      </w:r>
    </w:p>
    <w:p w:rsidR="002D4F98" w:rsidRDefault="002D4F98">
      <w:pPr>
        <w:pStyle w:val="Funotentext"/>
      </w:pPr>
    </w:p>
  </w:footnote>
  <w:footnote w:id="2">
    <w:p w:rsidR="002D4F98" w:rsidRDefault="002D4F98" w:rsidP="003D78A9">
      <w:pPr>
        <w:pStyle w:val="Funotentext"/>
      </w:pPr>
      <w:r>
        <w:rPr>
          <w:rStyle w:val="Funotenzeichen"/>
        </w:rPr>
        <w:footnoteRef/>
      </w:r>
      <w:r>
        <w:t xml:space="preserve"> </w:t>
      </w:r>
      <w:r>
        <w:rPr>
          <w:szCs w:val="24"/>
        </w:rPr>
        <w:t>A</w:t>
      </w:r>
      <w:r w:rsidRPr="004737EC">
        <w:rPr>
          <w:szCs w:val="24"/>
        </w:rPr>
        <w:t>uf die narra</w:t>
      </w:r>
      <w:r>
        <w:rPr>
          <w:szCs w:val="24"/>
        </w:rPr>
        <w:t xml:space="preserve">tive Funktion des Mandrills wird speziell im fünften Teil dieses Aufsatzes eingegangen. </w:t>
      </w:r>
    </w:p>
  </w:footnote>
  <w:footnote w:id="3">
    <w:p w:rsidR="002D4F98" w:rsidRPr="0094300E" w:rsidRDefault="002D4F98" w:rsidP="00A066E3">
      <w:pPr>
        <w:spacing w:after="0" w:line="240" w:lineRule="auto"/>
        <w:jc w:val="both"/>
        <w:rPr>
          <w:sz w:val="20"/>
          <w:szCs w:val="20"/>
        </w:rPr>
      </w:pPr>
      <w:r>
        <w:rPr>
          <w:rStyle w:val="Funotenzeichen"/>
        </w:rPr>
        <w:footnoteRef/>
      </w:r>
      <w:r>
        <w:t xml:space="preserve"> </w:t>
      </w:r>
      <w:r>
        <w:rPr>
          <w:sz w:val="20"/>
          <w:szCs w:val="20"/>
        </w:rPr>
        <w:t>Mehr über die extra-diegetische Perspektive zum Beispiel in</w:t>
      </w:r>
      <w:r w:rsidR="002C59E0">
        <w:rPr>
          <w:sz w:val="20"/>
          <w:szCs w:val="20"/>
        </w:rPr>
        <w:t xml:space="preserve"> </w:t>
      </w:r>
      <w:r w:rsidR="0094300E">
        <w:rPr>
          <w:sz w:val="20"/>
          <w:szCs w:val="20"/>
        </w:rPr>
        <w:t>„</w:t>
      </w:r>
      <w:proofErr w:type="spellStart"/>
      <w:r w:rsidR="0094300E">
        <w:rPr>
          <w:sz w:val="20"/>
          <w:szCs w:val="20"/>
        </w:rPr>
        <w:t>Vertigo</w:t>
      </w:r>
      <w:proofErr w:type="spellEnd"/>
      <w:r w:rsidR="0094300E">
        <w:rPr>
          <w:sz w:val="20"/>
          <w:szCs w:val="20"/>
        </w:rPr>
        <w:t xml:space="preserve">“ </w:t>
      </w:r>
      <w:r w:rsidR="002C59E0">
        <w:rPr>
          <w:sz w:val="20"/>
          <w:szCs w:val="20"/>
        </w:rPr>
        <w:t>von Hitchcock, siehe</w:t>
      </w:r>
      <w:r w:rsidR="0094300E">
        <w:rPr>
          <w:sz w:val="20"/>
          <w:szCs w:val="20"/>
        </w:rPr>
        <w:t xml:space="preserve">: </w:t>
      </w:r>
      <w:proofErr w:type="spellStart"/>
      <w:r w:rsidR="0094300E">
        <w:rPr>
          <w:sz w:val="20"/>
          <w:szCs w:val="20"/>
        </w:rPr>
        <w:t>Elsaesser</w:t>
      </w:r>
      <w:proofErr w:type="spellEnd"/>
      <w:r w:rsidR="0094300E">
        <w:rPr>
          <w:sz w:val="20"/>
          <w:szCs w:val="20"/>
        </w:rPr>
        <w:t xml:space="preserve">, Thomas &amp; Hagener, Malte: „Filmtheorie, zur </w:t>
      </w:r>
      <w:proofErr w:type="spellStart"/>
      <w:r w:rsidR="0094300E">
        <w:rPr>
          <w:sz w:val="20"/>
          <w:szCs w:val="20"/>
        </w:rPr>
        <w:t>Einführeung</w:t>
      </w:r>
      <w:proofErr w:type="spellEnd"/>
      <w:r w:rsidR="0094300E">
        <w:rPr>
          <w:sz w:val="20"/>
          <w:szCs w:val="20"/>
        </w:rPr>
        <w:t>.“ Hamburg 2007</w:t>
      </w:r>
      <w:r>
        <w:rPr>
          <w:sz w:val="20"/>
          <w:szCs w:val="20"/>
        </w:rPr>
        <w:t xml:space="preserve">. </w:t>
      </w:r>
      <w:proofErr w:type="spellStart"/>
      <w:r w:rsidR="0094300E">
        <w:rPr>
          <w:sz w:val="20"/>
          <w:szCs w:val="20"/>
        </w:rPr>
        <w:t>Junius</w:t>
      </w:r>
      <w:proofErr w:type="spellEnd"/>
      <w:r w:rsidR="0094300E">
        <w:rPr>
          <w:sz w:val="20"/>
          <w:szCs w:val="20"/>
        </w:rPr>
        <w:t xml:space="preserve"> Verlag. S. 132. </w:t>
      </w:r>
    </w:p>
    <w:p w:rsidR="002D4F98" w:rsidRDefault="002D4F98" w:rsidP="00A066E3">
      <w:pPr>
        <w:pStyle w:val="Funotentext"/>
      </w:pPr>
    </w:p>
  </w:footnote>
  <w:footnote w:id="4">
    <w:p w:rsidR="002D4F98" w:rsidRDefault="002D4F98" w:rsidP="00232D7B">
      <w:pPr>
        <w:autoSpaceDE w:val="0"/>
        <w:autoSpaceDN w:val="0"/>
        <w:adjustRightInd w:val="0"/>
        <w:spacing w:after="0" w:line="240" w:lineRule="auto"/>
        <w:jc w:val="both"/>
        <w:rPr>
          <w:rFonts w:cs="Times New Roman"/>
          <w:szCs w:val="24"/>
        </w:rPr>
      </w:pPr>
      <w:r>
        <w:rPr>
          <w:rStyle w:val="Funotenzeichen"/>
        </w:rPr>
        <w:footnoteRef/>
      </w:r>
      <w:r>
        <w:t xml:space="preserve"> </w:t>
      </w:r>
      <w:r>
        <w:rPr>
          <w:rFonts w:cs="Times New Roman"/>
          <w:sz w:val="20"/>
          <w:szCs w:val="20"/>
        </w:rPr>
        <w:t>I</w:t>
      </w:r>
      <w:r w:rsidRPr="00C14B85">
        <w:rPr>
          <w:rFonts w:cs="Times New Roman"/>
          <w:sz w:val="20"/>
          <w:szCs w:val="20"/>
        </w:rPr>
        <w:t xml:space="preserve">n </w:t>
      </w:r>
      <w:r>
        <w:rPr>
          <w:rFonts w:cs="Times New Roman"/>
          <w:sz w:val="20"/>
          <w:szCs w:val="20"/>
        </w:rPr>
        <w:t>der Bibel, explizit in 2 Könige 1,2f, wird aus dem</w:t>
      </w:r>
      <w:r w:rsidRPr="00C14B85">
        <w:rPr>
          <w:rFonts w:cs="Times New Roman"/>
          <w:sz w:val="20"/>
          <w:szCs w:val="20"/>
        </w:rPr>
        <w:t xml:space="preserve"> Name</w:t>
      </w:r>
      <w:r>
        <w:rPr>
          <w:rFonts w:cs="Times New Roman"/>
          <w:sz w:val="20"/>
          <w:szCs w:val="20"/>
        </w:rPr>
        <w:t>n</w:t>
      </w:r>
      <w:r w:rsidRPr="00C14B85">
        <w:rPr>
          <w:rFonts w:cs="Times New Roman"/>
          <w:sz w:val="20"/>
          <w:szCs w:val="20"/>
        </w:rPr>
        <w:t xml:space="preserve"> des Fürst</w:t>
      </w:r>
      <w:r>
        <w:rPr>
          <w:rFonts w:cs="Times New Roman"/>
          <w:sz w:val="20"/>
          <w:szCs w:val="20"/>
        </w:rPr>
        <w:t xml:space="preserve">en </w:t>
      </w:r>
      <w:proofErr w:type="spellStart"/>
      <w:r>
        <w:rPr>
          <w:rFonts w:cs="Times New Roman"/>
          <w:sz w:val="20"/>
          <w:szCs w:val="20"/>
        </w:rPr>
        <w:t>Beelzebul</w:t>
      </w:r>
      <w:proofErr w:type="spellEnd"/>
      <w:r>
        <w:rPr>
          <w:rFonts w:cs="Times New Roman"/>
          <w:sz w:val="20"/>
          <w:szCs w:val="20"/>
        </w:rPr>
        <w:t xml:space="preserve"> das Wortspiel &gt;&gt;</w:t>
      </w:r>
      <w:proofErr w:type="spellStart"/>
      <w:r w:rsidRPr="00021296">
        <w:rPr>
          <w:rFonts w:cs="Times New Roman"/>
          <w:i/>
          <w:sz w:val="20"/>
          <w:szCs w:val="20"/>
        </w:rPr>
        <w:t>Ba´al</w:t>
      </w:r>
      <w:proofErr w:type="spellEnd"/>
      <w:r w:rsidRPr="00021296">
        <w:rPr>
          <w:rFonts w:cs="Times New Roman"/>
          <w:i/>
          <w:sz w:val="20"/>
          <w:szCs w:val="20"/>
        </w:rPr>
        <w:t xml:space="preserve"> </w:t>
      </w:r>
      <w:proofErr w:type="spellStart"/>
      <w:r w:rsidRPr="00021296">
        <w:rPr>
          <w:rFonts w:cs="Times New Roman"/>
          <w:i/>
          <w:sz w:val="20"/>
          <w:szCs w:val="20"/>
        </w:rPr>
        <w:t>Zevuv</w:t>
      </w:r>
      <w:proofErr w:type="spellEnd"/>
      <w:r>
        <w:rPr>
          <w:rFonts w:cs="Times New Roman"/>
          <w:i/>
          <w:sz w:val="20"/>
          <w:szCs w:val="20"/>
        </w:rPr>
        <w:t>&lt;&lt;</w:t>
      </w:r>
      <w:r w:rsidRPr="00C14B85">
        <w:rPr>
          <w:rFonts w:cs="Times New Roman"/>
          <w:sz w:val="20"/>
          <w:szCs w:val="20"/>
        </w:rPr>
        <w:t xml:space="preserve"> (Herr der Fliegen) gebildet</w:t>
      </w:r>
      <w:r>
        <w:rPr>
          <w:rFonts w:cs="Times New Roman"/>
          <w:sz w:val="20"/>
          <w:szCs w:val="20"/>
        </w:rPr>
        <w:t>, um den heidnischen Gott Baal zum Dämon abzuwerten</w:t>
      </w:r>
      <w:r w:rsidRPr="00C14B85">
        <w:rPr>
          <w:rFonts w:cs="Times New Roman"/>
          <w:sz w:val="20"/>
          <w:szCs w:val="20"/>
        </w:rPr>
        <w:t xml:space="preserve"> </w:t>
      </w:r>
      <w:r w:rsidRPr="00021296">
        <w:rPr>
          <w:rFonts w:cs="Times New Roman"/>
          <w:sz w:val="20"/>
          <w:szCs w:val="20"/>
        </w:rPr>
        <w:t>(vgl. Böhme 2013: 91).</w:t>
      </w:r>
      <w:r w:rsidRPr="00021296">
        <w:rPr>
          <w:rFonts w:cs="Times New Roman"/>
          <w:szCs w:val="24"/>
        </w:rPr>
        <w:t xml:space="preserve"> </w:t>
      </w:r>
    </w:p>
    <w:p w:rsidR="002D4F98" w:rsidRDefault="002D4F98" w:rsidP="00232D7B">
      <w:pPr>
        <w:pStyle w:val="Funotentext"/>
      </w:pPr>
    </w:p>
  </w:footnote>
  <w:footnote w:id="5">
    <w:p w:rsidR="002D4F98" w:rsidRPr="002748D6" w:rsidRDefault="002D4F98" w:rsidP="00232D7B">
      <w:pPr>
        <w:rPr>
          <w:sz w:val="20"/>
          <w:szCs w:val="20"/>
        </w:rPr>
      </w:pPr>
      <w:r w:rsidRPr="002748D6">
        <w:rPr>
          <w:rStyle w:val="Funotenzeichen"/>
          <w:sz w:val="20"/>
          <w:szCs w:val="20"/>
        </w:rPr>
        <w:footnoteRef/>
      </w:r>
      <w:r w:rsidRPr="002748D6">
        <w:rPr>
          <w:sz w:val="20"/>
          <w:szCs w:val="20"/>
        </w:rPr>
        <w:t xml:space="preserve"> Über das Problem des Schauspielens der Tiere im Kino siehe: Burt, Jonathan: Animals in Film. Reak</w:t>
      </w:r>
      <w:r>
        <w:rPr>
          <w:sz w:val="20"/>
          <w:szCs w:val="20"/>
        </w:rPr>
        <w:t>tion Books. London 2002. S. 31</w:t>
      </w:r>
    </w:p>
    <w:p w:rsidR="002D4F98" w:rsidRDefault="002D4F98" w:rsidP="00232D7B">
      <w:pPr>
        <w:pStyle w:val="Funoten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01EEC"/>
    <w:multiLevelType w:val="hybridMultilevel"/>
    <w:tmpl w:val="01709564"/>
    <w:lvl w:ilvl="0" w:tplc="0407000F">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B6464D"/>
    <w:multiLevelType w:val="hybridMultilevel"/>
    <w:tmpl w:val="9BB042E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5913247"/>
    <w:multiLevelType w:val="hybridMultilevel"/>
    <w:tmpl w:val="1EDA0ECC"/>
    <w:lvl w:ilvl="0" w:tplc="0407000F">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20F59"/>
    <w:multiLevelType w:val="hybridMultilevel"/>
    <w:tmpl w:val="F1D8826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2A728EE"/>
    <w:multiLevelType w:val="hybridMultilevel"/>
    <w:tmpl w:val="81BC9A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2D91A31"/>
    <w:multiLevelType w:val="hybridMultilevel"/>
    <w:tmpl w:val="01709564"/>
    <w:lvl w:ilvl="0" w:tplc="0407000F">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606F4677"/>
    <w:multiLevelType w:val="hybridMultilevel"/>
    <w:tmpl w:val="F1D8826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1"/>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grammar="clean"/>
  <w:defaultTabStop w:val="708"/>
  <w:hyphenationZone w:val="425"/>
  <w:characterSpacingControl w:val="doNotCompress"/>
  <w:footnotePr>
    <w:footnote w:id="-1"/>
    <w:footnote w:id="0"/>
  </w:footnotePr>
  <w:endnotePr>
    <w:endnote w:id="-1"/>
    <w:endnote w:id="0"/>
  </w:endnotePr>
  <w:compat/>
  <w:rsids>
    <w:rsidRoot w:val="00232D7B"/>
    <w:rsid w:val="000023EB"/>
    <w:rsid w:val="00021296"/>
    <w:rsid w:val="00057DA7"/>
    <w:rsid w:val="00076255"/>
    <w:rsid w:val="00076436"/>
    <w:rsid w:val="000826D1"/>
    <w:rsid w:val="00090792"/>
    <w:rsid w:val="000C02ED"/>
    <w:rsid w:val="000C1090"/>
    <w:rsid w:val="000E3BE1"/>
    <w:rsid w:val="000F460B"/>
    <w:rsid w:val="0012663D"/>
    <w:rsid w:val="00142DC4"/>
    <w:rsid w:val="00150ED8"/>
    <w:rsid w:val="001A1840"/>
    <w:rsid w:val="001B3551"/>
    <w:rsid w:val="001E2C60"/>
    <w:rsid w:val="001E3700"/>
    <w:rsid w:val="001F3CA5"/>
    <w:rsid w:val="001F4959"/>
    <w:rsid w:val="001F7A8C"/>
    <w:rsid w:val="001F7CB2"/>
    <w:rsid w:val="0020630D"/>
    <w:rsid w:val="00210D69"/>
    <w:rsid w:val="00213C11"/>
    <w:rsid w:val="00230876"/>
    <w:rsid w:val="00232D7B"/>
    <w:rsid w:val="002401FE"/>
    <w:rsid w:val="0025276D"/>
    <w:rsid w:val="0026621F"/>
    <w:rsid w:val="00272F7B"/>
    <w:rsid w:val="00273D91"/>
    <w:rsid w:val="002A2723"/>
    <w:rsid w:val="002B2395"/>
    <w:rsid w:val="002C59E0"/>
    <w:rsid w:val="002C6044"/>
    <w:rsid w:val="002D4F98"/>
    <w:rsid w:val="002E4A1B"/>
    <w:rsid w:val="003055F8"/>
    <w:rsid w:val="00311857"/>
    <w:rsid w:val="00340F94"/>
    <w:rsid w:val="00362BFC"/>
    <w:rsid w:val="003677AE"/>
    <w:rsid w:val="00396B4D"/>
    <w:rsid w:val="003A1262"/>
    <w:rsid w:val="003B6014"/>
    <w:rsid w:val="003D78A9"/>
    <w:rsid w:val="003F69DB"/>
    <w:rsid w:val="00411AAC"/>
    <w:rsid w:val="00411B1B"/>
    <w:rsid w:val="0042194A"/>
    <w:rsid w:val="004307B6"/>
    <w:rsid w:val="00437854"/>
    <w:rsid w:val="004536BE"/>
    <w:rsid w:val="004644D9"/>
    <w:rsid w:val="004B2D88"/>
    <w:rsid w:val="004C21D0"/>
    <w:rsid w:val="004D1FB1"/>
    <w:rsid w:val="004D4519"/>
    <w:rsid w:val="004E23D9"/>
    <w:rsid w:val="004E6747"/>
    <w:rsid w:val="004F73D2"/>
    <w:rsid w:val="005018FC"/>
    <w:rsid w:val="005030DD"/>
    <w:rsid w:val="00513EFD"/>
    <w:rsid w:val="00534B87"/>
    <w:rsid w:val="005430C1"/>
    <w:rsid w:val="00545F72"/>
    <w:rsid w:val="00550A13"/>
    <w:rsid w:val="005522E6"/>
    <w:rsid w:val="00561189"/>
    <w:rsid w:val="00564517"/>
    <w:rsid w:val="00571B27"/>
    <w:rsid w:val="005727C9"/>
    <w:rsid w:val="005A3D4A"/>
    <w:rsid w:val="005A7A48"/>
    <w:rsid w:val="005B784D"/>
    <w:rsid w:val="005E2797"/>
    <w:rsid w:val="005E2AF7"/>
    <w:rsid w:val="006221B8"/>
    <w:rsid w:val="00625A8C"/>
    <w:rsid w:val="00626A3D"/>
    <w:rsid w:val="006274B3"/>
    <w:rsid w:val="00645962"/>
    <w:rsid w:val="00654AE9"/>
    <w:rsid w:val="00662E26"/>
    <w:rsid w:val="006901F4"/>
    <w:rsid w:val="00690E99"/>
    <w:rsid w:val="006B588E"/>
    <w:rsid w:val="006B58DC"/>
    <w:rsid w:val="006C3305"/>
    <w:rsid w:val="006D4683"/>
    <w:rsid w:val="006D6E03"/>
    <w:rsid w:val="006E24BE"/>
    <w:rsid w:val="006F0CEF"/>
    <w:rsid w:val="00740DCE"/>
    <w:rsid w:val="007548E3"/>
    <w:rsid w:val="007662E9"/>
    <w:rsid w:val="007669F5"/>
    <w:rsid w:val="00766EBB"/>
    <w:rsid w:val="00780799"/>
    <w:rsid w:val="00784B53"/>
    <w:rsid w:val="00796113"/>
    <w:rsid w:val="007B533B"/>
    <w:rsid w:val="007E67CB"/>
    <w:rsid w:val="007F483E"/>
    <w:rsid w:val="00804425"/>
    <w:rsid w:val="00812EA5"/>
    <w:rsid w:val="008A1D91"/>
    <w:rsid w:val="00900765"/>
    <w:rsid w:val="00905756"/>
    <w:rsid w:val="009417A7"/>
    <w:rsid w:val="00942D4E"/>
    <w:rsid w:val="0094300E"/>
    <w:rsid w:val="00944B16"/>
    <w:rsid w:val="00952443"/>
    <w:rsid w:val="00967548"/>
    <w:rsid w:val="00987F5C"/>
    <w:rsid w:val="009A776C"/>
    <w:rsid w:val="009A7E31"/>
    <w:rsid w:val="009B6BB1"/>
    <w:rsid w:val="009E557B"/>
    <w:rsid w:val="00A023FC"/>
    <w:rsid w:val="00A05764"/>
    <w:rsid w:val="00A066E3"/>
    <w:rsid w:val="00A11654"/>
    <w:rsid w:val="00A220CB"/>
    <w:rsid w:val="00A41CA7"/>
    <w:rsid w:val="00A56C81"/>
    <w:rsid w:val="00A66E00"/>
    <w:rsid w:val="00A82632"/>
    <w:rsid w:val="00AA1C19"/>
    <w:rsid w:val="00AA6182"/>
    <w:rsid w:val="00AB383D"/>
    <w:rsid w:val="00AC0516"/>
    <w:rsid w:val="00AC3A7B"/>
    <w:rsid w:val="00AC51C5"/>
    <w:rsid w:val="00AC56AA"/>
    <w:rsid w:val="00AE6E1D"/>
    <w:rsid w:val="00B00F9A"/>
    <w:rsid w:val="00B039C5"/>
    <w:rsid w:val="00B22337"/>
    <w:rsid w:val="00B40968"/>
    <w:rsid w:val="00B4490A"/>
    <w:rsid w:val="00B46473"/>
    <w:rsid w:val="00B800A6"/>
    <w:rsid w:val="00BA241F"/>
    <w:rsid w:val="00BA24CC"/>
    <w:rsid w:val="00BA4342"/>
    <w:rsid w:val="00BA4DE9"/>
    <w:rsid w:val="00BB61EA"/>
    <w:rsid w:val="00BC6356"/>
    <w:rsid w:val="00BD194A"/>
    <w:rsid w:val="00BD759E"/>
    <w:rsid w:val="00BE176D"/>
    <w:rsid w:val="00BF0C53"/>
    <w:rsid w:val="00C02C67"/>
    <w:rsid w:val="00C04B3E"/>
    <w:rsid w:val="00C16B38"/>
    <w:rsid w:val="00C21FB5"/>
    <w:rsid w:val="00CA18C8"/>
    <w:rsid w:val="00CA3BFD"/>
    <w:rsid w:val="00CB0584"/>
    <w:rsid w:val="00CB1660"/>
    <w:rsid w:val="00CC2251"/>
    <w:rsid w:val="00CC2387"/>
    <w:rsid w:val="00CE4562"/>
    <w:rsid w:val="00CF41A7"/>
    <w:rsid w:val="00CF7CD7"/>
    <w:rsid w:val="00D02307"/>
    <w:rsid w:val="00D04A5A"/>
    <w:rsid w:val="00D05C63"/>
    <w:rsid w:val="00D1418F"/>
    <w:rsid w:val="00D45D76"/>
    <w:rsid w:val="00D4681E"/>
    <w:rsid w:val="00D7122E"/>
    <w:rsid w:val="00D8481A"/>
    <w:rsid w:val="00D860FD"/>
    <w:rsid w:val="00D97DEC"/>
    <w:rsid w:val="00DA2220"/>
    <w:rsid w:val="00DB3693"/>
    <w:rsid w:val="00DB6E54"/>
    <w:rsid w:val="00DB7433"/>
    <w:rsid w:val="00E0180C"/>
    <w:rsid w:val="00E07F14"/>
    <w:rsid w:val="00E14897"/>
    <w:rsid w:val="00E43AC6"/>
    <w:rsid w:val="00E54A1E"/>
    <w:rsid w:val="00E566D5"/>
    <w:rsid w:val="00E90558"/>
    <w:rsid w:val="00EB22AF"/>
    <w:rsid w:val="00EC0E51"/>
    <w:rsid w:val="00ED6F62"/>
    <w:rsid w:val="00EE5ABD"/>
    <w:rsid w:val="00F146D8"/>
    <w:rsid w:val="00F22271"/>
    <w:rsid w:val="00F30C31"/>
    <w:rsid w:val="00F46A7C"/>
    <w:rsid w:val="00F533DE"/>
    <w:rsid w:val="00F55B6C"/>
    <w:rsid w:val="00F62E78"/>
    <w:rsid w:val="00F81B19"/>
    <w:rsid w:val="00FA5F2D"/>
    <w:rsid w:val="00FC2993"/>
    <w:rsid w:val="00FD1DC0"/>
    <w:rsid w:val="00FD4160"/>
    <w:rsid w:val="00FF050C"/>
    <w:rsid w:val="00FF7F8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32D7B"/>
    <w:rPr>
      <w:rFonts w:ascii="Times New Roman" w:hAnsi="Times New Roman"/>
      <w:sz w:val="24"/>
    </w:rPr>
  </w:style>
  <w:style w:type="paragraph" w:styleId="berschrift1">
    <w:name w:val="heading 1"/>
    <w:basedOn w:val="Standard"/>
    <w:next w:val="Standard"/>
    <w:link w:val="berschrift1Zchn"/>
    <w:uiPriority w:val="9"/>
    <w:qFormat/>
    <w:rsid w:val="00BD194A"/>
    <w:pPr>
      <w:keepNext/>
      <w:keepLines/>
      <w:spacing w:before="480" w:after="240"/>
      <w:outlineLvl w:val="0"/>
    </w:pPr>
    <w:rPr>
      <w:rFonts w:eastAsiaTheme="majorEastAsia" w:cstheme="majorBidi"/>
      <w:b/>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194A"/>
    <w:rPr>
      <w:rFonts w:ascii="Times New Roman" w:eastAsiaTheme="majorEastAsia" w:hAnsi="Times New Roman" w:cstheme="majorBidi"/>
      <w:b/>
      <w:sz w:val="24"/>
      <w:szCs w:val="32"/>
    </w:rPr>
  </w:style>
  <w:style w:type="character" w:styleId="Kommentarzeichen">
    <w:name w:val="annotation reference"/>
    <w:basedOn w:val="Absatz-Standardschriftart"/>
    <w:uiPriority w:val="99"/>
    <w:semiHidden/>
    <w:unhideWhenUsed/>
    <w:rsid w:val="00232D7B"/>
    <w:rPr>
      <w:sz w:val="16"/>
      <w:szCs w:val="16"/>
    </w:rPr>
  </w:style>
  <w:style w:type="paragraph" w:styleId="Kommentartext">
    <w:name w:val="annotation text"/>
    <w:basedOn w:val="Standard"/>
    <w:link w:val="KommentartextZchn"/>
    <w:uiPriority w:val="99"/>
    <w:unhideWhenUsed/>
    <w:rsid w:val="00232D7B"/>
    <w:pPr>
      <w:spacing w:line="240" w:lineRule="auto"/>
    </w:pPr>
    <w:rPr>
      <w:sz w:val="20"/>
      <w:szCs w:val="20"/>
    </w:rPr>
  </w:style>
  <w:style w:type="character" w:customStyle="1" w:styleId="KommentartextZchn">
    <w:name w:val="Kommentartext Zchn"/>
    <w:basedOn w:val="Absatz-Standardschriftart"/>
    <w:link w:val="Kommentartext"/>
    <w:uiPriority w:val="99"/>
    <w:rsid w:val="00232D7B"/>
    <w:rPr>
      <w:rFonts w:ascii="Times New Roman" w:hAnsi="Times New Roman"/>
      <w:sz w:val="20"/>
      <w:szCs w:val="20"/>
    </w:rPr>
  </w:style>
  <w:style w:type="paragraph" w:styleId="Funotentext">
    <w:name w:val="footnote text"/>
    <w:basedOn w:val="Standard"/>
    <w:link w:val="FunotentextZchn"/>
    <w:uiPriority w:val="99"/>
    <w:semiHidden/>
    <w:unhideWhenUsed/>
    <w:rsid w:val="00232D7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32D7B"/>
    <w:rPr>
      <w:rFonts w:ascii="Times New Roman" w:hAnsi="Times New Roman"/>
      <w:sz w:val="20"/>
      <w:szCs w:val="20"/>
    </w:rPr>
  </w:style>
  <w:style w:type="character" w:styleId="Funotenzeichen">
    <w:name w:val="footnote reference"/>
    <w:basedOn w:val="Absatz-Standardschriftart"/>
    <w:uiPriority w:val="99"/>
    <w:semiHidden/>
    <w:unhideWhenUsed/>
    <w:rsid w:val="00232D7B"/>
    <w:rPr>
      <w:vertAlign w:val="superscript"/>
    </w:rPr>
  </w:style>
  <w:style w:type="paragraph" w:styleId="KeinLeerraum">
    <w:name w:val="No Spacing"/>
    <w:uiPriority w:val="1"/>
    <w:qFormat/>
    <w:rsid w:val="00232D7B"/>
    <w:pPr>
      <w:spacing w:after="0" w:line="240" w:lineRule="auto"/>
    </w:pPr>
    <w:rPr>
      <w:rFonts w:ascii="Times New Roman" w:hAnsi="Times New Roman"/>
      <w:sz w:val="24"/>
    </w:rPr>
  </w:style>
  <w:style w:type="paragraph" w:styleId="Listenabsatz">
    <w:name w:val="List Paragraph"/>
    <w:basedOn w:val="Standard"/>
    <w:uiPriority w:val="34"/>
    <w:qFormat/>
    <w:rsid w:val="00232D7B"/>
    <w:pPr>
      <w:ind w:left="720"/>
      <w:contextualSpacing/>
    </w:pPr>
  </w:style>
  <w:style w:type="paragraph" w:styleId="Sprechblasentext">
    <w:name w:val="Balloon Text"/>
    <w:basedOn w:val="Standard"/>
    <w:link w:val="SprechblasentextZchn"/>
    <w:uiPriority w:val="99"/>
    <w:semiHidden/>
    <w:unhideWhenUsed/>
    <w:rsid w:val="00232D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32D7B"/>
    <w:rPr>
      <w:rFonts w:ascii="Segoe UI" w:hAnsi="Segoe UI" w:cs="Segoe UI"/>
      <w:sz w:val="18"/>
      <w:szCs w:val="18"/>
    </w:rPr>
  </w:style>
  <w:style w:type="paragraph" w:styleId="Kopfzeile">
    <w:name w:val="header"/>
    <w:basedOn w:val="Standard"/>
    <w:link w:val="KopfzeileZchn"/>
    <w:uiPriority w:val="99"/>
    <w:unhideWhenUsed/>
    <w:rsid w:val="003055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5F8"/>
    <w:rPr>
      <w:rFonts w:ascii="Times New Roman" w:hAnsi="Times New Roman"/>
      <w:sz w:val="24"/>
    </w:rPr>
  </w:style>
  <w:style w:type="paragraph" w:styleId="Fuzeile">
    <w:name w:val="footer"/>
    <w:basedOn w:val="Standard"/>
    <w:link w:val="FuzeileZchn"/>
    <w:uiPriority w:val="99"/>
    <w:unhideWhenUsed/>
    <w:rsid w:val="003055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5F8"/>
    <w:rPr>
      <w:rFonts w:ascii="Times New Roman" w:hAnsi="Times New Roman"/>
      <w:sz w:val="24"/>
    </w:rPr>
  </w:style>
  <w:style w:type="character" w:customStyle="1" w:styleId="exldetailsdisplayval">
    <w:name w:val="exldetailsdisplayval"/>
    <w:basedOn w:val="Absatz-Standardschriftart"/>
    <w:rsid w:val="00F55B6C"/>
  </w:style>
  <w:style w:type="character" w:styleId="Hyperlink">
    <w:name w:val="Hyperlink"/>
    <w:basedOn w:val="Absatz-Standardschriftart"/>
    <w:uiPriority w:val="99"/>
    <w:unhideWhenUsed/>
    <w:rsid w:val="00A220CB"/>
    <w:rPr>
      <w:color w:val="0563C1" w:themeColor="hyperlink"/>
      <w:u w:val="single"/>
    </w:rPr>
  </w:style>
  <w:style w:type="paragraph" w:styleId="Inhaltsverzeichnisberschrift">
    <w:name w:val="TOC Heading"/>
    <w:basedOn w:val="berschrift1"/>
    <w:next w:val="Standard"/>
    <w:uiPriority w:val="39"/>
    <w:unhideWhenUsed/>
    <w:qFormat/>
    <w:rsid w:val="00BD194A"/>
    <w:pPr>
      <w:outlineLvl w:val="9"/>
    </w:pPr>
    <w:rPr>
      <w:rFonts w:asciiTheme="majorHAnsi" w:hAnsiTheme="majorHAnsi"/>
      <w:b w:val="0"/>
      <w:color w:val="2E74B5" w:themeColor="accent1" w:themeShade="BF"/>
      <w:sz w:val="32"/>
      <w:lang w:eastAsia="de-DE"/>
    </w:rPr>
  </w:style>
  <w:style w:type="paragraph" w:styleId="Titel">
    <w:name w:val="Title"/>
    <w:basedOn w:val="Standard"/>
    <w:next w:val="Standard"/>
    <w:link w:val="TitelZchn"/>
    <w:uiPriority w:val="10"/>
    <w:qFormat/>
    <w:rsid w:val="00BD194A"/>
    <w:pPr>
      <w:spacing w:after="0" w:line="240" w:lineRule="auto"/>
      <w:contextualSpacing/>
    </w:pPr>
    <w:rPr>
      <w:rFonts w:eastAsiaTheme="majorEastAsia" w:cstheme="majorBidi"/>
      <w:spacing w:val="-10"/>
      <w:kern w:val="28"/>
      <w:sz w:val="32"/>
      <w:szCs w:val="56"/>
    </w:rPr>
  </w:style>
  <w:style w:type="character" w:customStyle="1" w:styleId="TitelZchn">
    <w:name w:val="Titel Zchn"/>
    <w:basedOn w:val="Absatz-Standardschriftart"/>
    <w:link w:val="Titel"/>
    <w:uiPriority w:val="10"/>
    <w:rsid w:val="00BD194A"/>
    <w:rPr>
      <w:rFonts w:ascii="Times New Roman" w:eastAsiaTheme="majorEastAsia" w:hAnsi="Times New Roman" w:cstheme="majorBidi"/>
      <w:spacing w:val="-10"/>
      <w:kern w:val="28"/>
      <w:sz w:val="32"/>
      <w:szCs w:val="56"/>
    </w:rPr>
  </w:style>
  <w:style w:type="paragraph" w:styleId="Verzeichnis1">
    <w:name w:val="toc 1"/>
    <w:basedOn w:val="Standard"/>
    <w:next w:val="Standard"/>
    <w:autoRedefine/>
    <w:uiPriority w:val="39"/>
    <w:unhideWhenUsed/>
    <w:rsid w:val="00D1418F"/>
    <w:pPr>
      <w:spacing w:after="100"/>
    </w:pPr>
  </w:style>
  <w:style w:type="paragraph" w:styleId="Beschriftung">
    <w:name w:val="caption"/>
    <w:basedOn w:val="Standard"/>
    <w:next w:val="Standard"/>
    <w:uiPriority w:val="35"/>
    <w:unhideWhenUsed/>
    <w:qFormat/>
    <w:rsid w:val="001B3551"/>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9E557B"/>
    <w:pPr>
      <w:spacing w:before="100" w:beforeAutospacing="1" w:after="100" w:afterAutospacing="1" w:line="240" w:lineRule="auto"/>
    </w:pPr>
    <w:rPr>
      <w:rFonts w:eastAsia="Times New Roman" w:cs="Times New Roman"/>
      <w:szCs w:val="24"/>
      <w:lang w:eastAsia="de-DE"/>
    </w:rPr>
  </w:style>
  <w:style w:type="paragraph" w:styleId="Kommentarthema">
    <w:name w:val="annotation subject"/>
    <w:basedOn w:val="Kommentartext"/>
    <w:next w:val="Kommentartext"/>
    <w:link w:val="KommentarthemaZchn"/>
    <w:uiPriority w:val="99"/>
    <w:semiHidden/>
    <w:unhideWhenUsed/>
    <w:rsid w:val="000F460B"/>
    <w:rPr>
      <w:b/>
      <w:bCs/>
    </w:rPr>
  </w:style>
  <w:style w:type="character" w:customStyle="1" w:styleId="KommentarthemaZchn">
    <w:name w:val="Kommentarthema Zchn"/>
    <w:basedOn w:val="KommentartextZchn"/>
    <w:link w:val="Kommentarthema"/>
    <w:uiPriority w:val="99"/>
    <w:semiHidden/>
    <w:rsid w:val="000F460B"/>
    <w:rPr>
      <w:rFonts w:ascii="Times New Roman" w:hAnsi="Times New Roman"/>
      <w:b/>
      <w:bCs/>
      <w:sz w:val="20"/>
      <w:szCs w:val="20"/>
    </w:rPr>
  </w:style>
  <w:style w:type="paragraph" w:styleId="berarbeitung">
    <w:name w:val="Revision"/>
    <w:hidden/>
    <w:uiPriority w:val="99"/>
    <w:semiHidden/>
    <w:rsid w:val="00942D4E"/>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32D7B"/>
    <w:rPr>
      <w:rFonts w:ascii="Times New Roman" w:hAnsi="Times New Roman"/>
      <w:sz w:val="24"/>
    </w:rPr>
  </w:style>
  <w:style w:type="paragraph" w:styleId="berschrift1">
    <w:name w:val="heading 1"/>
    <w:basedOn w:val="Standard"/>
    <w:next w:val="Standard"/>
    <w:link w:val="berschrift1Zeichen"/>
    <w:uiPriority w:val="9"/>
    <w:qFormat/>
    <w:rsid w:val="00BD194A"/>
    <w:pPr>
      <w:keepNext/>
      <w:keepLines/>
      <w:spacing w:before="480" w:after="240"/>
      <w:outlineLvl w:val="0"/>
    </w:pPr>
    <w:rPr>
      <w:rFonts w:eastAsiaTheme="majorEastAsia" w:cstheme="majorBidi"/>
      <w:b/>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D194A"/>
    <w:rPr>
      <w:rFonts w:ascii="Times New Roman" w:eastAsiaTheme="majorEastAsia" w:hAnsi="Times New Roman" w:cstheme="majorBidi"/>
      <w:b/>
      <w:sz w:val="24"/>
      <w:szCs w:val="32"/>
    </w:rPr>
  </w:style>
  <w:style w:type="character" w:styleId="Kommentarzeichen">
    <w:name w:val="annotation reference"/>
    <w:basedOn w:val="Absatzstandardschriftart"/>
    <w:uiPriority w:val="99"/>
    <w:semiHidden/>
    <w:unhideWhenUsed/>
    <w:rsid w:val="00232D7B"/>
    <w:rPr>
      <w:sz w:val="16"/>
      <w:szCs w:val="16"/>
    </w:rPr>
  </w:style>
  <w:style w:type="paragraph" w:styleId="Kommentartext">
    <w:name w:val="annotation text"/>
    <w:basedOn w:val="Standard"/>
    <w:link w:val="KommentartextZeichen"/>
    <w:uiPriority w:val="99"/>
    <w:unhideWhenUsed/>
    <w:rsid w:val="00232D7B"/>
    <w:pPr>
      <w:spacing w:line="240" w:lineRule="auto"/>
    </w:pPr>
    <w:rPr>
      <w:sz w:val="20"/>
      <w:szCs w:val="20"/>
    </w:rPr>
  </w:style>
  <w:style w:type="character" w:customStyle="1" w:styleId="KommentartextZeichen">
    <w:name w:val="Kommentartext Zeichen"/>
    <w:basedOn w:val="Absatzstandardschriftart"/>
    <w:link w:val="Kommentartext"/>
    <w:uiPriority w:val="99"/>
    <w:rsid w:val="00232D7B"/>
    <w:rPr>
      <w:rFonts w:ascii="Times New Roman" w:hAnsi="Times New Roman"/>
      <w:sz w:val="20"/>
      <w:szCs w:val="20"/>
    </w:rPr>
  </w:style>
  <w:style w:type="paragraph" w:styleId="Funotentext">
    <w:name w:val="footnote text"/>
    <w:basedOn w:val="Standard"/>
    <w:link w:val="FunotentextZeichen"/>
    <w:uiPriority w:val="99"/>
    <w:semiHidden/>
    <w:unhideWhenUsed/>
    <w:rsid w:val="00232D7B"/>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232D7B"/>
    <w:rPr>
      <w:rFonts w:ascii="Times New Roman" w:hAnsi="Times New Roman"/>
      <w:sz w:val="20"/>
      <w:szCs w:val="20"/>
    </w:rPr>
  </w:style>
  <w:style w:type="character" w:styleId="Funotenzeichen">
    <w:name w:val="footnote reference"/>
    <w:basedOn w:val="Absatzstandardschriftart"/>
    <w:uiPriority w:val="99"/>
    <w:semiHidden/>
    <w:unhideWhenUsed/>
    <w:rsid w:val="00232D7B"/>
    <w:rPr>
      <w:vertAlign w:val="superscript"/>
    </w:rPr>
  </w:style>
  <w:style w:type="paragraph" w:styleId="KeinLeerraum">
    <w:name w:val="No Spacing"/>
    <w:uiPriority w:val="1"/>
    <w:qFormat/>
    <w:rsid w:val="00232D7B"/>
    <w:pPr>
      <w:spacing w:after="0" w:line="240" w:lineRule="auto"/>
    </w:pPr>
    <w:rPr>
      <w:rFonts w:ascii="Times New Roman" w:hAnsi="Times New Roman"/>
      <w:sz w:val="24"/>
    </w:rPr>
  </w:style>
  <w:style w:type="paragraph" w:styleId="Listenabsatz">
    <w:name w:val="List Paragraph"/>
    <w:basedOn w:val="Standard"/>
    <w:uiPriority w:val="34"/>
    <w:qFormat/>
    <w:rsid w:val="00232D7B"/>
    <w:pPr>
      <w:ind w:left="720"/>
      <w:contextualSpacing/>
    </w:pPr>
  </w:style>
  <w:style w:type="paragraph" w:styleId="Sprechblasentext">
    <w:name w:val="Balloon Text"/>
    <w:basedOn w:val="Standard"/>
    <w:link w:val="SprechblasentextZeichen"/>
    <w:uiPriority w:val="99"/>
    <w:semiHidden/>
    <w:unhideWhenUsed/>
    <w:rsid w:val="00232D7B"/>
    <w:pPr>
      <w:spacing w:after="0" w:line="240" w:lineRule="auto"/>
    </w:pPr>
    <w:rPr>
      <w:rFonts w:ascii="Segoe UI" w:hAnsi="Segoe UI" w:cs="Segoe UI"/>
      <w:sz w:val="18"/>
      <w:szCs w:val="18"/>
    </w:rPr>
  </w:style>
  <w:style w:type="character" w:customStyle="1" w:styleId="SprechblasentextZeichen">
    <w:name w:val="Sprechblasentext Zeichen"/>
    <w:basedOn w:val="Absatzstandardschriftart"/>
    <w:link w:val="Sprechblasentext"/>
    <w:uiPriority w:val="99"/>
    <w:semiHidden/>
    <w:rsid w:val="00232D7B"/>
    <w:rPr>
      <w:rFonts w:ascii="Segoe UI" w:hAnsi="Segoe UI" w:cs="Segoe UI"/>
      <w:sz w:val="18"/>
      <w:szCs w:val="18"/>
    </w:rPr>
  </w:style>
  <w:style w:type="paragraph" w:styleId="Kopfzeile">
    <w:name w:val="header"/>
    <w:basedOn w:val="Standard"/>
    <w:link w:val="KopfzeileZeichen"/>
    <w:uiPriority w:val="99"/>
    <w:unhideWhenUsed/>
    <w:rsid w:val="003055F8"/>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3055F8"/>
    <w:rPr>
      <w:rFonts w:ascii="Times New Roman" w:hAnsi="Times New Roman"/>
      <w:sz w:val="24"/>
    </w:rPr>
  </w:style>
  <w:style w:type="paragraph" w:styleId="Fuzeile">
    <w:name w:val="footer"/>
    <w:basedOn w:val="Standard"/>
    <w:link w:val="FuzeileZeichen"/>
    <w:uiPriority w:val="99"/>
    <w:unhideWhenUsed/>
    <w:rsid w:val="003055F8"/>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3055F8"/>
    <w:rPr>
      <w:rFonts w:ascii="Times New Roman" w:hAnsi="Times New Roman"/>
      <w:sz w:val="24"/>
    </w:rPr>
  </w:style>
  <w:style w:type="character" w:customStyle="1" w:styleId="exldetailsdisplayval">
    <w:name w:val="exldetailsdisplayval"/>
    <w:basedOn w:val="Absatzstandardschriftart"/>
    <w:rsid w:val="00F55B6C"/>
  </w:style>
  <w:style w:type="character" w:styleId="Link">
    <w:name w:val="Hyperlink"/>
    <w:basedOn w:val="Absatzstandardschriftart"/>
    <w:uiPriority w:val="99"/>
    <w:unhideWhenUsed/>
    <w:rsid w:val="00A220CB"/>
    <w:rPr>
      <w:color w:val="0563C1" w:themeColor="hyperlink"/>
      <w:u w:val="single"/>
    </w:rPr>
  </w:style>
  <w:style w:type="paragraph" w:styleId="Inhaltsverzeichnisberschrift">
    <w:name w:val="TOC Heading"/>
    <w:basedOn w:val="berschrift1"/>
    <w:next w:val="Standard"/>
    <w:uiPriority w:val="39"/>
    <w:unhideWhenUsed/>
    <w:qFormat/>
    <w:rsid w:val="00BD194A"/>
    <w:pPr>
      <w:outlineLvl w:val="9"/>
    </w:pPr>
    <w:rPr>
      <w:rFonts w:asciiTheme="majorHAnsi" w:hAnsiTheme="majorHAnsi"/>
      <w:b w:val="0"/>
      <w:color w:val="2E74B5" w:themeColor="accent1" w:themeShade="BF"/>
      <w:sz w:val="32"/>
      <w:lang w:eastAsia="de-DE"/>
    </w:rPr>
  </w:style>
  <w:style w:type="paragraph" w:styleId="Titel">
    <w:name w:val="Title"/>
    <w:basedOn w:val="Standard"/>
    <w:next w:val="Standard"/>
    <w:link w:val="TitelZeichen"/>
    <w:uiPriority w:val="10"/>
    <w:qFormat/>
    <w:rsid w:val="00BD194A"/>
    <w:pPr>
      <w:spacing w:after="0" w:line="240" w:lineRule="auto"/>
      <w:contextualSpacing/>
    </w:pPr>
    <w:rPr>
      <w:rFonts w:eastAsiaTheme="majorEastAsia" w:cstheme="majorBidi"/>
      <w:spacing w:val="-10"/>
      <w:kern w:val="28"/>
      <w:sz w:val="32"/>
      <w:szCs w:val="56"/>
    </w:rPr>
  </w:style>
  <w:style w:type="character" w:customStyle="1" w:styleId="TitelZeichen">
    <w:name w:val="Titel Zeichen"/>
    <w:basedOn w:val="Absatzstandardschriftart"/>
    <w:link w:val="Titel"/>
    <w:uiPriority w:val="10"/>
    <w:rsid w:val="00BD194A"/>
    <w:rPr>
      <w:rFonts w:ascii="Times New Roman" w:eastAsiaTheme="majorEastAsia" w:hAnsi="Times New Roman" w:cstheme="majorBidi"/>
      <w:spacing w:val="-10"/>
      <w:kern w:val="28"/>
      <w:sz w:val="32"/>
      <w:szCs w:val="56"/>
    </w:rPr>
  </w:style>
  <w:style w:type="paragraph" w:styleId="Verzeichnis1">
    <w:name w:val="toc 1"/>
    <w:basedOn w:val="Standard"/>
    <w:next w:val="Standard"/>
    <w:autoRedefine/>
    <w:uiPriority w:val="39"/>
    <w:unhideWhenUsed/>
    <w:rsid w:val="00D1418F"/>
    <w:pPr>
      <w:spacing w:after="100"/>
    </w:pPr>
  </w:style>
  <w:style w:type="paragraph" w:styleId="Beschriftung">
    <w:name w:val="caption"/>
    <w:basedOn w:val="Standard"/>
    <w:next w:val="Standard"/>
    <w:uiPriority w:val="35"/>
    <w:unhideWhenUsed/>
    <w:qFormat/>
    <w:rsid w:val="001B3551"/>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9E557B"/>
    <w:pPr>
      <w:spacing w:before="100" w:beforeAutospacing="1" w:after="100" w:afterAutospacing="1" w:line="240" w:lineRule="auto"/>
    </w:pPr>
    <w:rPr>
      <w:rFonts w:eastAsia="Times New Roman" w:cs="Times New Roman"/>
      <w:szCs w:val="24"/>
      <w:lang w:eastAsia="de-DE"/>
    </w:rPr>
  </w:style>
  <w:style w:type="paragraph" w:styleId="Kommentarthema">
    <w:name w:val="annotation subject"/>
    <w:basedOn w:val="Kommentartext"/>
    <w:next w:val="Kommentartext"/>
    <w:link w:val="KommentarthemaZeichen"/>
    <w:uiPriority w:val="99"/>
    <w:semiHidden/>
    <w:unhideWhenUsed/>
    <w:rsid w:val="000F460B"/>
    <w:rPr>
      <w:b/>
      <w:bCs/>
    </w:rPr>
  </w:style>
  <w:style w:type="character" w:customStyle="1" w:styleId="KommentarthemaZeichen">
    <w:name w:val="Kommentarthema Zeichen"/>
    <w:basedOn w:val="KommentartextZeichen"/>
    <w:link w:val="Kommentarthema"/>
    <w:uiPriority w:val="99"/>
    <w:semiHidden/>
    <w:rsid w:val="000F460B"/>
    <w:rPr>
      <w:rFonts w:ascii="Times New Roman" w:hAnsi="Times New Roman"/>
      <w:b/>
      <w:bCs/>
      <w:sz w:val="20"/>
      <w:szCs w:val="20"/>
    </w:rPr>
  </w:style>
</w:styles>
</file>

<file path=word/webSettings.xml><?xml version="1.0" encoding="utf-8"?>
<w:webSettings xmlns:r="http://schemas.openxmlformats.org/officeDocument/2006/relationships" xmlns:w="http://schemas.openxmlformats.org/wordprocessingml/2006/main">
  <w:divs>
    <w:div w:id="1014260682">
      <w:bodyDiv w:val="1"/>
      <w:marLeft w:val="0"/>
      <w:marRight w:val="0"/>
      <w:marTop w:val="0"/>
      <w:marBottom w:val="0"/>
      <w:divBdr>
        <w:top w:val="none" w:sz="0" w:space="0" w:color="auto"/>
        <w:left w:val="none" w:sz="0" w:space="0" w:color="auto"/>
        <w:bottom w:val="none" w:sz="0" w:space="0" w:color="auto"/>
        <w:right w:val="none" w:sz="0" w:space="0" w:color="auto"/>
      </w:divBdr>
      <w:divsChild>
        <w:div w:id="399792934">
          <w:marLeft w:val="0"/>
          <w:marRight w:val="0"/>
          <w:marTop w:val="0"/>
          <w:marBottom w:val="0"/>
          <w:divBdr>
            <w:top w:val="none" w:sz="0" w:space="0" w:color="auto"/>
            <w:left w:val="none" w:sz="0" w:space="0" w:color="auto"/>
            <w:bottom w:val="none" w:sz="0" w:space="0" w:color="auto"/>
            <w:right w:val="none" w:sz="0" w:space="0" w:color="auto"/>
          </w:divBdr>
        </w:div>
        <w:div w:id="839734530">
          <w:marLeft w:val="0"/>
          <w:marRight w:val="0"/>
          <w:marTop w:val="0"/>
          <w:marBottom w:val="0"/>
          <w:divBdr>
            <w:top w:val="none" w:sz="0" w:space="0" w:color="auto"/>
            <w:left w:val="none" w:sz="0" w:space="0" w:color="auto"/>
            <w:bottom w:val="none" w:sz="0" w:space="0" w:color="auto"/>
            <w:right w:val="none" w:sz="0" w:space="0" w:color="auto"/>
          </w:divBdr>
        </w:div>
        <w:div w:id="1488012133">
          <w:marLeft w:val="0"/>
          <w:marRight w:val="0"/>
          <w:marTop w:val="0"/>
          <w:marBottom w:val="0"/>
          <w:divBdr>
            <w:top w:val="none" w:sz="0" w:space="0" w:color="auto"/>
            <w:left w:val="none" w:sz="0" w:space="0" w:color="auto"/>
            <w:bottom w:val="none" w:sz="0" w:space="0" w:color="auto"/>
            <w:right w:val="none" w:sz="0" w:space="0" w:color="auto"/>
          </w:divBdr>
        </w:div>
        <w:div w:id="1868056989">
          <w:marLeft w:val="0"/>
          <w:marRight w:val="0"/>
          <w:marTop w:val="0"/>
          <w:marBottom w:val="0"/>
          <w:divBdr>
            <w:top w:val="none" w:sz="0" w:space="0" w:color="auto"/>
            <w:left w:val="none" w:sz="0" w:space="0" w:color="auto"/>
            <w:bottom w:val="none" w:sz="0" w:space="0" w:color="auto"/>
            <w:right w:val="none" w:sz="0" w:space="0" w:color="auto"/>
          </w:divBdr>
        </w:div>
      </w:divsChild>
    </w:div>
    <w:div w:id="124329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7DBECC6-0E46-4279-B5EC-40ADFEC4C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6577</Words>
  <Characters>41442</Characters>
  <Application>Microsoft Office Word</Application>
  <DocSecurity>0</DocSecurity>
  <Lines>345</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Rodolfo Enrique Acosta Castro</dc:creator>
  <cp:lastModifiedBy>Rodolfo A.</cp:lastModifiedBy>
  <cp:revision>3</cp:revision>
  <dcterms:created xsi:type="dcterms:W3CDTF">2014-09-28T15:04:00Z</dcterms:created>
  <dcterms:modified xsi:type="dcterms:W3CDTF">2014-09-29T08:37:00Z</dcterms:modified>
</cp:coreProperties>
</file>