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Comparando</w:t>
      </w:r>
      <w:r>
        <w:t xml:space="preserve"> </w:t>
      </w:r>
      <w:r>
        <w:t xml:space="preserve">Preferência</w:t>
      </w:r>
      <w:r>
        <w:t xml:space="preserve"> </w:t>
      </w:r>
      <w:r>
        <w:t xml:space="preserve">de</w:t>
      </w:r>
      <w:r>
        <w:t xml:space="preserve"> </w:t>
      </w:r>
      <w:r>
        <w:t xml:space="preserve">Mecanismos</w:t>
      </w:r>
      <w:r>
        <w:t xml:space="preserve"> </w:t>
      </w:r>
      <w:r>
        <w:t xml:space="preserve">de</w:t>
      </w:r>
      <w:r>
        <w:t xml:space="preserve"> </w:t>
      </w:r>
      <w:r>
        <w:t xml:space="preserve">Social</w:t>
      </w:r>
      <w:r>
        <w:t xml:space="preserve"> </w:t>
      </w:r>
      <w:r>
        <w:t xml:space="preserve">Jukebox</w:t>
      </w:r>
    </w:p>
    <w:p>
      <w:pPr>
        <w:pStyle w:val="Author"/>
      </w:pPr>
      <w:r>
        <w:t xml:space="preserve">Rodolfo</w:t>
      </w:r>
      <w:r>
        <w:t xml:space="preserve"> </w:t>
      </w:r>
      <w:r>
        <w:t xml:space="preserve">Bolconte</w:t>
      </w:r>
    </w:p>
    <w:p>
      <w:pPr>
        <w:pStyle w:val="Date"/>
      </w:pPr>
      <w:r>
        <w:t xml:space="preserve">07/05/21</w:t>
      </w:r>
    </w:p>
    <w:p>
      <w:pPr>
        <w:pStyle w:val="FirstParagraph"/>
      </w:pPr>
      <w:r>
        <w:t xml:space="preserve">Realização da estimativa de Intervalos de Confiança (IC) usando bootstrap, com interpretação no contexto dos dados de uma pesquisa real.</w:t>
      </w:r>
    </w:p>
    <w:p>
      <w:pPr>
        <w:pStyle w:val="BodyText"/>
      </w:pPr>
      <w:r>
        <w:t xml:space="preserve">A análise será em cima de dados do artigo sobre social jukeboxes, usando estimação de ICs. Considere que estamos interessados apenas nas variantes baseline, skip, up/downvoting e combined. O efeito que nos interessa para comparar duas variantes do sistema é a diferença entre a média da satisfação das pessoas usando as duas variantes.</w:t>
      </w:r>
    </w:p>
    <w:bookmarkStart w:id="20" w:name="organização-dos-dados"/>
    <w:p>
      <w:pPr>
        <w:pStyle w:val="Heading2"/>
      </w:pPr>
      <w:r>
        <w:t xml:space="preserve">Organização dos Dados</w:t>
      </w:r>
    </w:p>
    <w:p>
      <w:pPr>
        <w:pStyle w:val="FirstParagraph"/>
      </w:pPr>
      <w:r>
        <w:t xml:space="preserve">Foi observado que os Usuários identificados pelos IDs 1 e 24 não realizaram avaliações para todas as variantes do sistema, sendo assim foram desconsiderados deste trabalho. Outra questão desconsiderada foram as avaliações da variante Like/Dislike, conforme solicitado no escopo do trabalho.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"data/satisfacoes.csv"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"idcc"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#TIRANDO USUÁRIO 1 E 24 POR TEREM MENOS DE 5 AVALIAÇÕES E O CENÁRIO LIKE/DESLIKE POIS NÃO É PEDIDO NA QUESTÃO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(user_id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user_id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scenario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'like/dislike'</w:t>
      </w:r>
      <w:r>
        <w:rPr>
          <w:rStyle w:val="NormalTok"/>
        </w:rPr>
        <w:t xml:space="preserve">)</w:t>
      </w:r>
    </w:p>
    <w:bookmarkEnd w:id="20"/>
    <w:bookmarkStart w:id="22" w:name="análise-dos-dados"/>
    <w:p>
      <w:pPr>
        <w:pStyle w:val="Heading2"/>
      </w:pPr>
      <w:r>
        <w:t xml:space="preserve">Análise dos Dados</w:t>
      </w:r>
    </w:p>
    <w:p>
      <w:pPr>
        <w:pStyle w:val="SourceCode"/>
      </w:pPr>
      <w:r>
        <w:rPr>
          <w:rStyle w:val="NormalTok"/>
        </w:rPr>
        <w:t xml:space="preserve">media_variantes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(scenario)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(satisfaction))</w:t>
      </w:r>
      <w:r>
        <w:br/>
      </w:r>
      <w:r>
        <w:br/>
      </w: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(satisfaction,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(scenario, satisfaction)))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'satis'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media_variantes,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(media, scenario,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'satis_media'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Satisfação'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'Variantes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'Legenda:'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'satis'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'satis_media'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'Satisfação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Individual'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'Média 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Satisfação'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minor_breaks=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1: Visualização das Avaliações dos Usuários para as Variantes, amostradas em um Boxplot, e também as médias das avaliações dispostas como um ponto azul em cada variante." title="" id="1" name="Picture"/>
            <a:graphic>
              <a:graphicData uri="http://schemas.openxmlformats.org/drawingml/2006/picture">
                <pic:pic>
                  <pic:nvPicPr>
                    <pic:cNvPr descr="compara-alternativa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1: Visualização das Avaliações dos Usuários para as Variantes, amostradas em um Boxplot, e também as médias das avaliações dispostas como um ponto azul em cada variante.</w:t>
      </w:r>
    </w:p>
    <w:p>
      <w:pPr>
        <w:pStyle w:val="BodyText"/>
      </w:pPr>
      <w:r>
        <w:t xml:space="preserve">Os dados carregados possuem informações de 24 usuários diferentes que realizaram avaliações para 4 variantes de escolha de música de Jukebox, porém, 2 dos usuários não possuem informações para todas as variantes, sendo assim as informações destes usuários não foram levadas em consideração para a análise.</w:t>
      </w:r>
    </w:p>
    <w:p>
      <w:pPr>
        <w:pStyle w:val="BodyText"/>
      </w:pPr>
      <w:r>
        <w:t xml:space="preserve">As variantes considereadas são Baseline, Combined, UP/Downvoting e Skip, que no Gráfico 1, é possível notar que Baseline é a variante que possui a menor avaliação alcançada, sendo o valor 1, seguido de Skip, Combined e Up/Downvoting. Pela média das avaliações é plausível que os usuários prefiram pelo menos a variante Up/Downvoting quando comparado com Baseline.</w:t>
      </w:r>
    </w:p>
    <w:bookmarkEnd w:id="22"/>
    <w:bookmarkStart w:id="23" w:name="diferença-dos-dados"/>
    <w:p>
      <w:pPr>
        <w:pStyle w:val="Heading2"/>
      </w:pPr>
      <w:r>
        <w:t xml:space="preserve">Diferença dos Dados</w:t>
      </w:r>
    </w:p>
    <w:p>
      <w:pPr>
        <w:pStyle w:val="FirstParagraph"/>
      </w:pPr>
      <w:r>
        <w:t xml:space="preserve">Para a realização da comparação dos dados, é utilizada a função Theta, que calcula a diferença da média das avaliações de dois tipos de variantes.</w:t>
      </w:r>
    </w:p>
    <w:p>
      <w:pPr>
        <w:pStyle w:val="BodyText"/>
      </w:pPr>
      <w:r>
        <w:t xml:space="preserve">Os dados serão reamostrados utilizando o método Bootstrap, que irá produzir 2000 instâncias baseadas no conjunto de dados original a cada duas variantes quando comparadas, em que as amostras serão utilizadas no cálculo de Intervalos de Confiança de 95%.</w:t>
      </w:r>
    </w:p>
    <w:p>
      <w:pPr>
        <w:pStyle w:val="SourceCode"/>
      </w:pPr>
      <w:r>
        <w:rPr>
          <w:rStyle w:val="CommentTok"/>
        </w:rPr>
        <w:t xml:space="preserve">#CALCULO DE THETA</w:t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indices, tipo1, tipo2) {</w:t>
      </w:r>
      <w:r>
        <w:br/>
      </w:r>
      <w:r>
        <w:rPr>
          <w:rStyle w:val="NormalTok"/>
        </w:rPr>
        <w:t xml:space="preserve">    agrupado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(indices)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(scenario)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(satisfaction))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agrupado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(scenario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tipo1)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(media)</w:t>
      </w:r>
      <w:r>
        <w:br/>
      </w:r>
      <w:r>
        <w:rPr>
          <w:rStyle w:val="NormalTok"/>
        </w:rPr>
        <w:t xml:space="preserve">    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agrupado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(scenario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tipo2)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(media)</w:t>
      </w:r>
      <w:r>
        <w:br/>
      </w:r>
      <w:r>
        <w:rPr>
          <w:rStyle w:val="NormalTok"/>
        </w:rPr>
        <w:t xml:space="preserve">    b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#FUNÇÃO QUE DIVIDE CONJUNTO DE DADOS E CALCULA THETA</w:t>
      </w:r>
      <w:r>
        <w:br/>
      </w:r>
      <w:r>
        <w:rPr>
          <w:rStyle w:val="NormalTok"/>
        </w:rPr>
        <w:t xml:space="preserve">comparacao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(tipo1, tipo2) {</w:t>
      </w:r>
      <w:r>
        <w:br/>
      </w:r>
      <w:r>
        <w:rPr>
          <w:rStyle w:val="NormalTok"/>
        </w:rPr>
        <w:t xml:space="preserve">    comparacao_dados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(scenario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(tipo1, tipo2))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#GERAÇÃO DO BOOTSTRAP    </w:t>
      </w:r>
      <w:r>
        <w:br/>
      </w:r>
      <w:r>
        <w:rPr>
          <w:rStyle w:val="NormalTok"/>
        </w:rPr>
        <w:t xml:space="preserve">    resultado_bootstrap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comparacao_dados,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theta,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tipo1=</w:t>
      </w:r>
      <w:r>
        <w:rPr>
          <w:rStyle w:val="NormalTok"/>
        </w:rPr>
        <w:t xml:space="preserve">tipo1,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tipo2=</w:t>
      </w:r>
      <w:r>
        <w:rPr>
          <w:rStyle w:val="NormalTok"/>
        </w:rPr>
        <w:t xml:space="preserve">tipo2)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resultado_bootstrap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variante_comparada=</w:t>
      </w:r>
      <w:r>
        <w:rPr>
          <w:rStyle w:val="NormalTok"/>
        </w:rPr>
        <w:t xml:space="preserve">tipo2)</w:t>
      </w:r>
      <w:r>
        <w:br/>
      </w:r>
      <w:r>
        <w:rPr>
          <w:rStyle w:val="NormalTok"/>
        </w:rPr>
        <w:t xml:space="preserve">}</w:t>
      </w:r>
    </w:p>
    <w:bookmarkEnd w:id="23"/>
    <w:bookmarkStart w:id="27" w:name="questões-do-experimento"/>
    <w:p>
      <w:pPr>
        <w:pStyle w:val="Heading2"/>
      </w:pPr>
      <w:r>
        <w:t xml:space="preserve">Questões do Experimento</w:t>
      </w:r>
    </w:p>
    <w:p>
      <w:pPr>
        <w:pStyle w:val="FirstParagraph"/>
      </w:pPr>
      <w:r>
        <w:rPr>
          <w:bCs/>
          <w:b/>
        </w:rPr>
        <w:t xml:space="preserve">Questão 1: Qual o tamanho do efeito de cada uma das alternativas do sistema comparada com o baseline? Esse efeito é relevante? Vale à pena para um desenvolvedor implementar uma delas?</w:t>
      </w:r>
    </w:p>
    <w:p>
      <w:pPr>
        <w:pStyle w:val="SourceCode"/>
      </w:pPr>
      <w:r>
        <w:rPr>
          <w:rStyle w:val="NormalTok"/>
        </w:rPr>
        <w:t xml:space="preserve">baseline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comparacao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comparacao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"up/downvoting"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comparacao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baseline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variante_comparada,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conf.low,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conf.high))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Diferença da Média de Baseline com Variantes'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'Variantes Comparadas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minor_breaks=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2: Visualização dos Intervalos de Confiança da Diferença da Média entre a variante Baseline com as demais variantes, levando em consideração que um efeito relevante esteja abaixo de -0,3." title="" id="1" name="Picture"/>
            <a:graphic>
              <a:graphicData uri="http://schemas.openxmlformats.org/drawingml/2006/picture">
                <pic:pic>
                  <pic:nvPicPr>
                    <pic:cNvPr descr="compara-alternativa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2: Visualização dos Intervalos de Confiança da Diferença da Média entre a variante Baseline com as demais variantes, levando em consideração que um efeito relevante esteja abaixo de -0,3.</w:t>
      </w:r>
    </w:p>
    <w:p>
      <w:pPr>
        <w:pStyle w:val="BodyText"/>
      </w:pPr>
      <w:r>
        <w:t xml:space="preserve">Interpretando o Gráfico 2, temos valores negativos para os Intervalos de Confiança na comparação de Baseline com as 3 variantes, evidenciando que a média das amostras de Baseline são menores que as demais variantes. Comparando com Skip, foi apresentado um intervalo de menor valor, entre -0,70 e -0,005, sendo uma variação em torno de 0,695 da escala. O segundo intervalo mais distante de 0 é o da comparação com Combined, que se encontra entre -2,25 e -1,54 na escala com uma variação por volta de 0,71. Já o intervalo mais distante de 0, ou seja, com a maior média em relação à Baseline foi o da comparação com Up/Downvoting, que se encontra entre -2,60 e -1,96, com uma variação de aproximadamente 0,64.</w:t>
      </w:r>
    </w:p>
    <w:p>
      <w:pPr>
        <w:pStyle w:val="BodyText"/>
      </w:pPr>
      <w:r>
        <w:t xml:space="preserve">A partir dos Intervalos é plausível que as variantes Combined e Up/Downvoting possuam um efeito maior em relação a Baseline, se levarmos em consideração que valores abaixo de -0,3 indiquem efeitos relevantes. Já na comparação com Skip, não é possível definir se possui um efeito relevante, uma vez que os valores da amostra podem se apresentar acima ou abaixo do índice de -0,3, inclusive com valores próximos de 0.</w:t>
      </w:r>
    </w:p>
    <w:p>
      <w:pPr>
        <w:pStyle w:val="BodyText"/>
      </w:pPr>
      <w:r>
        <w:t xml:space="preserve">Sendo assim, é possível alegar que vale à pena o desenvolvimento das soluções Combined e Up/Downvoting em relação à Baselina, uma vez que são esperados efeitos altos para as duas variantes, porém não é claro um efeito positivo no desenvovilmento da variante Skip.</w:t>
      </w:r>
    </w:p>
    <w:p>
      <w:pPr>
        <w:pStyle w:val="BodyText"/>
      </w:pPr>
      <w:r>
        <w:rPr>
          <w:bCs/>
          <w:b/>
        </w:rPr>
        <w:t xml:space="preserve">Questão 2: Qual o tamanho do efeito da combinação de alternativas (a combined) em relação às alternativas separadas?</w:t>
      </w:r>
    </w:p>
    <w:p>
      <w:pPr>
        <w:pStyle w:val="SourceCode"/>
      </w:pPr>
      <w:r>
        <w:rPr>
          <w:rStyle w:val="NormalTok"/>
        </w:rPr>
        <w:t xml:space="preserve">combined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comparacao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comparacao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"up/downvoting"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comparacao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combined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variante_comparada,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statistic,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conf.low,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conf.high))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Diferença da Média de Combined com Variantes'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'Variantes Comparadas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minor_breaks=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3: Visualização dos Intervalos de Confiança da Diferença da Média entre a variante Combined com as demais variantes, levando em consideração que um efeito relevante esteja abaixo de -0,3." title="" id="1" name="Picture"/>
            <a:graphic>
              <a:graphicData uri="http://schemas.openxmlformats.org/drawingml/2006/picture">
                <pic:pic>
                  <pic:nvPicPr>
                    <pic:cNvPr descr="compara-alternativa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3: Visualização dos Intervalos de Confiança da Diferença da Média entre a variante Combined com as demais variantes, levando em consideração que um efeito relevante esteja abaixo de -0,3.</w:t>
      </w:r>
    </w:p>
    <w:p>
      <w:pPr>
        <w:pStyle w:val="BodyText"/>
      </w:pPr>
      <w:r>
        <w:t xml:space="preserve">No Gráfico 3, temos os Intervalos de Confiança da comparação da média das amostras de Combined com as demais variantes. Up/Downvoting foi a única variante comparada que apresentou um intervalo negativo, ou seja, a média foi maior em relação à Combined, porém mostrou um valor próximo, em que o Intervalo de Confiança ficou entre -0,67 e -0,07, com uma variação em torno de 0,60 da escala. Com relação ao efeito desta comparação, não é possível definir se há um efeito relevante em relação à Up/Downvoting, uma vez que as amostras podem apresentar valores acima e abaixo de -0,3, que é o valor considerado como significante.</w:t>
      </w:r>
    </w:p>
    <w:p>
      <w:pPr>
        <w:pStyle w:val="BodyText"/>
      </w:pPr>
      <w:r>
        <w:t xml:space="preserve">Comparando com Skip e Baseline, é possível notar intervalos positivos e bem distante de 0, indicando que Combined teve média maior que as duas variantes. O Intervalo de Confiança de Skip ficou entre 1,22 e 1,84, apresentando uma variação em torno de 0,62, enquanto que o Intervalo da comparação com Baseline ficou entre 1,53 e 2,25, com variação próxima de 0,72. O que se pode definir com relação ao efeito, é que Combined possui efeito maior e também relevante em relação às duas variantes, uma vez que os intervalos se encontram bem acima de 0,3, valor considerado para a apresentação de significância.</w:t>
      </w:r>
    </w:p>
    <w:p>
      <w:pPr>
        <w:pStyle w:val="BodyText"/>
      </w:pPr>
      <w:r>
        <w:t xml:space="preserve">Com relação ao desenvolvimento, é plausível que compensa desenvolver a variante Combined em relação às variantes Skip e Baseline, uma vez que apresenta intervalo de confiança maiores, se levarmos em conta apenas a diferença da média das avaliações dos usuários.</w:t>
      </w:r>
    </w:p>
    <w:p>
      <w:pPr>
        <w:pStyle w:val="BodyText"/>
      </w:pPr>
      <w:r>
        <w:rPr>
          <w:bCs/>
          <w:b/>
        </w:rPr>
        <w:t xml:space="preserve">Questão 3: Considerando a escolha entre skip e up/downvoting, você recomendaria a alguém interessado em aumentar a satisfação de usuários que se prefira a implementação de um deles?</w:t>
      </w:r>
    </w:p>
    <w:p>
      <w:pPr>
        <w:pStyle w:val="SourceCode"/>
      </w:pPr>
      <w:r>
        <w:rPr>
          <w:rStyle w:val="NormalTok"/>
        </w:rPr>
        <w:t xml:space="preserve">skip_down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comparacao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"up/downvoting"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skip_down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(variante_comparada, statistic,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conf.low,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conf.high))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geom_linerange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Diferença da Média de Skip e Up/Downvoting'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minor_breaks=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Gráfico 4: Visualização do Intervalos de Confiança da Diferença da Média entre a variante Skip com a variante Up/Downvoting, levando em consideração que um efeito relevante esteja abaixo de -0,3." title="" id="1" name="Picture"/>
            <a:graphic>
              <a:graphicData uri="http://schemas.openxmlformats.org/drawingml/2006/picture">
                <pic:pic>
                  <pic:nvPicPr>
                    <pic:cNvPr descr="compara-alternativa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4: Visualização do Intervalos de Confiança da Diferença da Média entre a variante Skip com a variante Up/Downvoting, levando em consideração que um efeito relevante esteja abaixo de -0,3.</w:t>
      </w:r>
    </w:p>
    <w:p>
      <w:pPr>
        <w:pStyle w:val="BodyText"/>
      </w:pPr>
      <w:r>
        <w:t xml:space="preserve">De acordo com o Gráfico 4, o Intervalo de Confiança da comparação entre a média de avaliações das variantes Skip e Up/Downvoting apresentou valores entre -2,21 e -1,64, com variação de 0,57 na escala. Levando em consideração que valores abaixo de -0,3 demonstram um efeito relevante, podemos considerar uma relevância maior da Up/Downvoting em relação à Skip, uma vez que o intervalo se mostrou bem abaixo de -0,3.</w:t>
      </w:r>
    </w:p>
    <w:p>
      <w:pPr>
        <w:pStyle w:val="BodyText"/>
      </w:pPr>
      <w:r>
        <w:t xml:space="preserve">Sendo assim, em um ambiente que o método Skip fosse o utilizado, e fosse necessário o aumento das avaliações dos usuários da plataforma, o desenvolvimento da técnica de Up/Downvoting valeria a pena, uma vez que de acordo com as avaliações obtidas, tal técnica é capaz de apresentar efeito significante em cima da Skip.</w:t>
      </w:r>
    </w:p>
    <w:p>
      <w:pPr>
        <w:pStyle w:val="BodyText"/>
      </w:pPr>
      <w:r>
        <w:rPr>
          <w:bCs/>
          <w:b/>
        </w:rPr>
        <w:t xml:space="preserve">Questão 4: Se ela é mais trabalhosa, em que situação você recomendaria a implementação das várias alternativas juntas em um sistema?</w:t>
      </w:r>
    </w:p>
    <w:p>
      <w:pPr>
        <w:pStyle w:val="BodyText"/>
      </w:pPr>
      <w:r>
        <w:t xml:space="preserve">Levando em conta que é necessário desenvolver duas variantes para que a Combined seja então utilizada, não é claro se é recomendado o desenvolvimento dela, uma vez que apenas a variante Up/Downvoting já apresenta efeito relevante comparado com Baseline, embora não seja possível dizer o mesmo com relação a Skip, sendo assim num cenário em que uma variante a ser desenvolvida tenha o objetivo de apresentar melhorias nas avaliações, Up/Downvoting já seria o bastante, não necessitando a implementação de Skip para a utilização também da Combined, levando em conta apenas as médias dos usuários utilizadas neste trabalho.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Comparando Preferência de Mecanismos de Social Jukebox</dc:title>
  <dc:creator>Rodolfo Bolconte</dc:creator>
  <cp:keywords/>
  <dcterms:created xsi:type="dcterms:W3CDTF">2021-05-08T18:43:24Z</dcterms:created>
  <dcterms:modified xsi:type="dcterms:W3CDTF">2021-05-08T18:43:24Z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07/05/21</vt:lpwstr>
  </property>
  <property fmtid="{D5CDD505-2E9C-101B-9397-08002B2CF9AE}" pid="3" name="output">
    <vt:lpwstr/>
  </property>
</Properties>
</file>