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51.png" ContentType="image/png"/>
  <Override PartName="/word/media/image50.jpeg" ContentType="image/jpeg"/>
  <Override PartName="/word/media/image49.png" ContentType="image/png"/>
  <Override PartName="/word/media/image48.png" ContentType="image/png"/>
  <Override PartName="/word/media/image47.png" ContentType="image/png"/>
  <Override PartName="/word/media/image44.png" ContentType="image/png"/>
  <Override PartName="/word/media/image45.png" ContentType="image/png"/>
  <Override PartName="/word/media/image43.png" ContentType="image/png"/>
  <Override PartName="/word/media/image42.png" ContentType="image/png"/>
  <Override PartName="/word/media/image38.jpeg" ContentType="image/jpeg"/>
  <Override PartName="/word/media/image37.png" ContentType="image/png"/>
  <Override PartName="/word/media/image41.png" ContentType="image/png"/>
  <Override PartName="/word/media/image36.png" ContentType="image/png"/>
  <Override PartName="/word/media/image40.png" ContentType="image/png"/>
  <Override PartName="/word/media/image46.png" ContentType="image/png"/>
  <Override PartName="/word/media/image35.png" ContentType="image/png"/>
  <Override PartName="/word/media/image3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Arial" w:ascii="Arial" w:hAnsi="Arial"/>
          <w:b/>
          <w:bCs/>
          <w:color w:val="000000"/>
          <w:sz w:val="24"/>
          <w:szCs w:val="24"/>
        </w:rPr>
      </w:pPr>
      <w:r>
        <w:rPr>
          <w:rFonts w:cs="Arial" w:ascii="Arial" w:hAnsi="Arial"/>
          <w:b/>
          <w:bCs/>
          <w:color w:val="000000"/>
          <w:sz w:val="24"/>
          <w:szCs w:val="24"/>
        </w:rPr>
        <w:t xml:space="preserve"> </w:t>
      </w:r>
      <w:r>
        <w:rPr>
          <w:rFonts w:cs="Arial" w:ascii="Arial" w:hAnsi="Arial"/>
          <w:b/>
          <w:bCs/>
          <w:color w:val="000000"/>
          <w:sz w:val="24"/>
          <w:szCs w:val="24"/>
        </w:rPr>
        <w:tab/>
        <w:t>DEFINIÇÃO DE ARQUITETURA ORIENTADA A SERVIÇOS (SOA), UTILIZANDO FERRAMENTAS OPEN SOURCE</w:t>
      </w:r>
    </w:p>
    <w:p>
      <w:pPr>
        <w:pStyle w:val="Normal"/>
        <w:jc w:val="center"/>
        <w:rPr>
          <w:rFonts w:cs="Arial" w:ascii="Arial Narrow" w:hAnsi="Arial Narrow"/>
          <w:b/>
          <w:bCs/>
          <w:color w:val="000000"/>
          <w:sz w:val="32"/>
          <w:szCs w:val="32"/>
        </w:rPr>
      </w:pPr>
      <w:r>
        <w:rPr>
          <w:rFonts w:cs="Arial" w:ascii="Arial Narrow" w:hAnsi="Arial Narrow"/>
          <w:b/>
          <w:bCs/>
          <w:color w:val="000000"/>
          <w:sz w:val="32"/>
          <w:szCs w:val="32"/>
        </w:rPr>
      </w:r>
    </w:p>
    <w:p>
      <w:pPr>
        <w:pStyle w:val="Normal"/>
        <w:jc w:val="center"/>
        <w:rPr>
          <w:rFonts w:cs="Arial" w:ascii="Arial Narrow" w:hAnsi="Arial Narrow"/>
          <w:b/>
          <w:bCs/>
          <w:color w:val="000000"/>
          <w:sz w:val="32"/>
          <w:szCs w:val="32"/>
        </w:rPr>
      </w:pPr>
      <w:r>
        <w:rPr>
          <w:rFonts w:cs="Arial" w:ascii="Arial Narrow" w:hAnsi="Arial Narrow"/>
          <w:b/>
          <w:bCs/>
          <w:color w:val="000000"/>
          <w:sz w:val="32"/>
          <w:szCs w:val="32"/>
        </w:rPr>
      </w:r>
    </w:p>
    <w:p>
      <w:pPr>
        <w:pStyle w:val="CapaNomedaInstituioMantenedora"/>
        <w:jc w:val="right"/>
        <w:rPr>
          <w:rFonts w:ascii="Arial" w:hAnsi="Arial"/>
          <w:sz w:val="24"/>
          <w:szCs w:val="24"/>
        </w:rPr>
      </w:pPr>
      <w:r>
        <w:rPr>
          <w:rFonts w:ascii="Arial" w:hAnsi="Arial"/>
          <w:sz w:val="24"/>
          <w:szCs w:val="24"/>
        </w:rPr>
        <w:t>Rodolfo Leopoldo da Cunha Rodrigues Martins</w:t>
      </w:r>
    </w:p>
    <w:p>
      <w:pPr>
        <w:pStyle w:val="CapaNomedaInstituioMantenedora"/>
        <w:jc w:val="right"/>
        <w:rPr>
          <w:rFonts w:ascii="Arial" w:hAnsi="Arial"/>
          <w:sz w:val="24"/>
          <w:szCs w:val="24"/>
        </w:rPr>
      </w:pPr>
      <w:r>
        <w:rPr>
          <w:rFonts w:ascii="Arial" w:hAnsi="Arial"/>
          <w:sz w:val="24"/>
          <w:szCs w:val="24"/>
        </w:rPr>
        <w:t>Professor(a) Orientador(a): Rafael Lobato</w:t>
      </w:r>
    </w:p>
    <w:p>
      <w:pPr>
        <w:pStyle w:val="CapaNomedaInstituioMantenedora"/>
        <w:jc w:val="right"/>
        <w:rPr>
          <w:rFonts w:ascii="Arial" w:hAnsi="Arial"/>
          <w:sz w:val="24"/>
          <w:szCs w:val="24"/>
        </w:rPr>
      </w:pPr>
      <w:r>
        <w:rPr>
          <w:rFonts w:ascii="Arial" w:hAnsi="Arial"/>
          <w:sz w:val="24"/>
          <w:szCs w:val="24"/>
        </w:rPr>
        <w:t>Arquitetura de Software</w:t>
      </w:r>
    </w:p>
    <w:p>
      <w:pPr>
        <w:pStyle w:val="CapaNomedaInstituioMantenedora"/>
        <w:jc w:val="right"/>
        <w:rPr>
          <w:rFonts w:ascii="Arial" w:hAnsi="Arial"/>
          <w:sz w:val="24"/>
          <w:szCs w:val="24"/>
        </w:rPr>
      </w:pPr>
      <w:r>
        <w:rPr>
          <w:rFonts w:ascii="Arial" w:hAnsi="Arial"/>
          <w:sz w:val="24"/>
          <w:szCs w:val="24"/>
        </w:rPr>
      </w:r>
    </w:p>
    <w:p>
      <w:pPr>
        <w:pStyle w:val="CapaNomedaInstituioMantenedora"/>
        <w:jc w:val="right"/>
        <w:rPr>
          <w:rFonts w:ascii="Arial" w:hAnsi="Arial"/>
          <w:sz w:val="24"/>
          <w:szCs w:val="24"/>
        </w:rPr>
      </w:pPr>
      <w:r>
        <w:rPr>
          <w:rFonts w:ascii="Arial" w:hAnsi="Arial"/>
          <w:sz w:val="24"/>
          <w:szCs w:val="24"/>
        </w:rPr>
      </w:r>
    </w:p>
    <w:p>
      <w:pPr>
        <w:pStyle w:val="CapaNomedaInstituioMantenedora"/>
        <w:jc w:val="right"/>
        <w:rPr>
          <w:rFonts w:ascii="Arial" w:hAnsi="Arial"/>
          <w:sz w:val="24"/>
          <w:szCs w:val="24"/>
        </w:rPr>
      </w:pPr>
      <w:r>
        <w:rPr>
          <w:rFonts w:ascii="Arial" w:hAnsi="Arial"/>
          <w:sz w:val="24"/>
          <w:szCs w:val="24"/>
        </w:rPr>
      </w:r>
    </w:p>
    <w:p>
      <w:pPr>
        <w:pStyle w:val="Normal"/>
        <w:jc w:val="right"/>
        <w:rPr>
          <w:rFonts w:eastAsia="Times New Roman" w:cs="Arial" w:ascii="Arial" w:hAnsi="Arial"/>
          <w:sz w:val="24"/>
          <w:szCs w:val="24"/>
          <w:lang w:eastAsia="pt-BR"/>
        </w:rPr>
      </w:pPr>
      <w:r>
        <w:rPr>
          <w:rFonts w:eastAsia="Times New Roman" w:cs="Arial" w:ascii="Arial" w:hAnsi="Arial"/>
          <w:sz w:val="24"/>
          <w:szCs w:val="24"/>
          <w:lang w:eastAsia="pt-BR"/>
        </w:rPr>
      </w:r>
    </w:p>
    <w:p>
      <w:pPr>
        <w:pStyle w:val="Normal"/>
        <w:spacing w:lineRule="auto" w:line="360" w:before="0" w:after="0"/>
        <w:rPr>
          <w:rFonts w:eastAsia="Times New Roman" w:cs="Arial" w:ascii="Arial Narrow" w:hAnsi="Arial Narrow"/>
          <w:b/>
          <w:sz w:val="28"/>
          <w:szCs w:val="28"/>
          <w:lang w:eastAsia="pt-BR"/>
        </w:rPr>
      </w:pPr>
      <w:r>
        <w:rPr>
          <w:rFonts w:eastAsia="Times New Roman" w:cs="Arial" w:ascii="Arial Narrow" w:hAnsi="Arial Narrow"/>
          <w:b/>
          <w:sz w:val="28"/>
          <w:szCs w:val="28"/>
          <w:lang w:eastAsia="pt-BR"/>
        </w:rPr>
        <w:t>RESUMO</w:t>
      </w:r>
    </w:p>
    <w:p>
      <w:pPr>
        <w:pStyle w:val="Normal"/>
        <w:spacing w:lineRule="auto" w:line="240" w:before="0" w:after="0"/>
        <w:jc w:val="both"/>
        <w:rPr>
          <w:rFonts w:eastAsia="Times New Roman" w:cs="Times New Roman" w:ascii="Arial" w:hAnsi="Arial"/>
          <w:sz w:val="24"/>
          <w:szCs w:val="24"/>
          <w:lang w:eastAsia="pt-BR"/>
        </w:rPr>
      </w:pPr>
      <w:r>
        <w:rPr>
          <w:rFonts w:eastAsia="Times New Roman" w:cs="Times New Roman" w:ascii="Arial" w:hAnsi="Arial"/>
          <w:sz w:val="24"/>
          <w:szCs w:val="24"/>
          <w:lang w:eastAsia="pt-BR"/>
        </w:rPr>
        <w:t xml:space="preserve">A grande necessidade das organizações de integrar as informações de várias áreas, ou departamentos, tem aumentado, cada vez mais, a busca de ferramentas SOA que permitem, entre outros, integrar as informações das aplicações de várias áreas de forma eficiente. Atualmente existem diversas ferramentas pagas, já consolidadas no mercado para a aplicação de SOA, porém essas ferramentas possuem custo muito elevado, muitas vezes inviabilizando sua utilização. Além disso, é encontrado em várias literaturas que a utilização de ferramentas Open Source, para se atingir SOA, tem um grau de complexidade maior, com isso, se torna mais difícil criar esse tipo de arquitetura Open Source. Com base nas principais características do padrão SOA, serão apresentadas ferramentas Open Source que podem ser utilizadas para atender SOA e criada uma definição de arquitetura SOA, utilizando apenas ferramentas Open Source. </w:t>
      </w:r>
    </w:p>
    <w:p>
      <w:pPr>
        <w:pStyle w:val="Normal"/>
        <w:spacing w:lineRule="auto" w:line="240" w:before="0" w:after="0"/>
        <w:jc w:val="both"/>
        <w:rPr>
          <w:rFonts w:eastAsia="Times New Roman" w:cs="Times New Roman" w:ascii="Arial" w:hAnsi="Arial"/>
          <w:sz w:val="24"/>
          <w:szCs w:val="24"/>
          <w:lang w:eastAsia="pt-BR"/>
        </w:rPr>
      </w:pPr>
      <w:r>
        <w:rPr>
          <w:rFonts w:eastAsia="Times New Roman" w:cs="Times New Roman" w:ascii="Arial" w:hAnsi="Arial"/>
          <w:sz w:val="24"/>
          <w:szCs w:val="24"/>
          <w:lang w:eastAsia="pt-BR"/>
        </w:rPr>
      </w:r>
    </w:p>
    <w:p>
      <w:pPr>
        <w:pStyle w:val="Normal"/>
        <w:spacing w:lineRule="auto" w:line="240"/>
        <w:rPr>
          <w:rFonts w:eastAsia="Calibri" w:cs="Times New Roman" w:ascii="Arial" w:hAnsi="Arial"/>
          <w:lang w:eastAsia="pt-BR"/>
        </w:rPr>
      </w:pPr>
      <w:r>
        <w:rPr>
          <w:rFonts w:eastAsia="Times New Roman" w:cs="Arial" w:ascii="Arial" w:hAnsi="Arial"/>
          <w:b/>
          <w:spacing w:val="-6"/>
          <w:lang w:eastAsia="pt-BR"/>
        </w:rPr>
        <w:t>Palavras-Chave:</w:t>
      </w:r>
      <w:r>
        <w:rPr>
          <w:rFonts w:cs="Arial"/>
          <w:spacing w:val="-6"/>
        </w:rPr>
        <w:t xml:space="preserve"> </w:t>
      </w:r>
      <w:r>
        <w:rPr>
          <w:rFonts w:eastAsia="Calibri" w:cs="Times New Roman" w:ascii="Arial" w:hAnsi="Arial"/>
          <w:lang w:eastAsia="pt-BR"/>
        </w:rPr>
        <w:t>Arquitetura. SOA. Open Source.</w:t>
        <w:tab/>
      </w:r>
    </w:p>
    <w:p>
      <w:pPr>
        <w:pStyle w:val="Normal"/>
        <w:spacing w:lineRule="auto" w:line="240"/>
        <w:rPr>
          <w:rFonts w:eastAsia="Calibri" w:cs="Times New Roman" w:ascii="Arial" w:hAnsi="Arial"/>
          <w:lang w:eastAsia="pt-BR"/>
        </w:rPr>
      </w:pPr>
      <w:r>
        <w:rPr>
          <w:rFonts w:eastAsia="Calibri" w:cs="Times New Roman" w:ascii="Arial" w:hAnsi="Arial"/>
          <w:lang w:eastAsia="pt-BR"/>
        </w:rPr>
      </w:r>
    </w:p>
    <w:p>
      <w:pPr>
        <w:pStyle w:val="Normal"/>
        <w:spacing w:lineRule="auto" w:line="360"/>
        <w:rPr>
          <w:rFonts w:ascii="Arial Narrow" w:hAnsi="Arial Narrow"/>
          <w:b/>
          <w:sz w:val="28"/>
          <w:szCs w:val="28"/>
          <w:lang w:val="en-US"/>
        </w:rPr>
      </w:pPr>
      <w:r>
        <w:rPr>
          <w:rFonts w:ascii="Arial Narrow" w:hAnsi="Arial Narrow"/>
          <w:b/>
          <w:sz w:val="28"/>
          <w:szCs w:val="28"/>
          <w:lang w:val="en-US"/>
        </w:rPr>
        <w:t>ABSTRACT</w:t>
      </w:r>
    </w:p>
    <w:p>
      <w:pPr>
        <w:pStyle w:val="Normal"/>
        <w:spacing w:lineRule="auto" w:line="240" w:before="0" w:after="0"/>
        <w:jc w:val="both"/>
        <w:rPr>
          <w:rFonts w:eastAsia="Calibri" w:cs="Arial" w:ascii="Arial" w:hAnsi="Arial"/>
          <w:sz w:val="24"/>
          <w:szCs w:val="24"/>
          <w:lang w:val="en-US" w:eastAsia="pt-BR"/>
        </w:rPr>
      </w:pPr>
      <w:r>
        <w:rPr>
          <w:rFonts w:eastAsia="Calibri" w:cs="Arial" w:ascii="Arial" w:hAnsi="Arial"/>
          <w:sz w:val="24"/>
          <w:szCs w:val="24"/>
          <w:lang w:val="en-US" w:eastAsia="pt-BR"/>
        </w:rPr>
        <w:t>The great need for organizations to integrate information from various areas or departments has increased, more and more, the search for SOA tools that allow, among others, integrate information of applications in different areas efficiently. Currently there are several paid tools, already consolidated in the market for the application of SOA, but these tools have very high cost, often making it impossible to use. Furthermore, it is found in various literatures that the use of open source tools to achieve SOA has a higher degree of complexity, it becomes more difficult to create such an architecture Open Source. Based on the main standard features of SOA will be presented Open Source tools that can be used to meet SOA and created a definition of SOA architecture, using only open source tools.</w:t>
      </w:r>
    </w:p>
    <w:p>
      <w:pPr>
        <w:pStyle w:val="Normal"/>
        <w:spacing w:lineRule="auto" w:line="240" w:before="0" w:after="0"/>
        <w:jc w:val="both"/>
        <w:rPr>
          <w:rFonts w:eastAsia="Calibri" w:cs="Arial" w:ascii="Arial" w:hAnsi="Arial"/>
          <w:sz w:val="24"/>
          <w:szCs w:val="24"/>
          <w:lang w:val="en-US" w:eastAsia="pt-BR"/>
        </w:rPr>
      </w:pPr>
      <w:r>
        <w:rPr>
          <w:rFonts w:eastAsia="Calibri" w:cs="Arial" w:ascii="Arial" w:hAnsi="Arial"/>
          <w:sz w:val="24"/>
          <w:szCs w:val="24"/>
          <w:lang w:val="en-US" w:eastAsia="pt-BR"/>
        </w:rPr>
      </w:r>
    </w:p>
    <w:p>
      <w:pPr>
        <w:pStyle w:val="HTMLPreformatted"/>
        <w:shd w:fill="FFFFFF" w:val="clear"/>
        <w:rPr>
          <w:rFonts w:eastAsia="Calibri" w:cs="Times New Roman" w:ascii="Arial" w:hAnsi="Arial"/>
          <w:sz w:val="22"/>
          <w:szCs w:val="22"/>
          <w:lang w:val="en-US"/>
        </w:rPr>
      </w:pPr>
      <w:r>
        <w:rPr>
          <w:rFonts w:cs="Arial" w:ascii="Arial" w:hAnsi="Arial"/>
          <w:b/>
          <w:spacing w:val="-6"/>
          <w:sz w:val="22"/>
          <w:szCs w:val="22"/>
          <w:lang w:val="en-US"/>
        </w:rPr>
        <w:t>Keywords:</w:t>
      </w:r>
      <w:r>
        <w:rPr>
          <w:rFonts w:eastAsia="Calibri" w:cs="Times New Roman" w:ascii="Arial" w:hAnsi="Arial"/>
          <w:sz w:val="22"/>
          <w:szCs w:val="22"/>
          <w:lang w:val="en-US"/>
        </w:rPr>
        <w:t xml:space="preserve"> Architecture. SOA. Open Source.</w:t>
        <w:tab/>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 xml:space="preserve">INTRODUÇÃO </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Devido a grande complexidade em que os projetos de TI se tornaram, houve a necessidade de se pensar em uma forma de simplificar os projetos, principalmente em relação a integração de aplicações, que no final das contas, estava se tornando um emaranhado de aplicações falando diretamente umas com as outras, de forma caótica, o que tornava o reaproveitamento, manutenção, possibilidade de evoluções tarefas muitos custosas. Com isso, surgiu SOA, que significa Service-Oriented Architecture, ou Arquitetura Orientada a Serviços, com soluções e padrões para resolver esses problemas.</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Com a evolução tecnológica, grandes empresas de TI, como IBM, Oracle, Microsoft, Tibco, entre outras criaram ferramentas que possibilitaram a criação de soluções seguindo o padrão SOA. Além das empresas citadas, com ferramentas pagas, também surgiram soluções Open Source, de empresas como, MuleSoft, WSO2, entre outras. O problema de pesquisa deste trabalho busca demonstrar que é possível criar uma arquitetura SOA utilizando apenas ferramentas Open Source.</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o propósito desse trabalho, foi apresentado um estudo de caso a fim de demonstrar o uso da aplicação de SOA para a solução do problema. Como SOA compreende uma gama muito grande de técnicas, padrões e tecnologias, essa foi a melhor forma encontrada para demonstrar de forma pratica a sua aplicação.</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Este trabalho tem como objetivo identificar as principais características, componentes e padrões SOA, para então propor soluções arquiteturais utilizando apenas ferramentas Open Source.</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Neste contexto, a escolha do WSO2 foi realizada devido a sua popularidade e por possuir um conjunto muito grande de ferramentas muito bem documentadas, assim como outras ferramentas importantes, o WSO2 Service Bus.</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Dessa forma, este trabalho terá como objetivos os itens a seguir:</w:t>
      </w:r>
    </w:p>
    <w:p>
      <w:pPr>
        <w:pStyle w:val="ListParagraph"/>
        <w:numPr>
          <w:ilvl w:val="0"/>
          <w:numId w:val="2"/>
        </w:numPr>
        <w:spacing w:lineRule="auto" w:line="360" w:before="0" w:after="0"/>
        <w:contextualSpacing/>
        <w:jc w:val="both"/>
        <w:rPr>
          <w:rFonts w:eastAsia="Calibri" w:cs="Arial" w:ascii="Arial" w:hAnsi="Arial"/>
          <w:sz w:val="24"/>
          <w:szCs w:val="24"/>
          <w:lang w:eastAsia="pt-BR"/>
        </w:rPr>
      </w:pPr>
      <w:r>
        <w:rPr>
          <w:rFonts w:eastAsia="Calibri" w:cs="Arial" w:ascii="Arial" w:hAnsi="Arial"/>
          <w:sz w:val="24"/>
          <w:szCs w:val="24"/>
          <w:lang w:eastAsia="pt-BR"/>
        </w:rPr>
        <w:t>Realizar um levantamento dos principais componentes, padrões e características de uma arquitetura SOA;</w:t>
      </w:r>
    </w:p>
    <w:p>
      <w:pPr>
        <w:pStyle w:val="ListParagraph"/>
        <w:numPr>
          <w:ilvl w:val="0"/>
          <w:numId w:val="2"/>
        </w:numPr>
        <w:spacing w:lineRule="auto" w:line="360" w:before="0" w:after="0"/>
        <w:contextualSpacing/>
        <w:jc w:val="both"/>
        <w:rPr>
          <w:rFonts w:eastAsia="Calibri" w:cs="Arial" w:ascii="Arial" w:hAnsi="Arial"/>
          <w:sz w:val="24"/>
          <w:szCs w:val="24"/>
          <w:lang w:eastAsia="pt-BR"/>
        </w:rPr>
      </w:pPr>
      <w:r>
        <w:rPr>
          <w:rFonts w:eastAsia="Calibri" w:cs="Arial" w:ascii="Arial" w:hAnsi="Arial"/>
          <w:sz w:val="24"/>
          <w:szCs w:val="24"/>
          <w:lang w:eastAsia="pt-BR"/>
        </w:rPr>
        <w:t>Apresentar as ferramentas Open Source que podem ser utilizadas para aplicar as técnicas do item anterior;</w:t>
      </w:r>
    </w:p>
    <w:p>
      <w:pPr>
        <w:pStyle w:val="ListParagraph"/>
        <w:numPr>
          <w:ilvl w:val="0"/>
          <w:numId w:val="2"/>
        </w:numPr>
        <w:spacing w:lineRule="auto" w:line="360" w:before="0" w:after="0"/>
        <w:contextualSpacing/>
        <w:jc w:val="both"/>
        <w:rPr>
          <w:rFonts w:eastAsia="Calibri" w:cs="Arial" w:ascii="Arial" w:hAnsi="Arial"/>
          <w:sz w:val="24"/>
          <w:szCs w:val="24"/>
          <w:lang w:eastAsia="pt-BR"/>
        </w:rPr>
      </w:pPr>
      <w:r>
        <w:rPr>
          <w:rFonts w:eastAsia="Calibri" w:cs="Arial" w:ascii="Arial" w:hAnsi="Arial"/>
          <w:sz w:val="24"/>
          <w:szCs w:val="24"/>
          <w:lang w:eastAsia="pt-BR"/>
        </w:rPr>
        <w:t xml:space="preserve"> </w:t>
      </w:r>
      <w:r>
        <w:rPr>
          <w:rFonts w:eastAsia="Calibri" w:cs="Arial" w:ascii="Arial" w:hAnsi="Arial"/>
          <w:sz w:val="24"/>
          <w:szCs w:val="24"/>
          <w:lang w:eastAsia="pt-BR"/>
        </w:rPr>
        <w:t>Apresentar um estudo de caso, que seja relevante arquiteturalmente do ponto de vista SOA, a fim de apresentar uma arquitetura para resolver esse problema;</w:t>
      </w:r>
    </w:p>
    <w:p>
      <w:pPr>
        <w:pStyle w:val="ListParagraph"/>
        <w:numPr>
          <w:ilvl w:val="0"/>
          <w:numId w:val="2"/>
        </w:numPr>
        <w:spacing w:lineRule="auto" w:line="360" w:before="0" w:after="0"/>
        <w:contextualSpacing/>
        <w:jc w:val="both"/>
        <w:rPr>
          <w:rFonts w:eastAsia="Calibri" w:cs="Arial" w:ascii="Arial" w:hAnsi="Arial"/>
          <w:sz w:val="24"/>
          <w:szCs w:val="24"/>
          <w:lang w:eastAsia="pt-BR"/>
        </w:rPr>
      </w:pPr>
      <w:r>
        <w:rPr>
          <w:rFonts w:eastAsia="Calibri" w:cs="Arial" w:ascii="Arial" w:hAnsi="Arial"/>
          <w:sz w:val="24"/>
          <w:szCs w:val="24"/>
          <w:lang w:eastAsia="pt-BR"/>
        </w:rPr>
        <w:t xml:space="preserve">Utilizar ferramentas Open Source a fim de aplicar os componentes, padrões e características, tendo como objetivo a criação de uma arquitetura a fim de consolidar a aplicação das técnicas e ferramentas propostas para atender os padrões SOA. </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Este trabalho apresenta-se dividido em 5 seções, descritas a seguir. Na seção 2 são apresentadas as bases teóricas, na seção 3 são apresentadas as ferramentas utilizadas, na seção 4 é apresentado o estudo de caso, na seção 5 são apresentadas as técnicas e ferramentas para resolver o estudo de caso e na seção 6 são apresentados os resultados e conclusões.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REFERENCIAL TEÓRICO</w:t>
      </w:r>
    </w:p>
    <w:p>
      <w:pPr>
        <w:pStyle w:val="Seodecaptulo3"/>
        <w:numPr>
          <w:ilvl w:val="1"/>
          <w:numId w:val="1"/>
        </w:numPr>
        <w:rPr/>
      </w:pPr>
      <w:r>
        <w:rPr/>
        <w:t>SOA</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Em abril de 1996 Roy Schulte e Yefim Natis do Garter Group propuseram o conceito de SOA pela primeira vez no artigo Service Oriented Architectures. Eles o apresentaram à partir da análise de experiências de diversos clientes que, na época, utilizavam a tecnologia cliente-servidor (em forte adoção naqueles anos), e que ganhou novamente atenção em virtude das novas possibilidades tecnológicas baseadas em padrões, da demanda crescente por soluções de integração e de relativo insucesso de outras alternativas.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o Gartner Group, SOA é uma abordagem arquitetural corporativa que permite a criação de serviços de negócio interoperáveis que podem facilmente ser reutilizados e compartilhados entre aplicações e empresas.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a OASIS, SOA é um paradigma para organizar e utilizar capacidades distribuídas que podem estar sob o controle de diferentes domínios de propriedade. Provê uma maneira uniforme de oferecer, descobrir, interagir e utilizar capacidades para produzir efeitos desejados consistentes com pré-condições e expectativas mensuráveis.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De acordo com a Wikipedia, SOA é um estilo de arquitetura de software cujo princípio fundamental prega que as funcionalidades implementadas pelas aplicações devem ser disponibilizadas na forma de serviços. Frequentemente estes serviços são conectados através de um "barramento de serviços" que disponibiliza interfaces, ou contratos, acessíveis através de web services ou outra forma de comunicação entre aplicações.</w:t>
      </w:r>
    </w:p>
    <w:p>
      <w:pPr>
        <w:pStyle w:val="Normal"/>
        <w:spacing w:lineRule="auto" w:line="360" w:before="0" w:after="0"/>
        <w:ind w:left="0" w:right="0" w:firstLine="72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A partir dessas definições podemos chegar a algumas conclusões à respeito de SOA:</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não é uma tecnologia. Há tanto de negócio quanto de tecnologia em SOA. As tecnologias (padrões) que dão suporte a SOA são o que a viabiliza, mas SOA não é uma tecnologia por si só;</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não é uma metodologia. Há várias metodologias (processos, ferramentas, métodos de trabalho) que podem ser usados para implantar SOA com sucesso;</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pode ser considerada uma filosofia arquitetural. SOA é uma linha de pensamento que permeia a implementação de necessidades de negócio, refletida em diretrizes, políticas e metodologias corporativas, não necessariamente restritas à área de TI;</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não é algo que se possa comprar ou instalar;</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não é um webservice;</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não cria nada. Ela apenas sugere, propõe, define;</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baseia-se no conceito do uso de serviços atômicos, independentes e com baixo acoplamento.</w:t>
      </w:r>
    </w:p>
    <w:p>
      <w:pPr>
        <w:pStyle w:val="Normal"/>
        <w:spacing w:lineRule="auto" w:line="360" w:before="0" w:after="0"/>
        <w:ind w:left="0" w:right="0" w:firstLine="72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Benefícios de SOA:</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Facilidade de Manutenção: mudanças na lógica de negócios (implementação) não afetam aplicações existentes;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Reuso: novas aplicações e processos (consumidores de serviços) podem reaproveitar mais facilmente as funcionalidades existentes;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Flexibilidade: sistemas de back-end e infraestrutura podem ser substituídos com menor impacto;</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Resultado: agilidade e redução de custos;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Qualidade: garantia de homogeneidade de processos;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Menor tempo: agilidade na análise de impacto e no desenvolvimento evolutivo de seus sistemas;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Menor custo: redução do custo de manutenção das aplicações;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Controle: conhecimento dos ativos existentes.</w:t>
      </w:r>
    </w:p>
    <w:p>
      <w:pPr>
        <w:pStyle w:val="ListParagraph"/>
        <w:spacing w:lineRule="auto" w:line="360" w:before="0" w:after="0"/>
        <w:ind w:left="1440" w:right="0" w:hanging="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r>
    </w:p>
    <w:p>
      <w:pPr>
        <w:pStyle w:val="Seodecaptulo3"/>
        <w:numPr>
          <w:ilvl w:val="1"/>
          <w:numId w:val="1"/>
        </w:numPr>
        <w:rPr/>
      </w:pPr>
      <w:r>
        <w:rPr/>
        <w:t>Componentes de SOA</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 seguir serão apresentados os principais componentes de uma arquitetura SOA:</w:t>
      </w:r>
    </w:p>
    <w:p>
      <w:pPr>
        <w:pStyle w:val="Seodecaptulo3"/>
        <w:numPr>
          <w:ilvl w:val="2"/>
          <w:numId w:val="1"/>
        </w:numPr>
        <w:rPr>
          <w:b/>
        </w:rPr>
      </w:pPr>
      <w:r>
        <w:rPr>
          <w:b/>
        </w:rPr>
        <w:t>ESB (Enterprise Service Bus)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O Enterprise Service Bus (ESB), também chamado de Barramento Corporativo de Serviços, é considerado o coração de uma infraestrutura SOA. Suas principais responsabilidades são as definições de interface de entrada e saída, transformação de mensagens, tratamento de exceções e monitoramento de mensagens.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Entre as suas principais características podem ser destacadas: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Flexibilidade: É a capacidade de se adequar com facilidade à necessidade do cliente/empresa, com um alto nível de parametrização e conceitos que permitem uma mudança rápida das regras de negócio.</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Escalabilidade: Permite escalar a aplicação de acordo com o volume de informações, através da aplicação de clusters nos servidores e balanceamento de carga para não sobrecarregar somente um servidor.</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Segurança: Garante a autenticidade da informação, pode ser aplicada utilizando SSL nas chamadas de serviços usando o protocolo https.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Interoperabilidade: Permite que um serviço se comunique com outros serviços de forma transparente. Para que um serviço seja considerado interoperável é importante que ele trabalhe com os padrões XSD, BPEL, WSDL, XML, etc. Dessa forma a empresa fica preparada para se conectar a aplicativos ou serviços já em execução desenvolvida em qualquer plataforma ou linguagem de programação.</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Monitoração: Permite monitorar atividades corporativas no barramento, com o BAM - Business Activity Monitoring pode ser verificado quais serviços mais usados, o tempo de execução, quem esta usando os serviços. Assim pode se detectar gargalos no barramento.</w:t>
        <w:tab/>
      </w:r>
    </w:p>
    <w:p>
      <w:pPr>
        <w:pStyle w:val="ListParagraph"/>
        <w:spacing w:lineRule="auto" w:line="360" w:before="0" w:after="0"/>
        <w:ind w:left="1440" w:right="0" w:hanging="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r>
    </w:p>
    <w:p>
      <w:pPr>
        <w:pStyle w:val="Seodecaptulo3"/>
        <w:numPr>
          <w:ilvl w:val="2"/>
          <w:numId w:val="1"/>
        </w:numPr>
        <w:rPr>
          <w:b/>
        </w:rPr>
      </w:pPr>
      <w:r>
        <w:rPr>
          <w:b/>
        </w:rPr>
        <w:t>BAM (Business Activity Monitoring)</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Fornece informações e estatísticas de quais processos de negócios estão sendo executados e quais estão parados, permitindo monitorar onde realmente possíveis falhas podem acontecer no processo de negócio.</w:t>
      </w:r>
    </w:p>
    <w:p>
      <w:pPr>
        <w:pStyle w:val="Seodecaptulo3"/>
        <w:numPr>
          <w:ilvl w:val="2"/>
          <w:numId w:val="1"/>
        </w:numPr>
        <w:rPr>
          <w:b/>
        </w:rPr>
      </w:pPr>
      <w:r>
        <w:rPr>
          <w:b/>
        </w:rPr>
        <w:t>Web Services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Tecnologia que permite a criação de serviços interoperáveis, ou seja, são independentes de tecnologia, quem consome não precisa necessariamente conhecer como o serviço implementado, mas sim conhecer o WSDL (Web Service Description Language), que é um arquivo XML que define as interfaces dos serviços, através dele são definidos parâmetros de entrada, saída, tipos de dados, endereço do serviço, etc. Para a definição dos tipos de dados, são usados XSDs(XML Schema Definition), descreve tipos de dados básicos e complexos e regras nas quais um determinado arquivo XML deve estar em conformidade para que possa ser válido. Por fim, podemos definir XML como uma notação que foi padronizada pela W3C de fácil leitura por humanos, amplamente utilizado na descrição e trafego de dados.</w:t>
      </w:r>
    </w:p>
    <w:p>
      <w:pPr>
        <w:pStyle w:val="Seodecaptulo3"/>
        <w:numPr>
          <w:ilvl w:val="2"/>
          <w:numId w:val="1"/>
        </w:numPr>
        <w:rPr>
          <w:b/>
        </w:rPr>
      </w:pPr>
      <w:r>
        <w:rPr>
          <w:b/>
        </w:rPr>
        <w:t>SOAP</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É um protocolo básico de Web Service que segue um formato baseado em XML, ele define o formato de cabeçalho e o corpo de uma mensagem, uma das principais vantagens é que ele é transportado pelo protocolo HTTP.</w:t>
      </w:r>
    </w:p>
    <w:p>
      <w:pPr>
        <w:pStyle w:val="Seodecaptulo3"/>
        <w:numPr>
          <w:ilvl w:val="2"/>
          <w:numId w:val="1"/>
        </w:numPr>
        <w:rPr>
          <w:b/>
          <w:lang w:val="en-US"/>
        </w:rPr>
      </w:pPr>
      <w:r>
        <w:rPr>
          <w:b/>
        </w:rPr>
        <w:t xml:space="preserve"> </w:t>
      </w:r>
      <w:r>
        <w:rPr>
          <w:b/>
          <w:lang w:val="en-US"/>
        </w:rPr>
        <w:t>BPEL (Business Process Execution Language)</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É uma linguagem que segue um formato em XML usado para realizar a orquestração de serviços, o resultado dessa orquestração é um novo Web Service.</w:t>
      </w:r>
    </w:p>
    <w:p>
      <w:pPr>
        <w:pStyle w:val="Seodecaptulo3"/>
        <w:numPr>
          <w:ilvl w:val="2"/>
          <w:numId w:val="1"/>
        </w:numPr>
        <w:rPr>
          <w:b/>
          <w:lang w:val="en-US"/>
        </w:rPr>
      </w:pPr>
      <w:r>
        <w:rPr>
          <w:b/>
          <w:lang w:val="en-US"/>
        </w:rPr>
        <w:t>UDDI (Universal Description Discovery and Integration)</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É uma especificação técnica que tem como objetivo descrever, descobrir e integrar Web Service. É um diretório onde podemos encontrar todos os serviços disponibilizados para consumo.</w:t>
      </w:r>
    </w:p>
    <w:p>
      <w:pPr>
        <w:pStyle w:val="Seodecaptulo3"/>
        <w:numPr>
          <w:ilvl w:val="2"/>
          <w:numId w:val="1"/>
        </w:numPr>
        <w:rPr>
          <w:b/>
        </w:rPr>
      </w:pPr>
      <w:r>
        <w:rPr>
          <w:b/>
        </w:rPr>
        <w:t>Orquestração</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É uma maneira de fazer com que os serviços possam se comunicar entre si, o resultado da orquestração é um arquivo BPEL que gera um novo serviço.</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 xml:space="preserve">  </w:t>
      </w:r>
    </w:p>
    <w:p>
      <w:pPr>
        <w:pStyle w:val="Seodecaptulo3"/>
        <w:numPr>
          <w:ilvl w:val="1"/>
          <w:numId w:val="1"/>
        </w:numPr>
        <w:rPr/>
      </w:pPr>
      <w:r>
        <w:rPr/>
        <w:t>Características de serviços SOA</w:t>
      </w:r>
    </w:p>
    <w:p>
      <w:pPr>
        <w:pStyle w:val="Normal"/>
        <w:tabs>
          <w:tab w:val="left" w:pos="567" w:leader="none"/>
        </w:tabs>
        <w:spacing w:lineRule="auto" w:line="240" w:before="0" w:after="0"/>
        <w:ind w:left="0" w:right="0" w:firstLine="360"/>
        <w:rPr>
          <w:rFonts w:eastAsia="Calibri" w:cs="Arial" w:ascii="Arial" w:hAnsi="Arial"/>
          <w:sz w:val="24"/>
          <w:szCs w:val="24"/>
          <w:lang w:eastAsia="pt-BR"/>
        </w:rPr>
      </w:pPr>
      <w:r>
        <w:rPr>
          <w:rFonts w:eastAsia="Calibri" w:cs="Arial" w:ascii="Arial" w:hAnsi="Arial"/>
          <w:sz w:val="24"/>
          <w:szCs w:val="24"/>
          <w:lang w:eastAsia="pt-BR"/>
        </w:rPr>
        <w:tab/>
        <w:t>SOA possui algumas ideias principais que precisam ser atendidas para a adoção pelas organizações: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Um conjunto de serviços que o negocio deseja prover para seus clientes, parceiros, ou outras áreas da organização.</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Um estilo arquitetura</w:t>
      </w:r>
      <w:r>
        <w:rPr>
          <w:rFonts w:eastAsia="Times New Roman" w:cs="Arial" w:ascii="Arial" w:hAnsi="Arial"/>
          <w:color w:val="000000"/>
          <w:sz w:val="24"/>
          <w:szCs w:val="24"/>
          <w:lang w:eastAsia="pt-BR"/>
        </w:rPr>
        <w:t>l</w:t>
      </w:r>
      <w:r>
        <w:rPr>
          <w:rFonts w:eastAsia="Times New Roman" w:cs="Arial" w:ascii="Arial" w:hAnsi="Arial"/>
          <w:color w:val="000000"/>
          <w:sz w:val="24"/>
          <w:szCs w:val="24"/>
          <w:lang w:eastAsia="pt-BR"/>
        </w:rPr>
        <w:t xml:space="preserve"> que requer provedor de serviço, mediação, e requisitor de serviços com um descritor de serviços.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Um conjunto de princípios arquiteturais, padrões e critérios que atendem características como modularidade, encapsulamento, baixo acoplamento, separação de responsabilidades, reuso e composição.</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Modelo de programação com padrões, ferramentas e tecnologias que suportam web services, serviços REST e outros tipos de serviços.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bookmarkStart w:id="0" w:name="__DdeLink__2097_388140156"/>
      <w:bookmarkEnd w:id="0"/>
      <w:r>
        <w:rPr>
          <w:rFonts w:eastAsia="Times New Roman" w:cs="Arial" w:ascii="Arial" w:hAnsi="Arial"/>
          <w:color w:val="000000"/>
          <w:sz w:val="24"/>
          <w:szCs w:val="24"/>
          <w:lang w:eastAsia="pt-BR"/>
        </w:rPr>
        <w:t>Middleware otimizado para a construção de serviços, orquestração, monitoramento e gerenciamento.</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Seodecaptulo3"/>
        <w:numPr>
          <w:ilvl w:val="1"/>
          <w:numId w:val="1"/>
        </w:numPr>
        <w:rPr/>
      </w:pPr>
      <w:r>
        <w:rPr/>
        <w:t>Service Component Architecture (SCA)</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De acordo com a Oasis, SCA é um conjunto de especificações que descrevem o modelo para construção de aplicações e sistemas usando SOA. SCA complementa abordagens anteriores para implem</w:t>
      </w:r>
      <w:bookmarkStart w:id="1" w:name="_GoBack"/>
      <w:bookmarkEnd w:id="1"/>
      <w:r>
        <w:rPr>
          <w:rFonts w:eastAsia="Calibri" w:cs="Arial" w:ascii="Arial" w:hAnsi="Arial"/>
          <w:sz w:val="24"/>
          <w:szCs w:val="24"/>
          <w:lang w:eastAsia="pt-BR"/>
        </w:rPr>
        <w:t>entar serviços, e baseia-se em padrões abertos como Web services.</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SCA é baseado na ideia que negocio é provido por uma série de serviços, os quais são construídos em conjunto para criar soluções que servem para uma necessidade de negocio em particular. Essa composição de aplicações podem conter novos serviços construídos especificamente para a aplicação e também funções negociais de sistemas existentes, reusados como parte da composição. SCA provê um modelo que permite a criação dessas soluções.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SCA tem como objetivo englobar um grande conjunto de tecnologias para componentes de serviço e para métodos de acesso que são usados para conectá-los. Para componentes isso inclui, diferentes linguagens de programação, frameworks e ambientes usados com essas tecnologias. Para métodos de acesso, SCA compositions permite o uso de várias comunicações e tecnologias de acesso a serviços que são mais comumente usadas, incluindo, por exemplo, Web services, Sistema de mensagens e remote procedure call (RPC).</w:t>
      </w:r>
    </w:p>
    <w:p>
      <w:pPr>
        <w:pStyle w:val="Normal"/>
        <w:rPr/>
      </w:pPr>
      <w:r>
        <w:rPr/>
      </w:r>
    </w:p>
    <w:p>
      <w:pPr>
        <w:pStyle w:val="Seodecaptulo3"/>
        <w:numPr>
          <w:ilvl w:val="1"/>
          <w:numId w:val="1"/>
        </w:numPr>
        <w:rPr/>
      </w:pPr>
      <w:r>
        <w:rPr/>
        <w:t>Princípios de Design de Serviços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Princípios de design são práticas que definem diretrizes aceitas pelo mercado. Essas diretrizes são comparadas ao que também chamamos de melhores práticas.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Em SOA a construção de soluções orientadas a serviços de negócio que possam ser reutilizados gerando rapidez e redução de custos de TI. É uma tarefa complexa para empresas que ainda não possuem um nível de maturidade adequado. Neste sentido, a utilização dos princípios de design de serviços pode diminuir a complexidade inerente a esse modelo de arquitetura.</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Em SOA, são nove os princípios de design que devem ser levados em consideração durante os projetos SOA, conforme ilustrado na figura 1.</w:t>
      </w:r>
    </w:p>
    <w:p>
      <w:pPr>
        <w:pStyle w:val="NormalWeb"/>
        <w:spacing w:before="280" w:after="280"/>
        <w:jc w:val="center"/>
        <w:rPr/>
      </w:pPr>
      <w:r>
        <w:rPr/>
        <w:drawing>
          <wp:inline distT="0" distB="0" distL="0" distR="0">
            <wp:extent cx="4572000" cy="3086100"/>
            <wp:effectExtent l="0" t="0" r="0" b="0"/>
            <wp:docPr id="0" name="Picture" descr="https://lh4.googleusercontent.com/YB_R7y_K6Y2ZS2hNrUd9_h0YqAbtZzBNJrBP2K0-GkA9ltKxB09lVNoFuCYx5zTCfj8ZB6j-Wqqm-RfbZU4hfQx43IWYMazUs1rjGLs59sp4b9ENMfbD2q0AUUq_sM11KOzsa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lh4.googleusercontent.com/YB_R7y_K6Y2ZS2hNrUd9_h0YqAbtZzBNJrBP2K0-GkA9ltKxB09lVNoFuCYx5zTCfj8ZB6j-Wqqm-RfbZU4hfQx43IWYMazUs1rjGLs59sp4b9ENMfbD2q0AUUq_sM11KOzsaTw"/>
                    <pic:cNvPicPr>
                      <a:picLocks noChangeAspect="1" noChangeArrowheads="1"/>
                    </pic:cNvPicPr>
                  </pic:nvPicPr>
                  <pic:blipFill>
                    <a:blip r:embed="rId2"/>
                    <a:stretch>
                      <a:fillRect/>
                    </a:stretch>
                  </pic:blipFill>
                  <pic:spPr bwMode="auto">
                    <a:xfrm>
                      <a:off x="0" y="0"/>
                      <a:ext cx="4572000" cy="3086100"/>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Figura 1: Princípios de Design de Serviços</w:t>
      </w:r>
    </w:p>
    <w:p>
      <w:pPr>
        <w:pStyle w:val="Normal"/>
        <w:tabs>
          <w:tab w:val="left" w:pos="709" w:leader="none"/>
        </w:tabs>
        <w:spacing w:lineRule="auto" w:line="360" w:before="0" w:after="0"/>
        <w:jc w:val="center"/>
        <w:rPr>
          <w:rStyle w:val="LinkdaInternet"/>
        </w:rPr>
      </w:pPr>
      <w:r>
        <w:rPr/>
        <w:t xml:space="preserve">Fonte: </w:t>
      </w:r>
      <w:hyperlink r:id="rId3">
        <w:r>
          <w:rPr>
            <w:rStyle w:val="LinkdaInternet"/>
          </w:rPr>
          <w:t>http://simplicable.com/new/the-9-principles-of-soa-design</w:t>
        </w:r>
      </w:hyperlink>
    </w:p>
    <w:p>
      <w:pPr>
        <w:pStyle w:val="Normal"/>
        <w:spacing w:before="0" w:after="240"/>
        <w:rPr/>
      </w:pPr>
      <w:r>
        <w:rPr/>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WSO2</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 plataforma WSO2 é 100% Open Source, possui uma gama de ferramentas que permite aplicar o padrão SOA na sua totalidade, a seguir serão destacadas as suas principais ferramentas e características conforme figura 2.</w:t>
      </w:r>
    </w:p>
    <w:p>
      <w:pPr>
        <w:pStyle w:val="NormalWeb"/>
        <w:spacing w:before="280" w:after="280"/>
        <w:jc w:val="center"/>
        <w:rPr/>
      </w:pPr>
      <w:r>
        <w:rPr/>
        <w:drawing>
          <wp:inline distT="0" distB="0" distL="0" distR="0">
            <wp:extent cx="5791200" cy="3352800"/>
            <wp:effectExtent l="0" t="0" r="0" b="0"/>
            <wp:docPr id="1" name="Picture" descr="Platfor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Platform Diagram"/>
                    <pic:cNvPicPr>
                      <a:picLocks noChangeAspect="1" noChangeArrowheads="1"/>
                    </pic:cNvPicPr>
                  </pic:nvPicPr>
                  <pic:blipFill>
                    <a:blip r:embed="rId4"/>
                    <a:stretch>
                      <a:fillRect/>
                    </a:stretch>
                  </pic:blipFill>
                  <pic:spPr bwMode="auto">
                    <a:xfrm>
                      <a:off x="0" y="0"/>
                      <a:ext cx="5791200" cy="3352800"/>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Figura 2: Componentes do WSO2</w:t>
      </w:r>
    </w:p>
    <w:p>
      <w:pPr>
        <w:pStyle w:val="Normal"/>
        <w:tabs>
          <w:tab w:val="left" w:pos="709" w:leader="none"/>
        </w:tabs>
        <w:spacing w:lineRule="auto" w:line="360" w:before="0" w:after="0"/>
        <w:jc w:val="center"/>
        <w:rPr>
          <w:rStyle w:val="LinkdaInternet"/>
        </w:rPr>
      </w:pPr>
      <w:r>
        <w:rPr/>
        <w:t xml:space="preserve">Fonte: </w:t>
      </w:r>
      <w:hyperlink r:id="rId5">
        <w:r>
          <w:rPr>
            <w:rStyle w:val="LinkdaInternet"/>
          </w:rPr>
          <w:t>http://wso2.com/</w:t>
        </w:r>
      </w:hyperlink>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br/>
      </w:r>
      <w:r>
        <w:rPr>
          <w:rFonts w:eastAsia="Calibri" w:cs="Arial" w:ascii="Arial" w:hAnsi="Arial"/>
          <w:sz w:val="24"/>
          <w:szCs w:val="24"/>
          <w:lang w:eastAsia="pt-BR"/>
        </w:rPr>
        <w:t>A seguir serão apresentadas as funções das principais funcionalidades do WSO2 que serão utilizadas na aplicação da prova de conceito:</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Seodecaptulo3"/>
        <w:numPr>
          <w:ilvl w:val="2"/>
          <w:numId w:val="1"/>
        </w:numPr>
        <w:rPr>
          <w:b/>
        </w:rPr>
      </w:pPr>
      <w:r>
        <w:rPr>
          <w:b/>
        </w:rPr>
        <w:t>WSO2 Enterprise Service Bus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Entre as principais características do seu ESB podem ser destacadas: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Conectividade: Suporta várias formas de transporte, protocolos, adaptadores para sistemas legados, adaptadores para serviços na nuvem:</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Transporte: HTTP, HTTPS, TCP, SFTP, ETC;</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Formatos e protocolos: JSON, XML, SOAP 1.1, SOAP 1.2, WS-*, HTML, EDI, CORBA/IIOP, ETC;</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Adaptadores para sistemas legados: SAP BAPI &amp; IDoc, PeopleSoft, MS Navision, IBM WebSphere MQ, Oracle AQ, MSMQ;</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Adaptadores para serviços na nuvem: Salesforce, Paypal, LinkedIn, Twitter, JIRA;</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Roteamento, mediação e transformação:</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Roteamento: Baseado no cabeçalho, baseado no conteúdo, baseado em regras e baseado em prioridade;</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Mediação: EIPs (filtros de mensagens, garantia de entrega, enriquecimento de mensagens, etc), integração com banco de dados, publicação de eventos, logging e auditoria, validação;</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Transformação: XSLT 1.0/2.0, XPath, XQuery, Smooks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Mensagem, Serviços, API e segurança:</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Permite expor serviços e aplicações existentes através de diferentes protocolos e formatos de mensagens.</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Virtualização de serviços provendo baixo acoplamento e governança SOA.</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Balanceamento de carga para escalabilidade e tratamento de falha provendo alta disponibilidade do negocio.</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Cria fachadas de serviços para legados e serviços não padronizados.</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Garante e gerencia segurança centralizada, incluindo autorização e autenticação.</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Expõe serviços e aplicações via RESTful APIs;</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Canal SSL para suporte de cenários de entrada e saída;</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Alta performance, alta disponibilidade, escalabilidade e estabilidade;</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Desenvolvimento amigável e de fácil deploy;</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Gerenciamento e monitoramento;</w:t>
      </w:r>
    </w:p>
    <w:p>
      <w:pPr>
        <w:pStyle w:val="ListParagraph"/>
        <w:spacing w:lineRule="auto" w:line="360" w:before="0" w:after="0"/>
        <w:ind w:left="1440" w:right="0" w:hanging="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r>
    </w:p>
    <w:p>
      <w:pPr>
        <w:pStyle w:val="Seodecaptulo3"/>
        <w:numPr>
          <w:ilvl w:val="2"/>
          <w:numId w:val="1"/>
        </w:numPr>
        <w:rPr>
          <w:b/>
        </w:rPr>
      </w:pPr>
      <w:r>
        <w:rPr>
          <w:b/>
        </w:rPr>
        <w:t>WSO2 Application Server</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Servidor de aplicação que provê tecnologias Open Source para Web Applications(Apache Tomcat), Web Services(Apache Axis2), serviços RESTful(JAX-RS).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Seodecaptulo3"/>
        <w:numPr>
          <w:ilvl w:val="2"/>
          <w:numId w:val="1"/>
        </w:numPr>
        <w:rPr>
          <w:b/>
        </w:rPr>
      </w:pPr>
      <w:r>
        <w:rPr>
          <w:b/>
        </w:rPr>
        <w:t>WSO2 Data Services Server</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Ferramenta que provê a integração de data store, criando data views, e hospedando data services. Permite data access e integração com processos de negocio, business intelligence e aplicações mobile. WSO2 Data Server suporta segurança e gerenciamento de acesso, transações, transformação de dados e validação usando lighweight.</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Estudo de Caso</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a proposta desse trabalho, será realizada a modelagem de um serviço para cadastro e consulta de imóveis para aluguel. Esse serviço será disponibilizado na BUS para consumo de aplicativos em diversas tecnologias e plataformas. Esta escolha foi feita devido a grande quantidade de requisitos arquiteturalmente significativos que esse tipo de serviço exige, demonstrando de forma pratica a aplicação de conceitos SOA. Esse trabalho não tem foco na apresentação dos dados por aplicativos cliente, o consumo do serviço será demonstrado através de ferramentas Open Source. Os demais serviços, como Cliente e Aluguel, podem ser usados como exercício para os leitores do trabalho, para exercitar de forma prática os conceitos apresentados.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 modelagem será baseada em requisitos levantados utilizando o diagrama de caso de uso, baseado na notação UML, apresentado pela figura X</w:t>
        <w:tab/>
        <w:t>.</w:t>
      </w:r>
    </w:p>
    <w:p>
      <w:pPr>
        <w:pStyle w:val="Normal"/>
        <w:tabs>
          <w:tab w:val="left" w:pos="709" w:leader="none"/>
        </w:tabs>
        <w:spacing w:lineRule="auto" w:line="360" w:before="0" w:after="0"/>
        <w:ind w:left="0" w:right="0" w:firstLine="720"/>
        <w:jc w:val="both"/>
        <w:rPr>
          <w:rFonts w:cs="Arial" w:ascii="Arial" w:hAnsi="Arial"/>
          <w:color w:val="000000"/>
          <w:lang w:eastAsia="pt-BR"/>
        </w:rPr>
      </w:pPr>
      <w:r>
        <w:rPr>
          <w:rFonts w:cs="Arial" w:ascii="Arial" w:hAnsi="Arial"/>
          <w:color w:val="000000"/>
          <w:lang w:eastAsia="pt-BR"/>
        </w:rPr>
      </w:r>
    </w:p>
    <w:p>
      <w:pPr>
        <w:pStyle w:val="Normal"/>
        <w:spacing w:lineRule="auto" w:line="240" w:before="0" w:after="0"/>
        <w:rPr>
          <w:rFonts w:eastAsia="Times New Roman" w:cs="Arial" w:ascii="Arial" w:hAnsi="Arial"/>
          <w:b/>
          <w:i/>
          <w:color w:val="000000"/>
          <w:sz w:val="24"/>
          <w:szCs w:val="24"/>
          <w:lang w:eastAsia="pt-BR"/>
        </w:rPr>
      </w:pPr>
      <w:r>
        <w:rPr>
          <w:rFonts w:eastAsia="Times New Roman" w:cs="Arial" w:ascii="Arial" w:hAnsi="Arial"/>
          <w:b/>
          <w:i/>
          <w:color w:val="000000"/>
          <w:sz w:val="24"/>
          <w:szCs w:val="24"/>
          <w:lang w:eastAsia="pt-BR"/>
        </w:rPr>
        <w:t>*Adicionar o Diagrama de caso de uso</w:t>
      </w:r>
    </w:p>
    <w:p>
      <w:pPr>
        <w:pStyle w:val="Normal"/>
        <w:tabs>
          <w:tab w:val="left" w:pos="709" w:leader="none"/>
        </w:tabs>
        <w:spacing w:lineRule="auto" w:line="360" w:before="0" w:after="0"/>
        <w:ind w:left="0" w:right="0" w:firstLine="720"/>
        <w:jc w:val="center"/>
        <w:rPr>
          <w:rFonts w:cs="Arial" w:ascii="Arial" w:hAnsi="Arial"/>
          <w:color w:val="000000"/>
          <w:lang w:eastAsia="pt-BR"/>
        </w:rPr>
      </w:pPr>
      <w:r>
        <w:rPr>
          <w:rFonts w:cs="Arial" w:ascii="Arial" w:hAnsi="Arial"/>
          <w:color w:val="000000"/>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Os requisitos arquiteturalmente importantes para o domínio do serviço proposto esta descrito utilizando o modelo FURPS+ na tabela 1.</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45" w:type="dxa"/>
          <w:left w:w="10" w:type="dxa"/>
          <w:bottom w:w="45" w:type="dxa"/>
          <w:right w:w="45" w:type="dxa"/>
        </w:tblCellMar>
      </w:tblPr>
      <w:tblGrid>
        <w:gridCol w:w="1073"/>
        <w:gridCol w:w="6120"/>
        <w:gridCol w:w="2162"/>
      </w:tblGrid>
      <w:tr>
        <w:trPr>
          <w:cantSplit w:val="fals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b/>
                <w:sz w:val="24"/>
                <w:szCs w:val="24"/>
                <w:lang w:eastAsia="pt-BR"/>
              </w:rPr>
            </w:pPr>
            <w:r>
              <w:rPr>
                <w:rFonts w:eastAsia="Calibri" w:cs="Arial" w:ascii="Arial" w:hAnsi="Arial"/>
                <w:b/>
                <w:sz w:val="24"/>
                <w:szCs w:val="24"/>
                <w:lang w:eastAsia="pt-BR"/>
              </w:rPr>
              <w:t>Código</w:t>
            </w:r>
          </w:p>
        </w:tc>
        <w:tc>
          <w:tcPr>
            <w:tcW w:w="61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b/>
                <w:sz w:val="24"/>
                <w:szCs w:val="24"/>
                <w:lang w:eastAsia="pt-BR"/>
              </w:rPr>
            </w:pPr>
            <w:r>
              <w:rPr>
                <w:rFonts w:eastAsia="Calibri" w:cs="Arial" w:ascii="Arial" w:hAnsi="Arial"/>
                <w:b/>
                <w:sz w:val="24"/>
                <w:szCs w:val="24"/>
                <w:lang w:eastAsia="pt-BR"/>
              </w:rPr>
              <w:t>Requisito Arquitetural</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b/>
                <w:sz w:val="24"/>
                <w:szCs w:val="24"/>
                <w:lang w:eastAsia="pt-BR"/>
              </w:rPr>
            </w:pPr>
            <w:r>
              <w:rPr>
                <w:rFonts w:eastAsia="Calibri" w:cs="Arial" w:ascii="Arial" w:hAnsi="Arial"/>
                <w:b/>
                <w:sz w:val="24"/>
                <w:szCs w:val="24"/>
                <w:lang w:eastAsia="pt-BR"/>
              </w:rPr>
              <w:t>FURPS+</w:t>
            </w:r>
          </w:p>
        </w:tc>
      </w:tr>
      <w:tr>
        <w:trPr>
          <w:cantSplit w:val="fals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R01</w:t>
            </w:r>
          </w:p>
        </w:tc>
        <w:tc>
          <w:tcPr>
            <w:tcW w:w="61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ser independente de plataforma</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Interoperabilidade</w:t>
            </w:r>
          </w:p>
        </w:tc>
      </w:tr>
      <w:tr>
        <w:trPr>
          <w:cantSplit w:val="fals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R02</w:t>
            </w:r>
          </w:p>
        </w:tc>
        <w:tc>
          <w:tcPr>
            <w:tcW w:w="61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permitir a criação de novos serviços sem afetar os serviços existentes</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Extensibilidade</w:t>
            </w:r>
          </w:p>
        </w:tc>
      </w:tr>
      <w:tr>
        <w:trPr>
          <w:cantSplit w:val="fals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R03</w:t>
            </w:r>
          </w:p>
        </w:tc>
        <w:tc>
          <w:tcPr>
            <w:tcW w:w="61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permitir a composição de serviços para a criação de novos serviços</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Composição</w:t>
            </w:r>
          </w:p>
        </w:tc>
      </w:tr>
      <w:tr>
        <w:trPr>
          <w:cantSplit w:val="fals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R04</w:t>
            </w:r>
          </w:p>
        </w:tc>
        <w:tc>
          <w:tcPr>
            <w:tcW w:w="61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permitir alterar a implementação de serviços existentes sem afetas os clientes</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Gerenciabilidade</w:t>
            </w:r>
          </w:p>
        </w:tc>
      </w:tr>
      <w:tr>
        <w:trPr>
          <w:cantSplit w:val="fals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R05</w:t>
            </w:r>
          </w:p>
        </w:tc>
        <w:tc>
          <w:tcPr>
            <w:tcW w:w="61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suportar aumento de carga de acordo com a necessidade</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Escalabilidade</w:t>
            </w:r>
          </w:p>
        </w:tc>
      </w:tr>
      <w:tr>
        <w:trPr>
          <w:cantSplit w:val="fals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R06</w:t>
            </w:r>
          </w:p>
        </w:tc>
        <w:tc>
          <w:tcPr>
            <w:tcW w:w="61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estar disponível 24/7 em 99% do tempo.</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Disponibilidade</w:t>
            </w:r>
          </w:p>
        </w:tc>
      </w:tr>
      <w:tr>
        <w:trPr>
          <w:cantSplit w:val="fals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R08</w:t>
            </w:r>
          </w:p>
        </w:tc>
        <w:tc>
          <w:tcPr>
            <w:tcW w:w="61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permitir monitoramento através de ferramentas de análise</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Logging</w:t>
            </w:r>
          </w:p>
        </w:tc>
      </w:tr>
    </w:tbl>
    <w:p>
      <w:pPr>
        <w:pStyle w:val="Normal"/>
        <w:tabs>
          <w:tab w:val="left" w:pos="709" w:leader="none"/>
        </w:tabs>
        <w:spacing w:lineRule="auto" w:line="360" w:before="0" w:after="0"/>
        <w:jc w:val="center"/>
        <w:rPr/>
      </w:pPr>
      <w:r>
        <w:rPr/>
        <w:t>Tabela 1: Requisitos Arquiteturais</w:t>
      </w:r>
    </w:p>
    <w:p>
      <w:pPr>
        <w:pStyle w:val="Normal"/>
        <w:tabs>
          <w:tab w:val="left" w:pos="709" w:leader="none"/>
        </w:tabs>
        <w:spacing w:lineRule="auto" w:line="360" w:before="0" w:after="0"/>
        <w:jc w:val="center"/>
        <w:rPr/>
      </w:pPr>
      <w:r>
        <w:rPr/>
        <w:t xml:space="preserve">Fonte: </w:t>
      </w:r>
      <w:bookmarkStart w:id="2" w:name="__DdeLink__276_2144609315"/>
      <w:bookmarkEnd w:id="2"/>
      <w:r>
        <w:rPr/>
        <w:t>Elaborado pelo Autor (2015)</w:t>
      </w:r>
    </w:p>
    <w:p>
      <w:pPr>
        <w:pStyle w:val="Normal"/>
        <w:tabs>
          <w:tab w:val="left" w:pos="709" w:leader="none"/>
        </w:tabs>
        <w:spacing w:lineRule="auto" w:line="360" w:before="0" w:after="0"/>
        <w:jc w:val="center"/>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Arquitetura Proposta</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 xml:space="preserve">A partir dos requisitos arquiteturais descritos na tabela 1 e o objetivo principal desse trabalho, será criada uma prova de conceito que utilizará como solução principal as ferramentas do WSO2 apresentado nesse artigo. Essa ferramenta foi escolhida, pois possui todas as características para atender os requisitos arquiteturais e atende a proposta desse trabalho. </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 xml:space="preserve">O projeto será realizado utilizando a ferramenta de modelagem Open Source Astah, amplamente adotada no mercado. </w:t>
      </w:r>
      <w:r>
        <w:rPr/>
        <w:t xml:space="preserve">Para implementação, será utilizada a IDE Open Source Eclipse para codificação, e para a construção e gerenciamento de dependências será utilizado o Maven. </w:t>
      </w:r>
      <w:r>
        <w:rPr>
          <w:rFonts w:eastAsia="Calibri" w:cs="Arial" w:ascii="Arial" w:hAnsi="Arial"/>
          <w:sz w:val="24"/>
          <w:szCs w:val="24"/>
          <w:lang w:eastAsia="pt-BR"/>
        </w:rPr>
        <w:t>O banco de dados utilizado será o Postgres, e para a sua construção e gerenciamento a IDE PgAdmin. Os fontes do projeto serão disponibilizados pelo servidor de controle de versão github, que também é Open Source para a construção de projetos de código aberto. O endereço com os fontes do projeto se encontram  em: https://github.com/rodolfolcrm/soa-opensource.git.</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Na figura 1 é apresentado o diagrama de implantação, demonstrando a colaboração entre os componentes da solução.</w:t>
      </w:r>
    </w:p>
    <w:p>
      <w:pPr>
        <w:pStyle w:val="NormalWeb"/>
        <w:spacing w:before="280" w:after="280"/>
        <w:jc w:val="center"/>
        <w:rPr/>
      </w:pPr>
      <w:r>
        <w:rPr/>
        <w:drawing>
          <wp:inline distT="0" distB="0" distL="0" distR="0">
            <wp:extent cx="4594860" cy="3073400"/>
            <wp:effectExtent l="0" t="0" r="0" b="0"/>
            <wp:docPr id="2" name="Picture" descr="https://lh6.googleusercontent.com/RQ1F5w7J5VE5JoVdUmqlU-hvuCZjFZu_HwrXUpmA1Tosbu39d1aWjC2CDPSMGoFPDo7dEm6T1YGLWghAwxC7MmayWeQhBXJrkz56SsWmjZqoEA4y7gfmbTSSNEG0m735OiC2nr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s://lh6.googleusercontent.com/RQ1F5w7J5VE5JoVdUmqlU-hvuCZjFZu_HwrXUpmA1Tosbu39d1aWjC2CDPSMGoFPDo7dEm6T1YGLWghAwxC7MmayWeQhBXJrkz56SsWmjZqoEA4y7gfmbTSSNEG0m735OiC2nrpq"/>
                    <pic:cNvPicPr>
                      <a:picLocks noChangeAspect="1" noChangeArrowheads="1"/>
                    </pic:cNvPicPr>
                  </pic:nvPicPr>
                  <pic:blipFill>
                    <a:blip r:embed="rId6"/>
                    <a:stretch>
                      <a:fillRect/>
                    </a:stretch>
                  </pic:blipFill>
                  <pic:spPr bwMode="auto">
                    <a:xfrm>
                      <a:off x="0" y="0"/>
                      <a:ext cx="4594860" cy="3073400"/>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Figura 3: Diagrama de implantação da solução</w:t>
      </w:r>
    </w:p>
    <w:p>
      <w:pPr>
        <w:pStyle w:val="Normal"/>
        <w:tabs>
          <w:tab w:val="left" w:pos="709" w:leader="none"/>
        </w:tabs>
        <w:spacing w:lineRule="auto" w:line="360" w:before="0" w:after="0"/>
        <w:jc w:val="center"/>
        <w:rPr>
          <w:rStyle w:val="LinkdaInternet"/>
        </w:rPr>
      </w:pPr>
      <w:r>
        <w:rPr/>
        <w:t>Fonte:</w:t>
      </w:r>
      <w:r>
        <w:rPr>
          <w:rFonts w:cs="Arial" w:ascii="Arial" w:hAnsi="Arial"/>
          <w:color w:val="000000"/>
        </w:rPr>
        <w:t xml:space="preserve"> </w:t>
      </w:r>
      <w:hyperlink r:id="rId7">
        <w:r>
          <w:rPr>
            <w:rStyle w:val="LinkdaInternet"/>
          </w:rPr>
          <w:t>http://wso2.com/</w:t>
        </w:r>
      </w:hyperlink>
    </w:p>
    <w:p>
      <w:pPr>
        <w:pStyle w:val="Normal"/>
        <w:tabs>
          <w:tab w:val="left" w:pos="709" w:leader="none"/>
        </w:tabs>
        <w:spacing w:lineRule="auto" w:line="360" w:before="0" w:after="0"/>
        <w:jc w:val="center"/>
        <w:rPr/>
      </w:pPr>
      <w: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 primeira etapa do trabalho é a criação de um diagrama de entidade e relacionamento MER, para representar como o formato dos dados persistidos, esse diagrama é representado pela figura 4.</w:t>
      </w:r>
    </w:p>
    <w:p>
      <w:pPr>
        <w:pStyle w:val="Normal"/>
        <w:spacing w:lineRule="auto" w:line="240" w:before="0" w:after="24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rPr/>
      </w:pPr>
      <w:r>
        <w:rPr/>
      </w:r>
    </w:p>
    <w:p>
      <w:pPr>
        <w:pStyle w:val="Normal"/>
        <w:spacing w:lineRule="auto" w:line="240" w:before="0" w:after="240"/>
        <w:rPr/>
      </w:pPr>
      <w:r>
        <w:rPr/>
        <w:drawing>
          <wp:inline distT="0" distB="0" distL="0" distR="0">
            <wp:extent cx="4827905" cy="213995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4827905" cy="2139950"/>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Figura 4: Diagrama de entidade e relacionamento</w:t>
      </w:r>
    </w:p>
    <w:p>
      <w:pPr>
        <w:pStyle w:val="Normal"/>
        <w:tabs>
          <w:tab w:val="left" w:pos="709" w:leader="none"/>
        </w:tabs>
        <w:spacing w:lineRule="auto" w:line="360" w:before="0" w:after="0"/>
        <w:jc w:val="center"/>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Fonte: Elaborado pelo Autor (2015)</w:t>
      </w:r>
    </w:p>
    <w:p>
      <w:pPr>
        <w:pStyle w:val="Normal"/>
        <w:spacing w:lineRule="auto" w:line="240" w:before="0" w:after="240"/>
        <w:rPr>
          <w:rFonts w:eastAsia="Calibri" w:cs="Arial" w:ascii="Arial" w:hAnsi="Arial"/>
          <w:color w:val="00000A"/>
          <w:sz w:val="24"/>
          <w:szCs w:val="24"/>
          <w:lang w:val="pt-BR" w:eastAsia="pt-BR" w:bidi="ar-SA"/>
        </w:rPr>
      </w:pPr>
      <w:r>
        <w:rPr>
          <w:rFonts w:eastAsia="Times New Roman" w:cs="Times New Roman" w:ascii="Times New Roman" w:hAnsi="Times New Roman"/>
          <w:sz w:val="24"/>
          <w:szCs w:val="24"/>
          <w:lang w:eastAsia="pt-BR"/>
        </w:rPr>
        <w:tab/>
      </w:r>
      <w:r>
        <w:rPr>
          <w:rFonts w:eastAsia="Calibri" w:cs="Arial" w:ascii="Arial" w:hAnsi="Arial"/>
          <w:color w:val="00000A"/>
          <w:sz w:val="24"/>
          <w:szCs w:val="24"/>
          <w:lang w:val="pt-BR" w:eastAsia="pt-BR" w:bidi="ar-SA"/>
        </w:rPr>
        <w:t>O SGBD escolhido para a implementação desse trabalho é o Postgres, por ser Open Source e de grande aceitação no mercado.  Segue a seguir o Script para a criação do banco de dados.</w:t>
      </w:r>
    </w:p>
    <w:p>
      <w:pPr>
        <w:pStyle w:val="Normal"/>
        <w:spacing w:lineRule="auto" w:line="240" w:before="0" w:after="0"/>
        <w:contextualSpacing/>
        <w:rPr>
          <w:rFonts w:ascii="Monospace" w:hAnsi="Monospace"/>
          <w:color w:val="008000"/>
          <w:sz w:val="20"/>
        </w:rPr>
      </w:pPr>
      <w:r>
        <w:rPr>
          <w:rFonts w:ascii="Monospace" w:hAnsi="Monospace"/>
          <w:b/>
          <w:color w:val="7F0055"/>
          <w:sz w:val="20"/>
        </w:rPr>
        <w:t>CREATE</w:t>
      </w:r>
      <w:r>
        <w:rPr>
          <w:rFonts w:ascii="Monospace" w:hAnsi="Monospace"/>
          <w:color w:val="2C2C2C"/>
          <w:sz w:val="20"/>
        </w:rPr>
        <w:t xml:space="preserve"> </w:t>
      </w:r>
      <w:r>
        <w:rPr>
          <w:rFonts w:ascii="Monospace" w:hAnsi="Monospace"/>
          <w:b/>
          <w:color w:val="7F0055"/>
          <w:sz w:val="20"/>
        </w:rPr>
        <w:t>TABLE</w:t>
      </w:r>
      <w:r>
        <w:rPr>
          <w:rFonts w:ascii="Monospace" w:hAnsi="Monospace"/>
          <w:color w:val="2C2C2C"/>
          <w:sz w:val="20"/>
        </w:rPr>
        <w:t xml:space="preserve"> </w:t>
      </w:r>
      <w:r>
        <w:rPr>
          <w:rFonts w:ascii="Monospace" w:hAnsi="Monospace"/>
          <w:color w:val="008000"/>
          <w:sz w:val="20"/>
        </w:rPr>
        <w:t>"Cliente"</w:t>
      </w:r>
    </w:p>
    <w:p>
      <w:pPr>
        <w:pStyle w:val="Normal"/>
        <w:spacing w:lineRule="auto" w:line="240" w:before="0" w:after="0"/>
        <w:ind w:left="0" w:right="0" w:hanging="0"/>
        <w:contextualSpacing/>
        <w:jc w:val="left"/>
        <w:rPr>
          <w:rFonts w:ascii="Monospace" w:hAnsi="Monospace"/>
          <w:color w:val="000000"/>
          <w:sz w:val="20"/>
        </w:rPr>
      </w:pPr>
      <w:r>
        <w:rPr>
          <w:rFonts w:ascii="Monospace" w:hAnsi="Monospace"/>
          <w:color w:val="000000"/>
          <w:sz w:val="20"/>
        </w:rPr>
        <w:t>(</w:t>
      </w:r>
    </w:p>
    <w:p>
      <w:pPr>
        <w:pStyle w:val="Normal"/>
        <w:spacing w:lineRule="auto" w:line="240"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cpf</w:t>
      </w:r>
      <w:r>
        <w:rPr>
          <w:rFonts w:ascii="Monospace" w:hAnsi="Monospace"/>
          <w:color w:val="2C2C2C"/>
          <w:sz w:val="20"/>
        </w:rPr>
        <w:t xml:space="preserve"> </w:t>
      </w:r>
      <w:r>
        <w:rPr>
          <w:rFonts w:ascii="Monospace" w:hAnsi="Monospace"/>
          <w:b/>
          <w:color w:val="4000C8"/>
          <w:sz w:val="20"/>
        </w:rPr>
        <w:t>integer</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lineRule="auto" w:line="240"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nome</w:t>
      </w:r>
      <w:r>
        <w:rPr>
          <w:rFonts w:ascii="Monospace" w:hAnsi="Monospace"/>
          <w:color w:val="2C2C2C"/>
          <w:sz w:val="20"/>
        </w:rPr>
        <w:t xml:space="preserve"> </w:t>
      </w:r>
      <w:r>
        <w:rPr>
          <w:rFonts w:ascii="Monospace" w:hAnsi="Monospace"/>
          <w:b/>
          <w:color w:val="7F0055"/>
          <w:sz w:val="20"/>
        </w:rPr>
        <w:t>character</w:t>
      </w:r>
      <w:r>
        <w:rPr>
          <w:rFonts w:ascii="Monospace" w:hAnsi="Monospace"/>
          <w:color w:val="2C2C2C"/>
          <w:sz w:val="20"/>
        </w:rPr>
        <w:t xml:space="preserve"> </w:t>
      </w:r>
      <w:r>
        <w:rPr>
          <w:rFonts w:ascii="Monospace" w:hAnsi="Monospace"/>
          <w:b/>
          <w:color w:val="7F0055"/>
          <w:sz w:val="20"/>
        </w:rPr>
        <w:t>varying</w:t>
      </w:r>
      <w:r>
        <w:rPr>
          <w:rFonts w:ascii="Monospace" w:hAnsi="Monospace"/>
          <w:color w:val="000000"/>
          <w:sz w:val="20"/>
        </w:rPr>
        <w:t>(50),</w:t>
      </w:r>
      <w:r>
        <w:rPr>
          <w:rFonts w:ascii="Monospace" w:hAnsi="Monospace"/>
          <w:color w:val="2C2C2C"/>
          <w:sz w:val="20"/>
        </w:rPr>
        <w:t xml:space="preserve"> </w:t>
      </w:r>
    </w:p>
    <w:p>
      <w:pPr>
        <w:pStyle w:val="Normal"/>
        <w:spacing w:lineRule="auto" w:line="240"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telefone</w:t>
      </w:r>
      <w:r>
        <w:rPr>
          <w:rFonts w:ascii="Monospace" w:hAnsi="Monospace"/>
          <w:color w:val="2C2C2C"/>
          <w:sz w:val="20"/>
        </w:rPr>
        <w:t xml:space="preserve"> </w:t>
      </w:r>
      <w:r>
        <w:rPr>
          <w:rFonts w:ascii="Monospace" w:hAnsi="Monospace"/>
          <w:b/>
          <w:color w:val="7F0055"/>
          <w:sz w:val="20"/>
        </w:rPr>
        <w:t>character</w:t>
      </w:r>
      <w:r>
        <w:rPr>
          <w:rFonts w:ascii="Monospace" w:hAnsi="Monospace"/>
          <w:color w:val="2C2C2C"/>
          <w:sz w:val="20"/>
        </w:rPr>
        <w:t xml:space="preserve"> </w:t>
      </w:r>
      <w:r>
        <w:rPr>
          <w:rFonts w:ascii="Monospace" w:hAnsi="Monospace"/>
          <w:b/>
          <w:color w:val="7F0055"/>
          <w:sz w:val="20"/>
        </w:rPr>
        <w:t>varying</w:t>
      </w:r>
      <w:r>
        <w:rPr>
          <w:rFonts w:ascii="Monospace" w:hAnsi="Monospace"/>
          <w:color w:val="000000"/>
          <w:sz w:val="20"/>
        </w:rPr>
        <w:t>(15),</w:t>
      </w:r>
      <w:r>
        <w:rPr>
          <w:rFonts w:ascii="Monospace" w:hAnsi="Monospace"/>
          <w:color w:val="2C2C2C"/>
          <w:sz w:val="20"/>
        </w:rPr>
        <w:t xml:space="preserve"> </w:t>
      </w:r>
    </w:p>
    <w:p>
      <w:pPr>
        <w:pStyle w:val="Normal"/>
        <w:spacing w:lineRule="auto" w:line="240"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email</w:t>
      </w:r>
      <w:r>
        <w:rPr>
          <w:rFonts w:ascii="Monospace" w:hAnsi="Monospace"/>
          <w:color w:val="2C2C2C"/>
          <w:sz w:val="20"/>
        </w:rPr>
        <w:t xml:space="preserve"> </w:t>
      </w:r>
      <w:r>
        <w:rPr>
          <w:rFonts w:ascii="Monospace" w:hAnsi="Monospace"/>
          <w:b/>
          <w:color w:val="7F0055"/>
          <w:sz w:val="20"/>
        </w:rPr>
        <w:t>character</w:t>
      </w:r>
      <w:r>
        <w:rPr>
          <w:rFonts w:ascii="Monospace" w:hAnsi="Monospace"/>
          <w:color w:val="2C2C2C"/>
          <w:sz w:val="20"/>
        </w:rPr>
        <w:t xml:space="preserve"> </w:t>
      </w:r>
      <w:r>
        <w:rPr>
          <w:rFonts w:ascii="Monospace" w:hAnsi="Monospace"/>
          <w:b/>
          <w:color w:val="7F0055"/>
          <w:sz w:val="20"/>
        </w:rPr>
        <w:t>varying</w:t>
      </w:r>
      <w:r>
        <w:rPr>
          <w:rFonts w:ascii="Monospace" w:hAnsi="Monospace"/>
          <w:color w:val="000000"/>
          <w:sz w:val="20"/>
        </w:rPr>
        <w:t>(50),</w:t>
      </w:r>
      <w:r>
        <w:rPr>
          <w:rFonts w:ascii="Monospace" w:hAnsi="Monospace"/>
          <w:color w:val="2C2C2C"/>
          <w:sz w:val="20"/>
        </w:rPr>
        <w:t xml:space="preserve"> </w:t>
      </w:r>
    </w:p>
    <w:p>
      <w:pPr>
        <w:pStyle w:val="Normal"/>
        <w:spacing w:lineRule="auto" w:line="240"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CONSTRAINT</w:t>
      </w:r>
      <w:r>
        <w:rPr>
          <w:rFonts w:ascii="Monospace" w:hAnsi="Monospace"/>
          <w:color w:val="2C2C2C"/>
          <w:sz w:val="20"/>
        </w:rPr>
        <w:t xml:space="preserve"> </w:t>
      </w:r>
      <w:r>
        <w:rPr>
          <w:rFonts w:ascii="Monospace" w:hAnsi="Monospace"/>
          <w:color w:val="008000"/>
          <w:sz w:val="20"/>
        </w:rPr>
        <w:t>"ClientePK"</w:t>
      </w:r>
      <w:r>
        <w:rPr>
          <w:rFonts w:ascii="Monospace" w:hAnsi="Monospace"/>
          <w:color w:val="2C2C2C"/>
          <w:sz w:val="20"/>
        </w:rPr>
        <w:t xml:space="preserve"> </w:t>
      </w:r>
      <w:r>
        <w:rPr>
          <w:rFonts w:ascii="Monospace" w:hAnsi="Monospace"/>
          <w:b/>
          <w:color w:val="7F0055"/>
          <w:sz w:val="20"/>
        </w:rPr>
        <w:t>PRIMARY</w:t>
      </w:r>
      <w:r>
        <w:rPr>
          <w:rFonts w:ascii="Monospace" w:hAnsi="Monospace"/>
          <w:color w:val="2C2C2C"/>
          <w:sz w:val="20"/>
        </w:rPr>
        <w:t xml:space="preserve"> </w:t>
      </w:r>
      <w:r>
        <w:rPr>
          <w:rFonts w:ascii="Monospace" w:hAnsi="Monospace"/>
          <w:b/>
          <w:color w:val="7F0055"/>
          <w:sz w:val="20"/>
        </w:rPr>
        <w:t>KEY</w:t>
      </w:r>
      <w:r>
        <w:rPr>
          <w:rFonts w:ascii="Monospace" w:hAnsi="Monospace"/>
          <w:color w:val="2C2C2C"/>
          <w:sz w:val="20"/>
        </w:rPr>
        <w:t xml:space="preserve"> </w:t>
      </w:r>
      <w:r>
        <w:rPr>
          <w:rFonts w:ascii="Monospace" w:hAnsi="Monospace"/>
          <w:color w:val="000000"/>
          <w:sz w:val="20"/>
        </w:rPr>
        <w:t>(cpf)</w:t>
      </w:r>
    </w:p>
    <w:p>
      <w:pPr>
        <w:pStyle w:val="Normal"/>
        <w:spacing w:lineRule="auto" w:line="240" w:before="0" w:after="0"/>
        <w:ind w:left="0" w:right="0" w:hanging="0"/>
        <w:contextualSpacing/>
        <w:jc w:val="left"/>
        <w:rPr>
          <w:rFonts w:ascii="Monospace" w:hAnsi="Monospace"/>
          <w:color w:val="000000"/>
          <w:sz w:val="20"/>
        </w:rPr>
      </w:pPr>
      <w:r>
        <w:rPr>
          <w:rFonts w:ascii="Monospace" w:hAnsi="Monospace"/>
          <w:color w:val="000000"/>
          <w:sz w:val="20"/>
        </w:rPr>
        <w:t>)</w:t>
      </w:r>
    </w:p>
    <w:p>
      <w:pPr>
        <w:pStyle w:val="Normal"/>
        <w:spacing w:lineRule="auto" w:line="240" w:before="0" w:after="0"/>
        <w:contextualSpacing/>
        <w:rPr/>
      </w:pPr>
      <w:r>
        <w:rPr/>
      </w:r>
    </w:p>
    <w:p>
      <w:pPr>
        <w:pStyle w:val="Normal"/>
        <w:spacing w:lineRule="auto" w:line="240" w:before="0" w:after="0"/>
        <w:contextualSpacing/>
        <w:rPr>
          <w:rFonts w:ascii="Monospace" w:hAnsi="Monospace"/>
          <w:color w:val="008000"/>
          <w:sz w:val="20"/>
        </w:rPr>
      </w:pPr>
      <w:r>
        <w:rPr>
          <w:rFonts w:ascii="Monospace" w:hAnsi="Monospace"/>
          <w:b/>
          <w:color w:val="7F0055"/>
          <w:sz w:val="20"/>
        </w:rPr>
        <w:t>CREATE</w:t>
      </w:r>
      <w:r>
        <w:rPr>
          <w:rFonts w:ascii="Monospace" w:hAnsi="Monospace"/>
          <w:color w:val="2C2C2C"/>
          <w:sz w:val="20"/>
        </w:rPr>
        <w:t xml:space="preserve"> </w:t>
      </w:r>
      <w:r>
        <w:rPr>
          <w:rFonts w:ascii="Monospace" w:hAnsi="Monospace"/>
          <w:b/>
          <w:color w:val="7F0055"/>
          <w:sz w:val="20"/>
        </w:rPr>
        <w:t>TABLE</w:t>
      </w:r>
      <w:r>
        <w:rPr>
          <w:rFonts w:ascii="Monospace" w:hAnsi="Monospace"/>
          <w:color w:val="2C2C2C"/>
          <w:sz w:val="20"/>
        </w:rPr>
        <w:t xml:space="preserve"> </w:t>
      </w:r>
      <w:r>
        <w:rPr>
          <w:rFonts w:ascii="Monospace" w:hAnsi="Monospace"/>
          <w:color w:val="008000"/>
          <w:sz w:val="20"/>
        </w:rPr>
        <w:t>"Imovel"</w:t>
      </w:r>
    </w:p>
    <w:p>
      <w:pPr>
        <w:pStyle w:val="Normal"/>
        <w:spacing w:before="0" w:after="0"/>
        <w:ind w:left="0" w:right="0" w:hanging="0"/>
        <w:contextualSpacing/>
        <w:jc w:val="left"/>
        <w:rPr>
          <w:rFonts w:ascii="Monospace" w:hAnsi="Monospace"/>
          <w:color w:val="000000"/>
          <w:sz w:val="20"/>
        </w:rPr>
      </w:pPr>
      <w:r>
        <w:rPr>
          <w:rFonts w:ascii="Monospace" w:hAnsi="Monospace"/>
          <w:color w:val="000000"/>
          <w:sz w:val="20"/>
        </w:rPr>
        <w:t>(</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identificador</w:t>
      </w:r>
      <w:r>
        <w:rPr>
          <w:rFonts w:ascii="Monospace" w:hAnsi="Monospace"/>
          <w:color w:val="2C2C2C"/>
          <w:sz w:val="20"/>
        </w:rPr>
        <w:t xml:space="preserve"> </w:t>
      </w:r>
      <w:r>
        <w:rPr>
          <w:rFonts w:ascii="Monospace" w:hAnsi="Monospace"/>
          <w:color w:val="000000"/>
          <w:sz w:val="20"/>
        </w:rPr>
        <w:t>bigint</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cpf_proprietario</w:t>
      </w:r>
      <w:r>
        <w:rPr>
          <w:rFonts w:ascii="Monospace" w:hAnsi="Monospace"/>
          <w:color w:val="2C2C2C"/>
          <w:sz w:val="20"/>
        </w:rPr>
        <w:t xml:space="preserve"> </w:t>
      </w:r>
      <w:r>
        <w:rPr>
          <w:rFonts w:ascii="Monospace" w:hAnsi="Monospace"/>
          <w:b/>
          <w:color w:val="4000C8"/>
          <w:sz w:val="20"/>
        </w:rPr>
        <w:t>integer</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codigo_ibge_estado</w:t>
      </w:r>
      <w:r>
        <w:rPr>
          <w:rFonts w:ascii="Monospace" w:hAnsi="Monospace"/>
          <w:color w:val="2C2C2C"/>
          <w:sz w:val="20"/>
        </w:rPr>
        <w:t xml:space="preserve"> </w:t>
      </w:r>
      <w:r>
        <w:rPr>
          <w:rFonts w:ascii="Monospace" w:hAnsi="Monospace"/>
          <w:b/>
          <w:color w:val="4000C8"/>
          <w:sz w:val="20"/>
        </w:rPr>
        <w:t>integer</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endereco</w:t>
      </w:r>
      <w:r>
        <w:rPr>
          <w:rFonts w:ascii="Monospace" w:hAnsi="Monospace"/>
          <w:color w:val="2C2C2C"/>
          <w:sz w:val="20"/>
        </w:rPr>
        <w:t xml:space="preserve"> </w:t>
      </w:r>
      <w:r>
        <w:rPr>
          <w:rFonts w:ascii="Monospace" w:hAnsi="Monospace"/>
          <w:b/>
          <w:color w:val="7F0055"/>
          <w:sz w:val="20"/>
        </w:rPr>
        <w:t>character</w:t>
      </w:r>
      <w:r>
        <w:rPr>
          <w:rFonts w:ascii="Monospace" w:hAnsi="Monospace"/>
          <w:color w:val="2C2C2C"/>
          <w:sz w:val="20"/>
        </w:rPr>
        <w:t xml:space="preserve"> </w:t>
      </w:r>
      <w:r>
        <w:rPr>
          <w:rFonts w:ascii="Monospace" w:hAnsi="Monospace"/>
          <w:b/>
          <w:color w:val="7F0055"/>
          <w:sz w:val="20"/>
        </w:rPr>
        <w:t>varying</w:t>
      </w:r>
      <w:r>
        <w:rPr>
          <w:rFonts w:ascii="Monospace" w:hAnsi="Monospace"/>
          <w:color w:val="000000"/>
          <w:sz w:val="20"/>
        </w:rPr>
        <w:t>(100)</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descricao</w:t>
      </w:r>
      <w:r>
        <w:rPr>
          <w:rFonts w:ascii="Monospace" w:hAnsi="Monospace"/>
          <w:color w:val="2C2C2C"/>
          <w:sz w:val="20"/>
        </w:rPr>
        <w:t xml:space="preserve"> </w:t>
      </w:r>
      <w:r>
        <w:rPr>
          <w:rFonts w:ascii="Monospace" w:hAnsi="Monospace"/>
          <w:b/>
          <w:color w:val="7F0055"/>
          <w:sz w:val="20"/>
        </w:rPr>
        <w:t>character</w:t>
      </w:r>
      <w:r>
        <w:rPr>
          <w:rFonts w:ascii="Monospace" w:hAnsi="Monospace"/>
          <w:color w:val="2C2C2C"/>
          <w:sz w:val="20"/>
        </w:rPr>
        <w:t xml:space="preserve"> </w:t>
      </w:r>
      <w:r>
        <w:rPr>
          <w:rFonts w:ascii="Monospace" w:hAnsi="Monospace"/>
          <w:b/>
          <w:color w:val="7F0055"/>
          <w:sz w:val="20"/>
        </w:rPr>
        <w:t>varying</w:t>
      </w:r>
      <w:r>
        <w:rPr>
          <w:rFonts w:ascii="Monospace" w:hAnsi="Monospace"/>
          <w:color w:val="000000"/>
          <w:sz w:val="20"/>
        </w:rPr>
        <w:t>(200),</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valor_aluguel</w:t>
      </w:r>
      <w:r>
        <w:rPr>
          <w:rFonts w:ascii="Monospace" w:hAnsi="Monospace"/>
          <w:color w:val="2C2C2C"/>
          <w:sz w:val="20"/>
        </w:rPr>
        <w:t xml:space="preserve"> </w:t>
      </w:r>
      <w:r>
        <w:rPr>
          <w:rFonts w:ascii="Monospace" w:hAnsi="Monospace"/>
          <w:b/>
          <w:color w:val="4000C8"/>
          <w:sz w:val="20"/>
        </w:rPr>
        <w:t>numeric</w:t>
      </w:r>
      <w:r>
        <w:rPr>
          <w:rFonts w:ascii="Monospace" w:hAnsi="Monospace"/>
          <w:color w:val="000000"/>
          <w:sz w:val="20"/>
        </w:rPr>
        <w:t>(9,2)</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codigo_ibge_municipio</w:t>
      </w:r>
      <w:r>
        <w:rPr>
          <w:rFonts w:ascii="Monospace" w:hAnsi="Monospace"/>
          <w:color w:val="2C2C2C"/>
          <w:sz w:val="20"/>
        </w:rPr>
        <w:t xml:space="preserve"> </w:t>
      </w:r>
      <w:r>
        <w:rPr>
          <w:rFonts w:ascii="Monospace" w:hAnsi="Monospace"/>
          <w:b/>
          <w:color w:val="4000C8"/>
          <w:sz w:val="20"/>
        </w:rPr>
        <w:t>integer</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CONSTRAINT</w:t>
      </w:r>
      <w:r>
        <w:rPr>
          <w:rFonts w:ascii="Monospace" w:hAnsi="Monospace"/>
          <w:color w:val="2C2C2C"/>
          <w:sz w:val="20"/>
        </w:rPr>
        <w:t xml:space="preserve"> </w:t>
      </w:r>
      <w:r>
        <w:rPr>
          <w:rFonts w:ascii="Monospace" w:hAnsi="Monospace"/>
          <w:color w:val="008000"/>
          <w:sz w:val="20"/>
        </w:rPr>
        <w:t>"PK_Imovel"</w:t>
      </w:r>
      <w:r>
        <w:rPr>
          <w:rFonts w:ascii="Monospace" w:hAnsi="Monospace"/>
          <w:color w:val="2C2C2C"/>
          <w:sz w:val="20"/>
        </w:rPr>
        <w:t xml:space="preserve"> </w:t>
      </w:r>
      <w:r>
        <w:rPr>
          <w:rFonts w:ascii="Monospace" w:hAnsi="Monospace"/>
          <w:b/>
          <w:color w:val="7F0055"/>
          <w:sz w:val="20"/>
        </w:rPr>
        <w:t>PRIMARY</w:t>
      </w:r>
      <w:r>
        <w:rPr>
          <w:rFonts w:ascii="Monospace" w:hAnsi="Monospace"/>
          <w:color w:val="2C2C2C"/>
          <w:sz w:val="20"/>
        </w:rPr>
        <w:t xml:space="preserve"> </w:t>
      </w:r>
      <w:r>
        <w:rPr>
          <w:rFonts w:ascii="Monospace" w:hAnsi="Monospace"/>
          <w:b/>
          <w:color w:val="7F0055"/>
          <w:sz w:val="20"/>
        </w:rPr>
        <w:t>KEY</w:t>
      </w:r>
      <w:r>
        <w:rPr>
          <w:rFonts w:ascii="Monospace" w:hAnsi="Monospace"/>
          <w:color w:val="2C2C2C"/>
          <w:sz w:val="20"/>
        </w:rPr>
        <w:t xml:space="preserve"> </w:t>
      </w:r>
      <w:r>
        <w:rPr>
          <w:rFonts w:ascii="Monospace" w:hAnsi="Monospace"/>
          <w:color w:val="000000"/>
          <w:sz w:val="20"/>
        </w:rPr>
        <w:t>(identificador),</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CONSTRAINT</w:t>
      </w:r>
      <w:r>
        <w:rPr>
          <w:rFonts w:ascii="Monospace" w:hAnsi="Monospace"/>
          <w:color w:val="2C2C2C"/>
          <w:sz w:val="20"/>
        </w:rPr>
        <w:t xml:space="preserve"> </w:t>
      </w:r>
      <w:r>
        <w:rPr>
          <w:rFonts w:ascii="Monospace" w:hAnsi="Monospace"/>
          <w:color w:val="008000"/>
          <w:sz w:val="20"/>
        </w:rPr>
        <w:t>"FK_Imovel_Cliente"</w:t>
      </w:r>
      <w:r>
        <w:rPr>
          <w:rFonts w:ascii="Monospace" w:hAnsi="Monospace"/>
          <w:color w:val="2C2C2C"/>
          <w:sz w:val="20"/>
        </w:rPr>
        <w:t xml:space="preserve"> </w:t>
      </w:r>
      <w:r>
        <w:rPr>
          <w:rFonts w:ascii="Monospace" w:hAnsi="Monospace"/>
          <w:b/>
          <w:color w:val="7F0055"/>
          <w:sz w:val="20"/>
        </w:rPr>
        <w:t>FOREIGN</w:t>
      </w:r>
      <w:r>
        <w:rPr>
          <w:rFonts w:ascii="Monospace" w:hAnsi="Monospace"/>
          <w:color w:val="2C2C2C"/>
          <w:sz w:val="20"/>
        </w:rPr>
        <w:t xml:space="preserve"> </w:t>
      </w:r>
      <w:r>
        <w:rPr>
          <w:rFonts w:ascii="Monospace" w:hAnsi="Monospace"/>
          <w:b/>
          <w:color w:val="7F0055"/>
          <w:sz w:val="20"/>
        </w:rPr>
        <w:t>KEY</w:t>
      </w:r>
      <w:r>
        <w:rPr>
          <w:rFonts w:ascii="Monospace" w:hAnsi="Monospace"/>
          <w:color w:val="2C2C2C"/>
          <w:sz w:val="20"/>
        </w:rPr>
        <w:t xml:space="preserve"> </w:t>
      </w:r>
      <w:r>
        <w:rPr>
          <w:rFonts w:ascii="Monospace" w:hAnsi="Monospace"/>
          <w:color w:val="000000"/>
          <w:sz w:val="20"/>
        </w:rPr>
        <w:t>(cpf_proprietario)</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REFERENCES</w:t>
      </w:r>
      <w:r>
        <w:rPr>
          <w:rFonts w:ascii="Monospace" w:hAnsi="Monospace"/>
          <w:color w:val="2C2C2C"/>
          <w:sz w:val="20"/>
        </w:rPr>
        <w:t xml:space="preserve"> </w:t>
      </w:r>
      <w:r>
        <w:rPr>
          <w:rFonts w:ascii="Monospace" w:hAnsi="Monospace"/>
          <w:color w:val="008000"/>
          <w:sz w:val="20"/>
        </w:rPr>
        <w:t>"Cliente"</w:t>
      </w:r>
      <w:r>
        <w:rPr>
          <w:rFonts w:ascii="Monospace" w:hAnsi="Monospace"/>
          <w:color w:val="2C2C2C"/>
          <w:sz w:val="20"/>
        </w:rPr>
        <w:t xml:space="preserve"> </w:t>
      </w:r>
      <w:r>
        <w:rPr>
          <w:rFonts w:ascii="Monospace" w:hAnsi="Monospace"/>
          <w:color w:val="000000"/>
          <w:sz w:val="20"/>
        </w:rPr>
        <w:t>(cpf)</w:t>
      </w:r>
      <w:r>
        <w:rPr>
          <w:rFonts w:ascii="Monospace" w:hAnsi="Monospace"/>
          <w:color w:val="2C2C2C"/>
          <w:sz w:val="20"/>
        </w:rPr>
        <w:t xml:space="preserve"> </w:t>
      </w:r>
      <w:r>
        <w:rPr>
          <w:rFonts w:ascii="Monospace" w:hAnsi="Monospace"/>
          <w:b/>
          <w:color w:val="7F0055"/>
          <w:sz w:val="20"/>
        </w:rPr>
        <w:t>MATCH</w:t>
      </w:r>
      <w:r>
        <w:rPr>
          <w:rFonts w:ascii="Monospace" w:hAnsi="Monospace"/>
          <w:color w:val="2C2C2C"/>
          <w:sz w:val="20"/>
        </w:rPr>
        <w:t xml:space="preserve"> </w:t>
      </w:r>
      <w:r>
        <w:rPr>
          <w:rFonts w:ascii="Monospace" w:hAnsi="Monospace"/>
          <w:color w:val="000000"/>
          <w:sz w:val="20"/>
        </w:rPr>
        <w:t>SIMPLE</w:t>
      </w:r>
    </w:p>
    <w:p>
      <w:pPr>
        <w:pStyle w:val="Normal"/>
        <w:spacing w:before="0" w:after="0"/>
        <w:ind w:left="0" w:right="0" w:hanging="0"/>
        <w:contextualSpacing/>
        <w:jc w:val="left"/>
        <w:rPr>
          <w:rFonts w:ascii="Monospace" w:hAnsi="Monospace"/>
          <w:b/>
          <w:color w:val="7F0055"/>
          <w:sz w:val="20"/>
        </w:rPr>
      </w:pPr>
      <w:r>
        <w:rPr>
          <w:rFonts w:ascii="Monospace" w:hAnsi="Monospace"/>
          <w:color w:val="2C2C2C"/>
          <w:sz w:val="20"/>
        </w:rPr>
        <w:t xml:space="preserve">      </w:t>
      </w:r>
      <w:r>
        <w:rPr>
          <w:rFonts w:ascii="Monospace" w:hAnsi="Monospace"/>
          <w:b/>
          <w:color w:val="7F0055"/>
          <w:sz w:val="20"/>
        </w:rPr>
        <w:t>ON</w:t>
      </w:r>
      <w:r>
        <w:rPr>
          <w:rFonts w:ascii="Monospace" w:hAnsi="Monospace"/>
          <w:color w:val="2C2C2C"/>
          <w:sz w:val="20"/>
        </w:rPr>
        <w:t xml:space="preserve"> </w:t>
      </w:r>
      <w:r>
        <w:rPr>
          <w:rFonts w:ascii="Monospace" w:hAnsi="Monospace"/>
          <w:b/>
          <w:color w:val="7F0055"/>
          <w:sz w:val="20"/>
        </w:rPr>
        <w:t>UPDATE</w:t>
      </w:r>
      <w:r>
        <w:rPr>
          <w:rFonts w:ascii="Monospace" w:hAnsi="Monospace"/>
          <w:color w:val="2C2C2C"/>
          <w:sz w:val="20"/>
        </w:rPr>
        <w:t xml:space="preserve"> </w:t>
      </w:r>
      <w:r>
        <w:rPr>
          <w:rFonts w:ascii="Monospace" w:hAnsi="Monospace"/>
          <w:b/>
          <w:color w:val="7F0055"/>
          <w:sz w:val="20"/>
        </w:rPr>
        <w:t>NO</w:t>
      </w:r>
      <w:r>
        <w:rPr>
          <w:rFonts w:ascii="Monospace" w:hAnsi="Monospace"/>
          <w:color w:val="2C2C2C"/>
          <w:sz w:val="20"/>
        </w:rPr>
        <w:t xml:space="preserve"> </w:t>
      </w:r>
      <w:r>
        <w:rPr>
          <w:rFonts w:ascii="Monospace" w:hAnsi="Monospace"/>
          <w:b/>
          <w:color w:val="7F0055"/>
          <w:sz w:val="20"/>
        </w:rPr>
        <w:t>ACTION</w:t>
      </w:r>
      <w:r>
        <w:rPr>
          <w:rFonts w:ascii="Monospace" w:hAnsi="Monospace"/>
          <w:color w:val="2C2C2C"/>
          <w:sz w:val="20"/>
        </w:rPr>
        <w:t xml:space="preserve"> </w:t>
      </w:r>
      <w:r>
        <w:rPr>
          <w:rFonts w:ascii="Monospace" w:hAnsi="Monospace"/>
          <w:b/>
          <w:color w:val="7F0055"/>
          <w:sz w:val="20"/>
        </w:rPr>
        <w:t>ON</w:t>
      </w:r>
      <w:r>
        <w:rPr>
          <w:rFonts w:ascii="Monospace" w:hAnsi="Monospace"/>
          <w:color w:val="2C2C2C"/>
          <w:sz w:val="20"/>
        </w:rPr>
        <w:t xml:space="preserve"> </w:t>
      </w:r>
      <w:r>
        <w:rPr>
          <w:rFonts w:ascii="Monospace" w:hAnsi="Monospace"/>
          <w:b/>
          <w:color w:val="7F0055"/>
          <w:sz w:val="20"/>
        </w:rPr>
        <w:t>DELETE</w:t>
      </w:r>
      <w:r>
        <w:rPr>
          <w:rFonts w:ascii="Monospace" w:hAnsi="Monospace"/>
          <w:color w:val="2C2C2C"/>
          <w:sz w:val="20"/>
        </w:rPr>
        <w:t xml:space="preserve"> </w:t>
      </w:r>
      <w:r>
        <w:rPr>
          <w:rFonts w:ascii="Monospace" w:hAnsi="Monospace"/>
          <w:b/>
          <w:color w:val="7F0055"/>
          <w:sz w:val="20"/>
        </w:rPr>
        <w:t>NO</w:t>
      </w:r>
      <w:r>
        <w:rPr>
          <w:rFonts w:ascii="Monospace" w:hAnsi="Monospace"/>
          <w:color w:val="2C2C2C"/>
          <w:sz w:val="20"/>
        </w:rPr>
        <w:t xml:space="preserve"> </w:t>
      </w:r>
      <w:r>
        <w:rPr>
          <w:rFonts w:ascii="Monospace" w:hAnsi="Monospace"/>
          <w:b/>
          <w:color w:val="7F0055"/>
          <w:sz w:val="20"/>
        </w:rPr>
        <w:t>ACTION</w:t>
      </w:r>
    </w:p>
    <w:p>
      <w:pPr>
        <w:pStyle w:val="Normal"/>
        <w:spacing w:before="0" w:after="0"/>
        <w:ind w:left="0" w:right="0" w:hanging="0"/>
        <w:contextualSpacing/>
        <w:jc w:val="left"/>
        <w:rPr>
          <w:rFonts w:ascii="Monospace" w:hAnsi="Monospace"/>
          <w:color w:val="000000"/>
          <w:sz w:val="20"/>
        </w:rPr>
      </w:pPr>
      <w:r>
        <w:rPr>
          <w:rFonts w:ascii="Monospace" w:hAnsi="Monospace"/>
          <w:color w:val="000000"/>
          <w:sz w:val="20"/>
        </w:rPr>
        <w:t>)</w:t>
      </w:r>
    </w:p>
    <w:p>
      <w:pPr>
        <w:pStyle w:val="Normal"/>
        <w:spacing w:lineRule="auto" w:line="240" w:before="0" w:after="0"/>
        <w:contextualSpacing/>
        <w:rPr/>
      </w:pPr>
      <w:r>
        <w:rPr/>
      </w:r>
    </w:p>
    <w:p>
      <w:pPr>
        <w:pStyle w:val="Normal"/>
        <w:spacing w:lineRule="auto" w:line="240" w:before="0" w:after="0"/>
        <w:ind w:left="0" w:right="0" w:hanging="0"/>
        <w:contextualSpacing/>
        <w:jc w:val="left"/>
        <w:rPr>
          <w:rFonts w:ascii="Monospace" w:hAnsi="Monospace"/>
          <w:color w:val="008000"/>
          <w:sz w:val="20"/>
        </w:rPr>
      </w:pPr>
      <w:r>
        <w:rPr>
          <w:rFonts w:ascii="Monospace" w:hAnsi="Monospace"/>
          <w:b/>
          <w:color w:val="7F0055"/>
          <w:sz w:val="20"/>
        </w:rPr>
        <w:t>CREATE</w:t>
      </w:r>
      <w:r>
        <w:rPr>
          <w:rFonts w:ascii="Monospace" w:hAnsi="Monospace"/>
          <w:color w:val="2C2C2C"/>
          <w:sz w:val="20"/>
        </w:rPr>
        <w:t xml:space="preserve"> </w:t>
      </w:r>
      <w:r>
        <w:rPr>
          <w:rFonts w:ascii="Monospace" w:hAnsi="Monospace"/>
          <w:b/>
          <w:color w:val="7F0055"/>
          <w:sz w:val="20"/>
        </w:rPr>
        <w:t>TABLE</w:t>
      </w:r>
      <w:r>
        <w:rPr>
          <w:rFonts w:ascii="Monospace" w:hAnsi="Monospace"/>
          <w:color w:val="2C2C2C"/>
          <w:sz w:val="20"/>
        </w:rPr>
        <w:t xml:space="preserve"> </w:t>
      </w:r>
      <w:r>
        <w:rPr>
          <w:rFonts w:ascii="Monospace" w:hAnsi="Monospace"/>
          <w:color w:val="008000"/>
          <w:sz w:val="20"/>
        </w:rPr>
        <w:t>"Aluguel"</w:t>
      </w:r>
    </w:p>
    <w:p>
      <w:pPr>
        <w:pStyle w:val="Normal"/>
        <w:spacing w:before="0" w:after="0"/>
        <w:ind w:left="0" w:right="0" w:hanging="0"/>
        <w:contextualSpacing/>
        <w:jc w:val="left"/>
        <w:rPr>
          <w:rFonts w:ascii="Monospace" w:hAnsi="Monospace"/>
          <w:color w:val="000000"/>
          <w:sz w:val="20"/>
        </w:rPr>
      </w:pPr>
      <w:r>
        <w:rPr>
          <w:rFonts w:ascii="Monospace" w:hAnsi="Monospace"/>
          <w:color w:val="000000"/>
          <w:sz w:val="20"/>
        </w:rPr>
        <w:t>(</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identificador</w:t>
      </w:r>
      <w:r>
        <w:rPr>
          <w:rFonts w:ascii="Monospace" w:hAnsi="Monospace"/>
          <w:color w:val="2C2C2C"/>
          <w:sz w:val="20"/>
        </w:rPr>
        <w:t xml:space="preserve"> </w:t>
      </w:r>
      <w:r>
        <w:rPr>
          <w:rFonts w:ascii="Monospace" w:hAnsi="Monospace"/>
          <w:color w:val="000000"/>
          <w:sz w:val="20"/>
        </w:rPr>
        <w:t>bigint</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data</w:t>
      </w:r>
      <w:r>
        <w:rPr>
          <w:rFonts w:ascii="Monospace" w:hAnsi="Monospace"/>
          <w:color w:val="2C2C2C"/>
          <w:sz w:val="20"/>
        </w:rPr>
        <w:t xml:space="preserve"> </w:t>
      </w:r>
      <w:r>
        <w:rPr>
          <w:rFonts w:ascii="Monospace" w:hAnsi="Monospace"/>
          <w:b/>
          <w:color w:val="7F0055"/>
          <w:sz w:val="20"/>
        </w:rPr>
        <w:t>date</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cpf_inquilino</w:t>
      </w:r>
      <w:r>
        <w:rPr>
          <w:rFonts w:ascii="Monospace" w:hAnsi="Monospace"/>
          <w:color w:val="2C2C2C"/>
          <w:sz w:val="20"/>
        </w:rPr>
        <w:t xml:space="preserve"> </w:t>
      </w:r>
      <w:r>
        <w:rPr>
          <w:rFonts w:ascii="Monospace" w:hAnsi="Monospace"/>
          <w:b/>
          <w:color w:val="4000C8"/>
          <w:sz w:val="20"/>
        </w:rPr>
        <w:t>integer</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identificador_imovel</w:t>
      </w:r>
      <w:r>
        <w:rPr>
          <w:rFonts w:ascii="Monospace" w:hAnsi="Monospace"/>
          <w:color w:val="2C2C2C"/>
          <w:sz w:val="20"/>
        </w:rPr>
        <w:t xml:space="preserve"> </w:t>
      </w:r>
      <w:r>
        <w:rPr>
          <w:rFonts w:ascii="Monospace" w:hAnsi="Monospace"/>
          <w:color w:val="000000"/>
          <w:sz w:val="20"/>
        </w:rPr>
        <w:t>bigint,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valor</w:t>
      </w:r>
      <w:r>
        <w:rPr>
          <w:rFonts w:ascii="Monospace" w:hAnsi="Monospace"/>
          <w:color w:val="2C2C2C"/>
          <w:sz w:val="20"/>
        </w:rPr>
        <w:t xml:space="preserve"> </w:t>
      </w:r>
      <w:r>
        <w:rPr>
          <w:rFonts w:ascii="Monospace" w:hAnsi="Monospace"/>
          <w:b/>
          <w:color w:val="4000C8"/>
          <w:sz w:val="20"/>
        </w:rPr>
        <w:t>numeric</w:t>
      </w:r>
      <w:r>
        <w:rPr>
          <w:rFonts w:ascii="Monospace" w:hAnsi="Monospace"/>
          <w:color w:val="000000"/>
          <w:sz w:val="20"/>
        </w:rPr>
        <w:t>(9,2)</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CONSTRAINT</w:t>
      </w:r>
      <w:r>
        <w:rPr>
          <w:rFonts w:ascii="Monospace" w:hAnsi="Monospace"/>
          <w:color w:val="2C2C2C"/>
          <w:sz w:val="20"/>
        </w:rPr>
        <w:t xml:space="preserve"> </w:t>
      </w:r>
      <w:r>
        <w:rPr>
          <w:rFonts w:ascii="Monospace" w:hAnsi="Monospace"/>
          <w:color w:val="008000"/>
          <w:sz w:val="20"/>
        </w:rPr>
        <w:t>"PK_Aluguel"</w:t>
      </w:r>
      <w:r>
        <w:rPr>
          <w:rFonts w:ascii="Monospace" w:hAnsi="Monospace"/>
          <w:color w:val="2C2C2C"/>
          <w:sz w:val="20"/>
        </w:rPr>
        <w:t xml:space="preserve"> </w:t>
      </w:r>
      <w:r>
        <w:rPr>
          <w:rFonts w:ascii="Monospace" w:hAnsi="Monospace"/>
          <w:b/>
          <w:color w:val="7F0055"/>
          <w:sz w:val="20"/>
        </w:rPr>
        <w:t>PRIMARY</w:t>
      </w:r>
      <w:r>
        <w:rPr>
          <w:rFonts w:ascii="Monospace" w:hAnsi="Monospace"/>
          <w:color w:val="2C2C2C"/>
          <w:sz w:val="20"/>
        </w:rPr>
        <w:t xml:space="preserve"> </w:t>
      </w:r>
      <w:r>
        <w:rPr>
          <w:rFonts w:ascii="Monospace" w:hAnsi="Monospace"/>
          <w:b/>
          <w:color w:val="7F0055"/>
          <w:sz w:val="20"/>
        </w:rPr>
        <w:t>KEY</w:t>
      </w:r>
      <w:r>
        <w:rPr>
          <w:rFonts w:ascii="Monospace" w:hAnsi="Monospace"/>
          <w:color w:val="2C2C2C"/>
          <w:sz w:val="20"/>
        </w:rPr>
        <w:t xml:space="preserve"> </w:t>
      </w:r>
      <w:r>
        <w:rPr>
          <w:rFonts w:ascii="Monospace" w:hAnsi="Monospace"/>
          <w:color w:val="000000"/>
          <w:sz w:val="20"/>
        </w:rPr>
        <w:t>(identificador),</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CONSTRAINT</w:t>
      </w:r>
      <w:r>
        <w:rPr>
          <w:rFonts w:ascii="Monospace" w:hAnsi="Monospace"/>
          <w:color w:val="2C2C2C"/>
          <w:sz w:val="20"/>
        </w:rPr>
        <w:t xml:space="preserve"> </w:t>
      </w:r>
      <w:r>
        <w:rPr>
          <w:rFonts w:ascii="Monospace" w:hAnsi="Monospace"/>
          <w:color w:val="008000"/>
          <w:sz w:val="20"/>
        </w:rPr>
        <w:t>"FK_Aluguel_Cliente"</w:t>
      </w:r>
      <w:r>
        <w:rPr>
          <w:rFonts w:ascii="Monospace" w:hAnsi="Monospace"/>
          <w:color w:val="2C2C2C"/>
          <w:sz w:val="20"/>
        </w:rPr>
        <w:t xml:space="preserve"> </w:t>
      </w:r>
      <w:r>
        <w:rPr>
          <w:rFonts w:ascii="Monospace" w:hAnsi="Monospace"/>
          <w:b/>
          <w:color w:val="7F0055"/>
          <w:sz w:val="20"/>
        </w:rPr>
        <w:t>FOREIGN</w:t>
      </w:r>
      <w:r>
        <w:rPr>
          <w:rFonts w:ascii="Monospace" w:hAnsi="Monospace"/>
          <w:color w:val="2C2C2C"/>
          <w:sz w:val="20"/>
        </w:rPr>
        <w:t xml:space="preserve"> </w:t>
      </w:r>
      <w:r>
        <w:rPr>
          <w:rFonts w:ascii="Monospace" w:hAnsi="Monospace"/>
          <w:b/>
          <w:color w:val="7F0055"/>
          <w:sz w:val="20"/>
        </w:rPr>
        <w:t>KEY</w:t>
      </w:r>
      <w:r>
        <w:rPr>
          <w:rFonts w:ascii="Monospace" w:hAnsi="Monospace"/>
          <w:color w:val="2C2C2C"/>
          <w:sz w:val="20"/>
        </w:rPr>
        <w:t xml:space="preserve"> </w:t>
      </w:r>
      <w:r>
        <w:rPr>
          <w:rFonts w:ascii="Monospace" w:hAnsi="Monospace"/>
          <w:color w:val="000000"/>
          <w:sz w:val="20"/>
        </w:rPr>
        <w:t>(cpf_inquilino)</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REFERENCES</w:t>
      </w:r>
      <w:r>
        <w:rPr>
          <w:rFonts w:ascii="Monospace" w:hAnsi="Monospace"/>
          <w:color w:val="2C2C2C"/>
          <w:sz w:val="20"/>
        </w:rPr>
        <w:t xml:space="preserve"> </w:t>
      </w:r>
      <w:r>
        <w:rPr>
          <w:rFonts w:ascii="Monospace" w:hAnsi="Monospace"/>
          <w:color w:val="008000"/>
          <w:sz w:val="20"/>
        </w:rPr>
        <w:t>"Cliente"</w:t>
      </w:r>
      <w:r>
        <w:rPr>
          <w:rFonts w:ascii="Monospace" w:hAnsi="Monospace"/>
          <w:color w:val="2C2C2C"/>
          <w:sz w:val="20"/>
        </w:rPr>
        <w:t xml:space="preserve"> </w:t>
      </w:r>
      <w:r>
        <w:rPr>
          <w:rFonts w:ascii="Monospace" w:hAnsi="Monospace"/>
          <w:color w:val="000000"/>
          <w:sz w:val="20"/>
        </w:rPr>
        <w:t>(cpf)</w:t>
      </w:r>
      <w:r>
        <w:rPr>
          <w:rFonts w:ascii="Monospace" w:hAnsi="Monospace"/>
          <w:color w:val="2C2C2C"/>
          <w:sz w:val="20"/>
        </w:rPr>
        <w:t xml:space="preserve"> </w:t>
      </w:r>
      <w:r>
        <w:rPr>
          <w:rFonts w:ascii="Monospace" w:hAnsi="Monospace"/>
          <w:b/>
          <w:color w:val="7F0055"/>
          <w:sz w:val="20"/>
        </w:rPr>
        <w:t>MATCH</w:t>
      </w:r>
      <w:r>
        <w:rPr>
          <w:rFonts w:ascii="Monospace" w:hAnsi="Monospace"/>
          <w:color w:val="2C2C2C"/>
          <w:sz w:val="20"/>
        </w:rPr>
        <w:t xml:space="preserve"> </w:t>
      </w:r>
      <w:r>
        <w:rPr>
          <w:rFonts w:ascii="Monospace" w:hAnsi="Monospace"/>
          <w:color w:val="000000"/>
          <w:sz w:val="20"/>
        </w:rPr>
        <w:t>SIMPLE</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ON</w:t>
      </w:r>
      <w:r>
        <w:rPr>
          <w:rFonts w:ascii="Monospace" w:hAnsi="Monospace"/>
          <w:color w:val="2C2C2C"/>
          <w:sz w:val="20"/>
        </w:rPr>
        <w:t xml:space="preserve"> </w:t>
      </w:r>
      <w:r>
        <w:rPr>
          <w:rFonts w:ascii="Monospace" w:hAnsi="Monospace"/>
          <w:b/>
          <w:color w:val="7F0055"/>
          <w:sz w:val="20"/>
        </w:rPr>
        <w:t>UPDATE</w:t>
      </w:r>
      <w:r>
        <w:rPr>
          <w:rFonts w:ascii="Monospace" w:hAnsi="Monospace"/>
          <w:color w:val="2C2C2C"/>
          <w:sz w:val="20"/>
        </w:rPr>
        <w:t xml:space="preserve"> </w:t>
      </w:r>
      <w:r>
        <w:rPr>
          <w:rFonts w:ascii="Monospace" w:hAnsi="Monospace"/>
          <w:b/>
          <w:color w:val="7F0055"/>
          <w:sz w:val="20"/>
        </w:rPr>
        <w:t>NO</w:t>
      </w:r>
      <w:r>
        <w:rPr>
          <w:rFonts w:ascii="Monospace" w:hAnsi="Monospace"/>
          <w:color w:val="2C2C2C"/>
          <w:sz w:val="20"/>
        </w:rPr>
        <w:t xml:space="preserve"> </w:t>
      </w:r>
      <w:r>
        <w:rPr>
          <w:rFonts w:ascii="Monospace" w:hAnsi="Monospace"/>
          <w:b/>
          <w:color w:val="7F0055"/>
          <w:sz w:val="20"/>
        </w:rPr>
        <w:t>ACTION</w:t>
      </w:r>
      <w:r>
        <w:rPr>
          <w:rFonts w:ascii="Monospace" w:hAnsi="Monospace"/>
          <w:color w:val="2C2C2C"/>
          <w:sz w:val="20"/>
        </w:rPr>
        <w:t xml:space="preserve"> </w:t>
      </w:r>
      <w:r>
        <w:rPr>
          <w:rFonts w:ascii="Monospace" w:hAnsi="Monospace"/>
          <w:b/>
          <w:color w:val="7F0055"/>
          <w:sz w:val="20"/>
        </w:rPr>
        <w:t>ON</w:t>
      </w:r>
      <w:r>
        <w:rPr>
          <w:rFonts w:ascii="Monospace" w:hAnsi="Monospace"/>
          <w:color w:val="2C2C2C"/>
          <w:sz w:val="20"/>
        </w:rPr>
        <w:t xml:space="preserve"> </w:t>
      </w:r>
      <w:r>
        <w:rPr>
          <w:rFonts w:ascii="Monospace" w:hAnsi="Monospace"/>
          <w:b/>
          <w:color w:val="7F0055"/>
          <w:sz w:val="20"/>
        </w:rPr>
        <w:t>DELETE</w:t>
      </w:r>
      <w:r>
        <w:rPr>
          <w:rFonts w:ascii="Monospace" w:hAnsi="Monospace"/>
          <w:color w:val="2C2C2C"/>
          <w:sz w:val="20"/>
        </w:rPr>
        <w:t xml:space="preserve"> </w:t>
      </w:r>
      <w:r>
        <w:rPr>
          <w:rFonts w:ascii="Monospace" w:hAnsi="Monospace"/>
          <w:b/>
          <w:color w:val="7F0055"/>
          <w:sz w:val="20"/>
        </w:rPr>
        <w:t>NO</w:t>
      </w:r>
      <w:r>
        <w:rPr>
          <w:rFonts w:ascii="Monospace" w:hAnsi="Monospace"/>
          <w:color w:val="2C2C2C"/>
          <w:sz w:val="20"/>
        </w:rPr>
        <w:t xml:space="preserve"> </w:t>
      </w:r>
      <w:r>
        <w:rPr>
          <w:rFonts w:ascii="Monospace" w:hAnsi="Monospace"/>
          <w:b/>
          <w:color w:val="7F0055"/>
          <w:sz w:val="20"/>
        </w:rPr>
        <w:t>ACTION</w:t>
      </w:r>
      <w:r>
        <w:rPr>
          <w:rFonts w:ascii="Monospace" w:hAnsi="Monospace"/>
          <w:color w:val="000000"/>
          <w:sz w:val="20"/>
        </w:rPr>
        <w:t>,</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CONSTRAINT</w:t>
      </w:r>
      <w:r>
        <w:rPr>
          <w:rFonts w:ascii="Monospace" w:hAnsi="Monospace"/>
          <w:color w:val="2C2C2C"/>
          <w:sz w:val="20"/>
        </w:rPr>
        <w:t xml:space="preserve"> </w:t>
      </w:r>
      <w:r>
        <w:rPr>
          <w:rFonts w:ascii="Monospace" w:hAnsi="Monospace"/>
          <w:color w:val="008000"/>
          <w:sz w:val="20"/>
        </w:rPr>
        <w:t>"FK_Aluguel_Imovel"</w:t>
      </w:r>
      <w:r>
        <w:rPr>
          <w:rFonts w:ascii="Monospace" w:hAnsi="Monospace"/>
          <w:color w:val="2C2C2C"/>
          <w:sz w:val="20"/>
        </w:rPr>
        <w:t xml:space="preserve"> </w:t>
      </w:r>
      <w:r>
        <w:rPr>
          <w:rFonts w:ascii="Monospace" w:hAnsi="Monospace"/>
          <w:b/>
          <w:color w:val="7F0055"/>
          <w:sz w:val="20"/>
        </w:rPr>
        <w:t>FOREIGN</w:t>
      </w:r>
      <w:r>
        <w:rPr>
          <w:rFonts w:ascii="Monospace" w:hAnsi="Monospace"/>
          <w:color w:val="2C2C2C"/>
          <w:sz w:val="20"/>
        </w:rPr>
        <w:t xml:space="preserve"> </w:t>
      </w:r>
      <w:r>
        <w:rPr>
          <w:rFonts w:ascii="Monospace" w:hAnsi="Monospace"/>
          <w:b/>
          <w:color w:val="7F0055"/>
          <w:sz w:val="20"/>
        </w:rPr>
        <w:t>KEY</w:t>
      </w:r>
      <w:r>
        <w:rPr>
          <w:rFonts w:ascii="Monospace" w:hAnsi="Monospace"/>
          <w:color w:val="2C2C2C"/>
          <w:sz w:val="20"/>
        </w:rPr>
        <w:t xml:space="preserve"> </w:t>
      </w:r>
      <w:r>
        <w:rPr>
          <w:rFonts w:ascii="Monospace" w:hAnsi="Monospace"/>
          <w:color w:val="000000"/>
          <w:sz w:val="20"/>
        </w:rPr>
        <w:t>(identificador_imovel)</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REFERENCES</w:t>
      </w:r>
      <w:r>
        <w:rPr>
          <w:rFonts w:ascii="Monospace" w:hAnsi="Monospace"/>
          <w:color w:val="2C2C2C"/>
          <w:sz w:val="20"/>
        </w:rPr>
        <w:t xml:space="preserve"> </w:t>
      </w:r>
      <w:r>
        <w:rPr>
          <w:rFonts w:ascii="Monospace" w:hAnsi="Monospace"/>
          <w:color w:val="008000"/>
          <w:sz w:val="20"/>
        </w:rPr>
        <w:t>"Imovel"</w:t>
      </w:r>
      <w:r>
        <w:rPr>
          <w:rFonts w:ascii="Monospace" w:hAnsi="Monospace"/>
          <w:color w:val="2C2C2C"/>
          <w:sz w:val="20"/>
        </w:rPr>
        <w:t xml:space="preserve"> </w:t>
      </w:r>
      <w:r>
        <w:rPr>
          <w:rFonts w:ascii="Monospace" w:hAnsi="Monospace"/>
          <w:color w:val="000000"/>
          <w:sz w:val="20"/>
        </w:rPr>
        <w:t>(identificador)</w:t>
      </w:r>
      <w:r>
        <w:rPr>
          <w:rFonts w:ascii="Monospace" w:hAnsi="Monospace"/>
          <w:color w:val="2C2C2C"/>
          <w:sz w:val="20"/>
        </w:rPr>
        <w:t xml:space="preserve"> </w:t>
      </w:r>
      <w:r>
        <w:rPr>
          <w:rFonts w:ascii="Monospace" w:hAnsi="Monospace"/>
          <w:b/>
          <w:color w:val="7F0055"/>
          <w:sz w:val="20"/>
        </w:rPr>
        <w:t>MATCH</w:t>
      </w:r>
      <w:r>
        <w:rPr>
          <w:rFonts w:ascii="Monospace" w:hAnsi="Monospace"/>
          <w:color w:val="2C2C2C"/>
          <w:sz w:val="20"/>
        </w:rPr>
        <w:t xml:space="preserve"> </w:t>
      </w:r>
      <w:r>
        <w:rPr>
          <w:rFonts w:ascii="Monospace" w:hAnsi="Monospace"/>
          <w:color w:val="000000"/>
          <w:sz w:val="20"/>
        </w:rPr>
        <w:t>SIMPLE</w:t>
      </w:r>
    </w:p>
    <w:p>
      <w:pPr>
        <w:pStyle w:val="Normal"/>
        <w:spacing w:before="0" w:after="0"/>
        <w:ind w:left="0" w:right="0" w:hanging="0"/>
        <w:contextualSpacing/>
        <w:jc w:val="left"/>
        <w:rPr>
          <w:rFonts w:ascii="Monospace" w:hAnsi="Monospace"/>
          <w:b/>
          <w:color w:val="7F0055"/>
          <w:sz w:val="20"/>
        </w:rPr>
      </w:pPr>
      <w:r>
        <w:rPr>
          <w:rFonts w:ascii="Monospace" w:hAnsi="Monospace"/>
          <w:color w:val="2C2C2C"/>
          <w:sz w:val="20"/>
        </w:rPr>
        <w:t xml:space="preserve">      </w:t>
      </w:r>
      <w:r>
        <w:rPr>
          <w:rFonts w:ascii="Monospace" w:hAnsi="Monospace"/>
          <w:b/>
          <w:color w:val="7F0055"/>
          <w:sz w:val="20"/>
        </w:rPr>
        <w:t>ON</w:t>
      </w:r>
      <w:r>
        <w:rPr>
          <w:rFonts w:ascii="Monospace" w:hAnsi="Monospace"/>
          <w:color w:val="2C2C2C"/>
          <w:sz w:val="20"/>
        </w:rPr>
        <w:t xml:space="preserve"> </w:t>
      </w:r>
      <w:r>
        <w:rPr>
          <w:rFonts w:ascii="Monospace" w:hAnsi="Monospace"/>
          <w:b/>
          <w:color w:val="7F0055"/>
          <w:sz w:val="20"/>
        </w:rPr>
        <w:t>UPDATE</w:t>
      </w:r>
      <w:r>
        <w:rPr>
          <w:rFonts w:ascii="Monospace" w:hAnsi="Monospace"/>
          <w:color w:val="2C2C2C"/>
          <w:sz w:val="20"/>
        </w:rPr>
        <w:t xml:space="preserve"> </w:t>
      </w:r>
      <w:r>
        <w:rPr>
          <w:rFonts w:ascii="Monospace" w:hAnsi="Monospace"/>
          <w:b/>
          <w:color w:val="7F0055"/>
          <w:sz w:val="20"/>
        </w:rPr>
        <w:t>NO</w:t>
      </w:r>
      <w:r>
        <w:rPr>
          <w:rFonts w:ascii="Monospace" w:hAnsi="Monospace"/>
          <w:color w:val="2C2C2C"/>
          <w:sz w:val="20"/>
        </w:rPr>
        <w:t xml:space="preserve"> </w:t>
      </w:r>
      <w:r>
        <w:rPr>
          <w:rFonts w:ascii="Monospace" w:hAnsi="Monospace"/>
          <w:b/>
          <w:color w:val="7F0055"/>
          <w:sz w:val="20"/>
        </w:rPr>
        <w:t>ACTION</w:t>
      </w:r>
      <w:r>
        <w:rPr>
          <w:rFonts w:ascii="Monospace" w:hAnsi="Monospace"/>
          <w:color w:val="2C2C2C"/>
          <w:sz w:val="20"/>
        </w:rPr>
        <w:t xml:space="preserve"> </w:t>
      </w:r>
      <w:r>
        <w:rPr>
          <w:rFonts w:ascii="Monospace" w:hAnsi="Monospace"/>
          <w:b/>
          <w:color w:val="7F0055"/>
          <w:sz w:val="20"/>
        </w:rPr>
        <w:t>ON</w:t>
      </w:r>
      <w:r>
        <w:rPr>
          <w:rFonts w:ascii="Monospace" w:hAnsi="Monospace"/>
          <w:color w:val="2C2C2C"/>
          <w:sz w:val="20"/>
        </w:rPr>
        <w:t xml:space="preserve"> </w:t>
      </w:r>
      <w:r>
        <w:rPr>
          <w:rFonts w:ascii="Monospace" w:hAnsi="Monospace"/>
          <w:b/>
          <w:color w:val="7F0055"/>
          <w:sz w:val="20"/>
        </w:rPr>
        <w:t>DELETE</w:t>
      </w:r>
      <w:r>
        <w:rPr>
          <w:rFonts w:ascii="Monospace" w:hAnsi="Monospace"/>
          <w:color w:val="2C2C2C"/>
          <w:sz w:val="20"/>
        </w:rPr>
        <w:t xml:space="preserve"> </w:t>
      </w:r>
      <w:r>
        <w:rPr>
          <w:rFonts w:ascii="Monospace" w:hAnsi="Monospace"/>
          <w:b/>
          <w:color w:val="7F0055"/>
          <w:sz w:val="20"/>
        </w:rPr>
        <w:t>NO</w:t>
      </w:r>
      <w:r>
        <w:rPr>
          <w:rFonts w:ascii="Monospace" w:hAnsi="Monospace"/>
          <w:color w:val="2C2C2C"/>
          <w:sz w:val="20"/>
        </w:rPr>
        <w:t xml:space="preserve"> </w:t>
      </w:r>
      <w:r>
        <w:rPr>
          <w:rFonts w:ascii="Monospace" w:hAnsi="Monospace"/>
          <w:b/>
          <w:color w:val="7F0055"/>
          <w:sz w:val="20"/>
        </w:rPr>
        <w:t>ACTION</w:t>
      </w:r>
    </w:p>
    <w:p>
      <w:pPr>
        <w:pStyle w:val="Normal"/>
        <w:spacing w:before="0" w:after="0"/>
        <w:ind w:left="0" w:right="0" w:hanging="0"/>
        <w:contextualSpacing/>
        <w:jc w:val="left"/>
        <w:rPr>
          <w:rFonts w:ascii="Monospace" w:hAnsi="Monospace"/>
          <w:color w:val="000000"/>
          <w:sz w:val="20"/>
        </w:rPr>
      </w:pPr>
      <w:r>
        <w:rPr>
          <w:rFonts w:ascii="Monospace" w:hAnsi="Monospace"/>
          <w:color w:val="000000"/>
          <w:sz w:val="20"/>
        </w:rPr>
        <w:t>)</w:t>
      </w:r>
    </w:p>
    <w:p>
      <w:pPr>
        <w:pStyle w:val="Normal"/>
        <w:spacing w:lineRule="auto" w:line="240" w:before="0" w:after="0"/>
        <w:ind w:left="0" w:right="0" w:hanging="0"/>
        <w:contextualSpacing/>
        <w:jc w:val="left"/>
        <w:rPr/>
      </w:pPr>
      <w: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 xml:space="preserve">A próxima etapa da solução será a criação </w:t>
      </w:r>
      <w:r>
        <w:rPr>
          <w:rFonts w:eastAsia="Calibri" w:cs="Arial" w:ascii="Arial" w:hAnsi="Arial"/>
          <w:color w:val="00000A"/>
          <w:sz w:val="24"/>
          <w:szCs w:val="24"/>
          <w:lang w:val="pt-BR" w:eastAsia="pt-BR" w:bidi="ar-SA"/>
        </w:rPr>
        <w:t>do</w:t>
      </w:r>
      <w:r>
        <w:rPr>
          <w:rFonts w:eastAsia="Calibri" w:cs="Arial" w:ascii="Arial" w:hAnsi="Arial"/>
          <w:sz w:val="24"/>
          <w:szCs w:val="24"/>
          <w:lang w:eastAsia="pt-BR"/>
        </w:rPr>
        <w:t xml:space="preserve"> DataService utilizando a ferramenta WSO2 Data Services Server. Para a proposta do trabalho, será apresentado a modelagem do DataService mais significativo, que é o ImovelDataService. Esse componente tem a responsabilidade de desacoplar o acesso à origem dos dados da aplicação, através da criação de serviços com essa responsabilidade, dessa forma, o acesso aos dados fica centralizado em serviços, que são utilizados pelas aplicações, evitando que essas, repliquem a logica de acesso aos dados, aumentando a coesão e diminuindo o acoplamento. Dessa forma, serão atendidos os requisitos R01, R02, R03 e R04 na camada de acesso a dados. A ferramenta WSO2 permite que o acesso a dados seja criado sem a necessidade de codificação, tudo pode ser criado dentro da própria ferramenta visual de forma bem pratica e amigável. A ferramenta permite também que o Data Service seja exportado e importado em formato xml. Segue o xml do DataService criado.</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contextualSpacing/>
        <w:rPr>
          <w:rFonts w:ascii="Monospace" w:hAnsi="Monospace"/>
          <w:color w:val="008080"/>
          <w:sz w:val="18"/>
          <w:szCs w:val="18"/>
        </w:rPr>
      </w:pPr>
      <w:r>
        <w:rPr>
          <w:rFonts w:ascii="Monospace" w:hAnsi="Monospace"/>
          <w:color w:val="008080"/>
          <w:sz w:val="18"/>
          <w:szCs w:val="18"/>
        </w:rPr>
        <w:t>&lt;</w:t>
      </w:r>
      <w:r>
        <w:rPr>
          <w:rFonts w:ascii="Monospace" w:hAnsi="Monospace"/>
          <w:color w:val="3F7F7F"/>
          <w:sz w:val="18"/>
          <w:szCs w:val="18"/>
        </w:rPr>
        <w:t>data</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"ImovelDataService"</w:t>
      </w:r>
      <w:r>
        <w:rPr>
          <w:rFonts w:ascii="Monospace" w:hAnsi="Monospace"/>
          <w:sz w:val="18"/>
          <w:szCs w:val="18"/>
        </w:rPr>
        <w:t xml:space="preserve"> </w:t>
      </w:r>
      <w:r>
        <w:rPr>
          <w:rFonts w:ascii="Monospace" w:hAnsi="Monospace"/>
          <w:color w:val="7F007F"/>
          <w:sz w:val="18"/>
          <w:szCs w:val="18"/>
        </w:rPr>
        <w:t>serviceNamespace</w:t>
      </w:r>
      <w:r>
        <w:rPr>
          <w:rFonts w:ascii="Monospace" w:hAnsi="Monospace"/>
          <w:color w:val="2C2C2C"/>
          <w:sz w:val="18"/>
          <w:szCs w:val="18"/>
        </w:rPr>
        <w:t>=</w:t>
      </w:r>
      <w:r>
        <w:rPr>
          <w:rFonts w:ascii="Monospace" w:hAnsi="Monospace"/>
          <w:i/>
          <w:color w:val="2A00FF"/>
          <w:sz w:val="18"/>
          <w:szCs w:val="18"/>
        </w:rPr>
        <w:t>"ImovelDataService"</w:t>
      </w:r>
      <w:r>
        <w:rPr>
          <w:rFonts w:ascii="Monospace" w:hAnsi="Monospace"/>
          <w:sz w:val="18"/>
          <w:szCs w:val="18"/>
        </w:rPr>
        <w:t xml:space="preserve"> </w:t>
      </w:r>
      <w:r>
        <w:rPr>
          <w:rFonts w:ascii="Monospace" w:hAnsi="Monospace"/>
          <w:color w:val="7F007F"/>
          <w:sz w:val="18"/>
          <w:szCs w:val="18"/>
        </w:rPr>
        <w:t>transports</w:t>
      </w:r>
      <w:r>
        <w:rPr>
          <w:rFonts w:ascii="Monospace" w:hAnsi="Monospace"/>
          <w:color w:val="2C2C2C"/>
          <w:sz w:val="18"/>
          <w:szCs w:val="18"/>
        </w:rPr>
        <w:t>=</w:t>
      </w:r>
      <w:r>
        <w:rPr>
          <w:rFonts w:ascii="Monospace" w:hAnsi="Monospace"/>
          <w:i/>
          <w:color w:val="2A00FF"/>
          <w:sz w:val="18"/>
          <w:szCs w:val="18"/>
        </w:rPr>
        <w:t>"http https local"</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config</w:t>
      </w:r>
      <w:r>
        <w:rPr>
          <w:rFonts w:ascii="Monospace" w:hAnsi="Monospace"/>
          <w:sz w:val="18"/>
          <w:szCs w:val="18"/>
        </w:rPr>
        <w:t xml:space="preserve"> </w:t>
      </w:r>
      <w:r>
        <w:rPr>
          <w:rFonts w:ascii="Monospace" w:hAnsi="Monospace"/>
          <w:color w:val="7F007F"/>
          <w:sz w:val="18"/>
          <w:szCs w:val="18"/>
        </w:rPr>
        <w:t>id</w:t>
      </w:r>
      <w:r>
        <w:rPr>
          <w:rFonts w:ascii="Monospace" w:hAnsi="Monospace"/>
          <w:color w:val="2C2C2C"/>
          <w:sz w:val="18"/>
          <w:szCs w:val="18"/>
        </w:rPr>
        <w:t>=</w:t>
      </w:r>
      <w:r>
        <w:rPr>
          <w:rFonts w:ascii="Monospace" w:hAnsi="Monospace"/>
          <w:i/>
          <w:color w:val="2A00FF"/>
          <w:sz w:val="18"/>
          <w:szCs w:val="18"/>
        </w:rPr>
        <w:t>"imovelDS"</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property</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"driverClassName"</w:t>
      </w:r>
      <w:r>
        <w:rPr>
          <w:rFonts w:ascii="Monospace" w:hAnsi="Monospace"/>
          <w:color w:val="008080"/>
          <w:sz w:val="18"/>
          <w:szCs w:val="18"/>
        </w:rPr>
        <w:t>&gt;</w:t>
      </w:r>
      <w:r>
        <w:rPr>
          <w:rFonts w:ascii="Monospace" w:hAnsi="Monospace"/>
          <w:color w:val="2C2C2C"/>
          <w:sz w:val="18"/>
          <w:szCs w:val="18"/>
        </w:rPr>
        <w:t>org.postgresql.Driver</w:t>
      </w:r>
      <w:r>
        <w:rPr>
          <w:rFonts w:ascii="Monospace" w:hAnsi="Monospace"/>
          <w:color w:val="008080"/>
          <w:sz w:val="18"/>
          <w:szCs w:val="18"/>
        </w:rPr>
        <w:t>&lt;/</w:t>
      </w:r>
      <w:r>
        <w:rPr>
          <w:rFonts w:ascii="Monospace" w:hAnsi="Monospace"/>
          <w:color w:val="3F7F7F"/>
          <w:sz w:val="18"/>
          <w:szCs w:val="18"/>
        </w:rPr>
        <w:t>property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property</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"url"</w:t>
      </w:r>
      <w:r>
        <w:rPr>
          <w:rFonts w:ascii="Monospace" w:hAnsi="Monospace"/>
          <w:color w:val="008080"/>
          <w:sz w:val="18"/>
          <w:szCs w:val="18"/>
        </w:rPr>
        <w:t>&gt;</w:t>
      </w:r>
      <w:r>
        <w:rPr>
          <w:rFonts w:ascii="Monospace" w:hAnsi="Monospace"/>
          <w:color w:val="2C2C2C"/>
          <w:sz w:val="18"/>
          <w:szCs w:val="18"/>
        </w:rPr>
        <w:t>jdbc:postgresql://localhost:5432/postgres</w:t>
      </w:r>
      <w:r>
        <w:rPr>
          <w:rFonts w:ascii="Monospace" w:hAnsi="Monospace"/>
          <w:color w:val="008080"/>
          <w:sz w:val="18"/>
          <w:szCs w:val="18"/>
        </w:rPr>
        <w:t>&lt;/</w:t>
      </w:r>
      <w:r>
        <w:rPr>
          <w:rFonts w:ascii="Monospace" w:hAnsi="Monospace"/>
          <w:color w:val="3F7F7F"/>
          <w:sz w:val="18"/>
          <w:szCs w:val="18"/>
        </w:rPr>
        <w:t>property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property</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"username"</w:t>
      </w:r>
      <w:r>
        <w:rPr>
          <w:rFonts w:ascii="Monospace" w:hAnsi="Monospace"/>
          <w:color w:val="008080"/>
          <w:sz w:val="18"/>
          <w:szCs w:val="18"/>
        </w:rPr>
        <w:t>&gt;</w:t>
      </w:r>
      <w:r>
        <w:rPr>
          <w:rFonts w:ascii="Monospace" w:hAnsi="Monospace"/>
          <w:color w:val="2C2C2C"/>
          <w:sz w:val="18"/>
          <w:szCs w:val="18"/>
        </w:rPr>
        <w:t>postgres</w:t>
      </w:r>
      <w:r>
        <w:rPr>
          <w:rFonts w:ascii="Monospace" w:hAnsi="Monospace"/>
          <w:color w:val="008080"/>
          <w:sz w:val="18"/>
          <w:szCs w:val="18"/>
        </w:rPr>
        <w:t>&lt;/</w:t>
      </w:r>
      <w:r>
        <w:rPr>
          <w:rFonts w:ascii="Monospace" w:hAnsi="Monospace"/>
          <w:color w:val="3F7F7F"/>
          <w:sz w:val="18"/>
          <w:szCs w:val="18"/>
        </w:rPr>
        <w:t>property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property</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"password"</w:t>
      </w:r>
      <w:r>
        <w:rPr>
          <w:rFonts w:ascii="Monospace" w:hAnsi="Monospace"/>
          <w:color w:val="008080"/>
          <w:sz w:val="18"/>
          <w:szCs w:val="18"/>
        </w:rPr>
        <w:t>&gt;</w:t>
      </w:r>
      <w:r>
        <w:rPr>
          <w:rFonts w:ascii="Monospace" w:hAnsi="Monospace"/>
          <w:color w:val="2C2C2C"/>
          <w:sz w:val="18"/>
          <w:szCs w:val="18"/>
        </w:rPr>
        <w:t>postgres</w:t>
      </w:r>
      <w:r>
        <w:rPr>
          <w:rFonts w:ascii="Monospace" w:hAnsi="Monospace"/>
          <w:color w:val="008080"/>
          <w:sz w:val="18"/>
          <w:szCs w:val="18"/>
        </w:rPr>
        <w:t>&lt;/</w:t>
      </w:r>
      <w:r>
        <w:rPr>
          <w:rFonts w:ascii="Monospace" w:hAnsi="Monospace"/>
          <w:color w:val="3F7F7F"/>
          <w:sz w:val="18"/>
          <w:szCs w:val="18"/>
        </w:rPr>
        <w:t>property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config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query</w:t>
      </w:r>
      <w:r>
        <w:rPr>
          <w:rFonts w:ascii="Monospace" w:hAnsi="Monospace"/>
          <w:sz w:val="18"/>
          <w:szCs w:val="18"/>
        </w:rPr>
        <w:t xml:space="preserve"> </w:t>
      </w:r>
      <w:r>
        <w:rPr>
          <w:rFonts w:ascii="Monospace" w:hAnsi="Monospace"/>
          <w:color w:val="7F007F"/>
          <w:sz w:val="18"/>
          <w:szCs w:val="18"/>
        </w:rPr>
        <w:t>id</w:t>
      </w:r>
      <w:r>
        <w:rPr>
          <w:rFonts w:ascii="Monospace" w:hAnsi="Monospace"/>
          <w:color w:val="2C2C2C"/>
          <w:sz w:val="18"/>
          <w:szCs w:val="18"/>
        </w:rPr>
        <w:t>=</w:t>
      </w:r>
      <w:r>
        <w:rPr>
          <w:rFonts w:ascii="Monospace" w:hAnsi="Monospace"/>
          <w:i/>
          <w:color w:val="2A00FF"/>
          <w:sz w:val="18"/>
          <w:szCs w:val="18"/>
        </w:rPr>
        <w:t>"findAll"</w:t>
      </w:r>
      <w:r>
        <w:rPr>
          <w:rFonts w:ascii="Monospace" w:hAnsi="Monospace"/>
          <w:sz w:val="18"/>
          <w:szCs w:val="18"/>
        </w:rPr>
        <w:t xml:space="preserve"> </w:t>
      </w:r>
      <w:r>
        <w:rPr>
          <w:rFonts w:ascii="Monospace" w:hAnsi="Monospace"/>
          <w:color w:val="7F007F"/>
          <w:sz w:val="18"/>
          <w:szCs w:val="18"/>
        </w:rPr>
        <w:t>useConfig</w:t>
      </w:r>
      <w:r>
        <w:rPr>
          <w:rFonts w:ascii="Monospace" w:hAnsi="Monospace"/>
          <w:color w:val="2C2C2C"/>
          <w:sz w:val="18"/>
          <w:szCs w:val="18"/>
        </w:rPr>
        <w:t>=</w:t>
      </w:r>
      <w:r>
        <w:rPr>
          <w:rFonts w:ascii="Monospace" w:hAnsi="Monospace"/>
          <w:i/>
          <w:color w:val="2A00FF"/>
          <w:sz w:val="18"/>
          <w:szCs w:val="18"/>
        </w:rPr>
        <w:t>"imovelDS"</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sql</w:t>
      </w:r>
      <w:r>
        <w:rPr>
          <w:rFonts w:ascii="Monospace" w:hAnsi="Monospace"/>
          <w:color w:val="008080"/>
          <w:sz w:val="18"/>
          <w:szCs w:val="18"/>
        </w:rPr>
        <w:t>&gt;</w:t>
      </w:r>
      <w:r>
        <w:rPr>
          <w:rFonts w:ascii="Monospace" w:hAnsi="Monospace"/>
          <w:color w:val="2C2C2C"/>
          <w:sz w:val="18"/>
          <w:szCs w:val="18"/>
        </w:rPr>
        <w:t>SELECT identificador, cpf_proprietario, codigo_ibge_estado, endereco, descricao, valor_aluguel, codigo_ibge_municipio FROM "Imovel"</w:t>
      </w:r>
      <w:r>
        <w:rPr>
          <w:rFonts w:ascii="Monospace" w:hAnsi="Monospace"/>
          <w:color w:val="008080"/>
          <w:sz w:val="18"/>
          <w:szCs w:val="18"/>
        </w:rPr>
        <w:t>&lt;/</w:t>
      </w:r>
      <w:r>
        <w:rPr>
          <w:rFonts w:ascii="Monospace" w:hAnsi="Monospace"/>
          <w:color w:val="3F7F7F"/>
          <w:sz w:val="18"/>
          <w:szCs w:val="18"/>
        </w:rPr>
        <w:t>sql</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result</w:t>
      </w:r>
      <w:r>
        <w:rPr>
          <w:rFonts w:ascii="Monospace" w:hAnsi="Monospace"/>
          <w:sz w:val="18"/>
          <w:szCs w:val="18"/>
        </w:rPr>
        <w:t xml:space="preserve"> </w:t>
      </w:r>
      <w:r>
        <w:rPr>
          <w:rFonts w:ascii="Monospace" w:hAnsi="Monospace"/>
          <w:color w:val="7F007F"/>
          <w:sz w:val="18"/>
          <w:szCs w:val="18"/>
        </w:rPr>
        <w:t>element</w:t>
      </w:r>
      <w:r>
        <w:rPr>
          <w:rFonts w:ascii="Monospace" w:hAnsi="Monospace"/>
          <w:color w:val="2C2C2C"/>
          <w:sz w:val="18"/>
          <w:szCs w:val="18"/>
        </w:rPr>
        <w:t>=</w:t>
      </w:r>
      <w:r>
        <w:rPr>
          <w:rFonts w:ascii="Monospace" w:hAnsi="Monospace"/>
          <w:i/>
          <w:color w:val="2A00FF"/>
          <w:sz w:val="18"/>
          <w:szCs w:val="18"/>
        </w:rPr>
        <w:t>"Entries"</w:t>
      </w:r>
      <w:r>
        <w:rPr>
          <w:rFonts w:ascii="Monospace" w:hAnsi="Monospace"/>
          <w:sz w:val="18"/>
          <w:szCs w:val="18"/>
        </w:rPr>
        <w:t xml:space="preserve"> </w:t>
      </w:r>
      <w:r>
        <w:rPr>
          <w:rFonts w:ascii="Monospace" w:hAnsi="Monospace"/>
          <w:color w:val="7F007F"/>
          <w:sz w:val="18"/>
          <w:szCs w:val="18"/>
        </w:rPr>
        <w:t>rowName</w:t>
      </w:r>
      <w:r>
        <w:rPr>
          <w:rFonts w:ascii="Monospace" w:hAnsi="Monospace"/>
          <w:color w:val="2C2C2C"/>
          <w:sz w:val="18"/>
          <w:szCs w:val="18"/>
        </w:rPr>
        <w:t>=</w:t>
      </w:r>
      <w:r>
        <w:rPr>
          <w:rFonts w:ascii="Monospace" w:hAnsi="Monospace"/>
          <w:i/>
          <w:color w:val="2A00FF"/>
          <w:sz w:val="18"/>
          <w:szCs w:val="18"/>
        </w:rPr>
        <w:t>"Entry"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"identificador"</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"identificador"</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"long"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"cpf_proprietario"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"cpf_proprietario"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"long"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"codigo_ibge_estado"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"codigo_ibge_estado"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"integer"</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"endereco"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"endereco"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"string"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"descricao"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"descricao"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"string"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"valor_aluguel"</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"valor_aluguel"</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"decimal"</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"codigo_ibge_municipio"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"codigo_ibge_municipio"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"integer"</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result</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query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query</w:t>
      </w:r>
      <w:r>
        <w:rPr>
          <w:rFonts w:ascii="Monospace" w:hAnsi="Monospace"/>
          <w:sz w:val="18"/>
          <w:szCs w:val="18"/>
        </w:rPr>
        <w:t xml:space="preserve"> </w:t>
      </w:r>
      <w:r>
        <w:rPr>
          <w:rFonts w:ascii="Monospace" w:hAnsi="Monospace"/>
          <w:color w:val="7F007F"/>
          <w:sz w:val="18"/>
          <w:szCs w:val="18"/>
        </w:rPr>
        <w:t>id</w:t>
      </w:r>
      <w:r>
        <w:rPr>
          <w:rFonts w:ascii="Monospace" w:hAnsi="Monospace"/>
          <w:color w:val="2C2C2C"/>
          <w:sz w:val="18"/>
          <w:szCs w:val="18"/>
        </w:rPr>
        <w:t>=</w:t>
      </w:r>
      <w:r>
        <w:rPr>
          <w:rFonts w:ascii="Monospace" w:hAnsi="Monospace"/>
          <w:i/>
          <w:color w:val="2A00FF"/>
          <w:sz w:val="18"/>
          <w:szCs w:val="18"/>
        </w:rPr>
        <w:t>"</w:t>
      </w:r>
      <w:bookmarkStart w:id="3" w:name="__DdeLink__2948_915801441"/>
      <w:r>
        <w:rPr>
          <w:rFonts w:ascii="Monospace" w:hAnsi="Monospace"/>
          <w:i/>
          <w:color w:val="2A00FF"/>
          <w:sz w:val="18"/>
          <w:szCs w:val="18"/>
        </w:rPr>
        <w:t>findByDescricao</w:t>
      </w:r>
      <w:bookmarkEnd w:id="3"/>
      <w:r>
        <w:rPr>
          <w:rFonts w:ascii="Monospace" w:hAnsi="Monospace"/>
          <w:i/>
          <w:color w:val="2A00FF"/>
          <w:sz w:val="18"/>
          <w:szCs w:val="18"/>
        </w:rPr>
        <w:t>"</w:t>
      </w:r>
      <w:r>
        <w:rPr>
          <w:rFonts w:ascii="Monospace" w:hAnsi="Monospace"/>
          <w:sz w:val="18"/>
          <w:szCs w:val="18"/>
        </w:rPr>
        <w:t xml:space="preserve"> </w:t>
      </w:r>
      <w:r>
        <w:rPr>
          <w:rFonts w:ascii="Monospace" w:hAnsi="Monospace"/>
          <w:color w:val="7F007F"/>
          <w:sz w:val="18"/>
          <w:szCs w:val="18"/>
        </w:rPr>
        <w:t>useConfig</w:t>
      </w:r>
      <w:r>
        <w:rPr>
          <w:rFonts w:ascii="Monospace" w:hAnsi="Monospace"/>
          <w:color w:val="2C2C2C"/>
          <w:sz w:val="18"/>
          <w:szCs w:val="18"/>
        </w:rPr>
        <w:t>=</w:t>
      </w:r>
      <w:r>
        <w:rPr>
          <w:rFonts w:ascii="Monospace" w:hAnsi="Monospace"/>
          <w:i/>
          <w:color w:val="2A00FF"/>
          <w:sz w:val="18"/>
          <w:szCs w:val="18"/>
        </w:rPr>
        <w:t>"imovelDS"</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sql</w:t>
      </w:r>
      <w:r>
        <w:rPr>
          <w:rFonts w:ascii="Monospace" w:hAnsi="Monospace"/>
          <w:color w:val="008080"/>
          <w:sz w:val="18"/>
          <w:szCs w:val="18"/>
        </w:rPr>
        <w:t>&gt;</w:t>
      </w:r>
      <w:r>
        <w:rPr>
          <w:rFonts w:ascii="Monospace" w:hAnsi="Monospace"/>
          <w:color w:val="2C2C2C"/>
          <w:sz w:val="18"/>
          <w:szCs w:val="18"/>
        </w:rPr>
        <w:t>SELECT identificador, cpf_proprietario, codigo_ibge_estado, endereco, descricao, valor_aluguel, codigo_ibge_municipio FROM "Imovel" where descricao like :descricao</w:t>
      </w:r>
      <w:r>
        <w:rPr>
          <w:rFonts w:ascii="Monospace" w:hAnsi="Monospace"/>
          <w:color w:val="008080"/>
          <w:sz w:val="18"/>
          <w:szCs w:val="18"/>
        </w:rPr>
        <w:t>&lt;/</w:t>
      </w:r>
      <w:r>
        <w:rPr>
          <w:rFonts w:ascii="Monospace" w:hAnsi="Monospace"/>
          <w:color w:val="3F7F7F"/>
          <w:sz w:val="18"/>
          <w:szCs w:val="18"/>
        </w:rPr>
        <w:t>sql</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result</w:t>
      </w:r>
      <w:r>
        <w:rPr>
          <w:rFonts w:ascii="Monospace" w:hAnsi="Monospace"/>
          <w:sz w:val="18"/>
          <w:szCs w:val="18"/>
        </w:rPr>
        <w:t xml:space="preserve"> </w:t>
      </w:r>
      <w:r>
        <w:rPr>
          <w:rFonts w:ascii="Monospace" w:hAnsi="Monospace"/>
          <w:color w:val="7F007F"/>
          <w:sz w:val="18"/>
          <w:szCs w:val="18"/>
        </w:rPr>
        <w:t>element</w:t>
      </w:r>
      <w:r>
        <w:rPr>
          <w:rFonts w:ascii="Monospace" w:hAnsi="Monospace"/>
          <w:color w:val="2C2C2C"/>
          <w:sz w:val="18"/>
          <w:szCs w:val="18"/>
        </w:rPr>
        <w:t>=</w:t>
      </w:r>
      <w:r>
        <w:rPr>
          <w:rFonts w:ascii="Monospace" w:hAnsi="Monospace"/>
          <w:i/>
          <w:color w:val="2A00FF"/>
          <w:sz w:val="18"/>
          <w:szCs w:val="18"/>
        </w:rPr>
        <w:t>"Entries"</w:t>
      </w:r>
      <w:r>
        <w:rPr>
          <w:rFonts w:ascii="Monospace" w:hAnsi="Monospace"/>
          <w:sz w:val="18"/>
          <w:szCs w:val="18"/>
        </w:rPr>
        <w:t xml:space="preserve"> </w:t>
      </w:r>
      <w:r>
        <w:rPr>
          <w:rFonts w:ascii="Monospace" w:hAnsi="Monospace"/>
          <w:color w:val="7F007F"/>
          <w:sz w:val="18"/>
          <w:szCs w:val="18"/>
        </w:rPr>
        <w:t>rowName</w:t>
      </w:r>
      <w:r>
        <w:rPr>
          <w:rFonts w:ascii="Monospace" w:hAnsi="Monospace"/>
          <w:color w:val="2C2C2C"/>
          <w:sz w:val="18"/>
          <w:szCs w:val="18"/>
        </w:rPr>
        <w:t>=</w:t>
      </w:r>
      <w:r>
        <w:rPr>
          <w:rFonts w:ascii="Monospace" w:hAnsi="Monospace"/>
          <w:i/>
          <w:color w:val="2A00FF"/>
          <w:sz w:val="18"/>
          <w:szCs w:val="18"/>
        </w:rPr>
        <w:t>"Entry"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"identificador"</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"identificador"</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"long"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"cpf_proprietario"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"cpf_proprietario"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"long"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"codigo_ibge_estado"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"codigo_ibge_estado"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"integer"</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"endereco"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"endereco"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"string"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"descricao"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"descricao"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"string"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"valor_aluguel"</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"valor_aluguel"</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"decimal"</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"codigo_ibge_municipio"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"codigo_ibge_municipio"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"integer"</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result</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"descricao"</w:t>
      </w:r>
      <w:r>
        <w:rPr>
          <w:rFonts w:ascii="Monospace" w:hAnsi="Monospace"/>
          <w:sz w:val="18"/>
          <w:szCs w:val="18"/>
        </w:rPr>
        <w:t xml:space="preserve"> </w:t>
      </w:r>
      <w:r>
        <w:rPr>
          <w:rFonts w:ascii="Monospace" w:hAnsi="Monospace"/>
          <w:color w:val="7F007F"/>
          <w:sz w:val="18"/>
          <w:szCs w:val="18"/>
        </w:rPr>
        <w:t>ordinal</w:t>
      </w:r>
      <w:r>
        <w:rPr>
          <w:rFonts w:ascii="Monospace" w:hAnsi="Monospace"/>
          <w:color w:val="2C2C2C"/>
          <w:sz w:val="18"/>
          <w:szCs w:val="18"/>
        </w:rPr>
        <w:t>=</w:t>
      </w:r>
      <w:r>
        <w:rPr>
          <w:rFonts w:ascii="Monospace" w:hAnsi="Monospace"/>
          <w:i/>
          <w:color w:val="2A00FF"/>
          <w:sz w:val="18"/>
          <w:szCs w:val="18"/>
        </w:rPr>
        <w:t>"1"</w:t>
      </w:r>
      <w:r>
        <w:rPr>
          <w:rFonts w:ascii="Monospace" w:hAnsi="Monospace"/>
          <w:sz w:val="18"/>
          <w:szCs w:val="18"/>
        </w:rPr>
        <w:t xml:space="preserve"> </w:t>
      </w:r>
      <w:r>
        <w:rPr>
          <w:rFonts w:ascii="Monospace" w:hAnsi="Monospace"/>
          <w:color w:val="7F007F"/>
          <w:sz w:val="18"/>
          <w:szCs w:val="18"/>
        </w:rPr>
        <w:t>sqlType</w:t>
      </w:r>
      <w:r>
        <w:rPr>
          <w:rFonts w:ascii="Monospace" w:hAnsi="Monospace"/>
          <w:color w:val="2C2C2C"/>
          <w:sz w:val="18"/>
          <w:szCs w:val="18"/>
        </w:rPr>
        <w:t>=</w:t>
      </w:r>
      <w:r>
        <w:rPr>
          <w:rFonts w:ascii="Monospace" w:hAnsi="Monospace"/>
          <w:i/>
          <w:color w:val="2A00FF"/>
          <w:sz w:val="18"/>
          <w:szCs w:val="18"/>
        </w:rPr>
        <w:t>"STRING"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query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query</w:t>
      </w:r>
      <w:r>
        <w:rPr>
          <w:rFonts w:ascii="Monospace" w:hAnsi="Monospace"/>
          <w:sz w:val="18"/>
          <w:szCs w:val="18"/>
        </w:rPr>
        <w:t xml:space="preserve"> </w:t>
      </w:r>
      <w:r>
        <w:rPr>
          <w:rFonts w:ascii="Monospace" w:hAnsi="Monospace"/>
          <w:color w:val="7F007F"/>
          <w:sz w:val="18"/>
          <w:szCs w:val="18"/>
        </w:rPr>
        <w:t>id</w:t>
      </w:r>
      <w:r>
        <w:rPr>
          <w:rFonts w:ascii="Monospace" w:hAnsi="Monospace"/>
          <w:color w:val="2C2C2C"/>
          <w:sz w:val="18"/>
          <w:szCs w:val="18"/>
        </w:rPr>
        <w:t>=</w:t>
      </w:r>
      <w:r>
        <w:rPr>
          <w:rFonts w:ascii="Monospace" w:hAnsi="Monospace"/>
          <w:i/>
          <w:color w:val="2A00FF"/>
          <w:sz w:val="18"/>
          <w:szCs w:val="18"/>
        </w:rPr>
        <w:t>"addImovelQuery"</w:t>
      </w:r>
      <w:r>
        <w:rPr>
          <w:rFonts w:ascii="Monospace" w:hAnsi="Monospace"/>
          <w:sz w:val="18"/>
          <w:szCs w:val="18"/>
        </w:rPr>
        <w:t xml:space="preserve"> </w:t>
      </w:r>
      <w:r>
        <w:rPr>
          <w:rFonts w:ascii="Monospace" w:hAnsi="Monospace"/>
          <w:color w:val="7F007F"/>
          <w:sz w:val="18"/>
          <w:szCs w:val="18"/>
        </w:rPr>
        <w:t>useConfig</w:t>
      </w:r>
      <w:r>
        <w:rPr>
          <w:rFonts w:ascii="Monospace" w:hAnsi="Monospace"/>
          <w:color w:val="2C2C2C"/>
          <w:sz w:val="18"/>
          <w:szCs w:val="18"/>
        </w:rPr>
        <w:t>=</w:t>
      </w:r>
      <w:r>
        <w:rPr>
          <w:rFonts w:ascii="Monospace" w:hAnsi="Monospace"/>
          <w:i/>
          <w:color w:val="2A00FF"/>
          <w:sz w:val="18"/>
          <w:szCs w:val="18"/>
        </w:rPr>
        <w:t>"imovelDS"</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sql</w:t>
      </w:r>
      <w:r>
        <w:rPr>
          <w:rFonts w:ascii="Monospace" w:hAnsi="Monospace"/>
          <w:color w:val="008080"/>
          <w:sz w:val="18"/>
          <w:szCs w:val="18"/>
        </w:rPr>
        <w:t>&gt;</w:t>
      </w:r>
      <w:r>
        <w:rPr>
          <w:rFonts w:ascii="Monospace" w:hAnsi="Monospace"/>
          <w:color w:val="2C2C2C"/>
          <w:sz w:val="18"/>
          <w:szCs w:val="18"/>
        </w:rPr>
        <w:t xml:space="preserve">INSERT INTO "Imovel"(identificador, cpf_proprietario, codigo_ibge_estado, endereco, descricao, valor_aluguel, codigo_ibge_municipio) </w:t>
      </w:r>
      <w:r>
        <w:rPr>
          <w:rFonts w:ascii="Monospace" w:hAnsi="Monospace"/>
          <w:color w:val="2A00FF"/>
          <w:sz w:val="18"/>
          <w:szCs w:val="18"/>
        </w:rPr>
        <w:t>&amp;#13;</w:t>
      </w:r>
      <w:r>
        <w:rPr>
          <w:rFonts w:ascii="Monospace" w:hAnsi="Monospace"/>
          <w:color w:val="2C2C2C"/>
          <w:sz w:val="18"/>
          <w:szCs w:val="18"/>
        </w:rPr>
        <w:t xml:space="preserve">            VALUES (:identificador, :cpf_proprietario, :codigo_ibge_estado, :endereco, :descricao, :valor_aluguel, :codigo_ibge_municipio)</w:t>
      </w:r>
      <w:r>
        <w:rPr>
          <w:rFonts w:ascii="Monospace" w:hAnsi="Monospace"/>
          <w:color w:val="008080"/>
          <w:sz w:val="18"/>
          <w:szCs w:val="18"/>
        </w:rPr>
        <w:t>&lt;/</w:t>
      </w:r>
      <w:r>
        <w:rPr>
          <w:rFonts w:ascii="Monospace" w:hAnsi="Monospace"/>
          <w:color w:val="3F7F7F"/>
          <w:sz w:val="18"/>
          <w:szCs w:val="18"/>
        </w:rPr>
        <w:t>sql</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"identificador"</w:t>
      </w:r>
      <w:r>
        <w:rPr>
          <w:rFonts w:ascii="Monospace" w:hAnsi="Monospace"/>
          <w:sz w:val="18"/>
          <w:szCs w:val="18"/>
        </w:rPr>
        <w:t xml:space="preserve"> </w:t>
      </w:r>
      <w:r>
        <w:rPr>
          <w:rFonts w:ascii="Monospace" w:hAnsi="Monospace"/>
          <w:color w:val="7F007F"/>
          <w:sz w:val="18"/>
          <w:szCs w:val="18"/>
        </w:rPr>
        <w:t>sqlType</w:t>
      </w:r>
      <w:r>
        <w:rPr>
          <w:rFonts w:ascii="Monospace" w:hAnsi="Monospace"/>
          <w:color w:val="2C2C2C"/>
          <w:sz w:val="18"/>
          <w:szCs w:val="18"/>
        </w:rPr>
        <w:t>=</w:t>
      </w:r>
      <w:r>
        <w:rPr>
          <w:rFonts w:ascii="Monospace" w:hAnsi="Monospace"/>
          <w:i/>
          <w:color w:val="2A00FF"/>
          <w:sz w:val="18"/>
          <w:szCs w:val="18"/>
        </w:rPr>
        <w:t>"BIGINT"</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"cpf_proprietario"</w:t>
      </w:r>
      <w:r>
        <w:rPr>
          <w:rFonts w:ascii="Monospace" w:hAnsi="Monospace"/>
          <w:sz w:val="18"/>
          <w:szCs w:val="18"/>
        </w:rPr>
        <w:t xml:space="preserve"> </w:t>
      </w:r>
      <w:r>
        <w:rPr>
          <w:rFonts w:ascii="Monospace" w:hAnsi="Monospace"/>
          <w:color w:val="7F007F"/>
          <w:sz w:val="18"/>
          <w:szCs w:val="18"/>
        </w:rPr>
        <w:t>sqlType</w:t>
      </w:r>
      <w:r>
        <w:rPr>
          <w:rFonts w:ascii="Monospace" w:hAnsi="Monospace"/>
          <w:color w:val="2C2C2C"/>
          <w:sz w:val="18"/>
          <w:szCs w:val="18"/>
        </w:rPr>
        <w:t>=</w:t>
      </w:r>
      <w:r>
        <w:rPr>
          <w:rFonts w:ascii="Monospace" w:hAnsi="Monospace"/>
          <w:i/>
          <w:color w:val="2A00FF"/>
          <w:sz w:val="18"/>
          <w:szCs w:val="18"/>
        </w:rPr>
        <w:t>"BIGINT"</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"codigo_ibge_estado"</w:t>
      </w:r>
      <w:r>
        <w:rPr>
          <w:rFonts w:ascii="Monospace" w:hAnsi="Monospace"/>
          <w:sz w:val="18"/>
          <w:szCs w:val="18"/>
        </w:rPr>
        <w:t xml:space="preserve"> </w:t>
      </w:r>
      <w:r>
        <w:rPr>
          <w:rFonts w:ascii="Monospace" w:hAnsi="Monospace"/>
          <w:color w:val="7F007F"/>
          <w:sz w:val="18"/>
          <w:szCs w:val="18"/>
        </w:rPr>
        <w:t>sqlType</w:t>
      </w:r>
      <w:r>
        <w:rPr>
          <w:rFonts w:ascii="Monospace" w:hAnsi="Monospace"/>
          <w:color w:val="2C2C2C"/>
          <w:sz w:val="18"/>
          <w:szCs w:val="18"/>
        </w:rPr>
        <w:t>=</w:t>
      </w:r>
      <w:r>
        <w:rPr>
          <w:rFonts w:ascii="Monospace" w:hAnsi="Monospace"/>
          <w:i/>
          <w:color w:val="2A00FF"/>
          <w:sz w:val="18"/>
          <w:szCs w:val="18"/>
        </w:rPr>
        <w:t>"INTEGER"</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"endereco"</w:t>
      </w:r>
      <w:r>
        <w:rPr>
          <w:rFonts w:ascii="Monospace" w:hAnsi="Monospace"/>
          <w:sz w:val="18"/>
          <w:szCs w:val="18"/>
        </w:rPr>
        <w:t xml:space="preserve"> </w:t>
      </w:r>
      <w:r>
        <w:rPr>
          <w:rFonts w:ascii="Monospace" w:hAnsi="Monospace"/>
          <w:color w:val="7F007F"/>
          <w:sz w:val="18"/>
          <w:szCs w:val="18"/>
        </w:rPr>
        <w:t>sqlType</w:t>
      </w:r>
      <w:r>
        <w:rPr>
          <w:rFonts w:ascii="Monospace" w:hAnsi="Monospace"/>
          <w:color w:val="2C2C2C"/>
          <w:sz w:val="18"/>
          <w:szCs w:val="18"/>
        </w:rPr>
        <w:t>=</w:t>
      </w:r>
      <w:r>
        <w:rPr>
          <w:rFonts w:ascii="Monospace" w:hAnsi="Monospace"/>
          <w:i/>
          <w:color w:val="2A00FF"/>
          <w:sz w:val="18"/>
          <w:szCs w:val="18"/>
        </w:rPr>
        <w:t>"STRING"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"descricao"</w:t>
      </w:r>
      <w:r>
        <w:rPr>
          <w:rFonts w:ascii="Monospace" w:hAnsi="Monospace"/>
          <w:sz w:val="18"/>
          <w:szCs w:val="18"/>
        </w:rPr>
        <w:t xml:space="preserve"> </w:t>
      </w:r>
      <w:r>
        <w:rPr>
          <w:rFonts w:ascii="Monospace" w:hAnsi="Monospace"/>
          <w:color w:val="7F007F"/>
          <w:sz w:val="18"/>
          <w:szCs w:val="18"/>
        </w:rPr>
        <w:t>sqlType</w:t>
      </w:r>
      <w:r>
        <w:rPr>
          <w:rFonts w:ascii="Monospace" w:hAnsi="Monospace"/>
          <w:color w:val="2C2C2C"/>
          <w:sz w:val="18"/>
          <w:szCs w:val="18"/>
        </w:rPr>
        <w:t>=</w:t>
      </w:r>
      <w:r>
        <w:rPr>
          <w:rFonts w:ascii="Monospace" w:hAnsi="Monospace"/>
          <w:i/>
          <w:color w:val="2A00FF"/>
          <w:sz w:val="18"/>
          <w:szCs w:val="18"/>
        </w:rPr>
        <w:t>"STRING"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"valor_aluguel"</w:t>
      </w:r>
      <w:r>
        <w:rPr>
          <w:rFonts w:ascii="Monospace" w:hAnsi="Monospace"/>
          <w:sz w:val="18"/>
          <w:szCs w:val="18"/>
        </w:rPr>
        <w:t xml:space="preserve"> </w:t>
      </w:r>
      <w:r>
        <w:rPr>
          <w:rFonts w:ascii="Monospace" w:hAnsi="Monospace"/>
          <w:color w:val="7F007F"/>
          <w:sz w:val="18"/>
          <w:szCs w:val="18"/>
        </w:rPr>
        <w:t>sqlType</w:t>
      </w:r>
      <w:r>
        <w:rPr>
          <w:rFonts w:ascii="Monospace" w:hAnsi="Monospace"/>
          <w:color w:val="2C2C2C"/>
          <w:sz w:val="18"/>
          <w:szCs w:val="18"/>
        </w:rPr>
        <w:t>=</w:t>
      </w:r>
      <w:r>
        <w:rPr>
          <w:rFonts w:ascii="Monospace" w:hAnsi="Monospace"/>
          <w:i/>
          <w:color w:val="2A00FF"/>
          <w:sz w:val="18"/>
          <w:szCs w:val="18"/>
        </w:rPr>
        <w:t>"DOUBLE"</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"codigo_ibge_municipio"</w:t>
      </w:r>
      <w:r>
        <w:rPr>
          <w:rFonts w:ascii="Monospace" w:hAnsi="Monospace"/>
          <w:sz w:val="18"/>
          <w:szCs w:val="18"/>
        </w:rPr>
        <w:t xml:space="preserve"> </w:t>
      </w:r>
      <w:r>
        <w:rPr>
          <w:rFonts w:ascii="Monospace" w:hAnsi="Monospace"/>
          <w:color w:val="7F007F"/>
          <w:sz w:val="18"/>
          <w:szCs w:val="18"/>
        </w:rPr>
        <w:t>sqlType</w:t>
      </w:r>
      <w:r>
        <w:rPr>
          <w:rFonts w:ascii="Monospace" w:hAnsi="Monospace"/>
          <w:color w:val="2C2C2C"/>
          <w:sz w:val="18"/>
          <w:szCs w:val="18"/>
        </w:rPr>
        <w:t>=</w:t>
      </w:r>
      <w:r>
        <w:rPr>
          <w:rFonts w:ascii="Monospace" w:hAnsi="Monospace"/>
          <w:i/>
          <w:color w:val="2A00FF"/>
          <w:sz w:val="18"/>
          <w:szCs w:val="18"/>
        </w:rPr>
        <w:t>"INTEGER"</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query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operation</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"findAll"</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call-query</w:t>
      </w:r>
      <w:r>
        <w:rPr>
          <w:rFonts w:ascii="Monospace" w:hAnsi="Monospace"/>
          <w:sz w:val="18"/>
          <w:szCs w:val="18"/>
        </w:rPr>
        <w:t xml:space="preserve"> </w:t>
      </w:r>
      <w:r>
        <w:rPr>
          <w:rFonts w:ascii="Monospace" w:hAnsi="Monospace"/>
          <w:color w:val="7F007F"/>
          <w:sz w:val="18"/>
          <w:szCs w:val="18"/>
        </w:rPr>
        <w:t>href</w:t>
      </w:r>
      <w:r>
        <w:rPr>
          <w:rFonts w:ascii="Monospace" w:hAnsi="Monospace"/>
          <w:color w:val="2C2C2C"/>
          <w:sz w:val="18"/>
          <w:szCs w:val="18"/>
        </w:rPr>
        <w:t>=</w:t>
      </w:r>
      <w:r>
        <w:rPr>
          <w:rFonts w:ascii="Monospace" w:hAnsi="Monospace"/>
          <w:i/>
          <w:color w:val="2A00FF"/>
          <w:sz w:val="18"/>
          <w:szCs w:val="18"/>
        </w:rPr>
        <w:t>"findAll"</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operation</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operation</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"findByDescricao"</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call-query</w:t>
      </w:r>
      <w:r>
        <w:rPr>
          <w:rFonts w:ascii="Monospace" w:hAnsi="Monospace"/>
          <w:sz w:val="18"/>
          <w:szCs w:val="18"/>
        </w:rPr>
        <w:t xml:space="preserve"> </w:t>
      </w:r>
      <w:r>
        <w:rPr>
          <w:rFonts w:ascii="Monospace" w:hAnsi="Monospace"/>
          <w:color w:val="7F007F"/>
          <w:sz w:val="18"/>
          <w:szCs w:val="18"/>
        </w:rPr>
        <w:t>href</w:t>
      </w:r>
      <w:r>
        <w:rPr>
          <w:rFonts w:ascii="Monospace" w:hAnsi="Monospace"/>
          <w:color w:val="2C2C2C"/>
          <w:sz w:val="18"/>
          <w:szCs w:val="18"/>
        </w:rPr>
        <w:t>=</w:t>
      </w:r>
      <w:r>
        <w:rPr>
          <w:rFonts w:ascii="Monospace" w:hAnsi="Monospace"/>
          <w:i/>
          <w:color w:val="2A00FF"/>
          <w:sz w:val="18"/>
          <w:szCs w:val="18"/>
        </w:rPr>
        <w:t>"findByDescricao"</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with-param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"descricao"</w:t>
      </w:r>
      <w:r>
        <w:rPr>
          <w:rFonts w:ascii="Monospace" w:hAnsi="Monospace"/>
          <w:sz w:val="18"/>
          <w:szCs w:val="18"/>
        </w:rPr>
        <w:t xml:space="preserve"> </w:t>
      </w:r>
      <w:r>
        <w:rPr>
          <w:rFonts w:ascii="Monospace" w:hAnsi="Monospace"/>
          <w:color w:val="7F007F"/>
          <w:sz w:val="18"/>
          <w:szCs w:val="18"/>
        </w:rPr>
        <w:t>query-param</w:t>
      </w:r>
      <w:r>
        <w:rPr>
          <w:rFonts w:ascii="Monospace" w:hAnsi="Monospace"/>
          <w:color w:val="2C2C2C"/>
          <w:sz w:val="18"/>
          <w:szCs w:val="18"/>
        </w:rPr>
        <w:t>=</w:t>
      </w:r>
      <w:r>
        <w:rPr>
          <w:rFonts w:ascii="Monospace" w:hAnsi="Monospace"/>
          <w:i/>
          <w:color w:val="2A00FF"/>
          <w:sz w:val="18"/>
          <w:szCs w:val="18"/>
        </w:rPr>
        <w:t>"descricao"</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call-query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operation</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operation</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"addImovel"</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call-query</w:t>
      </w:r>
      <w:r>
        <w:rPr>
          <w:rFonts w:ascii="Monospace" w:hAnsi="Monospace"/>
          <w:sz w:val="18"/>
          <w:szCs w:val="18"/>
        </w:rPr>
        <w:t xml:space="preserve"> </w:t>
      </w:r>
      <w:r>
        <w:rPr>
          <w:rFonts w:ascii="Monospace" w:hAnsi="Monospace"/>
          <w:color w:val="7F007F"/>
          <w:sz w:val="18"/>
          <w:szCs w:val="18"/>
        </w:rPr>
        <w:t>href</w:t>
      </w:r>
      <w:r>
        <w:rPr>
          <w:rFonts w:ascii="Monospace" w:hAnsi="Monospace"/>
          <w:color w:val="2C2C2C"/>
          <w:sz w:val="18"/>
          <w:szCs w:val="18"/>
        </w:rPr>
        <w:t>=</w:t>
      </w:r>
      <w:r>
        <w:rPr>
          <w:rFonts w:ascii="Monospace" w:hAnsi="Monospace"/>
          <w:i/>
          <w:color w:val="2A00FF"/>
          <w:sz w:val="18"/>
          <w:szCs w:val="18"/>
        </w:rPr>
        <w:t>"addImovelQuery"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with-param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"identificador"</w:t>
      </w:r>
      <w:r>
        <w:rPr>
          <w:rFonts w:ascii="Monospace" w:hAnsi="Monospace"/>
          <w:sz w:val="18"/>
          <w:szCs w:val="18"/>
        </w:rPr>
        <w:t xml:space="preserve"> </w:t>
      </w:r>
      <w:r>
        <w:rPr>
          <w:rFonts w:ascii="Monospace" w:hAnsi="Monospace"/>
          <w:color w:val="7F007F"/>
          <w:sz w:val="18"/>
          <w:szCs w:val="18"/>
        </w:rPr>
        <w:t>query-param</w:t>
      </w:r>
      <w:r>
        <w:rPr>
          <w:rFonts w:ascii="Monospace" w:hAnsi="Monospace"/>
          <w:color w:val="2C2C2C"/>
          <w:sz w:val="18"/>
          <w:szCs w:val="18"/>
        </w:rPr>
        <w:t>=</w:t>
      </w:r>
      <w:r>
        <w:rPr>
          <w:rFonts w:ascii="Monospace" w:hAnsi="Monospace"/>
          <w:i/>
          <w:color w:val="2A00FF"/>
          <w:sz w:val="18"/>
          <w:szCs w:val="18"/>
        </w:rPr>
        <w:t>"identificador"</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with-param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"cpf_proprietario"</w:t>
      </w:r>
      <w:r>
        <w:rPr>
          <w:rFonts w:ascii="Monospace" w:hAnsi="Monospace"/>
          <w:sz w:val="18"/>
          <w:szCs w:val="18"/>
        </w:rPr>
        <w:t xml:space="preserve"> </w:t>
      </w:r>
      <w:r>
        <w:rPr>
          <w:rFonts w:ascii="Monospace" w:hAnsi="Monospace"/>
          <w:color w:val="7F007F"/>
          <w:sz w:val="18"/>
          <w:szCs w:val="18"/>
        </w:rPr>
        <w:t>query-param</w:t>
      </w:r>
      <w:r>
        <w:rPr>
          <w:rFonts w:ascii="Monospace" w:hAnsi="Monospace"/>
          <w:color w:val="2C2C2C"/>
          <w:sz w:val="18"/>
          <w:szCs w:val="18"/>
        </w:rPr>
        <w:t>=</w:t>
      </w:r>
      <w:r>
        <w:rPr>
          <w:rFonts w:ascii="Monospace" w:hAnsi="Monospace"/>
          <w:i/>
          <w:color w:val="2A00FF"/>
          <w:sz w:val="18"/>
          <w:szCs w:val="18"/>
        </w:rPr>
        <w:t>"cpf_proprietario"</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with-param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"codigo_ibge_estado"</w:t>
      </w:r>
      <w:r>
        <w:rPr>
          <w:rFonts w:ascii="Monospace" w:hAnsi="Monospace"/>
          <w:sz w:val="18"/>
          <w:szCs w:val="18"/>
        </w:rPr>
        <w:t xml:space="preserve"> </w:t>
      </w:r>
      <w:r>
        <w:rPr>
          <w:rFonts w:ascii="Monospace" w:hAnsi="Monospace"/>
          <w:color w:val="7F007F"/>
          <w:sz w:val="18"/>
          <w:szCs w:val="18"/>
        </w:rPr>
        <w:t>query-param</w:t>
      </w:r>
      <w:r>
        <w:rPr>
          <w:rFonts w:ascii="Monospace" w:hAnsi="Monospace"/>
          <w:color w:val="2C2C2C"/>
          <w:sz w:val="18"/>
          <w:szCs w:val="18"/>
        </w:rPr>
        <w:t>=</w:t>
      </w:r>
      <w:r>
        <w:rPr>
          <w:rFonts w:ascii="Monospace" w:hAnsi="Monospace"/>
          <w:i/>
          <w:color w:val="2A00FF"/>
          <w:sz w:val="18"/>
          <w:szCs w:val="18"/>
        </w:rPr>
        <w:t>"codigo_ibge_estado"</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with-param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"endereco"</w:t>
      </w:r>
      <w:r>
        <w:rPr>
          <w:rFonts w:ascii="Monospace" w:hAnsi="Monospace"/>
          <w:sz w:val="18"/>
          <w:szCs w:val="18"/>
        </w:rPr>
        <w:t xml:space="preserve"> </w:t>
      </w:r>
      <w:r>
        <w:rPr>
          <w:rFonts w:ascii="Monospace" w:hAnsi="Monospace"/>
          <w:color w:val="7F007F"/>
          <w:sz w:val="18"/>
          <w:szCs w:val="18"/>
        </w:rPr>
        <w:t>query-param</w:t>
      </w:r>
      <w:r>
        <w:rPr>
          <w:rFonts w:ascii="Monospace" w:hAnsi="Monospace"/>
          <w:color w:val="2C2C2C"/>
          <w:sz w:val="18"/>
          <w:szCs w:val="18"/>
        </w:rPr>
        <w:t>=</w:t>
      </w:r>
      <w:r>
        <w:rPr>
          <w:rFonts w:ascii="Monospace" w:hAnsi="Monospace"/>
          <w:i/>
          <w:color w:val="2A00FF"/>
          <w:sz w:val="18"/>
          <w:szCs w:val="18"/>
        </w:rPr>
        <w:t>"endereco"</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with-param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"descricao"</w:t>
      </w:r>
      <w:r>
        <w:rPr>
          <w:rFonts w:ascii="Monospace" w:hAnsi="Monospace"/>
          <w:sz w:val="18"/>
          <w:szCs w:val="18"/>
        </w:rPr>
        <w:t xml:space="preserve"> </w:t>
      </w:r>
      <w:r>
        <w:rPr>
          <w:rFonts w:ascii="Monospace" w:hAnsi="Monospace"/>
          <w:color w:val="7F007F"/>
          <w:sz w:val="18"/>
          <w:szCs w:val="18"/>
        </w:rPr>
        <w:t>query-param</w:t>
      </w:r>
      <w:r>
        <w:rPr>
          <w:rFonts w:ascii="Monospace" w:hAnsi="Monospace"/>
          <w:color w:val="2C2C2C"/>
          <w:sz w:val="18"/>
          <w:szCs w:val="18"/>
        </w:rPr>
        <w:t>=</w:t>
      </w:r>
      <w:r>
        <w:rPr>
          <w:rFonts w:ascii="Monospace" w:hAnsi="Monospace"/>
          <w:i/>
          <w:color w:val="2A00FF"/>
          <w:sz w:val="18"/>
          <w:szCs w:val="18"/>
        </w:rPr>
        <w:t>"descricao"</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with-param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"valor_aluguel"</w:t>
      </w:r>
      <w:r>
        <w:rPr>
          <w:rFonts w:ascii="Monospace" w:hAnsi="Monospace"/>
          <w:sz w:val="18"/>
          <w:szCs w:val="18"/>
        </w:rPr>
        <w:t xml:space="preserve"> </w:t>
      </w:r>
      <w:r>
        <w:rPr>
          <w:rFonts w:ascii="Monospace" w:hAnsi="Monospace"/>
          <w:color w:val="7F007F"/>
          <w:sz w:val="18"/>
          <w:szCs w:val="18"/>
        </w:rPr>
        <w:t>query-param</w:t>
      </w:r>
      <w:r>
        <w:rPr>
          <w:rFonts w:ascii="Monospace" w:hAnsi="Monospace"/>
          <w:color w:val="2C2C2C"/>
          <w:sz w:val="18"/>
          <w:szCs w:val="18"/>
        </w:rPr>
        <w:t>=</w:t>
      </w:r>
      <w:r>
        <w:rPr>
          <w:rFonts w:ascii="Monospace" w:hAnsi="Monospace"/>
          <w:i/>
          <w:color w:val="2A00FF"/>
          <w:sz w:val="18"/>
          <w:szCs w:val="18"/>
        </w:rPr>
        <w:t>"valor_aluguel"</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with-param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"codigo_ibge_municipio"</w:t>
      </w:r>
      <w:r>
        <w:rPr>
          <w:rFonts w:ascii="Monospace" w:hAnsi="Monospace"/>
          <w:sz w:val="18"/>
          <w:szCs w:val="18"/>
        </w:rPr>
        <w:t xml:space="preserve"> </w:t>
      </w:r>
      <w:r>
        <w:rPr>
          <w:rFonts w:ascii="Monospace" w:hAnsi="Monospace"/>
          <w:color w:val="7F007F"/>
          <w:sz w:val="18"/>
          <w:szCs w:val="18"/>
        </w:rPr>
        <w:t>query-param</w:t>
      </w:r>
      <w:r>
        <w:rPr>
          <w:rFonts w:ascii="Monospace" w:hAnsi="Monospace"/>
          <w:color w:val="2C2C2C"/>
          <w:sz w:val="18"/>
          <w:szCs w:val="18"/>
        </w:rPr>
        <w:t>=</w:t>
      </w:r>
      <w:r>
        <w:rPr>
          <w:rFonts w:ascii="Monospace" w:hAnsi="Monospace"/>
          <w:i/>
          <w:color w:val="2A00FF"/>
          <w:sz w:val="18"/>
          <w:szCs w:val="18"/>
        </w:rPr>
        <w:t>"codigo_ibge_municipio"</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call-query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operation</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008080"/>
          <w:sz w:val="18"/>
          <w:szCs w:val="18"/>
        </w:rPr>
        <w:t>&lt;/</w:t>
      </w:r>
      <w:r>
        <w:rPr>
          <w:rFonts w:ascii="Monospace" w:hAnsi="Monospace"/>
          <w:color w:val="3F7F7F"/>
          <w:sz w:val="18"/>
          <w:szCs w:val="18"/>
        </w:rPr>
        <w:t>data</w:t>
      </w:r>
      <w:r>
        <w:rPr>
          <w:rFonts w:ascii="Monospace" w:hAnsi="Monospace"/>
          <w:color w:val="008080"/>
          <w:sz w:val="18"/>
          <w:szCs w:val="18"/>
        </w:rPr>
        <w:t>&gt;</w:t>
      </w:r>
    </w:p>
    <w:p>
      <w:pPr>
        <w:pStyle w:val="Normal"/>
        <w:spacing w:lineRule="auto" w:line="240" w:before="0" w:after="0"/>
        <w:contextualSpacing/>
        <w:rPr/>
      </w:pPr>
      <w:r>
        <w:rPr/>
      </w:r>
    </w:p>
    <w:p>
      <w:pPr>
        <w:pStyle w:val="Normal"/>
        <w:spacing w:lineRule="auto" w:line="240" w:before="0" w:after="0"/>
        <w:rPr>
          <w:rFonts w:eastAsia="Calibri" w:cs="Arial" w:ascii="Arial" w:hAnsi="Arial"/>
          <w:color w:val="00000A"/>
          <w:sz w:val="24"/>
          <w:szCs w:val="24"/>
          <w:lang w:val="pt-BR" w:eastAsia="pt-BR" w:bidi="ar-SA"/>
        </w:rPr>
      </w:pPr>
      <w:r>
        <w:rPr>
          <w:rFonts w:eastAsia="Times New Roman" w:cs="Times New Roman" w:ascii="Times New Roman" w:hAnsi="Times New Roman"/>
          <w:sz w:val="24"/>
          <w:szCs w:val="24"/>
          <w:lang w:eastAsia="pt-BR"/>
        </w:rPr>
        <w:tab/>
      </w:r>
      <w:r>
        <w:rPr>
          <w:rFonts w:eastAsia="Calibri" w:cs="Arial" w:ascii="Arial" w:hAnsi="Arial"/>
          <w:color w:val="00000A"/>
          <w:sz w:val="24"/>
          <w:szCs w:val="24"/>
          <w:lang w:val="pt-BR" w:eastAsia="pt-BR" w:bidi="ar-SA"/>
        </w:rPr>
        <w:t xml:space="preserve">Como pudemos observar, a criação de um Data Service é muito simples, bastando a definição do data source, da query, da operação que será publicada como serviço, e dos parâmetros de entrada e saída das queries e operações. </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Agora que já temos a definição do serviço de acesso aos dados, podemos criar o serviço que vai fazer acesso a esses dados, e aplicar regras negociais sobre os mesmos. Esse serviço será criado em Java e publicado no WSO2 Web Services Application Server. Como existe uma integração forte entre as ferramentas WSO2, é muito simples o consumo do DataService através do serviço escrito em Java. A Seguir é apresentada o código fonte da classe Java ImovelService, fazendo a integração com o Data Service ImovelDataService. Essa implementação atende os requisitos R05 e R06, pois o WSO2 Web Services Application Server permite a criação de cluster.</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contextualSpacing/>
        <w:rPr>
          <w:rFonts w:ascii="Monospace" w:hAnsi="Monospace"/>
          <w:color w:val="000000"/>
          <w:sz w:val="16"/>
          <w:szCs w:val="16"/>
        </w:rPr>
      </w:pPr>
      <w:r>
        <w:rPr>
          <w:rFonts w:ascii="Monospace" w:hAnsi="Monospace"/>
          <w:b/>
          <w:color w:val="7F0055"/>
          <w:sz w:val="16"/>
          <w:szCs w:val="16"/>
        </w:rPr>
        <w:t>public</w:t>
      </w:r>
      <w:r>
        <w:rPr>
          <w:rFonts w:ascii="Monospace" w:hAnsi="Monospace"/>
          <w:color w:val="000000"/>
          <w:sz w:val="16"/>
          <w:szCs w:val="16"/>
        </w:rPr>
        <w:t xml:space="preserve"> </w:t>
      </w:r>
      <w:r>
        <w:rPr>
          <w:rFonts w:ascii="Monospace" w:hAnsi="Monospace"/>
          <w:b/>
          <w:color w:val="7F0055"/>
          <w:sz w:val="16"/>
          <w:szCs w:val="16"/>
        </w:rPr>
        <w:t>class</w:t>
      </w:r>
      <w:r>
        <w:rPr>
          <w:rFonts w:ascii="Monospace" w:hAnsi="Monospace"/>
          <w:color w:val="000000"/>
          <w:sz w:val="16"/>
          <w:szCs w:val="16"/>
        </w:rPr>
        <w:t xml:space="preserve"> ImovelService</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private</w:t>
      </w:r>
      <w:r>
        <w:rPr>
          <w:rFonts w:ascii="Monospace" w:hAnsi="Monospace"/>
          <w:color w:val="000000"/>
          <w:sz w:val="16"/>
          <w:szCs w:val="16"/>
        </w:rPr>
        <w:t xml:space="preserve"> </w:t>
      </w:r>
      <w:r>
        <w:rPr>
          <w:rFonts w:ascii="Monospace" w:hAnsi="Monospace"/>
          <w:b/>
          <w:color w:val="7F0055"/>
          <w:sz w:val="16"/>
          <w:szCs w:val="16"/>
        </w:rPr>
        <w:t>static</w:t>
      </w:r>
      <w:r>
        <w:rPr>
          <w:rFonts w:ascii="Monospace" w:hAnsi="Monospace"/>
          <w:color w:val="000000"/>
          <w:sz w:val="16"/>
          <w:szCs w:val="16"/>
        </w:rPr>
        <w:t xml:space="preserve"> </w:t>
      </w:r>
      <w:r>
        <w:rPr>
          <w:rFonts w:ascii="Monospace" w:hAnsi="Monospace"/>
          <w:b/>
          <w:color w:val="7F0055"/>
          <w:sz w:val="16"/>
          <w:szCs w:val="16"/>
        </w:rPr>
        <w:t>final</w:t>
      </w:r>
      <w:r>
        <w:rPr>
          <w:rFonts w:ascii="Monospace" w:hAnsi="Monospace"/>
          <w:color w:val="000000"/>
          <w:sz w:val="16"/>
          <w:szCs w:val="16"/>
        </w:rPr>
        <w:t xml:space="preserve"> String </w:t>
      </w:r>
      <w:r>
        <w:rPr>
          <w:rFonts w:ascii="Monospace" w:hAnsi="Monospace"/>
          <w:b/>
          <w:i/>
          <w:color w:val="0000C0"/>
          <w:sz w:val="16"/>
          <w:szCs w:val="16"/>
        </w:rPr>
        <w:t>ENDPOINT</w:t>
      </w:r>
      <w:r>
        <w:rPr>
          <w:rFonts w:ascii="Monospace" w:hAnsi="Monospace"/>
          <w:color w:val="000000"/>
          <w:sz w:val="16"/>
          <w:szCs w:val="16"/>
        </w:rPr>
        <w:t xml:space="preserve"> = </w:t>
      </w:r>
      <w:r>
        <w:rPr>
          <w:rFonts w:ascii="Monospace" w:hAnsi="Monospace"/>
          <w:color w:val="2A00FF"/>
          <w:sz w:val="16"/>
          <w:szCs w:val="16"/>
        </w:rPr>
        <w:t>"http://localhost:9764/services/ImovelDataService?wsdl"</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private</w:t>
      </w:r>
      <w:r>
        <w:rPr>
          <w:rFonts w:ascii="Monospace" w:hAnsi="Monospace"/>
          <w:color w:val="000000"/>
          <w:sz w:val="16"/>
          <w:szCs w:val="16"/>
        </w:rPr>
        <w:t xml:space="preserve"> </w:t>
      </w:r>
      <w:r>
        <w:rPr>
          <w:rFonts w:ascii="Monospace" w:hAnsi="Monospace"/>
          <w:b/>
          <w:color w:val="7F0055"/>
          <w:sz w:val="16"/>
          <w:szCs w:val="16"/>
        </w:rPr>
        <w:t>static</w:t>
      </w:r>
      <w:r>
        <w:rPr>
          <w:rFonts w:ascii="Monospace" w:hAnsi="Monospace"/>
          <w:color w:val="000000"/>
          <w:sz w:val="16"/>
          <w:szCs w:val="16"/>
        </w:rPr>
        <w:t xml:space="preserve"> </w:t>
      </w:r>
      <w:r>
        <w:rPr>
          <w:rFonts w:ascii="Monospace" w:hAnsi="Monospace"/>
          <w:b/>
          <w:color w:val="7F0055"/>
          <w:sz w:val="16"/>
          <w:szCs w:val="16"/>
        </w:rPr>
        <w:t>final</w:t>
      </w:r>
      <w:r>
        <w:rPr>
          <w:rFonts w:ascii="Monospace" w:hAnsi="Monospace"/>
          <w:color w:val="000000"/>
          <w:sz w:val="16"/>
          <w:szCs w:val="16"/>
        </w:rPr>
        <w:t xml:space="preserve"> String </w:t>
      </w:r>
      <w:r>
        <w:rPr>
          <w:rFonts w:ascii="Monospace" w:hAnsi="Monospace"/>
          <w:b/>
          <w:i/>
          <w:color w:val="0000C0"/>
          <w:sz w:val="16"/>
          <w:szCs w:val="16"/>
        </w:rPr>
        <w:t>NAMESPACE</w:t>
      </w:r>
      <w:r>
        <w:rPr>
          <w:rFonts w:ascii="Monospace" w:hAnsi="Monospace"/>
          <w:color w:val="000000"/>
          <w:sz w:val="16"/>
          <w:szCs w:val="16"/>
        </w:rPr>
        <w:t xml:space="preserve"> = </w:t>
      </w:r>
      <w:r>
        <w:rPr>
          <w:rFonts w:ascii="Monospace" w:hAnsi="Monospace"/>
          <w:color w:val="2A00FF"/>
          <w:sz w:val="16"/>
          <w:szCs w:val="16"/>
        </w:rPr>
        <w:t>"ImovelDataService"</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private</w:t>
      </w:r>
      <w:r>
        <w:rPr>
          <w:rFonts w:ascii="Monospace" w:hAnsi="Monospace"/>
          <w:color w:val="000000"/>
          <w:sz w:val="16"/>
          <w:szCs w:val="16"/>
        </w:rPr>
        <w:t xml:space="preserve"> </w:t>
      </w:r>
      <w:r>
        <w:rPr>
          <w:rFonts w:ascii="Monospace" w:hAnsi="Monospace"/>
          <w:b/>
          <w:color w:val="7F0055"/>
          <w:sz w:val="16"/>
          <w:szCs w:val="16"/>
        </w:rPr>
        <w:t>static</w:t>
      </w:r>
      <w:r>
        <w:rPr>
          <w:rFonts w:ascii="Monospace" w:hAnsi="Monospace"/>
          <w:color w:val="000000"/>
          <w:sz w:val="16"/>
          <w:szCs w:val="16"/>
        </w:rPr>
        <w:t xml:space="preserve"> </w:t>
      </w:r>
      <w:r>
        <w:rPr>
          <w:rFonts w:ascii="Monospace" w:hAnsi="Monospace"/>
          <w:b/>
          <w:color w:val="7F0055"/>
          <w:sz w:val="16"/>
          <w:szCs w:val="16"/>
        </w:rPr>
        <w:t>final</w:t>
      </w:r>
      <w:r>
        <w:rPr>
          <w:rFonts w:ascii="Monospace" w:hAnsi="Monospace"/>
          <w:color w:val="000000"/>
          <w:sz w:val="16"/>
          <w:szCs w:val="16"/>
        </w:rPr>
        <w:t xml:space="preserve"> String </w:t>
      </w:r>
      <w:r>
        <w:rPr>
          <w:rFonts w:ascii="Monospace" w:hAnsi="Monospace"/>
          <w:b/>
          <w:i/>
          <w:color w:val="0000C0"/>
          <w:sz w:val="16"/>
          <w:szCs w:val="16"/>
        </w:rPr>
        <w:t>NOMEMETODO_FINDALL</w:t>
      </w:r>
      <w:r>
        <w:rPr>
          <w:rFonts w:ascii="Monospace" w:hAnsi="Monospace"/>
          <w:color w:val="000000"/>
          <w:sz w:val="16"/>
          <w:szCs w:val="16"/>
        </w:rPr>
        <w:t xml:space="preserve"> = </w:t>
      </w:r>
      <w:r>
        <w:rPr>
          <w:rFonts w:ascii="Monospace" w:hAnsi="Monospace"/>
          <w:color w:val="2A00FF"/>
          <w:sz w:val="16"/>
          <w:szCs w:val="16"/>
        </w:rPr>
        <w:t>"findAll"</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private</w:t>
      </w:r>
      <w:r>
        <w:rPr>
          <w:rFonts w:ascii="Monospace" w:hAnsi="Monospace"/>
          <w:color w:val="000000"/>
          <w:sz w:val="16"/>
          <w:szCs w:val="16"/>
        </w:rPr>
        <w:t xml:space="preserve"> </w:t>
      </w:r>
      <w:r>
        <w:rPr>
          <w:rFonts w:ascii="Monospace" w:hAnsi="Monospace"/>
          <w:b/>
          <w:color w:val="7F0055"/>
          <w:sz w:val="16"/>
          <w:szCs w:val="16"/>
        </w:rPr>
        <w:t>static</w:t>
      </w:r>
      <w:r>
        <w:rPr>
          <w:rFonts w:ascii="Monospace" w:hAnsi="Monospace"/>
          <w:color w:val="000000"/>
          <w:sz w:val="16"/>
          <w:szCs w:val="16"/>
        </w:rPr>
        <w:t xml:space="preserve"> </w:t>
      </w:r>
      <w:r>
        <w:rPr>
          <w:rFonts w:ascii="Monospace" w:hAnsi="Monospace"/>
          <w:b/>
          <w:color w:val="7F0055"/>
          <w:sz w:val="16"/>
          <w:szCs w:val="16"/>
        </w:rPr>
        <w:t>final</w:t>
      </w:r>
      <w:r>
        <w:rPr>
          <w:rFonts w:ascii="Monospace" w:hAnsi="Monospace"/>
          <w:color w:val="000000"/>
          <w:sz w:val="16"/>
          <w:szCs w:val="16"/>
        </w:rPr>
        <w:t xml:space="preserve"> String </w:t>
      </w:r>
      <w:r>
        <w:rPr>
          <w:rFonts w:ascii="Monospace" w:hAnsi="Monospace"/>
          <w:b/>
          <w:i/>
          <w:color w:val="0000C0"/>
          <w:sz w:val="16"/>
          <w:szCs w:val="16"/>
        </w:rPr>
        <w:t>NOMEMETODO_FIND_BY_DESCRICAO</w:t>
      </w:r>
      <w:r>
        <w:rPr>
          <w:rFonts w:ascii="Monospace" w:hAnsi="Monospace"/>
          <w:color w:val="000000"/>
          <w:sz w:val="16"/>
          <w:szCs w:val="16"/>
        </w:rPr>
        <w:t xml:space="preserve"> = </w:t>
      </w:r>
      <w:r>
        <w:rPr>
          <w:rFonts w:ascii="Monospace" w:hAnsi="Monospace"/>
          <w:color w:val="2A00FF"/>
          <w:sz w:val="16"/>
          <w:szCs w:val="16"/>
        </w:rPr>
        <w:t>"findByDescricao"</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private</w:t>
      </w:r>
      <w:r>
        <w:rPr>
          <w:rFonts w:ascii="Monospace" w:hAnsi="Monospace"/>
          <w:color w:val="000000"/>
          <w:sz w:val="16"/>
          <w:szCs w:val="16"/>
        </w:rPr>
        <w:t xml:space="preserve"> </w:t>
      </w:r>
      <w:r>
        <w:rPr>
          <w:rFonts w:ascii="Monospace" w:hAnsi="Monospace"/>
          <w:b/>
          <w:color w:val="7F0055"/>
          <w:sz w:val="16"/>
          <w:szCs w:val="16"/>
        </w:rPr>
        <w:t>static</w:t>
      </w:r>
      <w:r>
        <w:rPr>
          <w:rFonts w:ascii="Monospace" w:hAnsi="Monospace"/>
          <w:color w:val="000000"/>
          <w:sz w:val="16"/>
          <w:szCs w:val="16"/>
        </w:rPr>
        <w:t xml:space="preserve"> </w:t>
      </w:r>
      <w:r>
        <w:rPr>
          <w:rFonts w:ascii="Monospace" w:hAnsi="Monospace"/>
          <w:b/>
          <w:color w:val="7F0055"/>
          <w:sz w:val="16"/>
          <w:szCs w:val="16"/>
        </w:rPr>
        <w:t>final</w:t>
      </w:r>
      <w:r>
        <w:rPr>
          <w:rFonts w:ascii="Monospace" w:hAnsi="Monospace"/>
          <w:color w:val="000000"/>
          <w:sz w:val="16"/>
          <w:szCs w:val="16"/>
        </w:rPr>
        <w:t xml:space="preserve"> String </w:t>
      </w:r>
      <w:r>
        <w:rPr>
          <w:rFonts w:ascii="Monospace" w:hAnsi="Monospace"/>
          <w:b/>
          <w:i/>
          <w:color w:val="0000C0"/>
          <w:sz w:val="16"/>
          <w:szCs w:val="16"/>
        </w:rPr>
        <w:t>NOMEMETODO_SALVA</w:t>
      </w:r>
      <w:r>
        <w:rPr>
          <w:rFonts w:ascii="Monospace" w:hAnsi="Monospace"/>
          <w:color w:val="000000"/>
          <w:sz w:val="16"/>
          <w:szCs w:val="16"/>
        </w:rPr>
        <w:t xml:space="preserve"> = </w:t>
      </w:r>
      <w:r>
        <w:rPr>
          <w:rFonts w:ascii="Monospace" w:hAnsi="Monospace"/>
          <w:color w:val="2A00FF"/>
          <w:sz w:val="16"/>
          <w:szCs w:val="16"/>
        </w:rPr>
        <w:t>"addImovel"</w:t>
      </w: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private</w:t>
      </w:r>
      <w:r>
        <w:rPr>
          <w:rFonts w:ascii="Monospace" w:hAnsi="Monospace"/>
          <w:color w:val="000000"/>
          <w:sz w:val="16"/>
          <w:szCs w:val="16"/>
        </w:rPr>
        <w:t xml:space="preserve"> Conversor&lt;Imovel&gt; </w:t>
      </w:r>
      <w:r>
        <w:rPr>
          <w:rFonts w:ascii="Monospace" w:hAnsi="Monospace"/>
          <w:color w:val="0000C0"/>
          <w:sz w:val="16"/>
          <w:szCs w:val="16"/>
        </w:rPr>
        <w:t>conversor</w:t>
      </w:r>
      <w:r>
        <w:rPr>
          <w:rFonts w:ascii="Monospace" w:hAnsi="Monospace"/>
          <w:color w:val="000000"/>
          <w:sz w:val="16"/>
          <w:szCs w:val="16"/>
        </w:rPr>
        <w:t xml:space="preserve"> = </w:t>
      </w:r>
      <w:r>
        <w:rPr>
          <w:rFonts w:ascii="Monospace" w:hAnsi="Monospace"/>
          <w:b/>
          <w:color w:val="7F0055"/>
          <w:sz w:val="16"/>
          <w:szCs w:val="16"/>
        </w:rPr>
        <w:t>new</w:t>
      </w:r>
      <w:r>
        <w:rPr>
          <w:rFonts w:ascii="Monospace" w:hAnsi="Monospace"/>
          <w:color w:val="000000"/>
          <w:sz w:val="16"/>
          <w:szCs w:val="16"/>
        </w:rPr>
        <w:t xml:space="preserve"> ConversorImovel();</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3F5FBF"/>
          <w:sz w:val="16"/>
          <w:szCs w:val="16"/>
        </w:rPr>
      </w:pPr>
      <w:r>
        <w:rPr>
          <w:rFonts w:ascii="Monospace" w:hAnsi="Monospace"/>
          <w:color w:val="000000"/>
          <w:sz w:val="16"/>
          <w:szCs w:val="16"/>
        </w:rPr>
        <w:t xml:space="preserve">   </w:t>
      </w:r>
      <w:r>
        <w:rPr>
          <w:rFonts w:ascii="Monospace" w:hAnsi="Monospace"/>
          <w:color w:val="3F5FBF"/>
          <w:sz w:val="16"/>
          <w:szCs w:val="16"/>
        </w:rPr>
        <w:t>/**</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Pesquisa todos os imoveis.</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xml:space="preserve">* </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xml:space="preserve">* </w:t>
      </w:r>
      <w:r>
        <w:rPr>
          <w:rFonts w:ascii="Monospace" w:hAnsi="Monospace"/>
          <w:b/>
          <w:color w:val="7F9FBF"/>
          <w:sz w:val="16"/>
          <w:szCs w:val="16"/>
        </w:rPr>
        <w:t>@return</w:t>
      </w:r>
      <w:r>
        <w:rPr>
          <w:rFonts w:ascii="Monospace" w:hAnsi="Monospace"/>
          <w:color w:val="3F5FBF"/>
          <w:sz w:val="16"/>
          <w:szCs w:val="16"/>
        </w:rPr>
        <w:t xml:space="preserve"> lista com todos os imoveis.</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public</w:t>
      </w:r>
      <w:r>
        <w:rPr>
          <w:rFonts w:ascii="Monospace" w:hAnsi="Monospace"/>
          <w:color w:val="000000"/>
          <w:sz w:val="16"/>
          <w:szCs w:val="16"/>
        </w:rPr>
        <w:t xml:space="preserve"> List&lt;Imovel&gt; findAll()</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 xml:space="preserve">IntegradorWebService </w:t>
      </w:r>
      <w:r>
        <w:rPr>
          <w:rFonts w:ascii="Monospace" w:hAnsi="Monospace"/>
          <w:color w:val="6A3E3E"/>
          <w:sz w:val="16"/>
          <w:szCs w:val="16"/>
        </w:rPr>
        <w:t>integrador</w:t>
      </w:r>
      <w:r>
        <w:rPr>
          <w:rFonts w:ascii="Monospace" w:hAnsi="Monospace"/>
          <w:color w:val="000000"/>
          <w:sz w:val="16"/>
          <w:szCs w:val="16"/>
        </w:rPr>
        <w:t xml:space="preserve"> = IntegradorWebServiceFactory.</w:t>
      </w:r>
      <w:r>
        <w:rPr>
          <w:rFonts w:ascii="Monospace" w:hAnsi="Monospace"/>
          <w:i/>
          <w:color w:val="000000"/>
          <w:sz w:val="16"/>
          <w:szCs w:val="16"/>
        </w:rPr>
        <w:t>cria</w:t>
      </w:r>
      <w:r>
        <w:rPr>
          <w:rFonts w:ascii="Monospace" w:hAnsi="Monospace"/>
          <w:color w:val="000000"/>
          <w:sz w:val="16"/>
          <w:szCs w:val="16"/>
        </w:rPr>
        <w:t>(</w:t>
      </w:r>
      <w:r>
        <w:rPr>
          <w:rFonts w:ascii="Monospace" w:hAnsi="Monospace"/>
          <w:b/>
          <w:i/>
          <w:color w:val="0000C0"/>
          <w:sz w:val="16"/>
          <w:szCs w:val="16"/>
        </w:rPr>
        <w:t>ENDPOINT</w:t>
      </w:r>
      <w:r>
        <w:rPr>
          <w:rFonts w:ascii="Monospace" w:hAnsi="Monospace"/>
          <w:color w:val="000000"/>
          <w:sz w:val="16"/>
          <w:szCs w:val="16"/>
        </w:rPr>
        <w:t xml:space="preserve">, </w:t>
      </w:r>
      <w:r>
        <w:rPr>
          <w:rFonts w:ascii="Monospace" w:hAnsi="Monospace"/>
          <w:b/>
          <w:i/>
          <w:color w:val="0000C0"/>
          <w:sz w:val="16"/>
          <w:szCs w:val="16"/>
        </w:rPr>
        <w:t>NAMESPACE</w:t>
      </w:r>
      <w:r>
        <w:rPr>
          <w:rFonts w:ascii="Monospace" w:hAnsi="Monospace"/>
          <w:color w:val="000000"/>
          <w:sz w:val="16"/>
          <w:szCs w:val="16"/>
        </w:rPr>
        <w:t xml:space="preserve">, </w:t>
      </w:r>
      <w:r>
        <w:rPr>
          <w:rFonts w:ascii="Monospace" w:hAnsi="Monospace"/>
          <w:b/>
          <w:i/>
          <w:color w:val="0000C0"/>
          <w:sz w:val="16"/>
          <w:szCs w:val="16"/>
        </w:rPr>
        <w:t>NOMEMETODO_FINDALL</w:t>
      </w:r>
      <w:r>
        <w:rPr>
          <w:rFonts w:ascii="Monospace" w:hAnsi="Monospace"/>
          <w:color w:val="000000"/>
          <w:sz w:val="16"/>
          <w:szCs w:val="16"/>
        </w:rPr>
        <w:t xml:space="preserve">, </w:t>
      </w:r>
      <w:r>
        <w:rPr>
          <w:rFonts w:ascii="Monospace" w:hAnsi="Monospace"/>
          <w:color w:val="0000C0"/>
          <w:sz w:val="16"/>
          <w:szCs w:val="16"/>
        </w:rPr>
        <w:t>conversor</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return</w:t>
      </w:r>
      <w:r>
        <w:rPr>
          <w:rFonts w:ascii="Monospace" w:hAnsi="Monospace"/>
          <w:color w:val="000000"/>
          <w:sz w:val="16"/>
          <w:szCs w:val="16"/>
        </w:rPr>
        <w:t xml:space="preserve"> </w:t>
      </w:r>
      <w:r>
        <w:rPr>
          <w:rFonts w:ascii="Monospace" w:hAnsi="Monospace"/>
          <w:color w:val="0000C0"/>
          <w:sz w:val="16"/>
          <w:szCs w:val="16"/>
        </w:rPr>
        <w:t>conversor</w:t>
      </w:r>
      <w:r>
        <w:rPr>
          <w:rFonts w:ascii="Monospace" w:hAnsi="Monospace"/>
          <w:color w:val="000000"/>
          <w:sz w:val="16"/>
          <w:szCs w:val="16"/>
        </w:rPr>
        <w:t>.converteLista(</w:t>
      </w:r>
      <w:r>
        <w:rPr>
          <w:rFonts w:ascii="Monospace" w:hAnsi="Monospace"/>
          <w:color w:val="6A3E3E"/>
          <w:sz w:val="16"/>
          <w:szCs w:val="16"/>
        </w:rPr>
        <w:t>integrador</w:t>
      </w:r>
      <w:r>
        <w:rPr>
          <w:rFonts w:ascii="Monospace" w:hAnsi="Monospace"/>
          <w:color w:val="000000"/>
          <w:sz w:val="16"/>
          <w:szCs w:val="16"/>
        </w:rPr>
        <w:t>.envia());</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3F5FBF"/>
          <w:sz w:val="16"/>
          <w:szCs w:val="16"/>
        </w:rPr>
      </w:pPr>
      <w:r>
        <w:rPr>
          <w:rFonts w:ascii="Monospace" w:hAnsi="Monospace"/>
          <w:color w:val="000000"/>
          <w:sz w:val="16"/>
          <w:szCs w:val="16"/>
        </w:rPr>
        <w:t xml:space="preserve">   </w:t>
      </w:r>
      <w:r>
        <w:rPr>
          <w:rFonts w:ascii="Monospace" w:hAnsi="Monospace"/>
          <w:color w:val="3F5FBF"/>
          <w:sz w:val="16"/>
          <w:szCs w:val="16"/>
        </w:rPr>
        <w:t>/**</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Pesquisa Imovel pela descrição.</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xml:space="preserve">* </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xml:space="preserve">* </w:t>
      </w:r>
      <w:r>
        <w:rPr>
          <w:rFonts w:ascii="Monospace" w:hAnsi="Monospace"/>
          <w:b/>
          <w:color w:val="7F9FBF"/>
          <w:sz w:val="16"/>
          <w:szCs w:val="16"/>
        </w:rPr>
        <w:t>@param</w:t>
      </w:r>
      <w:r>
        <w:rPr>
          <w:rFonts w:ascii="Monospace" w:hAnsi="Monospace"/>
          <w:color w:val="3F5FBF"/>
          <w:sz w:val="16"/>
          <w:szCs w:val="16"/>
        </w:rPr>
        <w:t xml:space="preserve"> nome</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xml:space="preserve">* </w:t>
      </w:r>
      <w:r>
        <w:rPr>
          <w:rFonts w:ascii="Monospace" w:hAnsi="Monospace"/>
          <w:b/>
          <w:color w:val="7F9FBF"/>
          <w:sz w:val="16"/>
          <w:szCs w:val="16"/>
        </w:rPr>
        <w:t>@return</w:t>
      </w:r>
      <w:r>
        <w:rPr>
          <w:rFonts w:ascii="Monospace" w:hAnsi="Monospace"/>
          <w:color w:val="3F5FBF"/>
          <w:sz w:val="16"/>
          <w:szCs w:val="16"/>
        </w:rPr>
        <w:t xml:space="preserve"> lista de imoveis</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public</w:t>
      </w:r>
      <w:r>
        <w:rPr>
          <w:rFonts w:ascii="Monospace" w:hAnsi="Monospace"/>
          <w:color w:val="000000"/>
          <w:sz w:val="16"/>
          <w:szCs w:val="16"/>
        </w:rPr>
        <w:t xml:space="preserve"> List&lt;Imovel&gt; findByDescricao(String </w:t>
      </w:r>
      <w:r>
        <w:rPr>
          <w:rFonts w:ascii="Monospace" w:hAnsi="Monospace"/>
          <w:color w:val="6A3E3E"/>
          <w:sz w:val="16"/>
          <w:szCs w:val="16"/>
        </w:rPr>
        <w:t>descricao</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if</w:t>
      </w:r>
      <w:r>
        <w:rPr>
          <w:rFonts w:ascii="Monospace" w:hAnsi="Monospace"/>
          <w:color w:val="000000"/>
          <w:sz w:val="16"/>
          <w:szCs w:val="16"/>
        </w:rPr>
        <w:t xml:space="preserve"> (</w:t>
      </w:r>
      <w:r>
        <w:rPr>
          <w:rFonts w:ascii="Monospace" w:hAnsi="Monospace"/>
          <w:color w:val="6A3E3E"/>
          <w:sz w:val="16"/>
          <w:szCs w:val="16"/>
        </w:rPr>
        <w:t>descricao</w:t>
      </w:r>
      <w:r>
        <w:rPr>
          <w:rFonts w:ascii="Monospace" w:hAnsi="Monospace"/>
          <w:color w:val="000000"/>
          <w:sz w:val="16"/>
          <w:szCs w:val="16"/>
        </w:rPr>
        <w:t xml:space="preserve"> == </w:t>
      </w:r>
      <w:r>
        <w:rPr>
          <w:rFonts w:ascii="Monospace" w:hAnsi="Monospace"/>
          <w:b/>
          <w:color w:val="7F0055"/>
          <w:sz w:val="16"/>
          <w:szCs w:val="16"/>
        </w:rPr>
        <w:t>null</w:t>
      </w:r>
      <w:r>
        <w:rPr>
          <w:rFonts w:ascii="Monospace" w:hAnsi="Monospace"/>
          <w:color w:val="000000"/>
          <w:sz w:val="16"/>
          <w:szCs w:val="16"/>
        </w:rPr>
        <w:t xml:space="preserve"> || </w:t>
      </w:r>
      <w:r>
        <w:rPr>
          <w:rFonts w:ascii="Monospace" w:hAnsi="Monospace"/>
          <w:color w:val="6A3E3E"/>
          <w:sz w:val="16"/>
          <w:szCs w:val="16"/>
        </w:rPr>
        <w:t>descricao</w:t>
      </w:r>
      <w:r>
        <w:rPr>
          <w:rFonts w:ascii="Monospace" w:hAnsi="Monospace"/>
          <w:color w:val="000000"/>
          <w:sz w:val="16"/>
          <w:szCs w:val="16"/>
        </w:rPr>
        <w:t>.trim().isEmpty())</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throw</w:t>
      </w:r>
      <w:r>
        <w:rPr>
          <w:rFonts w:ascii="Monospace" w:hAnsi="Monospace"/>
          <w:color w:val="000000"/>
          <w:sz w:val="16"/>
          <w:szCs w:val="16"/>
        </w:rPr>
        <w:t xml:space="preserve"> </w:t>
      </w:r>
      <w:r>
        <w:rPr>
          <w:rFonts w:ascii="Monospace" w:hAnsi="Monospace"/>
          <w:b/>
          <w:color w:val="7F0055"/>
          <w:sz w:val="16"/>
          <w:szCs w:val="16"/>
        </w:rPr>
        <w:t>new</w:t>
      </w:r>
      <w:r>
        <w:rPr>
          <w:rFonts w:ascii="Monospace" w:hAnsi="Monospace"/>
          <w:color w:val="000000"/>
          <w:sz w:val="16"/>
          <w:szCs w:val="16"/>
        </w:rPr>
        <w:t xml:space="preserve"> RuntimeException(</w:t>
      </w:r>
      <w:r>
        <w:rPr>
          <w:rFonts w:ascii="Monospace" w:hAnsi="Monospace"/>
          <w:color w:val="2A00FF"/>
          <w:sz w:val="16"/>
          <w:szCs w:val="16"/>
        </w:rPr>
        <w:t>"Campo Obrigatório não informado: descricao"</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 xml:space="preserve">Map&lt;String, String&gt; </w:t>
      </w:r>
      <w:r>
        <w:rPr>
          <w:rFonts w:ascii="Monospace" w:hAnsi="Monospace"/>
          <w:color w:val="6A3E3E"/>
          <w:sz w:val="16"/>
          <w:szCs w:val="16"/>
        </w:rPr>
        <w:t>map</w:t>
      </w:r>
      <w:r>
        <w:rPr>
          <w:rFonts w:ascii="Monospace" w:hAnsi="Monospace"/>
          <w:color w:val="000000"/>
          <w:sz w:val="16"/>
          <w:szCs w:val="16"/>
        </w:rPr>
        <w:t xml:space="preserve"> = </w:t>
      </w:r>
      <w:r>
        <w:rPr>
          <w:rFonts w:ascii="Monospace" w:hAnsi="Monospace"/>
          <w:b/>
          <w:color w:val="7F0055"/>
          <w:sz w:val="16"/>
          <w:szCs w:val="16"/>
        </w:rPr>
        <w:t>new</w:t>
      </w:r>
      <w:r>
        <w:rPr>
          <w:rFonts w:ascii="Monospace" w:hAnsi="Monospace"/>
          <w:color w:val="000000"/>
          <w:sz w:val="16"/>
          <w:szCs w:val="16"/>
        </w:rPr>
        <w:t xml:space="preserve"> HashMap&lt;String, String&gt;();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6A3E3E"/>
          <w:sz w:val="16"/>
          <w:szCs w:val="16"/>
        </w:rPr>
        <w:t>map</w:t>
      </w:r>
      <w:r>
        <w:rPr>
          <w:rFonts w:ascii="Monospace" w:hAnsi="Monospace"/>
          <w:color w:val="000000"/>
          <w:sz w:val="16"/>
          <w:szCs w:val="16"/>
        </w:rPr>
        <w:t>.put(</w:t>
      </w:r>
      <w:r>
        <w:rPr>
          <w:rFonts w:ascii="Monospace" w:hAnsi="Monospace"/>
          <w:color w:val="2A00FF"/>
          <w:sz w:val="16"/>
          <w:szCs w:val="16"/>
        </w:rPr>
        <w:t>"descricao"</w:t>
      </w:r>
      <w:r>
        <w:rPr>
          <w:rFonts w:ascii="Monospace" w:hAnsi="Monospace"/>
          <w:color w:val="000000"/>
          <w:sz w:val="16"/>
          <w:szCs w:val="16"/>
        </w:rPr>
        <w:t xml:space="preserve">, </w:t>
      </w:r>
      <w:r>
        <w:rPr>
          <w:rFonts w:ascii="Monospace" w:hAnsi="Monospace"/>
          <w:color w:val="2A00FF"/>
          <w:sz w:val="16"/>
          <w:szCs w:val="16"/>
        </w:rPr>
        <w:t>"%"</w:t>
      </w:r>
      <w:r>
        <w:rPr>
          <w:rFonts w:ascii="Monospace" w:hAnsi="Monospace"/>
          <w:color w:val="000000"/>
          <w:sz w:val="16"/>
          <w:szCs w:val="16"/>
        </w:rPr>
        <w:t xml:space="preserve"> + </w:t>
      </w:r>
      <w:r>
        <w:rPr>
          <w:rFonts w:ascii="Monospace" w:hAnsi="Monospace"/>
          <w:color w:val="6A3E3E"/>
          <w:sz w:val="16"/>
          <w:szCs w:val="16"/>
        </w:rPr>
        <w:t>descricao</w:t>
      </w:r>
      <w:r>
        <w:rPr>
          <w:rFonts w:ascii="Monospace" w:hAnsi="Monospace"/>
          <w:color w:val="000000"/>
          <w:sz w:val="16"/>
          <w:szCs w:val="16"/>
        </w:rPr>
        <w:t xml:space="preserve"> + </w:t>
      </w:r>
      <w:r>
        <w:rPr>
          <w:rFonts w:ascii="Monospace" w:hAnsi="Monospace"/>
          <w:color w:val="2A00FF"/>
          <w:sz w:val="16"/>
          <w:szCs w:val="16"/>
        </w:rPr>
        <w:t>"%"</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 xml:space="preserve">IntegradorWebService </w:t>
      </w:r>
      <w:r>
        <w:rPr>
          <w:rFonts w:ascii="Monospace" w:hAnsi="Monospace"/>
          <w:color w:val="6A3E3E"/>
          <w:sz w:val="16"/>
          <w:szCs w:val="16"/>
        </w:rPr>
        <w:t>integrador</w:t>
      </w:r>
      <w:r>
        <w:rPr>
          <w:rFonts w:ascii="Monospace" w:hAnsi="Monospace"/>
          <w:color w:val="000000"/>
          <w:sz w:val="16"/>
          <w:szCs w:val="16"/>
        </w:rPr>
        <w:t xml:space="preserve"> = IntegradorWebServiceFactory.</w:t>
      </w:r>
      <w:r>
        <w:rPr>
          <w:rFonts w:ascii="Monospace" w:hAnsi="Monospace"/>
          <w:i/>
          <w:color w:val="000000"/>
          <w:sz w:val="16"/>
          <w:szCs w:val="16"/>
        </w:rPr>
        <w:t>cria</w:t>
      </w:r>
      <w:r>
        <w:rPr>
          <w:rFonts w:ascii="Monospace" w:hAnsi="Monospace"/>
          <w:color w:val="000000"/>
          <w:sz w:val="16"/>
          <w:szCs w:val="16"/>
        </w:rPr>
        <w:t>(</w:t>
      </w:r>
      <w:r>
        <w:rPr>
          <w:rFonts w:ascii="Monospace" w:hAnsi="Monospace"/>
          <w:b/>
          <w:i/>
          <w:color w:val="0000C0"/>
          <w:sz w:val="16"/>
          <w:szCs w:val="16"/>
        </w:rPr>
        <w:t>ENDPOINT</w:t>
      </w:r>
      <w:r>
        <w:rPr>
          <w:rFonts w:ascii="Monospace" w:hAnsi="Monospace"/>
          <w:color w:val="000000"/>
          <w:sz w:val="16"/>
          <w:szCs w:val="16"/>
        </w:rPr>
        <w:t xml:space="preserve">, </w:t>
      </w:r>
      <w:r>
        <w:rPr>
          <w:rFonts w:ascii="Monospace" w:hAnsi="Monospace"/>
          <w:b/>
          <w:i/>
          <w:color w:val="0000C0"/>
          <w:sz w:val="16"/>
          <w:szCs w:val="16"/>
        </w:rPr>
        <w:t>NAMESPACE</w:t>
      </w:r>
      <w:r>
        <w:rPr>
          <w:rFonts w:ascii="Monospace" w:hAnsi="Monospace"/>
          <w:color w:val="000000"/>
          <w:sz w:val="16"/>
          <w:szCs w:val="16"/>
        </w:rPr>
        <w:t xml:space="preserve">, </w:t>
      </w:r>
      <w:r>
        <w:rPr>
          <w:rFonts w:ascii="Monospace" w:hAnsi="Monospace"/>
          <w:b/>
          <w:i/>
          <w:color w:val="0000C0"/>
          <w:sz w:val="16"/>
          <w:szCs w:val="16"/>
        </w:rPr>
        <w:t>NOMEMETODO_FIND_BY_DESCRICAO</w:t>
      </w:r>
      <w:r>
        <w:rPr>
          <w:rFonts w:ascii="Monospace" w:hAnsi="Monospace"/>
          <w:color w:val="000000"/>
          <w:sz w:val="16"/>
          <w:szCs w:val="16"/>
        </w:rPr>
        <w:t xml:space="preserve">, </w:t>
      </w:r>
      <w:r>
        <w:rPr>
          <w:rFonts w:ascii="Monospace" w:hAnsi="Monospace"/>
          <w:color w:val="0000C0"/>
          <w:sz w:val="16"/>
          <w:szCs w:val="16"/>
        </w:rPr>
        <w:t>conversor</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return</w:t>
      </w:r>
      <w:r>
        <w:rPr>
          <w:rFonts w:ascii="Monospace" w:hAnsi="Monospace"/>
          <w:color w:val="000000"/>
          <w:sz w:val="16"/>
          <w:szCs w:val="16"/>
        </w:rPr>
        <w:t xml:space="preserve"> </w:t>
      </w:r>
      <w:r>
        <w:rPr>
          <w:rFonts w:ascii="Monospace" w:hAnsi="Monospace"/>
          <w:color w:val="0000C0"/>
          <w:sz w:val="16"/>
          <w:szCs w:val="16"/>
        </w:rPr>
        <w:t>conversor</w:t>
      </w:r>
      <w:r>
        <w:rPr>
          <w:rFonts w:ascii="Monospace" w:hAnsi="Monospace"/>
          <w:color w:val="000000"/>
          <w:sz w:val="16"/>
          <w:szCs w:val="16"/>
        </w:rPr>
        <w:t>.converteLista(</w:t>
      </w:r>
      <w:r>
        <w:rPr>
          <w:rFonts w:ascii="Monospace" w:hAnsi="Monospace"/>
          <w:color w:val="6A3E3E"/>
          <w:sz w:val="16"/>
          <w:szCs w:val="16"/>
        </w:rPr>
        <w:t>integrador</w:t>
      </w:r>
      <w:r>
        <w:rPr>
          <w:rFonts w:ascii="Monospace" w:hAnsi="Monospace"/>
          <w:color w:val="000000"/>
          <w:sz w:val="16"/>
          <w:szCs w:val="16"/>
        </w:rPr>
        <w:t>.envia(</w:t>
      </w:r>
      <w:r>
        <w:rPr>
          <w:rFonts w:ascii="Monospace" w:hAnsi="Monospace"/>
          <w:color w:val="6A3E3E"/>
          <w:sz w:val="16"/>
          <w:szCs w:val="16"/>
        </w:rPr>
        <w:t>map</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3F5FBF"/>
          <w:sz w:val="16"/>
          <w:szCs w:val="16"/>
        </w:rPr>
      </w:pPr>
      <w:r>
        <w:rPr>
          <w:rFonts w:ascii="Monospace" w:hAnsi="Monospace"/>
          <w:color w:val="000000"/>
          <w:sz w:val="16"/>
          <w:szCs w:val="16"/>
        </w:rPr>
        <w:t xml:space="preserve">   </w:t>
      </w:r>
      <w:r>
        <w:rPr>
          <w:rFonts w:ascii="Monospace" w:hAnsi="Monospace"/>
          <w:color w:val="3F5FBF"/>
          <w:sz w:val="16"/>
          <w:szCs w:val="16"/>
        </w:rPr>
        <w:t>/**</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Salva um imovel.</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xml:space="preserve">* </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xml:space="preserve">* </w:t>
      </w:r>
      <w:r>
        <w:rPr>
          <w:rFonts w:ascii="Monospace" w:hAnsi="Monospace"/>
          <w:b/>
          <w:color w:val="7F9FBF"/>
          <w:sz w:val="16"/>
          <w:szCs w:val="16"/>
        </w:rPr>
        <w:t>@param</w:t>
      </w:r>
      <w:r>
        <w:rPr>
          <w:rFonts w:ascii="Monospace" w:hAnsi="Monospace"/>
          <w:color w:val="3F5FBF"/>
          <w:sz w:val="16"/>
          <w:szCs w:val="16"/>
        </w:rPr>
        <w:t xml:space="preserve"> imovel</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public</w:t>
      </w:r>
      <w:r>
        <w:rPr>
          <w:rFonts w:ascii="Monospace" w:hAnsi="Monospace"/>
          <w:color w:val="000000"/>
          <w:sz w:val="16"/>
          <w:szCs w:val="16"/>
        </w:rPr>
        <w:t xml:space="preserve"> </w:t>
      </w:r>
      <w:r>
        <w:rPr>
          <w:rFonts w:ascii="Monospace" w:hAnsi="Monospace"/>
          <w:b/>
          <w:color w:val="7F0055"/>
          <w:sz w:val="16"/>
          <w:szCs w:val="16"/>
        </w:rPr>
        <w:t>void</w:t>
      </w:r>
      <w:r>
        <w:rPr>
          <w:rFonts w:ascii="Monospace" w:hAnsi="Monospace"/>
          <w:color w:val="000000"/>
          <w:sz w:val="16"/>
          <w:szCs w:val="16"/>
        </w:rPr>
        <w:t xml:space="preserve"> inclui(Imovel </w:t>
      </w:r>
      <w:r>
        <w:rPr>
          <w:rFonts w:ascii="Monospace" w:hAnsi="Monospace"/>
          <w:color w:val="6A3E3E"/>
          <w:sz w:val="16"/>
          <w:szCs w:val="16"/>
        </w:rPr>
        <w:t>imovel</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validaImovel(</w:t>
      </w:r>
      <w:r>
        <w:rPr>
          <w:rFonts w:ascii="Monospace" w:hAnsi="Monospace"/>
          <w:color w:val="6A3E3E"/>
          <w:sz w:val="16"/>
          <w:szCs w:val="16"/>
        </w:rPr>
        <w:t>imovel</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 xml:space="preserve">IntegradorWebService </w:t>
      </w:r>
      <w:r>
        <w:rPr>
          <w:rFonts w:ascii="Monospace" w:hAnsi="Monospace"/>
          <w:color w:val="6A3E3E"/>
          <w:sz w:val="16"/>
          <w:szCs w:val="16"/>
        </w:rPr>
        <w:t>integrador</w:t>
      </w:r>
      <w:r>
        <w:rPr>
          <w:rFonts w:ascii="Monospace" w:hAnsi="Monospace"/>
          <w:color w:val="000000"/>
          <w:sz w:val="16"/>
          <w:szCs w:val="16"/>
        </w:rPr>
        <w:t xml:space="preserve"> = IntegradorWebServiceFactory.</w:t>
      </w:r>
      <w:r>
        <w:rPr>
          <w:rFonts w:ascii="Monospace" w:hAnsi="Monospace"/>
          <w:i/>
          <w:color w:val="000000"/>
          <w:sz w:val="16"/>
          <w:szCs w:val="16"/>
        </w:rPr>
        <w:t>cria</w:t>
      </w:r>
      <w:r>
        <w:rPr>
          <w:rFonts w:ascii="Monospace" w:hAnsi="Monospace"/>
          <w:color w:val="000000"/>
          <w:sz w:val="16"/>
          <w:szCs w:val="16"/>
        </w:rPr>
        <w:t>(</w:t>
      </w:r>
      <w:r>
        <w:rPr>
          <w:rFonts w:ascii="Monospace" w:hAnsi="Monospace"/>
          <w:b/>
          <w:i/>
          <w:color w:val="0000C0"/>
          <w:sz w:val="16"/>
          <w:szCs w:val="16"/>
        </w:rPr>
        <w:t>ENDPOINT</w:t>
      </w:r>
      <w:r>
        <w:rPr>
          <w:rFonts w:ascii="Monospace" w:hAnsi="Monospace"/>
          <w:color w:val="000000"/>
          <w:sz w:val="16"/>
          <w:szCs w:val="16"/>
        </w:rPr>
        <w:t xml:space="preserve">, </w:t>
      </w:r>
      <w:r>
        <w:rPr>
          <w:rFonts w:ascii="Monospace" w:hAnsi="Monospace"/>
          <w:b/>
          <w:i/>
          <w:color w:val="0000C0"/>
          <w:sz w:val="16"/>
          <w:szCs w:val="16"/>
        </w:rPr>
        <w:t>NAMESPACE</w:t>
      </w:r>
      <w:r>
        <w:rPr>
          <w:rFonts w:ascii="Monospace" w:hAnsi="Monospace"/>
          <w:color w:val="000000"/>
          <w:sz w:val="16"/>
          <w:szCs w:val="16"/>
        </w:rPr>
        <w:t xml:space="preserve">, </w:t>
      </w:r>
      <w:r>
        <w:rPr>
          <w:rFonts w:ascii="Monospace" w:hAnsi="Monospace"/>
          <w:b/>
          <w:i/>
          <w:color w:val="0000C0"/>
          <w:sz w:val="16"/>
          <w:szCs w:val="16"/>
        </w:rPr>
        <w:t>NOMEMETODO_SALVA</w:t>
      </w:r>
      <w:r>
        <w:rPr>
          <w:rFonts w:ascii="Monospace" w:hAnsi="Monospace"/>
          <w:color w:val="000000"/>
          <w:sz w:val="16"/>
          <w:szCs w:val="16"/>
        </w:rPr>
        <w:t xml:space="preserve">, </w:t>
      </w:r>
      <w:r>
        <w:rPr>
          <w:rFonts w:ascii="Monospace" w:hAnsi="Monospace"/>
          <w:b/>
          <w:color w:val="7F0055"/>
          <w:sz w:val="16"/>
          <w:szCs w:val="16"/>
        </w:rPr>
        <w:t>null</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6A3E3E"/>
          <w:sz w:val="16"/>
          <w:szCs w:val="16"/>
        </w:rPr>
        <w:t>integrador</w:t>
      </w:r>
      <w:r>
        <w:rPr>
          <w:rFonts w:ascii="Monospace" w:hAnsi="Monospace"/>
          <w:color w:val="000000"/>
          <w:sz w:val="16"/>
          <w:szCs w:val="16"/>
        </w:rPr>
        <w:t>.envia(OMElementHelper.</w:t>
      </w:r>
      <w:r>
        <w:rPr>
          <w:rFonts w:ascii="Monospace" w:hAnsi="Monospace"/>
          <w:i/>
          <w:color w:val="000000"/>
          <w:sz w:val="16"/>
          <w:szCs w:val="16"/>
        </w:rPr>
        <w:t>toOM</w:t>
      </w:r>
      <w:r>
        <w:rPr>
          <w:rFonts w:ascii="Monospace" w:hAnsi="Monospace"/>
          <w:color w:val="000000"/>
          <w:sz w:val="16"/>
          <w:szCs w:val="16"/>
        </w:rPr>
        <w:t>(</w:t>
      </w:r>
      <w:r>
        <w:rPr>
          <w:rFonts w:ascii="Monospace" w:hAnsi="Monospace"/>
          <w:color w:val="6A3E3E"/>
          <w:sz w:val="16"/>
          <w:szCs w:val="16"/>
        </w:rPr>
        <w:t>imovel</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3F5FBF"/>
          <w:sz w:val="16"/>
          <w:szCs w:val="16"/>
        </w:rPr>
      </w:pPr>
      <w:r>
        <w:rPr>
          <w:rFonts w:ascii="Monospace" w:hAnsi="Monospace"/>
          <w:color w:val="000000"/>
          <w:sz w:val="16"/>
          <w:szCs w:val="16"/>
        </w:rPr>
        <w:t xml:space="preserve">   </w:t>
      </w:r>
      <w:r>
        <w:rPr>
          <w:rFonts w:ascii="Monospace" w:hAnsi="Monospace"/>
          <w:color w:val="3F5FBF"/>
          <w:sz w:val="16"/>
          <w:szCs w:val="16"/>
        </w:rPr>
        <w:t>/**</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Valida um imovel para salvar.</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xml:space="preserve">* </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xml:space="preserve">* </w:t>
      </w:r>
      <w:r>
        <w:rPr>
          <w:rFonts w:ascii="Monospace" w:hAnsi="Monospace"/>
          <w:b/>
          <w:color w:val="7F9FBF"/>
          <w:sz w:val="16"/>
          <w:szCs w:val="16"/>
        </w:rPr>
        <w:t>@param</w:t>
      </w:r>
      <w:r>
        <w:rPr>
          <w:rFonts w:ascii="Monospace" w:hAnsi="Monospace"/>
          <w:color w:val="3F5FBF"/>
          <w:sz w:val="16"/>
          <w:szCs w:val="16"/>
        </w:rPr>
        <w:t xml:space="preserve"> imovel</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private</w:t>
      </w:r>
      <w:r>
        <w:rPr>
          <w:rFonts w:ascii="Monospace" w:hAnsi="Monospace"/>
          <w:color w:val="000000"/>
          <w:sz w:val="16"/>
          <w:szCs w:val="16"/>
        </w:rPr>
        <w:t xml:space="preserve"> </w:t>
      </w:r>
      <w:r>
        <w:rPr>
          <w:rFonts w:ascii="Monospace" w:hAnsi="Monospace"/>
          <w:b/>
          <w:color w:val="7F0055"/>
          <w:sz w:val="16"/>
          <w:szCs w:val="16"/>
        </w:rPr>
        <w:t>void</w:t>
      </w:r>
      <w:r>
        <w:rPr>
          <w:rFonts w:ascii="Monospace" w:hAnsi="Monospace"/>
          <w:color w:val="000000"/>
          <w:sz w:val="16"/>
          <w:szCs w:val="16"/>
        </w:rPr>
        <w:t xml:space="preserve"> validaImovel(Imovel </w:t>
      </w:r>
      <w:r>
        <w:rPr>
          <w:rFonts w:ascii="Monospace" w:hAnsi="Monospace"/>
          <w:color w:val="6A3E3E"/>
          <w:sz w:val="16"/>
          <w:szCs w:val="16"/>
        </w:rPr>
        <w:t>imovel</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if</w:t>
      </w:r>
      <w:r>
        <w:rPr>
          <w:rFonts w:ascii="Monospace" w:hAnsi="Monospace"/>
          <w:color w:val="000000"/>
          <w:sz w:val="16"/>
          <w:szCs w:val="16"/>
        </w:rPr>
        <w:t xml:space="preserve"> (</w:t>
      </w:r>
      <w:r>
        <w:rPr>
          <w:rFonts w:ascii="Monospace" w:hAnsi="Monospace"/>
          <w:color w:val="6A3E3E"/>
          <w:sz w:val="16"/>
          <w:szCs w:val="16"/>
        </w:rPr>
        <w:t>imovel</w:t>
      </w:r>
      <w:r>
        <w:rPr>
          <w:rFonts w:ascii="Monospace" w:hAnsi="Monospace"/>
          <w:color w:val="000000"/>
          <w:sz w:val="16"/>
          <w:szCs w:val="16"/>
        </w:rPr>
        <w:t xml:space="preserve">.getCpf_proprietario() == </w:t>
      </w:r>
      <w:r>
        <w:rPr>
          <w:rFonts w:ascii="Monospace" w:hAnsi="Monospace"/>
          <w:b/>
          <w:color w:val="7F0055"/>
          <w:sz w:val="16"/>
          <w:szCs w:val="16"/>
        </w:rPr>
        <w:t>null</w:t>
      </w:r>
      <w:r>
        <w:rPr>
          <w:rFonts w:ascii="Monospace" w:hAnsi="Monospace"/>
          <w:color w:val="000000"/>
          <w:sz w:val="16"/>
          <w:szCs w:val="16"/>
        </w:rPr>
        <w:t xml:space="preserve"> || </w:t>
      </w:r>
      <w:r>
        <w:rPr>
          <w:rFonts w:ascii="Monospace" w:hAnsi="Monospace"/>
          <w:color w:val="6A3E3E"/>
          <w:sz w:val="16"/>
          <w:szCs w:val="16"/>
        </w:rPr>
        <w:t>imovel</w:t>
      </w:r>
      <w:r>
        <w:rPr>
          <w:rFonts w:ascii="Monospace" w:hAnsi="Monospace"/>
          <w:color w:val="000000"/>
          <w:sz w:val="16"/>
          <w:szCs w:val="16"/>
        </w:rPr>
        <w:t>.getCpf_proprietario() == 0)</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throw</w:t>
      </w:r>
      <w:r>
        <w:rPr>
          <w:rFonts w:ascii="Monospace" w:hAnsi="Monospace"/>
          <w:color w:val="000000"/>
          <w:sz w:val="16"/>
          <w:szCs w:val="16"/>
        </w:rPr>
        <w:t xml:space="preserve"> </w:t>
      </w:r>
      <w:r>
        <w:rPr>
          <w:rFonts w:ascii="Monospace" w:hAnsi="Monospace"/>
          <w:b/>
          <w:color w:val="7F0055"/>
          <w:sz w:val="16"/>
          <w:szCs w:val="16"/>
        </w:rPr>
        <w:t>new</w:t>
      </w:r>
      <w:r>
        <w:rPr>
          <w:rFonts w:ascii="Monospace" w:hAnsi="Monospace"/>
          <w:color w:val="000000"/>
          <w:sz w:val="16"/>
          <w:szCs w:val="16"/>
        </w:rPr>
        <w:t xml:space="preserve"> RuntimeException(</w:t>
      </w:r>
      <w:r>
        <w:rPr>
          <w:rFonts w:ascii="Monospace" w:hAnsi="Monospace"/>
          <w:color w:val="2A00FF"/>
          <w:sz w:val="16"/>
          <w:szCs w:val="16"/>
        </w:rPr>
        <w:t>"Campo Obrigatório não informado: cpfProprietario"</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if</w:t>
      </w:r>
      <w:r>
        <w:rPr>
          <w:rFonts w:ascii="Monospace" w:hAnsi="Monospace"/>
          <w:color w:val="000000"/>
          <w:sz w:val="16"/>
          <w:szCs w:val="16"/>
        </w:rPr>
        <w:t xml:space="preserve"> (</w:t>
      </w:r>
      <w:r>
        <w:rPr>
          <w:rFonts w:ascii="Monospace" w:hAnsi="Monospace"/>
          <w:color w:val="6A3E3E"/>
          <w:sz w:val="16"/>
          <w:szCs w:val="16"/>
        </w:rPr>
        <w:t>imovel</w:t>
      </w:r>
      <w:r>
        <w:rPr>
          <w:rFonts w:ascii="Monospace" w:hAnsi="Monospace"/>
          <w:color w:val="000000"/>
          <w:sz w:val="16"/>
          <w:szCs w:val="16"/>
        </w:rPr>
        <w:t xml:space="preserve">.getCodigo_ibge_estado() == </w:t>
      </w:r>
      <w:r>
        <w:rPr>
          <w:rFonts w:ascii="Monospace" w:hAnsi="Monospace"/>
          <w:b/>
          <w:color w:val="7F0055"/>
          <w:sz w:val="16"/>
          <w:szCs w:val="16"/>
        </w:rPr>
        <w:t>null</w:t>
      </w:r>
      <w:r>
        <w:rPr>
          <w:rFonts w:ascii="Monospace" w:hAnsi="Monospace"/>
          <w:color w:val="000000"/>
          <w:sz w:val="16"/>
          <w:szCs w:val="16"/>
        </w:rPr>
        <w:t xml:space="preserve"> || </w:t>
      </w:r>
      <w:r>
        <w:rPr>
          <w:rFonts w:ascii="Monospace" w:hAnsi="Monospace"/>
          <w:color w:val="6A3E3E"/>
          <w:sz w:val="16"/>
          <w:szCs w:val="16"/>
        </w:rPr>
        <w:t>imovel</w:t>
      </w:r>
      <w:r>
        <w:rPr>
          <w:rFonts w:ascii="Monospace" w:hAnsi="Monospace"/>
          <w:color w:val="000000"/>
          <w:sz w:val="16"/>
          <w:szCs w:val="16"/>
        </w:rPr>
        <w:t>.getCodigo_ibge_estado() == 0)</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throw</w:t>
      </w:r>
      <w:r>
        <w:rPr>
          <w:rFonts w:ascii="Monospace" w:hAnsi="Monospace"/>
          <w:color w:val="000000"/>
          <w:sz w:val="16"/>
          <w:szCs w:val="16"/>
        </w:rPr>
        <w:t xml:space="preserve"> </w:t>
      </w:r>
      <w:r>
        <w:rPr>
          <w:rFonts w:ascii="Monospace" w:hAnsi="Monospace"/>
          <w:b/>
          <w:color w:val="7F0055"/>
          <w:sz w:val="16"/>
          <w:szCs w:val="16"/>
        </w:rPr>
        <w:t>new</w:t>
      </w:r>
      <w:r>
        <w:rPr>
          <w:rFonts w:ascii="Monospace" w:hAnsi="Monospace"/>
          <w:color w:val="000000"/>
          <w:sz w:val="16"/>
          <w:szCs w:val="16"/>
        </w:rPr>
        <w:t xml:space="preserve"> RuntimeException(</w:t>
      </w:r>
      <w:r>
        <w:rPr>
          <w:rFonts w:ascii="Monospace" w:hAnsi="Monospace"/>
          <w:color w:val="2A00FF"/>
          <w:sz w:val="16"/>
          <w:szCs w:val="16"/>
        </w:rPr>
        <w:t>"Campo Obrigatório não informado: codigoIbgeEstado"</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if</w:t>
      </w:r>
      <w:r>
        <w:rPr>
          <w:rFonts w:ascii="Monospace" w:hAnsi="Monospace"/>
          <w:color w:val="000000"/>
          <w:sz w:val="16"/>
          <w:szCs w:val="16"/>
        </w:rPr>
        <w:t xml:space="preserve"> (</w:t>
      </w:r>
      <w:r>
        <w:rPr>
          <w:rFonts w:ascii="Monospace" w:hAnsi="Monospace"/>
          <w:color w:val="6A3E3E"/>
          <w:sz w:val="16"/>
          <w:szCs w:val="16"/>
        </w:rPr>
        <w:t>imovel</w:t>
      </w:r>
      <w:r>
        <w:rPr>
          <w:rFonts w:ascii="Monospace" w:hAnsi="Monospace"/>
          <w:color w:val="000000"/>
          <w:sz w:val="16"/>
          <w:szCs w:val="16"/>
        </w:rPr>
        <w:t xml:space="preserve">.getEndereco() == </w:t>
      </w:r>
      <w:r>
        <w:rPr>
          <w:rFonts w:ascii="Monospace" w:hAnsi="Monospace"/>
          <w:b/>
          <w:color w:val="7F0055"/>
          <w:sz w:val="16"/>
          <w:szCs w:val="16"/>
        </w:rPr>
        <w:t>null</w:t>
      </w:r>
      <w:r>
        <w:rPr>
          <w:rFonts w:ascii="Monospace" w:hAnsi="Monospace"/>
          <w:color w:val="000000"/>
          <w:sz w:val="16"/>
          <w:szCs w:val="16"/>
        </w:rPr>
        <w:t xml:space="preserve"> || </w:t>
      </w:r>
      <w:r>
        <w:rPr>
          <w:rFonts w:ascii="Monospace" w:hAnsi="Monospace"/>
          <w:color w:val="6A3E3E"/>
          <w:sz w:val="16"/>
          <w:szCs w:val="16"/>
        </w:rPr>
        <w:t>imovel</w:t>
      </w:r>
      <w:r>
        <w:rPr>
          <w:rFonts w:ascii="Monospace" w:hAnsi="Monospace"/>
          <w:color w:val="000000"/>
          <w:sz w:val="16"/>
          <w:szCs w:val="16"/>
        </w:rPr>
        <w:t>.getEndereco().isEmpty())</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throw</w:t>
      </w:r>
      <w:r>
        <w:rPr>
          <w:rFonts w:ascii="Monospace" w:hAnsi="Monospace"/>
          <w:color w:val="000000"/>
          <w:sz w:val="16"/>
          <w:szCs w:val="16"/>
        </w:rPr>
        <w:t xml:space="preserve"> </w:t>
      </w:r>
      <w:r>
        <w:rPr>
          <w:rFonts w:ascii="Monospace" w:hAnsi="Monospace"/>
          <w:b/>
          <w:color w:val="7F0055"/>
          <w:sz w:val="16"/>
          <w:szCs w:val="16"/>
        </w:rPr>
        <w:t>new</w:t>
      </w:r>
      <w:r>
        <w:rPr>
          <w:rFonts w:ascii="Monospace" w:hAnsi="Monospace"/>
          <w:color w:val="000000"/>
          <w:sz w:val="16"/>
          <w:szCs w:val="16"/>
        </w:rPr>
        <w:t xml:space="preserve"> RuntimeException(</w:t>
      </w:r>
      <w:r>
        <w:rPr>
          <w:rFonts w:ascii="Monospace" w:hAnsi="Monospace"/>
          <w:color w:val="2A00FF"/>
          <w:sz w:val="16"/>
          <w:szCs w:val="16"/>
        </w:rPr>
        <w:t>"Campo Obrigatório não informado: endereco"</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if</w:t>
      </w:r>
      <w:r>
        <w:rPr>
          <w:rFonts w:ascii="Monospace" w:hAnsi="Monospace"/>
          <w:color w:val="000000"/>
          <w:sz w:val="16"/>
          <w:szCs w:val="16"/>
        </w:rPr>
        <w:t xml:space="preserve"> (</w:t>
      </w:r>
      <w:r>
        <w:rPr>
          <w:rFonts w:ascii="Monospace" w:hAnsi="Monospace"/>
          <w:color w:val="6A3E3E"/>
          <w:sz w:val="16"/>
          <w:szCs w:val="16"/>
        </w:rPr>
        <w:t>imovel</w:t>
      </w:r>
      <w:r>
        <w:rPr>
          <w:rFonts w:ascii="Monospace" w:hAnsi="Monospace"/>
          <w:color w:val="000000"/>
          <w:sz w:val="16"/>
          <w:szCs w:val="16"/>
        </w:rPr>
        <w:t xml:space="preserve">.getDescricao() == </w:t>
      </w:r>
      <w:r>
        <w:rPr>
          <w:rFonts w:ascii="Monospace" w:hAnsi="Monospace"/>
          <w:b/>
          <w:color w:val="7F0055"/>
          <w:sz w:val="16"/>
          <w:szCs w:val="16"/>
        </w:rPr>
        <w:t>null</w:t>
      </w:r>
      <w:r>
        <w:rPr>
          <w:rFonts w:ascii="Monospace" w:hAnsi="Monospace"/>
          <w:color w:val="000000"/>
          <w:sz w:val="16"/>
          <w:szCs w:val="16"/>
        </w:rPr>
        <w:t xml:space="preserve"> || </w:t>
      </w:r>
      <w:r>
        <w:rPr>
          <w:rFonts w:ascii="Monospace" w:hAnsi="Monospace"/>
          <w:color w:val="6A3E3E"/>
          <w:sz w:val="16"/>
          <w:szCs w:val="16"/>
        </w:rPr>
        <w:t>imovel</w:t>
      </w:r>
      <w:r>
        <w:rPr>
          <w:rFonts w:ascii="Monospace" w:hAnsi="Monospace"/>
          <w:color w:val="000000"/>
          <w:sz w:val="16"/>
          <w:szCs w:val="16"/>
        </w:rPr>
        <w:t>.getDescricao().isEmpty())</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throw</w:t>
      </w:r>
      <w:r>
        <w:rPr>
          <w:rFonts w:ascii="Monospace" w:hAnsi="Monospace"/>
          <w:color w:val="000000"/>
          <w:sz w:val="16"/>
          <w:szCs w:val="16"/>
        </w:rPr>
        <w:t xml:space="preserve"> </w:t>
      </w:r>
      <w:r>
        <w:rPr>
          <w:rFonts w:ascii="Monospace" w:hAnsi="Monospace"/>
          <w:b/>
          <w:color w:val="7F0055"/>
          <w:sz w:val="16"/>
          <w:szCs w:val="16"/>
        </w:rPr>
        <w:t>new</w:t>
      </w:r>
      <w:r>
        <w:rPr>
          <w:rFonts w:ascii="Monospace" w:hAnsi="Monospace"/>
          <w:color w:val="000000"/>
          <w:sz w:val="16"/>
          <w:szCs w:val="16"/>
        </w:rPr>
        <w:t xml:space="preserve"> RuntimeException(</w:t>
      </w:r>
      <w:r>
        <w:rPr>
          <w:rFonts w:ascii="Monospace" w:hAnsi="Monospace"/>
          <w:color w:val="2A00FF"/>
          <w:sz w:val="16"/>
          <w:szCs w:val="16"/>
        </w:rPr>
        <w:t>"Campo Obrigatório não informado: descricao"</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if</w:t>
      </w:r>
      <w:r>
        <w:rPr>
          <w:rFonts w:ascii="Monospace" w:hAnsi="Monospace"/>
          <w:color w:val="000000"/>
          <w:sz w:val="16"/>
          <w:szCs w:val="16"/>
        </w:rPr>
        <w:t xml:space="preserve"> (</w:t>
      </w:r>
      <w:r>
        <w:rPr>
          <w:rFonts w:ascii="Monospace" w:hAnsi="Monospace"/>
          <w:color w:val="6A3E3E"/>
          <w:sz w:val="16"/>
          <w:szCs w:val="16"/>
        </w:rPr>
        <w:t>imovel</w:t>
      </w:r>
      <w:r>
        <w:rPr>
          <w:rFonts w:ascii="Monospace" w:hAnsi="Monospace"/>
          <w:color w:val="000000"/>
          <w:sz w:val="16"/>
          <w:szCs w:val="16"/>
        </w:rPr>
        <w:t xml:space="preserve">.getValor_aluguel() == </w:t>
      </w:r>
      <w:r>
        <w:rPr>
          <w:rFonts w:ascii="Monospace" w:hAnsi="Monospace"/>
          <w:b/>
          <w:color w:val="7F0055"/>
          <w:sz w:val="16"/>
          <w:szCs w:val="16"/>
        </w:rPr>
        <w:t>null</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throw</w:t>
      </w:r>
      <w:r>
        <w:rPr>
          <w:rFonts w:ascii="Monospace" w:hAnsi="Monospace"/>
          <w:color w:val="000000"/>
          <w:sz w:val="16"/>
          <w:szCs w:val="16"/>
        </w:rPr>
        <w:t xml:space="preserve"> </w:t>
      </w:r>
      <w:r>
        <w:rPr>
          <w:rFonts w:ascii="Monospace" w:hAnsi="Monospace"/>
          <w:b/>
          <w:color w:val="7F0055"/>
          <w:sz w:val="16"/>
          <w:szCs w:val="16"/>
        </w:rPr>
        <w:t>new</w:t>
      </w:r>
      <w:r>
        <w:rPr>
          <w:rFonts w:ascii="Monospace" w:hAnsi="Monospace"/>
          <w:color w:val="000000"/>
          <w:sz w:val="16"/>
          <w:szCs w:val="16"/>
        </w:rPr>
        <w:t xml:space="preserve"> RuntimeException(</w:t>
      </w:r>
      <w:r>
        <w:rPr>
          <w:rFonts w:ascii="Monospace" w:hAnsi="Monospace"/>
          <w:color w:val="2A00FF"/>
          <w:sz w:val="16"/>
          <w:szCs w:val="16"/>
        </w:rPr>
        <w:t>"Campo Obrigatório não informado: valorAluguel"</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if</w:t>
      </w:r>
      <w:r>
        <w:rPr>
          <w:rFonts w:ascii="Monospace" w:hAnsi="Monospace"/>
          <w:color w:val="000000"/>
          <w:sz w:val="16"/>
          <w:szCs w:val="16"/>
        </w:rPr>
        <w:t xml:space="preserve"> (</w:t>
      </w:r>
      <w:r>
        <w:rPr>
          <w:rFonts w:ascii="Monospace" w:hAnsi="Monospace"/>
          <w:color w:val="6A3E3E"/>
          <w:sz w:val="16"/>
          <w:szCs w:val="16"/>
        </w:rPr>
        <w:t>imovel</w:t>
      </w:r>
      <w:r>
        <w:rPr>
          <w:rFonts w:ascii="Monospace" w:hAnsi="Monospace"/>
          <w:color w:val="000000"/>
          <w:sz w:val="16"/>
          <w:szCs w:val="16"/>
        </w:rPr>
        <w:t xml:space="preserve">.getCodigo_ibge_municipio() == </w:t>
      </w:r>
      <w:r>
        <w:rPr>
          <w:rFonts w:ascii="Monospace" w:hAnsi="Monospace"/>
          <w:b/>
          <w:color w:val="7F0055"/>
          <w:sz w:val="16"/>
          <w:szCs w:val="16"/>
        </w:rPr>
        <w:t>null</w:t>
      </w:r>
      <w:r>
        <w:rPr>
          <w:rFonts w:ascii="Monospace" w:hAnsi="Monospace"/>
          <w:color w:val="000000"/>
          <w:sz w:val="16"/>
          <w:szCs w:val="16"/>
        </w:rPr>
        <w:t xml:space="preserve"> || </w:t>
      </w:r>
      <w:r>
        <w:rPr>
          <w:rFonts w:ascii="Monospace" w:hAnsi="Monospace"/>
          <w:color w:val="6A3E3E"/>
          <w:sz w:val="16"/>
          <w:szCs w:val="16"/>
        </w:rPr>
        <w:t>imovel</w:t>
      </w:r>
      <w:r>
        <w:rPr>
          <w:rFonts w:ascii="Monospace" w:hAnsi="Monospace"/>
          <w:color w:val="000000"/>
          <w:sz w:val="16"/>
          <w:szCs w:val="16"/>
        </w:rPr>
        <w:t>.getCodigo_ibge_municipio() == 0)</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throw</w:t>
      </w:r>
      <w:r>
        <w:rPr>
          <w:rFonts w:ascii="Monospace" w:hAnsi="Monospace"/>
          <w:color w:val="000000"/>
          <w:sz w:val="16"/>
          <w:szCs w:val="16"/>
        </w:rPr>
        <w:t xml:space="preserve"> </w:t>
      </w:r>
      <w:r>
        <w:rPr>
          <w:rFonts w:ascii="Monospace" w:hAnsi="Monospace"/>
          <w:b/>
          <w:color w:val="7F0055"/>
          <w:sz w:val="16"/>
          <w:szCs w:val="16"/>
        </w:rPr>
        <w:t>new</w:t>
      </w:r>
      <w:r>
        <w:rPr>
          <w:rFonts w:ascii="Monospace" w:hAnsi="Monospace"/>
          <w:color w:val="000000"/>
          <w:sz w:val="16"/>
          <w:szCs w:val="16"/>
        </w:rPr>
        <w:t xml:space="preserve"> RuntimeException(</w:t>
      </w:r>
      <w:r>
        <w:rPr>
          <w:rFonts w:ascii="Monospace" w:hAnsi="Monospace"/>
          <w:color w:val="2A00FF"/>
          <w:sz w:val="16"/>
          <w:szCs w:val="16"/>
        </w:rPr>
        <w:t>"Campo Obrigatório não informado: codigoIbgeMunicipio"</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w:t>
      </w:r>
    </w:p>
    <w:p>
      <w:pPr>
        <w:pStyle w:val="Normal"/>
        <w:spacing w:lineRule="auto" w:line="240" w:before="0" w:after="0"/>
        <w:rPr/>
      </w:pPr>
      <w: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 xml:space="preserve">Para a integração com o DataService foi utilizado o framework oasis2 da apache, a sua utilização pode ser visualizada na classe IntegradorWebService, que separa a lógica de integração, aumentando a coesão e diminuindo o acoplamento e consequentemente melhorando o reaproveitamento do código. A classe ImovelService apresentada, possui a responsabilidade de expor os métodos que serão disponibilizados como serviço, e realiza a validação negocial dos dados de entrada. </w:t>
        <w:tab/>
        <w:t>Essa camada negocial é importada dentro do WOS2 application server como um jar, e dessa forma, também é disponibilizado como Web Service. A seguir é demonstrado, os passos para importar um jar, e expor como serviço. Após gerar o jar do projeto no maven através do comando mvn clean install, acessar o console web do application server em jarService, conforme imagem abaixo:</w:t>
      </w:r>
    </w:p>
    <w:p>
      <w:pPr>
        <w:pStyle w:val="Normal"/>
        <w:widowControl/>
        <w:tabs>
          <w:tab w:val="left" w:pos="709" w:leader="none"/>
        </w:tabs>
        <w:suppressAutoHyphens w:val="true"/>
        <w:bidi w:val="0"/>
        <w:spacing w:lineRule="auto" w:line="360" w:before="0" w:after="0"/>
        <w:ind w:left="0" w:right="0" w:hanging="0"/>
        <w:jc w:val="both"/>
        <w:rPr/>
      </w:pPr>
      <w:r>
        <w:rPr/>
        <w:drawing>
          <wp:inline distT="0" distB="0" distL="0" distR="0">
            <wp:extent cx="5940425" cy="272859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5940425" cy="2728595"/>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ind w:left="0" w:right="0" w:firstLine="720"/>
        <w:jc w:val="both"/>
        <w:rPr>
          <w:rFonts w:eastAsia="Calibri" w:cs="Arial" w:ascii="Arial" w:hAnsi="Arial"/>
          <w:b/>
          <w:bCs/>
          <w:i/>
          <w:iCs/>
          <w:color w:val="00000A"/>
          <w:sz w:val="24"/>
          <w:szCs w:val="24"/>
          <w:lang w:val="pt-BR" w:eastAsia="pt-BR" w:bidi="ar-SA"/>
        </w:rPr>
      </w:pPr>
      <w:r>
        <w:rPr>
          <w:rFonts w:eastAsia="Calibri" w:cs="Arial" w:ascii="Arial" w:hAnsi="Arial"/>
          <w:b/>
          <w:bCs/>
          <w:i/>
          <w:iCs/>
          <w:color w:val="00000A"/>
          <w:sz w:val="24"/>
          <w:szCs w:val="24"/>
          <w:lang w:val="pt-BR" w:eastAsia="pt-BR" w:bidi="ar-SA"/>
        </w:rPr>
        <w:t>Selecione o jar, e clique em next, conforme figura abaixo:</w:t>
      </w:r>
    </w:p>
    <w:p>
      <w:pPr>
        <w:pStyle w:val="Normal"/>
        <w:widowControl/>
        <w:tabs>
          <w:tab w:val="left" w:pos="709" w:leader="none"/>
        </w:tabs>
        <w:suppressAutoHyphens w:val="true"/>
        <w:bidi w:val="0"/>
        <w:spacing w:lineRule="auto" w:line="360" w:before="0" w:after="0"/>
        <w:ind w:left="0" w:right="0" w:hanging="0"/>
        <w:jc w:val="both"/>
        <w:rPr/>
      </w:pPr>
      <w:r>
        <w:rPr/>
        <w:drawing>
          <wp:inline distT="0" distB="0" distL="0" distR="0">
            <wp:extent cx="5940425" cy="226441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0"/>
                    <a:stretch>
                      <a:fillRect/>
                    </a:stretch>
                  </pic:blipFill>
                  <pic:spPr bwMode="auto">
                    <a:xfrm>
                      <a:off x="0" y="0"/>
                      <a:ext cx="5940425" cy="2264410"/>
                    </a:xfrm>
                    <a:prstGeom prst="rect">
                      <a:avLst/>
                    </a:prstGeom>
                    <a:noFill/>
                    <a:ln w="9525">
                      <a:noFill/>
                      <a:miter lim="800000"/>
                      <a:headEnd/>
                      <a:tailEnd/>
                    </a:ln>
                  </pic:spPr>
                </pic:pic>
              </a:graphicData>
            </a:graphic>
          </wp:inline>
        </w:drawing>
      </w:r>
    </w:p>
    <w:p>
      <w:pPr>
        <w:pStyle w:val="Normal"/>
        <w:widowControl/>
        <w:tabs>
          <w:tab w:val="left" w:pos="709" w:leader="none"/>
        </w:tabs>
        <w:suppressAutoHyphens w:val="true"/>
        <w:bidi w:val="0"/>
        <w:spacing w:lineRule="auto" w:line="360" w:before="0" w:after="0"/>
        <w:ind w:left="0" w:right="0" w:hanging="0"/>
        <w:jc w:val="both"/>
        <w:rPr>
          <w:rFonts w:eastAsia="Calibri" w:cs="Arial" w:ascii="Arial" w:hAnsi="Arial"/>
          <w:b/>
          <w:bCs/>
          <w:i/>
          <w:iCs/>
          <w:color w:val="00000A"/>
          <w:sz w:val="24"/>
          <w:szCs w:val="24"/>
          <w:lang w:val="pt-BR" w:eastAsia="pt-BR" w:bidi="ar-SA"/>
        </w:rPr>
      </w:pPr>
      <w:r>
        <w:rPr>
          <w:rFonts w:eastAsia="Times New Roman" w:cs="Times New Roman" w:ascii="Times New Roman" w:hAnsi="Times New Roman"/>
          <w:b/>
          <w:bCs/>
          <w:i/>
          <w:iCs/>
          <w:sz w:val="24"/>
          <w:szCs w:val="24"/>
          <w:lang w:eastAsia="pt-BR"/>
        </w:rPr>
        <w:t>S</w:t>
      </w:r>
      <w:r>
        <w:rPr>
          <w:rFonts w:eastAsia="Calibri" w:cs="Arial" w:ascii="Arial" w:hAnsi="Arial"/>
          <w:b/>
          <w:bCs/>
          <w:i/>
          <w:iCs/>
          <w:color w:val="00000A"/>
          <w:sz w:val="24"/>
          <w:szCs w:val="24"/>
          <w:lang w:val="pt-BR" w:eastAsia="pt-BR" w:bidi="ar-SA"/>
        </w:rPr>
        <w:t>elecione o serviço que será exposto como Web Service, no nosso caso, TerminalService e clique em next, conforme figura abaixo:</w:t>
      </w:r>
    </w:p>
    <w:p>
      <w:pPr>
        <w:pStyle w:val="Normal"/>
        <w:widowControl/>
        <w:tabs>
          <w:tab w:val="left" w:pos="709" w:leader="none"/>
        </w:tabs>
        <w:suppressAutoHyphens w:val="true"/>
        <w:bidi w:val="0"/>
        <w:spacing w:lineRule="auto" w:line="360" w:before="0" w:after="0"/>
        <w:ind w:left="0" w:right="0" w:hanging="0"/>
        <w:jc w:val="both"/>
        <w:rPr>
          <w:rFonts w:eastAsia="Times New Roman" w:cs="Times New Roman" w:ascii="Times New Roman" w:hAnsi="Times New Roman"/>
          <w:b/>
          <w:bCs/>
          <w:i/>
          <w:iCs/>
          <w:sz w:val="24"/>
          <w:szCs w:val="24"/>
          <w:lang w:eastAsia="pt-BR"/>
        </w:rPr>
      </w:pPr>
      <w:r>
        <w:rPr>
          <w:rFonts w:eastAsia="Times New Roman" w:cs="Times New Roman" w:ascii="Times New Roman" w:hAnsi="Times New Roman"/>
          <w:b/>
          <w:bCs/>
          <w:i/>
          <w:iCs/>
          <w:sz w:val="24"/>
          <w:szCs w:val="24"/>
          <w:lang w:eastAsia="pt-BR"/>
        </w:rPr>
      </w:r>
    </w:p>
    <w:p>
      <w:pPr>
        <w:pStyle w:val="Normal"/>
        <w:tabs>
          <w:tab w:val="left" w:pos="709" w:leader="none"/>
        </w:tabs>
        <w:spacing w:lineRule="auto" w:line="360" w:before="0" w:after="0"/>
        <w:ind w:left="0" w:right="0" w:firstLine="720"/>
        <w:jc w:val="both"/>
        <w:rPr>
          <w:rFonts w:eastAsia="Times New Roman" w:cs="Times New Roman" w:ascii="Times New Roman" w:hAnsi="Times New Roman"/>
          <w:b/>
          <w:bCs/>
          <w:i/>
          <w:iCs/>
          <w:sz w:val="24"/>
          <w:szCs w:val="24"/>
          <w:lang w:eastAsia="pt-BR"/>
        </w:rPr>
      </w:pPr>
      <w:r>
        <w:rPr>
          <w:rFonts w:eastAsia="Times New Roman" w:cs="Times New Roman" w:ascii="Times New Roman" w:hAnsi="Times New Roman"/>
          <w:b/>
          <w:bCs/>
          <w:i/>
          <w:iCs/>
          <w:sz w:val="24"/>
          <w:szCs w:val="24"/>
          <w:lang w:eastAsia="pt-BR"/>
        </w:rPr>
      </w:r>
    </w:p>
    <w:p>
      <w:pPr>
        <w:pStyle w:val="Normal"/>
        <w:tabs>
          <w:tab w:val="left" w:pos="709" w:leader="none"/>
        </w:tabs>
        <w:spacing w:lineRule="auto" w:line="360" w:before="0" w:after="0"/>
        <w:ind w:left="0" w:right="0" w:firstLine="720"/>
        <w:jc w:val="both"/>
        <w:rPr>
          <w:rFonts w:eastAsia="Times New Roman" w:cs="Times New Roman" w:ascii="Times New Roman" w:hAnsi="Times New Roman"/>
          <w:b/>
          <w:bCs/>
          <w:i/>
          <w:iCs/>
          <w:sz w:val="24"/>
          <w:szCs w:val="24"/>
          <w:lang w:eastAsia="pt-BR"/>
        </w:rPr>
      </w:pPr>
      <w:r>
        <w:rPr>
          <w:rFonts w:eastAsia="Times New Roman" w:cs="Times New Roman" w:ascii="Times New Roman" w:hAnsi="Times New Roman"/>
          <w:b/>
          <w:bCs/>
          <w:i/>
          <w:iCs/>
          <w:sz w:val="24"/>
          <w:szCs w:val="24"/>
          <w:lang w:eastAsia="pt-BR"/>
        </w:rPr>
      </w:r>
    </w:p>
    <w:p>
      <w:pPr>
        <w:pStyle w:val="Normal"/>
        <w:widowControl/>
        <w:tabs>
          <w:tab w:val="left" w:pos="709" w:leader="none"/>
        </w:tabs>
        <w:suppressAutoHyphens w:val="true"/>
        <w:bidi w:val="0"/>
        <w:spacing w:lineRule="auto" w:line="360" w:before="0" w:after="0"/>
        <w:ind w:left="0" w:right="0" w:hanging="0"/>
        <w:jc w:val="both"/>
        <w:rPr/>
      </w:pPr>
      <w:r>
        <w:rPr/>
        <w:drawing>
          <wp:inline distT="0" distB="0" distL="0" distR="0">
            <wp:extent cx="5940425" cy="379412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1"/>
                    <a:stretch>
                      <a:fillRect/>
                    </a:stretch>
                  </pic:blipFill>
                  <pic:spPr bwMode="auto">
                    <a:xfrm>
                      <a:off x="0" y="0"/>
                      <a:ext cx="5940425" cy="3794125"/>
                    </a:xfrm>
                    <a:prstGeom prst="rect">
                      <a:avLst/>
                    </a:prstGeom>
                    <a:noFill/>
                    <a:ln w="9525">
                      <a:noFill/>
                      <a:miter lim="800000"/>
                      <a:headEnd/>
                      <a:tailEnd/>
                    </a:ln>
                  </pic:spPr>
                </pic:pic>
              </a:graphicData>
            </a:graphic>
          </wp:inline>
        </w:drawing>
      </w:r>
    </w:p>
    <w:p>
      <w:pPr>
        <w:pStyle w:val="Normal"/>
        <w:widowControl/>
        <w:tabs>
          <w:tab w:val="left" w:pos="709" w:leader="none"/>
        </w:tabs>
        <w:suppressAutoHyphens w:val="true"/>
        <w:bidi w:val="0"/>
        <w:spacing w:lineRule="auto" w:line="360" w:before="0" w:after="0"/>
        <w:ind w:left="0" w:right="0" w:hanging="0"/>
        <w:jc w:val="both"/>
        <w:rPr>
          <w:rFonts w:eastAsia="Calibri" w:cs="Arial" w:ascii="Arial" w:hAnsi="Arial"/>
          <w:b/>
          <w:bCs/>
          <w:i/>
          <w:iCs/>
          <w:sz w:val="24"/>
          <w:szCs w:val="24"/>
          <w:lang w:eastAsia="pt-BR"/>
        </w:rPr>
      </w:pPr>
      <w:r>
        <w:rPr>
          <w:rFonts w:eastAsia="Calibri" w:cs="Arial" w:ascii="Arial" w:hAnsi="Arial"/>
          <w:b/>
          <w:bCs/>
          <w:i/>
          <w:iCs/>
          <w:sz w:val="24"/>
          <w:szCs w:val="24"/>
          <w:lang w:eastAsia="pt-BR"/>
        </w:rPr>
        <w:t>Selecione o métodos que serão expostos no serviço, e clique em finish, conforme figura abaixo:</w:t>
      </w:r>
    </w:p>
    <w:p>
      <w:pPr>
        <w:pStyle w:val="Normal"/>
        <w:widowControl/>
        <w:tabs>
          <w:tab w:val="left" w:pos="709" w:leader="none"/>
        </w:tabs>
        <w:suppressAutoHyphens w:val="true"/>
        <w:bidi w:val="0"/>
        <w:spacing w:lineRule="auto" w:line="360" w:before="0" w:after="0"/>
        <w:ind w:left="0" w:right="0" w:hanging="0"/>
        <w:jc w:val="both"/>
        <w:rPr/>
      </w:pPr>
      <w:r>
        <w:rPr/>
        <w:drawing>
          <wp:inline distT="0" distB="0" distL="0" distR="0">
            <wp:extent cx="5940425" cy="181991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2"/>
                    <a:stretch>
                      <a:fillRect/>
                    </a:stretch>
                  </pic:blipFill>
                  <pic:spPr bwMode="auto">
                    <a:xfrm>
                      <a:off x="0" y="0"/>
                      <a:ext cx="5940425" cy="1819910"/>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ind w:left="0" w:right="0" w:firstLine="720"/>
        <w:jc w:val="both"/>
        <w:rPr/>
      </w:pPr>
      <w: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Agora que o serviço foi criado, será publicado para acesso por clientes externos através do Enterprise Service Bus. O barramento permite que o serviço seja desacoplado do cliente, dessa forma a solução ganha todos os benefícios do barramento, atendendo a diversos requisitos de SOA e aos requisitos arquiteturais R01, R02, R03, R04 e R08, segue a seguir um exemplo de cliente consumindo o serviço do barramento.</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criar o Serviço na Bus, acesse o Enterprise Service Bus e clique em Endpoints, conforme figura abaixo:</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rPr/>
      </w:pPr>
      <w:r>
        <w:rPr/>
        <w:drawing>
          <wp:inline distT="0" distB="0" distL="0" distR="0">
            <wp:extent cx="5940425" cy="267970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3"/>
                    <a:stretch>
                      <a:fillRect/>
                    </a:stretch>
                  </pic:blipFill>
                  <pic:spPr bwMode="auto">
                    <a:xfrm>
                      <a:off x="0" y="0"/>
                      <a:ext cx="5940425" cy="2679700"/>
                    </a:xfrm>
                    <a:prstGeom prst="rect">
                      <a:avLst/>
                    </a:prstGeom>
                    <a:noFill/>
                    <a:ln w="9525">
                      <a:noFill/>
                      <a:miter lim="800000"/>
                      <a:headEnd/>
                      <a:tailEnd/>
                    </a:ln>
                  </pic:spPr>
                </pic:pic>
              </a:graphicData>
            </a:graphic>
          </wp:inline>
        </w:drawing>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Selecionar a aba Add Endpoint e clicar no botão Addess Endpoint, conforme figura abaixo:</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rPr/>
      </w:pPr>
      <w:r>
        <w:rPr/>
        <w:drawing>
          <wp:inline distT="0" distB="0" distL="0" distR="0">
            <wp:extent cx="5940425" cy="245427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4"/>
                    <a:stretch>
                      <a:fillRect/>
                    </a:stretch>
                  </pic:blipFill>
                  <pic:spPr bwMode="auto">
                    <a:xfrm>
                      <a:off x="0" y="0"/>
                      <a:ext cx="5940425" cy="2454275"/>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ind w:left="0" w:right="0" w:hanging="0"/>
        <w:jc w:val="both"/>
        <w:rPr/>
      </w:pPr>
      <w:r>
        <w:rPr/>
      </w:r>
    </w:p>
    <w:p>
      <w:pPr>
        <w:pStyle w:val="Normal"/>
        <w:tabs>
          <w:tab w:val="left" w:pos="709" w:leader="none"/>
        </w:tabs>
        <w:spacing w:lineRule="auto" w:line="360" w:before="0" w:after="0"/>
        <w:ind w:left="0" w:right="0" w:hanging="0"/>
        <w:jc w:val="both"/>
        <w:rPr/>
      </w:pPr>
      <w:r>
        <w:rPr/>
        <w:t>Informar no campo Name o valor ImovelEndpoint, e no campo Address o valor “http://&lt;IP&gt;:&lt;PORTA&gt;/services/ImovelService.ImovelServiceHttpEndpoint/”, substituindo os parâmetros IP e PORTA para apontar para o endereço onde o WSO2 Application</w:t>
      </w:r>
      <w:r>
        <w:rPr>
          <w:rFonts w:eastAsia="Calibri" w:cs="Arial" w:ascii="Arial" w:hAnsi="Arial"/>
          <w:sz w:val="24"/>
          <w:szCs w:val="24"/>
          <w:lang w:eastAsia="pt-BR"/>
        </w:rPr>
        <w:t xml:space="preserve"> Server</w:t>
      </w:r>
      <w:r>
        <w:rPr/>
        <w:t xml:space="preserve"> esta sendo executado, e clique no botão Save &amp; Close.</w:t>
      </w:r>
    </w:p>
    <w:p>
      <w:pPr>
        <w:pStyle w:val="Normal"/>
        <w:tabs>
          <w:tab w:val="left" w:pos="709" w:leader="none"/>
        </w:tabs>
        <w:spacing w:lineRule="auto" w:line="360" w:before="0" w:after="0"/>
        <w:ind w:left="0" w:right="0" w:hanging="0"/>
        <w:jc w:val="both"/>
        <w:rPr/>
      </w:pPr>
      <w:r>
        <w:rPr/>
      </w:r>
    </w:p>
    <w:p>
      <w:pPr>
        <w:pStyle w:val="Normal"/>
        <w:tabs>
          <w:tab w:val="left" w:pos="709" w:leader="none"/>
        </w:tabs>
        <w:spacing w:lineRule="auto" w:line="360" w:before="0" w:after="0"/>
        <w:ind w:left="0" w:right="0" w:hanging="0"/>
        <w:jc w:val="both"/>
        <w:rPr/>
      </w:pPr>
      <w:r>
        <w:rPr/>
      </w:r>
    </w:p>
    <w:p>
      <w:pPr>
        <w:pStyle w:val="Normal"/>
        <w:tabs>
          <w:tab w:val="left" w:pos="709" w:leader="none"/>
        </w:tabs>
        <w:spacing w:lineRule="auto" w:line="360" w:before="0" w:after="0"/>
        <w:ind w:left="0" w:right="0" w:hanging="0"/>
        <w:jc w:val="both"/>
        <w:rPr/>
      </w:pPr>
      <w:r>
        <w:rPr/>
        <w:drawing>
          <wp:inline distT="0" distB="0" distL="0" distR="0">
            <wp:extent cx="5940425" cy="204978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5"/>
                    <a:stretch>
                      <a:fillRect/>
                    </a:stretch>
                  </pic:blipFill>
                  <pic:spPr bwMode="auto">
                    <a:xfrm>
                      <a:off x="0" y="0"/>
                      <a:ext cx="5940425" cy="2049780"/>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ind w:left="0" w:right="0" w:firstLine="720"/>
        <w:jc w:val="both"/>
        <w:rPr/>
      </w:pPr>
      <w:r>
        <w:rPr/>
        <w:t>Adicionar o proxy Service, que expoe o serviço no barramento, para isso selecione Add\Proxy Service e clique em Custom Proxy, conforme figura abaixo:</w:t>
      </w:r>
    </w:p>
    <w:p>
      <w:pPr>
        <w:pStyle w:val="Normal"/>
        <w:widowControl/>
        <w:tabs>
          <w:tab w:val="left" w:pos="709" w:leader="none"/>
        </w:tabs>
        <w:suppressAutoHyphens w:val="true"/>
        <w:bidi w:val="0"/>
        <w:spacing w:lineRule="auto" w:line="360" w:before="0" w:after="0"/>
        <w:ind w:left="0" w:right="0" w:hanging="0"/>
        <w:jc w:val="both"/>
        <w:rPr/>
      </w:pPr>
      <w:r>
        <w:rPr/>
        <w:drawing>
          <wp:inline distT="0" distB="0" distL="0" distR="0">
            <wp:extent cx="5940425" cy="238315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6"/>
                    <a:stretch>
                      <a:fillRect/>
                    </a:stretch>
                  </pic:blipFill>
                  <pic:spPr bwMode="auto">
                    <a:xfrm>
                      <a:off x="0" y="0"/>
                      <a:ext cx="5940425" cy="2383155"/>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ind w:left="0" w:right="0" w:hanging="0"/>
        <w:jc w:val="both"/>
        <w:rPr/>
      </w:pPr>
      <w:r>
        <w:rPr/>
        <w:drawing>
          <wp:inline distT="0" distB="0" distL="0" distR="0">
            <wp:extent cx="5940425" cy="238315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7"/>
                    <a:stretch>
                      <a:fillRect/>
                    </a:stretch>
                  </pic:blipFill>
                  <pic:spPr bwMode="auto">
                    <a:xfrm>
                      <a:off x="0" y="0"/>
                      <a:ext cx="5940425" cy="2383155"/>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ind w:left="0" w:right="0" w:firstLine="720"/>
        <w:jc w:val="both"/>
        <w:rPr/>
      </w:pPr>
      <w:r>
        <w:rPr/>
        <w:t>Informar o Proxy Service Name com o valor ImovelProxyService e informar o endereço do wsdl do ImovelService publicado no Application Server, conforme figura abaixo:</w:t>
      </w:r>
    </w:p>
    <w:p>
      <w:pPr>
        <w:pStyle w:val="Normal"/>
        <w:widowControl/>
        <w:tabs>
          <w:tab w:val="left" w:pos="709" w:leader="none"/>
        </w:tabs>
        <w:suppressAutoHyphens w:val="true"/>
        <w:bidi w:val="0"/>
        <w:spacing w:lineRule="auto" w:line="360" w:before="0" w:after="0"/>
        <w:ind w:left="0" w:right="0" w:hanging="0"/>
        <w:jc w:val="both"/>
        <w:rPr/>
      </w:pPr>
      <w:r>
        <w:rPr/>
        <w:drawing>
          <wp:inline distT="0" distB="0" distL="0" distR="0">
            <wp:extent cx="5940425" cy="4891405"/>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8"/>
                    <a:stretch>
                      <a:fillRect/>
                    </a:stretch>
                  </pic:blipFill>
                  <pic:spPr bwMode="auto">
                    <a:xfrm>
                      <a:off x="0" y="0"/>
                      <a:ext cx="5940425" cy="4891405"/>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ind w:left="0" w:right="0" w:firstLine="720"/>
        <w:jc w:val="both"/>
        <w:rPr/>
      </w:pPr>
      <w:r>
        <w:rPr/>
        <w:t>Na próxima tela, selecionar o ImovelEndpoint criado, e clicar em Next. Nas próximas telas, clicar em Next e Finish para publicar o serviço.</w:t>
      </w:r>
    </w:p>
    <w:p>
      <w:pPr>
        <w:pStyle w:val="Normal"/>
        <w:tabs>
          <w:tab w:val="left" w:pos="709" w:leader="none"/>
        </w:tabs>
        <w:spacing w:lineRule="auto" w:line="360" w:before="0" w:after="0"/>
        <w:ind w:left="0" w:right="0" w:hanging="0"/>
        <w:jc w:val="both"/>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940425" cy="3085465"/>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9"/>
                    <a:stretch>
                      <a:fillRect/>
                    </a:stretch>
                  </pic:blipFill>
                  <pic:spPr bwMode="auto">
                    <a:xfrm>
                      <a:off x="0" y="0"/>
                      <a:ext cx="5940425" cy="3085465"/>
                    </a:xfrm>
                    <a:prstGeom prst="rect">
                      <a:avLst/>
                    </a:prstGeom>
                    <a:noFill/>
                    <a:ln w="9525">
                      <a:noFill/>
                      <a:miter lim="800000"/>
                      <a:headEnd/>
                      <a:tailEnd/>
                    </a:ln>
                  </pic:spPr>
                </pic:pic>
              </a:graphicData>
            </a:graphic>
          </wp:anchor>
        </w:drawing>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Na figura 4 é demonstrada através do diagrama de sequência da UML, a colaboração entre os componentes para uma consulta de imóveis através de um filtro. O Ator Consumidor, pode ser qualquer aplicativo que consuma o serviço através de SOAP, Smartphone, Webapps, ou outros serviços que precisem compor esse serviço para prover uma nova funcionalidade, etc. O ImovelServiceProxy é executado na BUS, podendo ser complementado com todas as características do barramento, já explicados nesse trabalho, como adaptadores de dados, roteamento baseado no cabeçalho, filtros, entre outros, nesse trabalho ele tem as características de um serviço   SOAP que consome serviços do servidor de aplicação. O ImovelService é executado no servidor de aplicação, e exposto também como um serviço SOAP, contem a regra de negocio da solução e faz uso do serviço ImovelDataService. O imovelDataService é gerenciado e executado pelo WSO2 Data Service Server, e possui a responsabilidade de acesso aos dados.</w:t>
      </w:r>
    </w:p>
    <w:p>
      <w:pPr>
        <w:pStyle w:val="Normal"/>
        <w:widowControl/>
        <w:tabs>
          <w:tab w:val="left" w:pos="709" w:leader="none"/>
        </w:tabs>
        <w:suppressAutoHyphens w:val="true"/>
        <w:bidi w:val="0"/>
        <w:spacing w:lineRule="auto" w:line="360" w:before="0" w:after="0"/>
        <w:ind w:left="0" w:right="0" w:hanging="0"/>
        <w:jc w:val="both"/>
        <w:rPr/>
      </w:pPr>
      <w:r>
        <w:rPr/>
        <w:drawing>
          <wp:inline distT="0" distB="0" distL="0" distR="0">
            <wp:extent cx="5940425" cy="3968115"/>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20"/>
                    <a:stretch>
                      <a:fillRect/>
                    </a:stretch>
                  </pic:blipFill>
                  <pic:spPr bwMode="auto">
                    <a:xfrm>
                      <a:off x="0" y="0"/>
                      <a:ext cx="5940425" cy="3968115"/>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Figura 4: Diagrama de sequência</w:t>
      </w:r>
    </w:p>
    <w:p>
      <w:pPr>
        <w:pStyle w:val="Normal"/>
        <w:tabs>
          <w:tab w:val="left" w:pos="709" w:leader="none"/>
        </w:tabs>
        <w:spacing w:lineRule="auto" w:line="360" w:before="0" w:after="0"/>
        <w:jc w:val="center"/>
        <w:rPr/>
      </w:pPr>
      <w:r>
        <w:rPr/>
        <w:t>Fonte: Elaborado pelo Autor (2015)</w:t>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Resultados</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 fase de projeto e implementação da prova de conceito, relacionada à configuração do ambiente, foi realizada em 16 horas. A criação da modelagem da solução levou 8 horas e a implementação levou mais 8 horas, totalizando 32 horas para a solução completa.</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atender os requisitos R01, R02, R03 e R04 foram utilizadas as ferramentas WSO2 Data Services Server e WSO2 Enterprise Service Bus.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atender os requisitos R05 e R06 foi utilizada a ferramenta WSO2 Web Services Application Server.</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Através da prova de conceito foi possível demonstrar que os benefícios de SOA, como facilidade de manutenção, reuso, flexibilidade, controle, foram atingidos.</w:t>
        <w:t xml:space="preserve"> Foram utilizados na aplicação da POC vários componentes apresentados no referencial teórico como: ESB, Web Services, SOAP, UDDI, etc.</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Foram atingidas várias características de serviços SOA como: estilo arquitetural, princípios arquiteturais, padrões e critérios que atendem características como modularidade, encapsulamento, baixo acoplamento, separação de responsabilidades, reuso e composição.</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Princípios de design foram identificados como, baixo acoplamento, reusabilidade, autonomia, serviços sem estado, composição, interoperabilidade, entre outros.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Apesar do objetivo da prova de conceito ser a criação da solução da camada de serviço, foram utilizadas ferramentas Open Source para a realização de teste de integração simulando a comunicação entre os clientes e o barramento.</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Conclusão</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Com os resultados obtidos na prova de conceito é possível concluir que uma arquitetura SOA utilizando apenas ferramentas Open Source pode ser utilizada. Atualmente existem várias ferramentas no mercado, todas muito bem documentadas com esse proposito.</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 arquitetura proposta demonstra a simplicidade e produtividade em se criar esse tipo de arquitetura com as ferramentas Open Source. Essas ferramentas podem ser utilizadas tanto para projetos novos, quanto para a migração gradativa de serviços já existentes para o conceito SOA.</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Não foi o foco desse trabalho fazer um comparativo com ferramentas pagas, que poderia até servir de proposta para trabalhos futuros, mas demonstrar que as ferramentas Open Source possibilitam a adoção de SOA de forma bem natural.</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Todos os requisitos arquiteturais foram atendidos pela solução assim como todos os princípios de design de serviços apresentados, e todas as características que serviços SOA devem prover.</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Referências Bibliográficas</w:t>
      </w:r>
    </w:p>
    <w:p>
      <w:pPr>
        <w:pStyle w:val="Normal"/>
        <w:rPr/>
      </w:pPr>
      <w:r>
        <w:rPr/>
      </w:r>
    </w:p>
    <w:p>
      <w:pPr>
        <w:pStyle w:val="Ttulo1"/>
        <w:rPr>
          <w:rStyle w:val="LinkdaInternet"/>
          <w:rFonts w:eastAsia="Droid Sans Fallback" w:cs="Calibri" w:ascii="Calibri" w:hAnsi="Calibri"/>
          <w:b w:val="false"/>
          <w:bCs w:val="false"/>
          <w:color w:val="00000A"/>
          <w:sz w:val="22"/>
          <w:szCs w:val="22"/>
          <w:u w:val="none"/>
          <w:lang w:val="pt-BR" w:eastAsia="en-US" w:bidi="ar-SA"/>
        </w:rPr>
      </w:pPr>
      <w:r>
        <w:rPr>
          <w:rFonts w:eastAsia="Droid Sans Fallback" w:cs="Calibri" w:ascii="Calibri" w:hAnsi="Calibri"/>
          <w:b w:val="false"/>
          <w:bCs w:val="false"/>
          <w:color w:val="00000A"/>
          <w:sz w:val="22"/>
          <w:szCs w:val="22"/>
          <w:lang w:val="pt-BR" w:eastAsia="en-US" w:bidi="ar-SA"/>
        </w:rPr>
        <w:t xml:space="preserve">SOA in Practice - The Art of Distributed System Design by </w:t>
      </w:r>
      <w:hyperlink r:id="rId21">
        <w:r>
          <w:rPr>
            <w:rStyle w:val="LinkdaInternet"/>
            <w:rFonts w:eastAsia="Droid Sans Fallback" w:cs="Calibri" w:ascii="Calibri" w:hAnsi="Calibri"/>
            <w:b w:val="false"/>
            <w:bCs w:val="false"/>
            <w:color w:val="00000A"/>
            <w:sz w:val="22"/>
            <w:szCs w:val="22"/>
            <w:u w:val="none"/>
            <w:lang w:val="pt-BR" w:eastAsia="en-US" w:bidi="ar-SA"/>
          </w:rPr>
          <w:t>Nicolai M. Josuttis</w:t>
        </w:r>
      </w:hyperlink>
    </w:p>
    <w:p>
      <w:pPr>
        <w:pStyle w:val="Normal"/>
        <w:rPr>
          <w:sz w:val="22"/>
        </w:rPr>
      </w:pPr>
      <w:r>
        <w:rPr>
          <w:sz w:val="22"/>
        </w:rPr>
      </w:r>
    </w:p>
    <w:p>
      <w:pPr>
        <w:pStyle w:val="Ttulo3"/>
        <w:rPr/>
      </w:pPr>
      <w:r>
        <w:rPr/>
        <w:t>SOA Principles of Service Design by Thomas Erl</w:t>
      </w:r>
    </w:p>
    <w:p>
      <w:pPr>
        <w:pStyle w:val="NormalWeb"/>
        <w:spacing w:before="280" w:after="280"/>
        <w:rPr>
          <w:rStyle w:val="LinkdaInternet"/>
          <w:rFonts w:cs="Arial" w:ascii="Arial" w:hAnsi="Arial"/>
          <w:color w:val="1155CC"/>
        </w:rPr>
      </w:pPr>
      <w:hyperlink r:id="rId22">
        <w:r>
          <w:rPr>
            <w:rStyle w:val="LinkdaInternet"/>
            <w:rFonts w:cs="Arial" w:ascii="Arial" w:hAnsi="Arial"/>
            <w:color w:val="1155CC"/>
          </w:rPr>
          <w:t>http://blog.iprocess.com.br/2012/10/soa-arquitetura-orientada-a-servicos/</w:t>
        </w:r>
      </w:hyperlink>
    </w:p>
    <w:p>
      <w:pPr>
        <w:pStyle w:val="NormalWeb"/>
        <w:spacing w:before="280" w:after="280"/>
        <w:rPr>
          <w:rStyle w:val="LinkdaInternet"/>
          <w:rFonts w:cs="Arial" w:ascii="Arial" w:hAnsi="Arial"/>
          <w:color w:val="1155CC"/>
        </w:rPr>
      </w:pPr>
      <w:hyperlink r:id="rId23">
        <w:r>
          <w:rPr>
            <w:rStyle w:val="LinkdaInternet"/>
            <w:rFonts w:cs="Arial" w:ascii="Arial" w:hAnsi="Arial"/>
            <w:color w:val="1155CC"/>
          </w:rPr>
          <w:t>http://www.amazon.com/SOA-Principles-Service-Design-Thomas-ebook/dp/B004UA78E2</w:t>
        </w:r>
      </w:hyperlink>
    </w:p>
    <w:p>
      <w:pPr>
        <w:pStyle w:val="NormalWeb"/>
        <w:spacing w:before="280" w:after="280"/>
        <w:rPr>
          <w:rStyle w:val="LinkdaInternet"/>
          <w:rFonts w:cs="Arial" w:ascii="Arial" w:hAnsi="Arial"/>
          <w:color w:val="1155CC"/>
        </w:rPr>
      </w:pPr>
      <w:hyperlink r:id="rId24">
        <w:r>
          <w:rPr>
            <w:rStyle w:val="LinkdaInternet"/>
            <w:rFonts w:cs="Arial" w:ascii="Arial" w:hAnsi="Arial"/>
            <w:color w:val="1155CC"/>
          </w:rPr>
          <w:t>http://simplicable.com/new/the-9-principles-of-soa-design</w:t>
        </w:r>
      </w:hyperlink>
    </w:p>
    <w:p>
      <w:pPr>
        <w:pStyle w:val="NormalWeb"/>
        <w:spacing w:before="280" w:after="280"/>
        <w:rPr>
          <w:rStyle w:val="LinkdaInternet"/>
          <w:rFonts w:cs="Arial" w:ascii="Arial" w:hAnsi="Arial"/>
          <w:color w:val="1155CC"/>
        </w:rPr>
      </w:pPr>
      <w:hyperlink r:id="rId25">
        <w:bookmarkStart w:id="4" w:name="__DdeLink__273_2144609315"/>
        <w:bookmarkEnd w:id="4"/>
        <w:r>
          <w:rPr>
            <w:rStyle w:val="LinkdaInternet"/>
            <w:rFonts w:cs="Arial" w:ascii="Arial" w:hAnsi="Arial"/>
            <w:color w:val="1155CC"/>
          </w:rPr>
          <w:t>http://www.leandroprado.com.br/2010/05/ferramentas-soa-open-source/</w:t>
        </w:r>
      </w:hyperlink>
    </w:p>
    <w:p>
      <w:pPr>
        <w:pStyle w:val="NormalWeb"/>
        <w:spacing w:before="280" w:after="280"/>
        <w:rPr>
          <w:rFonts w:cs="Arial" w:ascii="Arial" w:hAnsi="Arial"/>
          <w:color w:val="000000"/>
        </w:rPr>
      </w:pPr>
      <w:r>
        <w:rPr>
          <w:rFonts w:cs="Arial" w:ascii="Arial" w:hAnsi="Arial"/>
          <w:color w:val="000000"/>
        </w:rPr>
        <w:t>http://www.oasis-opencsa.org/sca</w:t>
      </w:r>
    </w:p>
    <w:p>
      <w:pPr>
        <w:pStyle w:val="Normal"/>
        <w:tabs>
          <w:tab w:val="left" w:pos="709" w:leader="none"/>
        </w:tabs>
        <w:spacing w:lineRule="auto" w:line="360" w:before="0" w:after="0"/>
        <w:ind w:left="0" w:right="0" w:hanging="0"/>
        <w:jc w:val="both"/>
        <w:rPr>
          <w:rStyle w:val="LinkdaInternet"/>
          <w:rFonts w:cs="Arial" w:ascii="Arial" w:hAnsi="Arial"/>
        </w:rPr>
      </w:pPr>
      <w:hyperlink r:id="rId26">
        <w:r>
          <w:rPr>
            <w:rStyle w:val="LinkdaInternet"/>
            <w:rFonts w:cs="Arial" w:ascii="Arial" w:hAnsi="Arial"/>
          </w:rPr>
          <w:t>http://www.leandroprado.com.br/2010/05/componentes-de-soa/</w:t>
        </w:r>
      </w:hyperlink>
    </w:p>
    <w:p>
      <w:pPr>
        <w:pStyle w:val="Normal"/>
        <w:tabs>
          <w:tab w:val="left" w:pos="709" w:leader="none"/>
        </w:tabs>
        <w:spacing w:lineRule="auto" w:line="360" w:before="0" w:after="0"/>
        <w:jc w:val="both"/>
        <w:rPr/>
      </w:pPr>
      <w:r>
        <w:rPr/>
      </w:r>
    </w:p>
    <w:sectPr>
      <w:headerReference w:type="default" r:id="rId27"/>
      <w:type w:val="nextPage"/>
      <w:pgSz w:w="11906" w:h="16838"/>
      <w:pgMar w:left="1701" w:right="849"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rebuchet MS">
    <w:charset w:val="01"/>
    <w:family w:val="roman"/>
    <w:pitch w:val="variable"/>
  </w:font>
  <w:font w:name="Arial Narrow">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Monospace">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rPr/>
    </w:pPr>
    <w:r>
      <w:rPr/>
      <w:drawing>
        <wp:inline distT="0" distB="0" distL="0" distR="0">
          <wp:extent cx="5400040" cy="523875"/>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
                  <a:stretch>
                    <a:fillRect/>
                  </a:stretch>
                </pic:blipFill>
                <pic:spPr bwMode="auto">
                  <a:xfrm>
                    <a:off x="0" y="0"/>
                    <a:ext cx="5400040" cy="523875"/>
                  </a:xfrm>
                  <a:prstGeom prst="rect">
                    <a:avLst/>
                  </a:prstGeom>
                  <a:noFill/>
                  <a:ln w="9525">
                    <a:noFill/>
                    <a:miter lim="800000"/>
                    <a:headEnd/>
                    <a:tailEnd/>
                  </a:ln>
                </pic:spPr>
              </pic:pic>
            </a:graphicData>
          </a:graphic>
        </wp:inline>
      </w:drawing>
    </w:r>
  </w:p>
  <w:p>
    <w:pPr>
      <w:pStyle w:val="Cabealho"/>
      <w:rPr/>
    </w:pPr>
    <w:r>
      <w:rPr/>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pt-BR" w:eastAsia="en-US" w:bidi="ar-SA"/>
    </w:rPr>
  </w:style>
  <w:style w:type="paragraph" w:styleId="Ttulo1">
    <w:name w:val="Título 1"/>
    <w:uiPriority w:val="9"/>
    <w:qFormat/>
    <w:link w:val="Ttulo1Char"/>
    <w:rsid w:val="002c4166"/>
    <w:basedOn w:val="Normal"/>
    <w:next w:val="Normal"/>
    <w:pPr>
      <w:keepNext/>
      <w:keepLines/>
      <w:spacing w:before="480" w:after="0"/>
      <w:outlineLvl w:val="0"/>
    </w:pPr>
    <w:rPr>
      <w:rFonts w:ascii="Cambria" w:hAnsi="Cambria" w:cs=""/>
      <w:b/>
      <w:bCs/>
      <w:color w:val="365F91"/>
      <w:sz w:val="28"/>
      <w:szCs w:val="28"/>
    </w:rPr>
  </w:style>
  <w:style w:type="paragraph" w:styleId="Ttulo3">
    <w:name w:val="Título 3"/>
    <w:uiPriority w:val="9"/>
    <w:qFormat/>
    <w:link w:val="Ttulo3Char"/>
    <w:rsid w:val="009d2593"/>
    <w:basedOn w:val="Normal"/>
    <w:pPr>
      <w:outlineLvl w:val="2"/>
    </w:pPr>
    <w:rPr/>
  </w:style>
  <w:style w:type="character" w:styleId="DefaultParagraphFont" w:default="1">
    <w:name w:val="Default Paragraph Font"/>
    <w:uiPriority w:val="1"/>
    <w:semiHidden/>
    <w:unhideWhenUsed/>
    <w:rPr/>
  </w:style>
  <w:style w:type="character" w:styleId="CabealhoChar" w:customStyle="1">
    <w:name w:val="Cabeçalho Char"/>
    <w:uiPriority w:val="99"/>
    <w:link w:val="Cabealho"/>
    <w:rsid w:val="0028096e"/>
    <w:basedOn w:val="DefaultParagraphFont"/>
    <w:rPr/>
  </w:style>
  <w:style w:type="character" w:styleId="RodapChar" w:customStyle="1">
    <w:name w:val="Rodapé Char"/>
    <w:uiPriority w:val="99"/>
    <w:link w:val="Rodap"/>
    <w:rsid w:val="0028096e"/>
    <w:basedOn w:val="DefaultParagraphFont"/>
    <w:rPr/>
  </w:style>
  <w:style w:type="character" w:styleId="TextodebaloChar" w:customStyle="1">
    <w:name w:val="Texto de balão Char"/>
    <w:uiPriority w:val="99"/>
    <w:semiHidden/>
    <w:link w:val="Textodebalo"/>
    <w:rsid w:val="0028096e"/>
    <w:basedOn w:val="DefaultParagraphFont"/>
    <w:rPr>
      <w:rFonts w:ascii="Tahoma" w:hAnsi="Tahoma" w:cs="Tahoma"/>
      <w:sz w:val="16"/>
      <w:szCs w:val="16"/>
    </w:rPr>
  </w:style>
  <w:style w:type="character" w:styleId="CapaNomedemaisautoresChar" w:customStyle="1">
    <w:name w:val="Capa - Nome demais autores Char"/>
    <w:link w:val="Capa-Nomedemaisautores"/>
    <w:rsid w:val="0028096e"/>
    <w:rPr>
      <w:rFonts w:ascii="Trebuchet MS" w:hAnsi="Trebuchet MS" w:eastAsia="Times New Roman" w:cs="Arial"/>
      <w:sz w:val="32"/>
      <w:szCs w:val="32"/>
      <w:lang w:eastAsia="pt-BR"/>
    </w:rPr>
  </w:style>
  <w:style w:type="character" w:styleId="CapaNomedaInstituioMantenedoraChar" w:customStyle="1">
    <w:name w:val="Capa - Nome da Instituição Mantenedora Char"/>
    <w:link w:val="Capa-NomedaInstituioMantenedora"/>
    <w:rsid w:val="00743280"/>
    <w:rPr>
      <w:rFonts w:ascii="Arial Narrow" w:hAnsi="Arial Narrow" w:eastAsia="Times New Roman" w:cs="Arial"/>
      <w:sz w:val="32"/>
      <w:szCs w:val="32"/>
      <w:lang w:eastAsia="pt-BR"/>
    </w:rPr>
  </w:style>
  <w:style w:type="character" w:styleId="PrformataoHTMLChar" w:customStyle="1">
    <w:name w:val="Pré-formatação HTML Char"/>
    <w:uiPriority w:val="99"/>
    <w:link w:val="Pr-formataoHTML"/>
    <w:rsid w:val="00541277"/>
    <w:basedOn w:val="DefaultParagraphFont"/>
    <w:rPr>
      <w:rFonts w:ascii="Courier New" w:hAnsi="Courier New" w:eastAsia="Times New Roman" w:cs="Courier New"/>
      <w:sz w:val="20"/>
      <w:szCs w:val="20"/>
      <w:lang w:eastAsia="pt-BR"/>
    </w:rPr>
  </w:style>
  <w:style w:type="character" w:styleId="Appletabspan" w:customStyle="1">
    <w:name w:val="apple-tab-span"/>
    <w:rsid w:val="001852be"/>
    <w:basedOn w:val="DefaultParagraphFont"/>
    <w:rPr/>
  </w:style>
  <w:style w:type="character" w:styleId="LinkdaInternet">
    <w:name w:val="Link da Internet"/>
    <w:uiPriority w:val="99"/>
    <w:unhideWhenUsed/>
    <w:rsid w:val="00151b6d"/>
    <w:basedOn w:val="DefaultParagraphFont"/>
    <w:rPr>
      <w:color w:val="0000FF"/>
      <w:u w:val="single"/>
      <w:lang w:val="zxx" w:eastAsia="zxx" w:bidi="zxx"/>
    </w:rPr>
  </w:style>
  <w:style w:type="character" w:styleId="Ttulo3Char" w:customStyle="1">
    <w:name w:val="Título 3 Char"/>
    <w:uiPriority w:val="9"/>
    <w:link w:val="Ttulo3"/>
    <w:rsid w:val="009d2593"/>
    <w:basedOn w:val="DefaultParagraphFont"/>
    <w:rPr>
      <w:rFonts w:ascii="Times New Roman" w:hAnsi="Times New Roman" w:eastAsia="Times New Roman" w:cs="Times New Roman"/>
      <w:b/>
      <w:bCs/>
      <w:sz w:val="27"/>
      <w:szCs w:val="27"/>
      <w:lang w:eastAsia="pt-BR"/>
    </w:rPr>
  </w:style>
  <w:style w:type="character" w:styleId="Ttulo1Char" w:customStyle="1">
    <w:name w:val="Título 1 Char"/>
    <w:uiPriority w:val="9"/>
    <w:link w:val="Ttulo1"/>
    <w:rsid w:val="002c4166"/>
    <w:basedOn w:val="DefaultParagraphFont"/>
    <w:rPr>
      <w:rFonts w:ascii="Cambria" w:hAnsi="Cambria" w:cs=""/>
      <w:b/>
      <w:bCs/>
      <w:color w:val="365F91"/>
      <w:sz w:val="28"/>
      <w:szCs w:val="28"/>
    </w:rPr>
  </w:style>
  <w:style w:type="character" w:styleId="ListLabel1">
    <w:name w:val="ListLabel 1"/>
    <w:rPr>
      <w:sz w:val="20"/>
    </w:rPr>
  </w:style>
  <w:style w:type="character" w:styleId="ListLabel2">
    <w:name w:val="ListLabel 2"/>
    <w:rPr>
      <w:rFonts w:cs="Courier New"/>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Symbol"/>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character" w:styleId="ListLabel15">
    <w:name w:val="ListLabel 15"/>
    <w:rPr>
      <w:rFonts w:cs="Symbol"/>
    </w:rPr>
  </w:style>
  <w:style w:type="character" w:styleId="ListLabel16">
    <w:name w:val="ListLabel 16"/>
    <w:rPr>
      <w:rFonts w:cs="Courier New"/>
    </w:rPr>
  </w:style>
  <w:style w:type="character" w:styleId="ListLabel17">
    <w:name w:val="ListLabel 17"/>
    <w:rPr>
      <w:rFonts w:cs="Wingdings"/>
    </w:rPr>
  </w:style>
  <w:style w:type="character" w:styleId="ListLabel18">
    <w:name w:val="ListLabel 18"/>
    <w:rPr>
      <w:rFonts w:cs="Symbol"/>
    </w:rPr>
  </w:style>
  <w:style w:type="character" w:styleId="ListLabel19">
    <w:name w:val="ListLabel 19"/>
    <w:rPr>
      <w:rFonts w:cs="Courier New"/>
    </w:rPr>
  </w:style>
  <w:style w:type="character" w:styleId="ListLabel20">
    <w:name w:val="ListLabel 20"/>
    <w:rPr>
      <w:rFonts w:cs="Wingdings"/>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Cabealho">
    <w:name w:val="Cabeçalho"/>
    <w:uiPriority w:val="99"/>
    <w:unhideWhenUsed/>
    <w:link w:val="CabealhoChar"/>
    <w:rsid w:val="0028096e"/>
    <w:basedOn w:val="Normal"/>
    <w:pPr>
      <w:tabs>
        <w:tab w:val="center" w:pos="4252" w:leader="none"/>
        <w:tab w:val="right" w:pos="8504" w:leader="none"/>
      </w:tabs>
      <w:spacing w:lineRule="auto" w:line="240" w:before="0" w:after="0"/>
    </w:pPr>
    <w:rPr/>
  </w:style>
  <w:style w:type="paragraph" w:styleId="Rodap">
    <w:name w:val="Rodapé"/>
    <w:uiPriority w:val="99"/>
    <w:unhideWhenUsed/>
    <w:link w:val="RodapChar"/>
    <w:rsid w:val="0028096e"/>
    <w:basedOn w:val="Normal"/>
    <w:pPr>
      <w:tabs>
        <w:tab w:val="center" w:pos="4252" w:leader="none"/>
        <w:tab w:val="right" w:pos="8504" w:leader="none"/>
      </w:tabs>
      <w:spacing w:lineRule="auto" w:line="240" w:before="0" w:after="0"/>
    </w:pPr>
    <w:rPr/>
  </w:style>
  <w:style w:type="paragraph" w:styleId="BalloonText">
    <w:name w:val="Balloon Text"/>
    <w:uiPriority w:val="99"/>
    <w:semiHidden/>
    <w:unhideWhenUsed/>
    <w:link w:val="TextodebaloChar"/>
    <w:rsid w:val="0028096e"/>
    <w:basedOn w:val="Normal"/>
    <w:pPr>
      <w:spacing w:lineRule="auto" w:line="240" w:before="0" w:after="0"/>
    </w:pPr>
    <w:rPr>
      <w:rFonts w:ascii="Tahoma" w:hAnsi="Tahoma" w:cs="Tahoma"/>
      <w:sz w:val="16"/>
      <w:szCs w:val="16"/>
    </w:rPr>
  </w:style>
  <w:style w:type="paragraph" w:styleId="CapaNomedemaisautores" w:customStyle="1">
    <w:name w:val="Capa - Nome demais autores"/>
    <w:qFormat/>
    <w:link w:val="Capa-NomedemaisautoresChar"/>
    <w:rsid w:val="0028096e"/>
    <w:basedOn w:val="Normal"/>
    <w:autoRedefine/>
    <w:pPr>
      <w:spacing w:lineRule="auto" w:line="240" w:before="0" w:after="0"/>
      <w:jc w:val="both"/>
    </w:pPr>
    <w:rPr>
      <w:rFonts w:ascii="Trebuchet MS" w:hAnsi="Trebuchet MS" w:eastAsia="Times New Roman" w:cs="Arial"/>
      <w:sz w:val="32"/>
      <w:szCs w:val="32"/>
      <w:lang w:eastAsia="pt-BR"/>
    </w:rPr>
  </w:style>
  <w:style w:type="paragraph" w:styleId="NormalWeb">
    <w:name w:val="Normal (Web)"/>
    <w:uiPriority w:val="99"/>
    <w:unhideWhenUsed/>
    <w:rsid w:val="00743280"/>
    <w:basedOn w:val="Normal"/>
    <w:pPr>
      <w:spacing w:before="0" w:after="280"/>
    </w:pPr>
    <w:rPr>
      <w:rFonts w:ascii="Times New Roman" w:hAnsi="Times New Roman" w:eastAsia="Times New Roman" w:cs="Times New Roman"/>
      <w:sz w:val="24"/>
      <w:szCs w:val="24"/>
      <w:lang w:eastAsia="pt-BR"/>
    </w:rPr>
  </w:style>
  <w:style w:type="paragraph" w:styleId="CapaNomedaInstituioMantenedora" w:customStyle="1">
    <w:name w:val="Capa - Nome da Instituição Mantenedora"/>
    <w:qFormat/>
    <w:link w:val="Capa-NomedaInstituioMantenedoraChar"/>
    <w:rsid w:val="00743280"/>
    <w:basedOn w:val="Normal"/>
    <w:autoRedefine/>
    <w:pPr>
      <w:spacing w:lineRule="auto" w:line="240" w:before="0" w:after="0"/>
      <w:jc w:val="center"/>
    </w:pPr>
    <w:rPr>
      <w:rFonts w:ascii="Arial Narrow" w:hAnsi="Arial Narrow" w:eastAsia="Times New Roman" w:cs="Arial"/>
      <w:sz w:val="32"/>
      <w:szCs w:val="32"/>
      <w:lang w:eastAsia="pt-BR"/>
    </w:rPr>
  </w:style>
  <w:style w:type="paragraph" w:styleId="HTMLPreformatted">
    <w:name w:val="HTML Preformatted"/>
    <w:uiPriority w:val="99"/>
    <w:unhideWhenUsed/>
    <w:link w:val="Pr-formataoHTMLChar"/>
    <w:rsid w:val="00541277"/>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t-BR"/>
    </w:rPr>
  </w:style>
  <w:style w:type="paragraph" w:styleId="Seodecaptulo3" w:customStyle="1">
    <w:name w:val="Seção de capítulo 3"/>
    <w:qFormat/>
    <w:rsid w:val="00c75593"/>
    <w:basedOn w:val="Normal"/>
    <w:autoRedefine/>
    <w:pPr>
      <w:tabs>
        <w:tab w:val="left" w:pos="630" w:leader="none"/>
      </w:tabs>
      <w:spacing w:before="0" w:after="120"/>
      <w:jc w:val="both"/>
    </w:pPr>
    <w:rPr>
      <w:rFonts w:ascii="Arial Narrow" w:hAnsi="Arial Narrow" w:cs="Times New Roman"/>
      <w:sz w:val="28"/>
      <w:szCs w:val="28"/>
      <w:lang w:eastAsia="pt-BR"/>
    </w:rPr>
  </w:style>
  <w:style w:type="paragraph" w:styleId="ListParagraph">
    <w:name w:val="List Paragraph"/>
    <w:uiPriority w:val="34"/>
    <w:qFormat/>
    <w:rsid w:val="00151b6d"/>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5.png"/><Relationship Id="rId3" Type="http://schemas.openxmlformats.org/officeDocument/2006/relationships/hyperlink" Target="http://simplicable.com/new/the-9-principles-of-soa-design" TargetMode="External"/><Relationship Id="rId4" Type="http://schemas.openxmlformats.org/officeDocument/2006/relationships/image" Target="media/image36.png"/><Relationship Id="rId5" Type="http://schemas.openxmlformats.org/officeDocument/2006/relationships/hyperlink" Target="http://wso2.com/" TargetMode="External"/><Relationship Id="rId6" Type="http://schemas.openxmlformats.org/officeDocument/2006/relationships/image" Target="media/image37.png"/><Relationship Id="rId7" Type="http://schemas.openxmlformats.org/officeDocument/2006/relationships/hyperlink" Target="http://wso2.com/" TargetMode="External"/><Relationship Id="rId8" Type="http://schemas.openxmlformats.org/officeDocument/2006/relationships/image" Target="media/image38.jpeg"/><Relationship Id="rId9" Type="http://schemas.openxmlformats.org/officeDocument/2006/relationships/image" Target="media/image39.png"/><Relationship Id="rId10" Type="http://schemas.openxmlformats.org/officeDocument/2006/relationships/image" Target="media/image40.png"/><Relationship Id="rId11" Type="http://schemas.openxmlformats.org/officeDocument/2006/relationships/image" Target="media/image41.png"/><Relationship Id="rId12" Type="http://schemas.openxmlformats.org/officeDocument/2006/relationships/image" Target="media/image42.png"/><Relationship Id="rId13" Type="http://schemas.openxmlformats.org/officeDocument/2006/relationships/image" Target="media/image43.png"/><Relationship Id="rId14" Type="http://schemas.openxmlformats.org/officeDocument/2006/relationships/image" Target="media/image44.png"/><Relationship Id="rId15" Type="http://schemas.openxmlformats.org/officeDocument/2006/relationships/image" Target="media/image45.png"/><Relationship Id="rId16" Type="http://schemas.openxmlformats.org/officeDocument/2006/relationships/image" Target="media/image46.png"/><Relationship Id="rId17" Type="http://schemas.openxmlformats.org/officeDocument/2006/relationships/image" Target="media/image47.png"/><Relationship Id="rId18" Type="http://schemas.openxmlformats.org/officeDocument/2006/relationships/image" Target="media/image48.png"/><Relationship Id="rId19" Type="http://schemas.openxmlformats.org/officeDocument/2006/relationships/image" Target="media/image49.png"/><Relationship Id="rId20" Type="http://schemas.openxmlformats.org/officeDocument/2006/relationships/image" Target="media/image50.jpeg"/><Relationship Id="rId21" Type="http://schemas.openxmlformats.org/officeDocument/2006/relationships/hyperlink" Target="http://it-ebooks.info/author/1060/" TargetMode="External"/><Relationship Id="rId22" Type="http://schemas.openxmlformats.org/officeDocument/2006/relationships/hyperlink" Target="http://blog.iprocess.com.br/2012/10/soa-arquitetura-orientada-a-servicos/" TargetMode="External"/><Relationship Id="rId23" Type="http://schemas.openxmlformats.org/officeDocument/2006/relationships/hyperlink" Target="http://www.amazon.com/SOA-Principles-Service-Design-Thomas-ebook/dp/B004UA78E2" TargetMode="External"/><Relationship Id="rId24" Type="http://schemas.openxmlformats.org/officeDocument/2006/relationships/hyperlink" Target="http://simplicable.com/new/the-9-principles-of-soa-design" TargetMode="External"/><Relationship Id="rId25" Type="http://schemas.openxmlformats.org/officeDocument/2006/relationships/hyperlink" Target="http://www.leandroprado.com.br/2010/05/ferramentas-soa-open-source/" TargetMode="External"/><Relationship Id="rId26" Type="http://schemas.openxmlformats.org/officeDocument/2006/relationships/hyperlink" Target="http://www.leandroprado.com.br/2010/05/componentes-de-soa/" TargetMode="External"/><Relationship Id="rId27" Type="http://schemas.openxmlformats.org/officeDocument/2006/relationships/header" Target="head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81C66-2946-4993-81B3-FFB6FB65F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2015-08-03T23:26:00Z</dcterms:created>
  <dc:creator>Marlene Ricardo de Avila</dc:creator>
  <dc:language>pt-BR</dc:language>
  <cp:lastModifiedBy>Marlene Ricardo de Avila</cp:lastModifiedBy>
  <dcterms:modified xsi:type="dcterms:W3CDTF">2015-08-12T15:52:00Z</dcterms:modified>
  <cp:revision>12</cp:revision>
</cp:coreProperties>
</file>