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3E17" w14:textId="77777777" w:rsidR="000222F9" w:rsidRDefault="000222F9" w:rsidP="000222F9">
      <w:pPr>
        <w:pStyle w:val="NormalWeb"/>
      </w:pPr>
      <w:r>
        <w:rPr>
          <w:rStyle w:val="Strong"/>
        </w:rPr>
        <w:t xml:space="preserve">Decision Trees and Classification Rules </w:t>
      </w:r>
    </w:p>
    <w:p w14:paraId="0E53DEB6" w14:textId="77777777" w:rsidR="000222F9" w:rsidRDefault="000222F9" w:rsidP="000222F9">
      <w:pPr>
        <w:pStyle w:val="NormalWeb"/>
      </w:pPr>
      <w:r>
        <w:t xml:space="preserve">Reference: Chapter 4 </w:t>
      </w:r>
      <w:r>
        <w:rPr>
          <w:rStyle w:val="Strong"/>
        </w:rPr>
        <w:t xml:space="preserve">Algorithms Sections 4.3 and 4.4 (Pages 99 to 115).  </w:t>
      </w:r>
      <w:r>
        <w:t>  Data Mining: Practical Machine Learning Tools and Techniques (2013) by Witten, I., Frank, E. and Hall, M. A. http://www.cs.waikato.ac.nz/ml/weka/book.html</w:t>
      </w:r>
    </w:p>
    <w:p w14:paraId="4293A43D" w14:textId="77777777" w:rsidR="000222F9" w:rsidRDefault="000222F9" w:rsidP="000222F9">
      <w:pPr>
        <w:pStyle w:val="NormalWeb"/>
      </w:pPr>
      <w:r>
        <w:t>Please study the ID3 algorithm method for D.T. building, provided to you in class.</w:t>
      </w:r>
    </w:p>
    <w:p w14:paraId="351093E0" w14:textId="77777777" w:rsidR="000222F9" w:rsidRDefault="000222F9" w:rsidP="000222F9">
      <w:pPr>
        <w:pStyle w:val="NormalWeb"/>
      </w:pPr>
      <w:r>
        <w:t>Understand how you inspect a data set and build a Decision Tree, look for Classification Rules.  Then, answer the below questions. </w:t>
      </w:r>
    </w:p>
    <w:p w14:paraId="5805B870" w14:textId="77777777" w:rsidR="000222F9" w:rsidRDefault="000222F9" w:rsidP="000222F9">
      <w:pPr>
        <w:pStyle w:val="NormalWeb"/>
      </w:pPr>
      <w:r>
        <w:t>Inspect the data set given in the AnimalData.xls.   Then, draw manually (no code) a decision tree of three to five levels deep which classifies the animals into a mammal, bird, reptile, fish, amphibian, insect or invertebrate.    Justify your selection of the Root Node.   Limit to a depth of 3 levels only, so your Tree calculations do not become too many</w:t>
      </w:r>
    </w:p>
    <w:p w14:paraId="6BEFCCC9" w14:textId="77777777" w:rsidR="001C3FE2" w:rsidRDefault="001C3FE2"/>
    <w:sectPr w:rsidR="001C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F9"/>
    <w:rsid w:val="000222F9"/>
    <w:rsid w:val="001C3FE2"/>
    <w:rsid w:val="00364787"/>
    <w:rsid w:val="006C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1E5A"/>
  <w15:chartTrackingRefBased/>
  <w15:docId w15:val="{F9E93372-DB55-4581-BB43-8F75AB37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2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Lerma</dc:creator>
  <cp:keywords/>
  <dc:description/>
  <cp:lastModifiedBy>Rodolfo Lerma</cp:lastModifiedBy>
  <cp:revision>1</cp:revision>
  <dcterms:created xsi:type="dcterms:W3CDTF">2022-01-23T16:12:00Z</dcterms:created>
  <dcterms:modified xsi:type="dcterms:W3CDTF">2022-01-23T16:12:00Z</dcterms:modified>
</cp:coreProperties>
</file>