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3A" w:rsidRPr="00CD163A" w:rsidRDefault="00CD163A" w:rsidP="00CD16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16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03 Discussion</w:t>
      </w:r>
    </w:p>
    <w:p w:rsidR="00CD163A" w:rsidRDefault="00CD163A" w:rsidP="00CD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63A">
        <w:rPr>
          <w:rFonts w:ascii="Times New Roman" w:eastAsia="Times New Roman" w:hAnsi="Times New Roman" w:cs="Times New Roman"/>
          <w:sz w:val="24"/>
          <w:szCs w:val="24"/>
        </w:rPr>
        <w:t>Ensemble models can provide significant reduction in variance of predictions. These algorithms can also be used as powerful data mining algorithms. Describe a situation where this data mining capability can provide valuable information on the relationship between variables in a data set. How will the limitations of these method limit their application in your scenario?</w:t>
      </w:r>
    </w:p>
    <w:p w:rsidR="00B47C77" w:rsidRDefault="00723369" w:rsidP="00CD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of the</w:t>
      </w:r>
      <w:r w:rsidR="00332968">
        <w:rPr>
          <w:rFonts w:ascii="Times New Roman" w:eastAsia="Times New Roman" w:hAnsi="Times New Roman" w:cs="Times New Roman"/>
          <w:sz w:val="24"/>
          <w:szCs w:val="24"/>
        </w:rPr>
        <w:t xml:space="preserve"> biggest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limitations of the Ensemble Model is the interpretability which depends on the complexity of the models used.  </w:t>
      </w:r>
      <w:r w:rsidR="00332968">
        <w:rPr>
          <w:rFonts w:ascii="Times New Roman" w:eastAsia="Times New Roman" w:hAnsi="Times New Roman" w:cs="Times New Roman"/>
          <w:sz w:val="24"/>
          <w:szCs w:val="24"/>
        </w:rPr>
        <w:t>One example of this could be a random forest model, where each individual decision tree provide a clear path to the target variable (predicted variable) and by itself a decision tree could be a great tool to also obtain information on which features are the most relevant to the mode, but when multiple decisions trees are combined to bust the performance on a prediction model it becomes really difficult to use it to identify clear meaningful relationships between the variables in comparison with the target feature.</w:t>
      </w:r>
    </w:p>
    <w:p w:rsidR="00542CF2" w:rsidRPr="00CD163A" w:rsidRDefault="00542CF2" w:rsidP="00CD1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EA2" w:rsidRDefault="00B47C77">
      <w:bookmarkStart w:id="0" w:name="_GoBack"/>
      <w:bookmarkEnd w:id="0"/>
    </w:p>
    <w:sectPr w:rsidR="004B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3A"/>
    <w:rsid w:val="00332968"/>
    <w:rsid w:val="00542CF2"/>
    <w:rsid w:val="00723369"/>
    <w:rsid w:val="00A932AA"/>
    <w:rsid w:val="00B47C77"/>
    <w:rsid w:val="00CD163A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5D8B1-0A7F-466A-840A-F9CBDDC5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CD163A"/>
  </w:style>
  <w:style w:type="paragraph" w:styleId="NormalWeb">
    <w:name w:val="Normal (Web)"/>
    <w:basedOn w:val="Normal"/>
    <w:uiPriority w:val="99"/>
    <w:semiHidden/>
    <w:unhideWhenUsed/>
    <w:rsid w:val="00CD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4</cp:revision>
  <dcterms:created xsi:type="dcterms:W3CDTF">2022-01-12T14:00:00Z</dcterms:created>
  <dcterms:modified xsi:type="dcterms:W3CDTF">2022-01-24T20:21:00Z</dcterms:modified>
</cp:coreProperties>
</file>