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FD55" w14:textId="5C3E5D11" w:rsidR="00067F52" w:rsidRPr="00B277BB" w:rsidRDefault="00B277BB">
      <w:pPr>
        <w:rPr>
          <w:rFonts w:ascii="Century Schoolbook" w:hAnsi="Century Schoolbook"/>
          <w:sz w:val="32"/>
          <w:szCs w:val="32"/>
        </w:rPr>
      </w:pPr>
      <w:r w:rsidRPr="00B277BB">
        <w:rPr>
          <w:rFonts w:ascii="Century Schoolbook" w:hAnsi="Century Schoolbook"/>
          <w:sz w:val="32"/>
          <w:szCs w:val="32"/>
        </w:rPr>
        <w:t xml:space="preserve">Quiz </w:t>
      </w:r>
      <w:r w:rsidR="002401C1">
        <w:rPr>
          <w:rFonts w:ascii="Century Schoolbook" w:hAnsi="Century Schoolbook"/>
          <w:sz w:val="32"/>
          <w:szCs w:val="32"/>
        </w:rPr>
        <w:t>4</w:t>
      </w:r>
      <w:r w:rsidR="00547AD2">
        <w:rPr>
          <w:rFonts w:ascii="Century Schoolbook" w:hAnsi="Century Schoolbook"/>
          <w:sz w:val="32"/>
          <w:szCs w:val="32"/>
        </w:rPr>
        <w:t xml:space="preserve"> Ensemble Learning</w:t>
      </w:r>
      <w:r w:rsidR="002401C1">
        <w:rPr>
          <w:rFonts w:ascii="Century Schoolbook" w:hAnsi="Century Schoolbook"/>
          <w:sz w:val="32"/>
          <w:szCs w:val="32"/>
        </w:rPr>
        <w:t>: Stacking</w:t>
      </w:r>
    </w:p>
    <w:p w14:paraId="28786624" w14:textId="013D57E7" w:rsidR="002401C1" w:rsidRPr="002401C1" w:rsidRDefault="002401C1" w:rsidP="002401C1">
      <w:pPr>
        <w:spacing w:after="0" w:line="240" w:lineRule="auto"/>
        <w:rPr>
          <w:rFonts w:ascii="Century Schoolbook" w:hAnsi="Century Schoolbook"/>
          <w:sz w:val="24"/>
          <w:szCs w:val="24"/>
        </w:rPr>
      </w:pPr>
      <w:r w:rsidRPr="002401C1">
        <w:rPr>
          <w:rFonts w:ascii="Century Schoolbook" w:hAnsi="Century Schoolbook"/>
          <w:sz w:val="24"/>
          <w:szCs w:val="24"/>
        </w:rPr>
        <w:t>Study this brief and answer - why ensemble methods are able to out-perform any single classi</w:t>
      </w:r>
      <w:r>
        <w:rPr>
          <w:rFonts w:ascii="Century Schoolbook" w:hAnsi="Century Schoolbook"/>
          <w:sz w:val="24"/>
          <w:szCs w:val="24"/>
        </w:rPr>
        <w:t>f</w:t>
      </w:r>
      <w:r w:rsidRPr="002401C1">
        <w:rPr>
          <w:rFonts w:ascii="Century Schoolbook" w:hAnsi="Century Schoolbook"/>
          <w:sz w:val="24"/>
          <w:szCs w:val="24"/>
        </w:rPr>
        <w:t>er within the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2401C1">
        <w:rPr>
          <w:rFonts w:ascii="Century Schoolbook" w:hAnsi="Century Schoolbook"/>
          <w:sz w:val="24"/>
          <w:szCs w:val="24"/>
        </w:rPr>
        <w:t>ensemble?</w:t>
      </w:r>
      <w:r>
        <w:rPr>
          <w:rFonts w:ascii="Century Schoolbook" w:hAnsi="Century Schoolbook"/>
          <w:sz w:val="24"/>
          <w:szCs w:val="24"/>
        </w:rPr>
        <w:t xml:space="preserve">  Max 1 – 2 pages answer.</w:t>
      </w:r>
    </w:p>
    <w:p w14:paraId="2DF34A39" w14:textId="77777777" w:rsidR="002401C1" w:rsidRPr="002401C1" w:rsidRDefault="002401C1" w:rsidP="002401C1">
      <w:pPr>
        <w:spacing w:after="0" w:line="240" w:lineRule="auto"/>
        <w:rPr>
          <w:rFonts w:ascii="Century Schoolbook" w:hAnsi="Century Schoolbook"/>
          <w:sz w:val="24"/>
          <w:szCs w:val="24"/>
        </w:rPr>
      </w:pPr>
    </w:p>
    <w:p w14:paraId="0B1DCAEC" w14:textId="13371E1F" w:rsidR="00B277BB" w:rsidRDefault="002401C1" w:rsidP="002401C1">
      <w:pPr>
        <w:spacing w:after="0" w:line="240" w:lineRule="auto"/>
        <w:rPr>
          <w:rFonts w:ascii="Century Schoolbook" w:hAnsi="Century Schoolbook"/>
          <w:sz w:val="24"/>
          <w:szCs w:val="24"/>
        </w:rPr>
      </w:pPr>
      <w:r w:rsidRPr="002401C1">
        <w:rPr>
          <w:rFonts w:ascii="Century Schoolbook" w:hAnsi="Century Schoolbook"/>
          <w:sz w:val="24"/>
          <w:szCs w:val="24"/>
        </w:rPr>
        <w:t>This paper doesn't discuss Stacking.  Please explain why stacking helps and how is it different from the methods this paper discussed.</w:t>
      </w:r>
      <w:r>
        <w:rPr>
          <w:rFonts w:ascii="Century Schoolbook" w:hAnsi="Century Schoolbook"/>
          <w:sz w:val="24"/>
          <w:szCs w:val="24"/>
        </w:rPr>
        <w:t xml:space="preserve">  Are the same 3 reasons applicable here?</w:t>
      </w:r>
    </w:p>
    <w:p w14:paraId="448B5883" w14:textId="238D1FA3" w:rsidR="002401C1" w:rsidRPr="00B277BB" w:rsidRDefault="002401C1" w:rsidP="002401C1">
      <w:pPr>
        <w:spacing w:after="0" w:line="240" w:lineRule="auto"/>
        <w:rPr>
          <w:rFonts w:ascii="Century Schoolbook" w:hAnsi="Century Schoolbook"/>
        </w:rPr>
      </w:pPr>
      <w:hyperlink r:id="rId5" w:history="1">
        <w:r w:rsidRPr="0036187B">
          <w:rPr>
            <w:rStyle w:val="Hyperlink"/>
            <w:rFonts w:ascii="Century Schoolbook" w:hAnsi="Century Schoolbook"/>
          </w:rPr>
          <w:t>https://web.engr.oregonstate.edu/~tgd/publications/mcs-ensembles.pdf</w:t>
        </w:r>
      </w:hyperlink>
      <w:r>
        <w:rPr>
          <w:rFonts w:ascii="Century Schoolbook" w:hAnsi="Century Schoolbook"/>
        </w:rPr>
        <w:t xml:space="preserve"> </w:t>
      </w:r>
    </w:p>
    <w:sectPr w:rsidR="002401C1" w:rsidRPr="00B2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02B3"/>
    <w:multiLevelType w:val="hybridMultilevel"/>
    <w:tmpl w:val="0E02BF48"/>
    <w:lvl w:ilvl="0" w:tplc="719A86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D"/>
    <w:rsid w:val="002401C1"/>
    <w:rsid w:val="00256D9E"/>
    <w:rsid w:val="002D54AD"/>
    <w:rsid w:val="0034370A"/>
    <w:rsid w:val="00547AD2"/>
    <w:rsid w:val="00B2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3609"/>
  <w15:chartTrackingRefBased/>
  <w15:docId w15:val="{BD60A2EA-B432-469A-A336-FDCAD873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BB"/>
    <w:pPr>
      <w:spacing w:after="182" w:line="250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B27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engr.oregonstate.edu/~tgd/publications/mcs-ensembl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2</cp:revision>
  <dcterms:created xsi:type="dcterms:W3CDTF">2022-02-10T23:31:00Z</dcterms:created>
  <dcterms:modified xsi:type="dcterms:W3CDTF">2022-02-10T23:31:00Z</dcterms:modified>
</cp:coreProperties>
</file>