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AC682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NLTK Getting Started</w:t>
      </w:r>
      <w:r w:rsidRPr="00116D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6D2B">
        <w:rPr>
          <w:rFonts w:ascii="Times New Roman" w:eastAsia="Times New Roman" w:hAnsi="Times New Roman" w:cs="Times New Roman"/>
          <w:sz w:val="24"/>
          <w:szCs w:val="24"/>
        </w:rPr>
        <w:t>                 </w:t>
      </w:r>
    </w:p>
    <w:p w14:paraId="29EE240C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Study Chapter 1 of the NLP Book</w:t>
      </w:r>
    </w:p>
    <w:p w14:paraId="2FE9AA64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Natural Language processing using Python</w:t>
      </w:r>
    </w:p>
    <w:p w14:paraId="323A837D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 xml:space="preserve">Steven Bird, Ewan Klein, and Edward </w:t>
      </w:r>
      <w:proofErr w:type="spellStart"/>
      <w:r w:rsidRPr="00116D2B">
        <w:rPr>
          <w:rFonts w:ascii="Times New Roman" w:eastAsia="Times New Roman" w:hAnsi="Times New Roman" w:cs="Times New Roman"/>
          <w:sz w:val="24"/>
          <w:szCs w:val="24"/>
        </w:rPr>
        <w:t>Loper</w:t>
      </w:r>
      <w:proofErr w:type="spellEnd"/>
      <w:r w:rsidRPr="00116D2B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14:paraId="09D31EFE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 xml:space="preserve">Then answer the questions from these chapters as below.  Use NLTK and </w:t>
      </w:r>
      <w:proofErr w:type="spellStart"/>
      <w:r w:rsidRPr="00116D2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116D2B">
        <w:rPr>
          <w:rFonts w:ascii="Times New Roman" w:eastAsia="Times New Roman" w:hAnsi="Times New Roman" w:cs="Times New Roman"/>
          <w:sz w:val="24"/>
          <w:szCs w:val="24"/>
        </w:rPr>
        <w:t xml:space="preserve"> programming as needed. </w:t>
      </w:r>
    </w:p>
    <w:p w14:paraId="03589BD1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CHAPTER 1:                                                                                                                       </w:t>
      </w:r>
    </w:p>
    <w:p w14:paraId="795E5479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Getting Started with NLTK</w:t>
      </w:r>
    </w:p>
    <w:p w14:paraId="32DBA4F6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Install Python and NLTK</w:t>
      </w:r>
    </w:p>
    <w:p w14:paraId="2F5446B6" w14:textId="77777777" w:rsidR="00116D2B" w:rsidRP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 xml:space="preserve">1) Following the example on Page 5-6, Pick a pair of words and compare their usage in two different texts, using the </w:t>
      </w:r>
      <w:proofErr w:type="gramStart"/>
      <w:r w:rsidRPr="00116D2B">
        <w:rPr>
          <w:rFonts w:ascii="Times New Roman" w:eastAsia="Times New Roman" w:hAnsi="Times New Roman" w:cs="Times New Roman"/>
          <w:sz w:val="24"/>
          <w:szCs w:val="24"/>
        </w:rPr>
        <w:t>similar(</w:t>
      </w:r>
      <w:proofErr w:type="gramEnd"/>
      <w:r w:rsidRPr="00116D2B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116D2B">
        <w:rPr>
          <w:rFonts w:ascii="Times New Roman" w:eastAsia="Times New Roman" w:hAnsi="Times New Roman" w:cs="Times New Roman"/>
          <w:sz w:val="24"/>
          <w:szCs w:val="24"/>
        </w:rPr>
        <w:t>common_contexts</w:t>
      </w:r>
      <w:proofErr w:type="spellEnd"/>
      <w:r w:rsidRPr="00116D2B">
        <w:rPr>
          <w:rFonts w:ascii="Times New Roman" w:eastAsia="Times New Roman" w:hAnsi="Times New Roman" w:cs="Times New Roman"/>
          <w:sz w:val="24"/>
          <w:szCs w:val="24"/>
        </w:rPr>
        <w:t>() functions.  Explain your results.</w:t>
      </w:r>
    </w:p>
    <w:p w14:paraId="4F2989AF" w14:textId="77777777" w:rsidR="00116D2B" w:rsidRDefault="00116D2B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D2B">
        <w:rPr>
          <w:rFonts w:ascii="Times New Roman" w:eastAsia="Times New Roman" w:hAnsi="Times New Roman" w:cs="Times New Roman"/>
          <w:sz w:val="24"/>
          <w:szCs w:val="24"/>
        </w:rPr>
        <w:t>2-4) Solve the following number problems on page 36 (Steven Bird book).     - Questions 22, 27, 28</w:t>
      </w:r>
    </w:p>
    <w:p w14:paraId="7D90AB67" w14:textId="77777777" w:rsidR="008B66D9" w:rsidRDefault="008B66D9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C9C55" w14:textId="376B9190" w:rsidR="008B66D9" w:rsidRDefault="008B66D9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A39D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https://github.com/Sturzgefahr/Natural-Language-Processing-with-Python-Analyzing-Text-with-the-Natural-Language-Toolkit/blob/master/Chapter%2001/NLTK%20Chapter%201%20-%20Exercises.ipynb</w:t>
        </w:r>
      </w:hyperlink>
    </w:p>
    <w:p w14:paraId="092644D3" w14:textId="77777777" w:rsidR="008B66D9" w:rsidRPr="00116D2B" w:rsidRDefault="008B66D9" w:rsidP="001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CE51943" w14:textId="77777777" w:rsidR="00F93CEA" w:rsidRDefault="00F93CEA"/>
    <w:sectPr w:rsidR="00F93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2F5FC" w14:textId="77777777" w:rsidR="005F71DD" w:rsidRDefault="005F71DD" w:rsidP="00C64864">
      <w:pPr>
        <w:spacing w:after="0" w:line="240" w:lineRule="auto"/>
      </w:pPr>
      <w:r>
        <w:separator/>
      </w:r>
    </w:p>
  </w:endnote>
  <w:endnote w:type="continuationSeparator" w:id="0">
    <w:p w14:paraId="2B5EE338" w14:textId="77777777" w:rsidR="005F71DD" w:rsidRDefault="005F71DD" w:rsidP="00C64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CF57D" w14:textId="77777777" w:rsidR="00C64864" w:rsidRDefault="00C648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91685" w14:textId="77777777" w:rsidR="00C64864" w:rsidRDefault="00C648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A58FC" w14:textId="77777777" w:rsidR="00C64864" w:rsidRDefault="00C648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07E3A" w14:textId="77777777" w:rsidR="005F71DD" w:rsidRDefault="005F71DD" w:rsidP="00C64864">
      <w:pPr>
        <w:spacing w:after="0" w:line="240" w:lineRule="auto"/>
      </w:pPr>
      <w:r>
        <w:separator/>
      </w:r>
    </w:p>
  </w:footnote>
  <w:footnote w:type="continuationSeparator" w:id="0">
    <w:p w14:paraId="21CDD6DA" w14:textId="77777777" w:rsidR="005F71DD" w:rsidRDefault="005F71DD" w:rsidP="00C64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B99AF" w14:textId="77777777" w:rsidR="00C64864" w:rsidRDefault="00C648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77AD4" w14:textId="025184EE" w:rsidR="00C64864" w:rsidRDefault="00C64864">
    <w:pPr>
      <w:pStyle w:val="Header"/>
    </w:pPr>
    <w:r>
      <w:t xml:space="preserve">Deadline: </w:t>
    </w:r>
    <w:r w:rsidR="003F5A36">
      <w:t>March 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8E03C" w14:textId="77777777" w:rsidR="00C64864" w:rsidRDefault="00C648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323B5"/>
    <w:multiLevelType w:val="multilevel"/>
    <w:tmpl w:val="21B0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2B"/>
    <w:rsid w:val="00116D2B"/>
    <w:rsid w:val="00364787"/>
    <w:rsid w:val="003F5A36"/>
    <w:rsid w:val="005F71DD"/>
    <w:rsid w:val="006C6339"/>
    <w:rsid w:val="008B66D9"/>
    <w:rsid w:val="00C64864"/>
    <w:rsid w:val="00F9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317A"/>
  <w15:chartTrackingRefBased/>
  <w15:docId w15:val="{12595C2C-6047-471C-848B-9CFFE202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6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6D2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64"/>
  </w:style>
  <w:style w:type="paragraph" w:styleId="Footer">
    <w:name w:val="footer"/>
    <w:basedOn w:val="Normal"/>
    <w:link w:val="FooterChar"/>
    <w:uiPriority w:val="99"/>
    <w:unhideWhenUsed/>
    <w:rsid w:val="00C6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64"/>
  </w:style>
  <w:style w:type="character" w:styleId="Hyperlink">
    <w:name w:val="Hyperlink"/>
    <w:basedOn w:val="DefaultParagraphFont"/>
    <w:uiPriority w:val="99"/>
    <w:unhideWhenUsed/>
    <w:rsid w:val="008B6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turzgefahr/Natural-Language-Processing-with-Python-Analyzing-Text-with-the-Natural-Language-Toolkit/blob/master/Chapter%2001/NLTK%20Chapter%201%20-%20Exercises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Lerma (US), Rodolfo</cp:lastModifiedBy>
  <cp:revision>5</cp:revision>
  <dcterms:created xsi:type="dcterms:W3CDTF">2022-03-02T03:34:00Z</dcterms:created>
  <dcterms:modified xsi:type="dcterms:W3CDTF">2022-03-03T16:19:00Z</dcterms:modified>
</cp:coreProperties>
</file>