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2D0" w:rsidRPr="00C452D0" w:rsidRDefault="00C452D0" w:rsidP="00C452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52D0">
        <w:rPr>
          <w:rFonts w:ascii="Times New Roman" w:eastAsia="Times New Roman" w:hAnsi="Times New Roman" w:cs="Times New Roman"/>
          <w:b/>
          <w:bCs/>
          <w:kern w:val="36"/>
          <w:sz w:val="48"/>
          <w:szCs w:val="48"/>
        </w:rPr>
        <w:t>Graded Discussion 8</w:t>
      </w:r>
    </w:p>
    <w:p w:rsidR="00C452D0" w:rsidRP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Reinforcement learning or learning by experience shows considerable promise for creating intelligent agents for difficult tasks. However, training RL models can be difficult. Difficulties can include training time, safety of actions during training, and availability of sufficient training data.</w:t>
      </w:r>
      <w:bookmarkStart w:id="0" w:name="_GoBack"/>
      <w:bookmarkEnd w:id="0"/>
    </w:p>
    <w:p w:rsidR="00C452D0" w:rsidRP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 xml:space="preserve">Consider an application where you would like to apply reinforcement learning. What training difficulties do you </w:t>
      </w:r>
      <w:r w:rsidR="00503F93" w:rsidRPr="00C452D0">
        <w:rPr>
          <w:rFonts w:ascii="Times New Roman" w:eastAsia="Times New Roman" w:hAnsi="Times New Roman" w:cs="Times New Roman"/>
          <w:sz w:val="24"/>
          <w:szCs w:val="24"/>
        </w:rPr>
        <w:t>anticipate?</w:t>
      </w:r>
      <w:r w:rsidRPr="00C452D0">
        <w:rPr>
          <w:rFonts w:ascii="Times New Roman" w:eastAsia="Times New Roman" w:hAnsi="Times New Roman" w:cs="Times New Roman"/>
          <w:sz w:val="24"/>
          <w:szCs w:val="24"/>
        </w:rPr>
        <w:t xml:space="preserve"> How might you overcome some of these difficulties?</w:t>
      </w:r>
    </w:p>
    <w:p w:rsidR="00C452D0" w:rsidRPr="00C452D0" w:rsidRDefault="00C452D0" w:rsidP="00C452D0">
      <w:pPr>
        <w:spacing w:before="100" w:beforeAutospacing="1" w:after="300" w:line="240" w:lineRule="auto"/>
        <w:rPr>
          <w:rFonts w:ascii="Times New Roman" w:eastAsia="Times New Roman" w:hAnsi="Times New Roman" w:cs="Times New Roman"/>
          <w:sz w:val="24"/>
          <w:szCs w:val="24"/>
        </w:rPr>
      </w:pPr>
      <w:r w:rsidRPr="00C452D0">
        <w:rPr>
          <w:rFonts w:ascii="Times New Roman" w:eastAsia="Times New Roman" w:hAnsi="Times New Roman" w:cs="Times New Roman"/>
          <w:sz w:val="24"/>
          <w:szCs w:val="24"/>
        </w:rPr>
        <w:t>Make a post of about 100-300 words discussing your application idea. Then post a comment or question on another students post of about 100-200 words.  Posts are due by June 7. Do not post respond in Canvas.</w:t>
      </w:r>
    </w:p>
    <w:p w:rsidR="004B5EA2" w:rsidRDefault="00503F93"/>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0"/>
    <w:rsid w:val="00503F93"/>
    <w:rsid w:val="00A932AA"/>
    <w:rsid w:val="00C452D0"/>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9CE50-E9AD-41B5-B965-914CF4B0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52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5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16907">
      <w:bodyDiv w:val="1"/>
      <w:marLeft w:val="0"/>
      <w:marRight w:val="0"/>
      <w:marTop w:val="0"/>
      <w:marBottom w:val="0"/>
      <w:divBdr>
        <w:top w:val="none" w:sz="0" w:space="0" w:color="auto"/>
        <w:left w:val="none" w:sz="0" w:space="0" w:color="auto"/>
        <w:bottom w:val="none" w:sz="0" w:space="0" w:color="auto"/>
        <w:right w:val="none" w:sz="0" w:space="0" w:color="auto"/>
      </w:divBdr>
      <w:divsChild>
        <w:div w:id="1455635231">
          <w:marLeft w:val="0"/>
          <w:marRight w:val="0"/>
          <w:marTop w:val="0"/>
          <w:marBottom w:val="0"/>
          <w:divBdr>
            <w:top w:val="none" w:sz="0" w:space="0" w:color="auto"/>
            <w:left w:val="none" w:sz="0" w:space="0" w:color="auto"/>
            <w:bottom w:val="none" w:sz="0" w:space="0" w:color="auto"/>
            <w:right w:val="none" w:sz="0" w:space="0" w:color="auto"/>
          </w:divBdr>
          <w:divsChild>
            <w:div w:id="10195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595</Characters>
  <Application>Microsoft Office Word</Application>
  <DocSecurity>0</DocSecurity>
  <Lines>4</Lines>
  <Paragraphs>1</Paragraphs>
  <ScaleCrop>false</ScaleCrop>
  <Company>The Boeing Company</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2022-05-31T18:23:00Z</dcterms:created>
  <dcterms:modified xsi:type="dcterms:W3CDTF">2022-05-31T18:24:00Z</dcterms:modified>
</cp:coreProperties>
</file>