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EF928A" w14:textId="259609A4" w:rsidR="00D31374" w:rsidRPr="00D31374" w:rsidRDefault="00D31374" w:rsidP="00D31374">
      <w:pPr>
        <w:jc w:val="center"/>
        <w:rPr>
          <w:b/>
          <w:bCs/>
          <w:sz w:val="32"/>
          <w:szCs w:val="32"/>
        </w:rPr>
      </w:pPr>
      <w:proofErr w:type="spellStart"/>
      <w:r w:rsidRPr="00D31374">
        <w:rPr>
          <w:b/>
          <w:bCs/>
          <w:sz w:val="32"/>
          <w:szCs w:val="32"/>
        </w:rPr>
        <w:t>Resgatos</w:t>
      </w:r>
      <w:proofErr w:type="spellEnd"/>
      <w:r w:rsidRPr="00D31374">
        <w:rPr>
          <w:b/>
          <w:bCs/>
          <w:sz w:val="32"/>
          <w:szCs w:val="32"/>
        </w:rPr>
        <w:t xml:space="preserve"> | Modelo Relacional – versão 1</w:t>
      </w:r>
      <w:r w:rsidR="00B00967">
        <w:rPr>
          <w:b/>
          <w:bCs/>
          <w:sz w:val="32"/>
          <w:szCs w:val="32"/>
        </w:rPr>
        <w:t>.1</w:t>
      </w:r>
      <w:r w:rsidRPr="00D31374">
        <w:rPr>
          <w:b/>
          <w:bCs/>
          <w:sz w:val="32"/>
          <w:szCs w:val="32"/>
        </w:rPr>
        <w:t xml:space="preserve"> (2</w:t>
      </w:r>
      <w:r w:rsidR="00B00967">
        <w:rPr>
          <w:b/>
          <w:bCs/>
          <w:sz w:val="32"/>
          <w:szCs w:val="32"/>
        </w:rPr>
        <w:t>8</w:t>
      </w:r>
      <w:r w:rsidRPr="00D31374">
        <w:rPr>
          <w:b/>
          <w:bCs/>
          <w:sz w:val="32"/>
          <w:szCs w:val="32"/>
        </w:rPr>
        <w:t>/09/2026)</w:t>
      </w:r>
    </w:p>
    <w:p w14:paraId="5FD28BB5" w14:textId="07FCA5AF" w:rsidR="00D31374" w:rsidRDefault="00D31374" w:rsidP="00B00967">
      <w:pPr>
        <w:jc w:val="center"/>
      </w:pPr>
    </w:p>
    <w:p w14:paraId="026CDA88" w14:textId="4B040D39" w:rsidR="00B00967" w:rsidRDefault="00B00967" w:rsidP="00B00967">
      <w:pPr>
        <w:jc w:val="center"/>
      </w:pPr>
      <w:r>
        <w:rPr>
          <w:noProof/>
        </w:rPr>
        <w:drawing>
          <wp:inline distT="0" distB="0" distL="0" distR="0" wp14:anchorId="757C1753" wp14:editId="5A2C5842">
            <wp:extent cx="6661150" cy="783272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783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FAE6" w14:textId="4B15A202" w:rsidR="00771D8E" w:rsidRDefault="00771D8E"/>
    <w:sectPr w:rsidR="00771D8E" w:rsidSect="00D31374"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74"/>
    <w:rsid w:val="00771D8E"/>
    <w:rsid w:val="00B00967"/>
    <w:rsid w:val="00D3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06D10"/>
  <w15:chartTrackingRefBased/>
  <w15:docId w15:val="{5266AC08-8591-4658-A295-A9AA57F0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Vendrasco Tacin</dc:creator>
  <cp:keywords/>
  <dc:description/>
  <cp:lastModifiedBy>Rodolfo Vendrasco Tacin</cp:lastModifiedBy>
  <cp:revision>3</cp:revision>
  <cp:lastPrinted>2026-09-29T02:33:00Z</cp:lastPrinted>
  <dcterms:created xsi:type="dcterms:W3CDTF">2026-09-27T21:35:00Z</dcterms:created>
  <dcterms:modified xsi:type="dcterms:W3CDTF">2026-09-29T02:34:00Z</dcterms:modified>
</cp:coreProperties>
</file>