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lineRule="auto" w:line="360" w:before="0" w:after="200"/>
        <w:ind w:left="0" w:right="0" w:hanging="0"/>
        <w:jc w:val="center"/>
        <w:rPr/>
      </w:pPr>
      <w:r>
        <w:rPr>
          <w:rFonts w:cs="Arial" w:ascii="Arial" w:hAnsi="Arial"/>
          <w:sz w:val="24"/>
          <w:szCs w:val="24"/>
        </w:rPr>
        <w:t>CENTRO UNIVERSITARIO SENAC</w:t>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t>Tecnologia em Análise e Desenvolvimento de Sistemas</w:t>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pPr>
      <w:r>
        <w:rPr>
          <w:rFonts w:cs="Arial" w:ascii="Arial" w:hAnsi="Arial"/>
          <w:sz w:val="28"/>
          <w:szCs w:val="28"/>
        </w:rPr>
        <w:t>INTRODUÇÃO A REDES DE COMPUTADORES</w:t>
      </w:r>
    </w:p>
    <w:p>
      <w:pPr>
        <w:pStyle w:val="Normal"/>
        <w:widowControl w:val="false"/>
        <w:bidi w:val="0"/>
        <w:spacing w:lineRule="auto" w:line="360" w:before="0" w:after="200"/>
        <w:ind w:left="0" w:right="0" w:hanging="0"/>
        <w:jc w:val="center"/>
        <w:rPr>
          <w:rFonts w:ascii="Arial" w:hAnsi="Arial" w:cs="Arial"/>
          <w:sz w:val="28"/>
          <w:szCs w:val="28"/>
        </w:rPr>
      </w:pPr>
      <w:r>
        <w:rPr>
          <w:rFonts w:cs="Arial" w:ascii="Arial" w:hAnsi="Arial"/>
          <w:sz w:val="28"/>
          <w:szCs w:val="28"/>
        </w:rPr>
        <w:t xml:space="preserve">Análise do artigo </w:t>
      </w:r>
      <w:bookmarkStart w:id="0" w:name="page24R_mcid6"/>
      <w:bookmarkEnd w:id="0"/>
      <w:r>
        <w:rPr>
          <w:rFonts w:cs="Arial" w:ascii="Arial" w:hAnsi="Arial"/>
          <w:sz w:val="28"/>
          <w:szCs w:val="28"/>
        </w:rPr>
        <w:t>“O</w:t>
      </w:r>
      <w:bookmarkStart w:id="1" w:name="page24R_mcid7"/>
      <w:bookmarkEnd w:id="1"/>
      <w:r>
        <w:rPr>
          <w:rFonts w:cs="Arial" w:ascii="Arial" w:hAnsi="Arial"/>
          <w:sz w:val="28"/>
          <w:szCs w:val="28"/>
        </w:rPr>
        <w:t>que</w:t>
      </w:r>
      <w:bookmarkStart w:id="2" w:name="page24R_mcid8"/>
      <w:bookmarkEnd w:id="2"/>
      <w:r>
        <w:rPr>
          <w:rFonts w:cs="Arial" w:ascii="Arial" w:hAnsi="Arial"/>
          <w:sz w:val="28"/>
          <w:szCs w:val="28"/>
        </w:rPr>
        <w:t xml:space="preserve"> é</w:t>
      </w:r>
      <w:bookmarkStart w:id="3" w:name="page24R_mcid9"/>
      <w:bookmarkEnd w:id="3"/>
      <w:r>
        <w:rPr>
          <w:rFonts w:cs="Arial" w:ascii="Arial" w:hAnsi="Arial"/>
          <w:sz w:val="28"/>
          <w:szCs w:val="28"/>
        </w:rPr>
        <w:t xml:space="preserve"> Quarta</w:t>
      </w:r>
      <w:bookmarkStart w:id="4" w:name="page24R_mcid10"/>
      <w:bookmarkEnd w:id="4"/>
      <w:r>
        <w:rPr>
          <w:rFonts w:cs="Arial" w:ascii="Arial" w:hAnsi="Arial"/>
          <w:sz w:val="28"/>
          <w:szCs w:val="28"/>
        </w:rPr>
        <w:t xml:space="preserve"> Revolução</w:t>
      </w:r>
      <w:bookmarkStart w:id="5" w:name="page24R_mcid11"/>
      <w:bookmarkEnd w:id="5"/>
      <w:r>
        <w:rPr>
          <w:rFonts w:cs="Arial" w:ascii="Arial" w:hAnsi="Arial"/>
          <w:sz w:val="28"/>
          <w:szCs w:val="28"/>
        </w:rPr>
        <w:t xml:space="preserve"> Industrial?”</w:t>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right"/>
        <w:rPr>
          <w:rFonts w:ascii="Arial" w:hAnsi="Arial" w:cs="Arial"/>
          <w:sz w:val="24"/>
          <w:szCs w:val="24"/>
        </w:rPr>
      </w:pPr>
      <w:r>
        <w:rPr>
          <w:rFonts w:cs="Arial" w:ascii="Arial" w:hAnsi="Arial"/>
          <w:sz w:val="24"/>
          <w:szCs w:val="24"/>
        </w:rPr>
        <w:t>Rodolpho Ramos de Alcântara</w:t>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rFonts w:ascii="Arial" w:hAnsi="Arial" w:cs="Arial"/>
          <w:sz w:val="24"/>
          <w:szCs w:val="24"/>
        </w:rPr>
      </w:pPr>
      <w:r>
        <w:rPr>
          <w:rFonts w:cs="Arial" w:ascii="Arial" w:hAnsi="Arial"/>
          <w:sz w:val="24"/>
          <w:szCs w:val="24"/>
        </w:rPr>
      </w:r>
    </w:p>
    <w:p>
      <w:pPr>
        <w:pStyle w:val="Normal"/>
        <w:widowControl w:val="false"/>
        <w:bidi w:val="0"/>
        <w:spacing w:lineRule="auto" w:line="360" w:before="0" w:after="200"/>
        <w:ind w:left="0" w:right="0" w:hanging="0"/>
        <w:jc w:val="center"/>
        <w:rPr/>
      </w:pPr>
      <w:r>
        <w:rPr>
          <w:rFonts w:cs="Arial" w:ascii="Arial" w:hAnsi="Arial"/>
          <w:sz w:val="24"/>
          <w:szCs w:val="24"/>
        </w:rPr>
        <w:t>Profº Marcelo José Szewczyk</w:t>
      </w:r>
    </w:p>
    <w:p>
      <w:pPr>
        <w:pStyle w:val="Normal"/>
        <w:widowControl w:val="false"/>
        <w:bidi w:val="0"/>
        <w:spacing w:lineRule="auto" w:line="360" w:before="0" w:after="200"/>
        <w:ind w:left="0" w:right="0" w:hanging="0"/>
        <w:jc w:val="center"/>
        <w:rPr>
          <w:rFonts w:ascii="Arial" w:hAnsi="Arial" w:cs="Arial"/>
          <w:sz w:val="24"/>
          <w:szCs w:val="24"/>
        </w:rPr>
      </w:pPr>
      <w:r>
        <w:rPr/>
      </w:r>
    </w:p>
    <w:p>
      <w:pPr>
        <w:pStyle w:val="Normal"/>
        <w:widowControl w:val="false"/>
        <w:bidi w:val="0"/>
        <w:spacing w:lineRule="auto" w:line="360" w:before="0" w:after="200"/>
        <w:ind w:left="0" w:right="0" w:hanging="0"/>
        <w:jc w:val="center"/>
        <w:rPr/>
      </w:pPr>
      <w:r>
        <w:rPr>
          <w:rFonts w:cs="Arial" w:ascii="Arial" w:hAnsi="Arial"/>
          <w:sz w:val="24"/>
          <w:szCs w:val="24"/>
        </w:rPr>
        <w:t>São Paulo, 2021</w:t>
      </w:r>
    </w:p>
    <w:p>
      <w:pPr>
        <w:pStyle w:val="Normal"/>
        <w:widowControl w:val="false"/>
        <w:bidi w:val="0"/>
        <w:spacing w:lineRule="auto" w:line="360" w:before="0" w:after="200"/>
        <w:ind w:left="0" w:right="0" w:hanging="0"/>
        <w:jc w:val="center"/>
        <w:rPr>
          <w:rFonts w:ascii="Arial" w:hAnsi="Arial" w:cs="Arial"/>
          <w:sz w:val="24"/>
          <w:szCs w:val="24"/>
        </w:rPr>
      </w:pPr>
      <w:r>
        <w:rPr/>
      </w:r>
    </w:p>
    <w:p>
      <w:pPr>
        <w:pStyle w:val="Normal"/>
        <w:widowControl w:val="false"/>
        <w:bidi w:val="0"/>
        <w:spacing w:lineRule="auto" w:line="360" w:before="0" w:after="200"/>
        <w:ind w:left="0" w:right="0" w:hanging="0"/>
        <w:jc w:val="center"/>
        <w:rPr>
          <w:rFonts w:ascii="Arial" w:hAnsi="Arial" w:cs="Arial"/>
          <w:b/>
          <w:b/>
          <w:bCs/>
          <w:sz w:val="24"/>
          <w:szCs w:val="24"/>
        </w:rPr>
      </w:pPr>
      <w:r>
        <w:rPr>
          <w:rFonts w:cs="Arial" w:ascii="Arial" w:hAnsi="Arial"/>
          <w:b/>
          <w:bCs/>
          <w:sz w:val="24"/>
          <w:szCs w:val="24"/>
        </w:rPr>
        <w:t>Profissional na Quarta Revolução Industrial</w:t>
      </w:r>
    </w:p>
    <w:p>
      <w:pPr>
        <w:pStyle w:val="Normal"/>
        <w:widowControl w:val="false"/>
        <w:bidi w:val="0"/>
        <w:spacing w:lineRule="auto" w:line="360" w:before="0" w:after="200"/>
        <w:ind w:left="0" w:right="0" w:hanging="0"/>
        <w:jc w:val="both"/>
        <w:rPr/>
      </w:pPr>
      <w:r>
        <w:rPr>
          <w:rFonts w:cs="Arial" w:ascii="Arial" w:hAnsi="Arial"/>
          <w:sz w:val="24"/>
          <w:szCs w:val="24"/>
        </w:rPr>
        <w:tab/>
        <w:t>Com o advento da tecnologia digital, o ser humano vem transformando sua vida e o ambiente ao seu redor. A moeda de troca no mundo digital passa a ser a informação. Com essa mudança e com a ajuda de tecnologias como Cloud Computing, Redes Sociais, Inteligencia Artificial e Internet das Coisas, as empresas passam a conhecer melhor seus clientes e como consequência seus clientes passam a consumir mais seus serviços.</w:t>
      </w:r>
    </w:p>
    <w:p>
      <w:pPr>
        <w:pStyle w:val="Normal"/>
        <w:widowControl w:val="false"/>
        <w:bidi w:val="0"/>
        <w:spacing w:lineRule="auto" w:line="360" w:before="0" w:after="200"/>
        <w:ind w:left="0" w:right="0" w:hanging="0"/>
        <w:jc w:val="both"/>
        <w:rPr/>
      </w:pPr>
      <w:r>
        <w:rPr>
          <w:rFonts w:cs="Arial" w:ascii="Arial" w:hAnsi="Arial"/>
          <w:sz w:val="24"/>
          <w:szCs w:val="24"/>
        </w:rPr>
        <w:tab/>
      </w:r>
      <w:r>
        <w:rPr>
          <w:rFonts w:cs="Arial" w:ascii="Arial" w:hAnsi="Arial"/>
          <w:sz w:val="24"/>
          <w:szCs w:val="24"/>
        </w:rPr>
        <w:t>Com todas as “coisas” conectadas a internet e seu poder de processamento e aprendizagem nossos dados podem ficar vulneráveis. Neste ponto o profissional de TI especializado em segurança da informação pode ser requisitado.</w:t>
      </w:r>
    </w:p>
    <w:p>
      <w:pPr>
        <w:pStyle w:val="Normal"/>
        <w:widowControl w:val="false"/>
        <w:bidi w:val="0"/>
        <w:spacing w:lineRule="auto" w:line="360" w:before="0" w:after="200"/>
        <w:ind w:left="0" w:right="0" w:hanging="0"/>
        <w:jc w:val="both"/>
        <w:rPr/>
      </w:pPr>
      <w:r>
        <w:rPr>
          <w:rFonts w:cs="Arial" w:ascii="Arial" w:hAnsi="Arial"/>
          <w:sz w:val="24"/>
          <w:szCs w:val="24"/>
        </w:rPr>
        <w:tab/>
        <w:t xml:space="preserve">Por mais que </w:t>
      </w:r>
      <w:r>
        <w:rPr>
          <w:rFonts w:cs="Arial" w:ascii="Arial" w:hAnsi="Arial"/>
          <w:sz w:val="24"/>
          <w:szCs w:val="24"/>
        </w:rPr>
        <w:t>a função</w:t>
      </w:r>
      <w:r>
        <w:rPr>
          <w:rFonts w:cs="Arial" w:ascii="Arial" w:hAnsi="Arial"/>
          <w:sz w:val="24"/>
          <w:szCs w:val="24"/>
        </w:rPr>
        <w:t xml:space="preserve"> da tecnologia, no geral, seja automatizar algum processo que nós seres humanos fazemos, de maneira a melhorá-lo, não podemos esquecer que há um cérebro orgânico por trás. Por isso, o profissional de TI dos próximos anos deverá, não apenas ter um bom conhecimento técnico, mas também suas softskills devem ser bem desenvolvidas. Podemos dizer que talvez as softskills sejam até mais importantes que o conhecimento técnico, pois, atualmente temos uma grande disponibilidade de conhecimento a altura de um clique.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2</Pages>
  <Words>226</Words>
  <Characters>1232</Characters>
  <CharactersWithSpaces>1450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2021-08-24T22:17:12Z</dcterms:created>
  <dc:creator/>
  <dc:description/>
  <dc:language>pt-BR</dc:language>
  <cp:lastModifiedBy/>
  <dcterms:modified xsi:type="dcterms:W3CDTF">2021-08-24T22:43:51Z</dcterms:modified>
  <cp:revision>1</cp:revision>
  <dc:subject/>
  <dc:title/>
</cp:coreProperties>
</file>