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C33A" w14:textId="2EDDD866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XXXXXXXXXXXXXXXXXXXXXXXXXXXXXXXXXXXXXXXXXXXXXXXXXXXXXXXXXXXXXXXXXXXXXXXXXXXXXXXXXXXXXXXXXXXX</w:t>
      </w:r>
    </w:p>
    <w:p w14:paraId="219A1329" w14:textId="0FC385FE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XXXXXXXXXXXXXXXXXXXXXXXXXXXXXXX</w:t>
      </w:r>
    </w:p>
    <w:p w14:paraId="4F0FD2DE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14:paraId="4196C2EC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14:paraId="4FC09DB7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14:paraId="2B6F6859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14:paraId="567E98E4" w14:textId="1544981A" w:rsidR="00507431" w:rsidRP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</w:pPr>
      <w:r w:rsidRPr="00507431"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  <w:t>A Research Proposal</w:t>
      </w:r>
    </w:p>
    <w:p w14:paraId="51BC3E17" w14:textId="78E459D0" w:rsidR="00507431" w:rsidRP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</w:pPr>
      <w:r w:rsidRPr="00507431"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  <w:t xml:space="preserve">Presented to the Faculty </w:t>
      </w:r>
      <w:r w:rsidR="005E2161"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  <w:t>of Senior High School</w:t>
      </w:r>
    </w:p>
    <w:p w14:paraId="3DA6DB56" w14:textId="77777777" w:rsidR="00507431" w:rsidRP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</w:pPr>
      <w:r w:rsidRPr="00507431"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  <w:t>Calasiao Comprehensive National High School</w:t>
      </w:r>
    </w:p>
    <w:p w14:paraId="45394A0F" w14:textId="77777777" w:rsidR="00507431" w:rsidRP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</w:pPr>
      <w:r w:rsidRPr="00507431"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  <w:t>Calasiao, Pangasinan</w:t>
      </w:r>
    </w:p>
    <w:p w14:paraId="534A8C9B" w14:textId="77777777" w:rsidR="00507431" w:rsidRP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hAnsi="Bookman Old Style"/>
          <w:i/>
          <w:color w:val="0D0D0D" w:themeColor="text1" w:themeTint="F2"/>
          <w:sz w:val="24"/>
          <w:szCs w:val="24"/>
        </w:rPr>
      </w:pPr>
    </w:p>
    <w:p w14:paraId="6E00F23E" w14:textId="77777777" w:rsidR="00507431" w:rsidRP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hAnsi="Bookman Old Style"/>
          <w:i/>
          <w:color w:val="0D0D0D" w:themeColor="text1" w:themeTint="F2"/>
          <w:sz w:val="24"/>
          <w:szCs w:val="24"/>
        </w:rPr>
      </w:pPr>
    </w:p>
    <w:p w14:paraId="33246C8F" w14:textId="6B5673CD" w:rsidR="00507431" w:rsidRP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hAnsi="Bookman Old Style"/>
          <w:i/>
          <w:color w:val="0D0D0D" w:themeColor="text1" w:themeTint="F2"/>
          <w:sz w:val="24"/>
          <w:szCs w:val="24"/>
        </w:rPr>
      </w:pPr>
    </w:p>
    <w:p w14:paraId="2AFF5F42" w14:textId="77777777" w:rsidR="00507431" w:rsidRP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hAnsi="Bookman Old Style"/>
          <w:i/>
          <w:color w:val="0D0D0D" w:themeColor="text1" w:themeTint="F2"/>
          <w:sz w:val="24"/>
          <w:szCs w:val="24"/>
        </w:rPr>
      </w:pPr>
    </w:p>
    <w:p w14:paraId="21F62505" w14:textId="77777777" w:rsidR="00507431" w:rsidRP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hAnsi="Bookman Old Style"/>
          <w:i/>
          <w:color w:val="0D0D0D" w:themeColor="text1" w:themeTint="F2"/>
          <w:sz w:val="24"/>
          <w:szCs w:val="24"/>
        </w:rPr>
      </w:pPr>
    </w:p>
    <w:p w14:paraId="03E127E2" w14:textId="176579D3" w:rsidR="00507431" w:rsidRDefault="00507431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</w:pPr>
      <w:r w:rsidRPr="00507431"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  <w:t>In Partial Fulfillment of the Requirements in</w:t>
      </w:r>
    </w:p>
    <w:p w14:paraId="53CC71AB" w14:textId="453021FA" w:rsidR="00C32DC7" w:rsidRPr="00507431" w:rsidRDefault="00F86A46" w:rsidP="00507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hAnsi="Bookman Old Style"/>
          <w:i/>
          <w:color w:val="0D0D0D" w:themeColor="text1" w:themeTint="F2"/>
          <w:sz w:val="24"/>
          <w:szCs w:val="24"/>
        </w:rPr>
      </w:pPr>
      <w:r>
        <w:rPr>
          <w:rFonts w:ascii="Bookman Old Style" w:eastAsia="Arial" w:hAnsi="Bookman Old Style" w:cs="Arial"/>
          <w:color w:val="0D0D0D" w:themeColor="text1" w:themeTint="F2"/>
          <w:sz w:val="24"/>
          <w:szCs w:val="24"/>
        </w:rPr>
        <w:t>Research 1</w:t>
      </w:r>
    </w:p>
    <w:p w14:paraId="1AA848E4" w14:textId="778C1347" w:rsidR="005E0891" w:rsidRPr="00507431" w:rsidRDefault="005E0891" w:rsidP="00C32DC7">
      <w:pPr>
        <w:tabs>
          <w:tab w:val="left" w:pos="5400"/>
        </w:tabs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</w:p>
    <w:p w14:paraId="450111C5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55137C38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67915F63" w14:textId="77777777" w:rsidR="005E089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16948DD6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55561D0A" w14:textId="7683E574" w:rsidR="005E0891" w:rsidRPr="00507431" w:rsidRDefault="00F86A46" w:rsidP="0080790F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Academic 12 - XXXXXXXXXXXXXX</w:t>
      </w:r>
    </w:p>
    <w:p w14:paraId="110B1CC6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725B802A" w14:textId="2CF25FC6" w:rsidR="005E0891" w:rsidRPr="00507431" w:rsidRDefault="005E2FD8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(First Name – Middle Initial – Last Name)</w:t>
      </w:r>
    </w:p>
    <w:p w14:paraId="3B50B9DA" w14:textId="669D5365" w:rsidR="005E0891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</w:t>
      </w:r>
    </w:p>
    <w:p w14:paraId="22F6BDEF" w14:textId="0A92997D" w:rsidR="005E0891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</w:t>
      </w:r>
    </w:p>
    <w:p w14:paraId="0CD96209" w14:textId="2D0798F4" w:rsidR="00852210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XXXXXXXXXXXXXXXXXXXXXX</w:t>
      </w:r>
    </w:p>
    <w:p w14:paraId="3516F5F3" w14:textId="17838808" w:rsidR="00852210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XXXXXXXXXXXXXXXXXXXXXX</w:t>
      </w:r>
    </w:p>
    <w:p w14:paraId="6EE13637" w14:textId="2C066802" w:rsidR="005E0891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XXXXXXXXXXXXXXXXXXXXXX</w:t>
      </w:r>
    </w:p>
    <w:p w14:paraId="50E9C541" w14:textId="0CD0EB0C" w:rsidR="005E0891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</w:t>
      </w:r>
    </w:p>
    <w:p w14:paraId="33413065" w14:textId="45D5E86D" w:rsidR="005E0891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</w:t>
      </w:r>
    </w:p>
    <w:p w14:paraId="66EA6E1A" w14:textId="1A51BEEB" w:rsidR="005E0891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</w:t>
      </w:r>
    </w:p>
    <w:p w14:paraId="4A8ECC5D" w14:textId="4D15F51E" w:rsidR="005E0891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</w:t>
      </w:r>
    </w:p>
    <w:p w14:paraId="6342DB5B" w14:textId="5E695F21" w:rsidR="005E0891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</w:t>
      </w:r>
    </w:p>
    <w:p w14:paraId="16E62E84" w14:textId="0B737006" w:rsidR="005E0891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07431">
        <w:rPr>
          <w:rFonts w:ascii="Bookman Old Style" w:hAnsi="Bookman Old Style"/>
          <w:b/>
          <w:bCs/>
          <w:sz w:val="24"/>
          <w:szCs w:val="24"/>
        </w:rPr>
        <w:t>XXXXXXXXXXXXXXXXXXXXX</w:t>
      </w:r>
    </w:p>
    <w:p w14:paraId="08E9CBF3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0C41E4C6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56F23BF2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25F29FB6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67E5D910" w14:textId="77777777" w:rsidR="005E0891" w:rsidRPr="00507431" w:rsidRDefault="005E089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334E45B4" w14:textId="77777777" w:rsidR="00852210" w:rsidRPr="00507431" w:rsidRDefault="00852210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2106C710" w14:textId="77777777" w:rsidR="00F13622" w:rsidRPr="00507431" w:rsidRDefault="00F13622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19A30A2F" w14:textId="77777777" w:rsidR="00507431" w:rsidRPr="00507431" w:rsidRDefault="00507431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77C533BE" w14:textId="0EF3548F" w:rsidR="005E0891" w:rsidRPr="00507431" w:rsidRDefault="00F86A46" w:rsidP="005E089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September 2026</w:t>
      </w:r>
    </w:p>
    <w:p w14:paraId="3C9532E4" w14:textId="2CF6EE38" w:rsidR="00852210" w:rsidRPr="00507431" w:rsidRDefault="00852210" w:rsidP="00852210">
      <w:pPr>
        <w:spacing w:after="0" w:line="360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/>
          <w:b/>
          <w:color w:val="000000" w:themeColor="text1"/>
          <w:sz w:val="24"/>
          <w:szCs w:val="24"/>
        </w:rPr>
        <w:lastRenderedPageBreak/>
        <w:t>Chapter 1</w:t>
      </w:r>
    </w:p>
    <w:p w14:paraId="181DB157" w14:textId="2598CCAF" w:rsidR="00852210" w:rsidRPr="00507431" w:rsidRDefault="00852210" w:rsidP="00852210">
      <w:pPr>
        <w:spacing w:after="0" w:line="360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THE PROBLEM AND ITS </w:t>
      </w:r>
      <w:r w:rsidR="0080790F" w:rsidRPr="00507431">
        <w:rPr>
          <w:rFonts w:ascii="Bookman Old Style" w:hAnsi="Bookman Old Style"/>
          <w:b/>
          <w:color w:val="000000" w:themeColor="text1"/>
          <w:sz w:val="24"/>
          <w:szCs w:val="24"/>
        </w:rPr>
        <w:t>BACKGROUND</w:t>
      </w:r>
    </w:p>
    <w:p w14:paraId="42CE2F91" w14:textId="77777777" w:rsidR="00852210" w:rsidRPr="00507431" w:rsidRDefault="00852210" w:rsidP="00613DCF">
      <w:pPr>
        <w:spacing w:after="0" w:line="360" w:lineRule="auto"/>
        <w:jc w:val="both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3E2FCC9E" w14:textId="7338FD47" w:rsidR="00A36657" w:rsidRPr="00507431" w:rsidRDefault="0080790F" w:rsidP="00613DCF">
      <w:pPr>
        <w:spacing w:after="0" w:line="360" w:lineRule="auto"/>
        <w:jc w:val="both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/>
          <w:b/>
          <w:color w:val="000000" w:themeColor="text1"/>
          <w:sz w:val="24"/>
          <w:szCs w:val="24"/>
        </w:rPr>
        <w:t>Introduction and Rationale</w:t>
      </w:r>
    </w:p>
    <w:p w14:paraId="5435A498" w14:textId="3A4951E9" w:rsidR="00507431" w:rsidRPr="00507431" w:rsidRDefault="00613DCF" w:rsidP="00507431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</w:t>
      </w:r>
      <w:r w:rsid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</w:t>
      </w:r>
    </w:p>
    <w:p w14:paraId="0B28E873" w14:textId="77777777" w:rsidR="00C752E9" w:rsidRPr="00507431" w:rsidRDefault="00C752E9" w:rsidP="00623A4A">
      <w:pPr>
        <w:spacing w:after="0"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</w:p>
    <w:p w14:paraId="67C4026C" w14:textId="34E9A09A" w:rsidR="00573100" w:rsidRPr="00507431" w:rsidRDefault="00052F9F" w:rsidP="00623A4A">
      <w:pPr>
        <w:spacing w:after="0"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t>Statement of the Problem</w:t>
      </w:r>
    </w:p>
    <w:p w14:paraId="37C0B915" w14:textId="7D48836D" w:rsidR="00613DCF" w:rsidRPr="00507431" w:rsidRDefault="00613DCF" w:rsidP="00613DC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11F968CC" w14:textId="77777777" w:rsidR="00F6045D" w:rsidRPr="00507431" w:rsidRDefault="00F6045D" w:rsidP="00623A4A">
      <w:p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</w:p>
    <w:p w14:paraId="34D5923C" w14:textId="56AC9A50" w:rsidR="00573100" w:rsidRPr="00507431" w:rsidRDefault="00052F9F" w:rsidP="00623A4A">
      <w:p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t xml:space="preserve">Hypotheses of the Study </w:t>
      </w:r>
    </w:p>
    <w:p w14:paraId="0C0961B5" w14:textId="7FD26954" w:rsidR="00613DCF" w:rsidRPr="00507431" w:rsidRDefault="00613DCF" w:rsidP="00613DC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2DEBC671" w14:textId="77777777" w:rsidR="0090232E" w:rsidRPr="00507431" w:rsidRDefault="0090232E" w:rsidP="00623A4A">
      <w:pPr>
        <w:spacing w:after="0" w:line="360" w:lineRule="auto"/>
        <w:ind w:firstLine="720"/>
        <w:jc w:val="both"/>
        <w:rPr>
          <w:rFonts w:ascii="Bookman Old Style" w:hAnsi="Bookman Old Style" w:cs="Arial"/>
          <w:color w:val="000000" w:themeColor="text1"/>
          <w:sz w:val="24"/>
          <w:szCs w:val="24"/>
        </w:rPr>
      </w:pPr>
    </w:p>
    <w:p w14:paraId="12924978" w14:textId="1BEC3F16" w:rsidR="00C155EF" w:rsidRPr="00507431" w:rsidRDefault="00052F9F" w:rsidP="00623A4A">
      <w:pPr>
        <w:spacing w:after="120"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t xml:space="preserve">Scope and </w:t>
      </w:r>
      <w:r w:rsidR="00932367">
        <w:rPr>
          <w:rFonts w:ascii="Bookman Old Style" w:hAnsi="Bookman Old Style" w:cs="Arial"/>
          <w:b/>
          <w:color w:val="000000" w:themeColor="text1"/>
          <w:sz w:val="24"/>
          <w:szCs w:val="24"/>
        </w:rPr>
        <w:t>Del</w:t>
      </w: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t xml:space="preserve">imitations </w:t>
      </w:r>
      <w:r w:rsidR="00932367">
        <w:rPr>
          <w:rFonts w:ascii="Bookman Old Style" w:hAnsi="Bookman Old Style" w:cs="Arial"/>
          <w:b/>
          <w:color w:val="000000" w:themeColor="text1"/>
          <w:sz w:val="24"/>
          <w:szCs w:val="24"/>
        </w:rPr>
        <w:t>of the Study</w:t>
      </w:r>
    </w:p>
    <w:p w14:paraId="106E1431" w14:textId="5DBBD57C" w:rsidR="00613DCF" w:rsidRPr="00507431" w:rsidRDefault="00613DC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24921FA9" w14:textId="77777777" w:rsidR="00F13622" w:rsidRPr="00507431" w:rsidRDefault="00F13622" w:rsidP="00F13622">
      <w:pPr>
        <w:spacing w:after="120"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</w:p>
    <w:p w14:paraId="14D56705" w14:textId="77777777" w:rsidR="00F13622" w:rsidRPr="00507431" w:rsidRDefault="00F13622" w:rsidP="00F13622">
      <w:pPr>
        <w:spacing w:after="120"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</w:p>
    <w:p w14:paraId="17CED366" w14:textId="3118EEE9" w:rsidR="00F13622" w:rsidRPr="00507431" w:rsidRDefault="00F13622" w:rsidP="00F13622">
      <w:pPr>
        <w:spacing w:after="120"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lastRenderedPageBreak/>
        <w:t xml:space="preserve">Significance of the Study </w:t>
      </w:r>
    </w:p>
    <w:p w14:paraId="19F30777" w14:textId="5071FF34" w:rsidR="00613DCF" w:rsidRPr="00507431" w:rsidRDefault="00613DCF" w:rsidP="00F13622">
      <w:pPr>
        <w:spacing w:line="360" w:lineRule="auto"/>
        <w:ind w:firstLine="720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Helvetica"/>
          <w:color w:val="000000"/>
          <w:sz w:val="24"/>
          <w:szCs w:val="24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  <w:sz w:val="24"/>
          <w:szCs w:val="24"/>
        </w:rPr>
        <w:t>xxxxxxxxxxxxxx</w:t>
      </w:r>
    </w:p>
    <w:p w14:paraId="087D9049" w14:textId="77777777" w:rsidR="000B1B9C" w:rsidRPr="00507431" w:rsidRDefault="000B1B9C" w:rsidP="00623A4A">
      <w:pPr>
        <w:pStyle w:val="ListParagraph"/>
        <w:spacing w:line="360" w:lineRule="auto"/>
        <w:rPr>
          <w:rFonts w:ascii="Bookman Old Style" w:hAnsi="Bookman Old Style"/>
          <w:b/>
          <w:sz w:val="24"/>
          <w:szCs w:val="24"/>
        </w:rPr>
      </w:pPr>
    </w:p>
    <w:p w14:paraId="18F5994C" w14:textId="77777777" w:rsidR="00F13622" w:rsidRPr="00507431" w:rsidRDefault="00F13622">
      <w:pPr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br w:type="page"/>
      </w:r>
    </w:p>
    <w:p w14:paraId="4B61B400" w14:textId="39D0C3D5" w:rsidR="00967E36" w:rsidRPr="00507431" w:rsidRDefault="00052F9F" w:rsidP="00052F9F">
      <w:pPr>
        <w:spacing w:after="0" w:line="240" w:lineRule="auto"/>
        <w:jc w:val="center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lastRenderedPageBreak/>
        <w:t>Chapter 2</w:t>
      </w:r>
    </w:p>
    <w:p w14:paraId="2241A3D6" w14:textId="36EA57FE" w:rsidR="00052F9F" w:rsidRPr="00507431" w:rsidRDefault="00052F9F" w:rsidP="00052F9F">
      <w:pPr>
        <w:spacing w:after="0" w:line="240" w:lineRule="auto"/>
        <w:jc w:val="center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t>REVIEW OF LITERATURE</w:t>
      </w:r>
    </w:p>
    <w:p w14:paraId="18B09CA8" w14:textId="59A60964" w:rsidR="00613DCF" w:rsidRPr="00507431" w:rsidRDefault="00613DCF" w:rsidP="00613DC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bookmarkStart w:id="0" w:name="_Hlk15377564"/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3B6A31EF" w14:textId="77777777" w:rsidR="00C752E9" w:rsidRPr="00507431" w:rsidRDefault="00C752E9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68D9BBBD" w14:textId="60C225FB" w:rsidR="009D3659" w:rsidRPr="00507431" w:rsidRDefault="00C32DC7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Research</w:t>
      </w:r>
      <w:r w:rsidR="007A0C48">
        <w:rPr>
          <w:rFonts w:ascii="Bookman Old Style" w:hAnsi="Bookman Old Style"/>
          <w:b/>
          <w:sz w:val="24"/>
          <w:szCs w:val="24"/>
        </w:rPr>
        <w:t xml:space="preserve"> </w:t>
      </w:r>
      <w:r w:rsidR="00052F9F" w:rsidRPr="00507431">
        <w:rPr>
          <w:rFonts w:ascii="Bookman Old Style" w:hAnsi="Bookman Old Style"/>
          <w:b/>
          <w:sz w:val="24"/>
          <w:szCs w:val="24"/>
        </w:rPr>
        <w:t xml:space="preserve">Literature </w:t>
      </w:r>
    </w:p>
    <w:p w14:paraId="379422CF" w14:textId="60D6105D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6EBDB326" w14:textId="3112342A" w:rsidR="00052F9F" w:rsidRPr="00507431" w:rsidRDefault="00B33D8F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/>
      </w:r>
      <w:r w:rsidR="00C32DC7">
        <w:rPr>
          <w:rFonts w:ascii="Bookman Old Style" w:hAnsi="Bookman Old Style"/>
          <w:b/>
          <w:sz w:val="24"/>
          <w:szCs w:val="24"/>
        </w:rPr>
        <w:t xml:space="preserve">Conceptual </w:t>
      </w:r>
      <w:r w:rsidR="00052F9F" w:rsidRPr="00507431">
        <w:rPr>
          <w:rFonts w:ascii="Bookman Old Style" w:hAnsi="Bookman Old Style"/>
          <w:b/>
          <w:sz w:val="24"/>
          <w:szCs w:val="24"/>
        </w:rPr>
        <w:t xml:space="preserve">Literature </w:t>
      </w:r>
    </w:p>
    <w:p w14:paraId="7E8EA718" w14:textId="6EA7319A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4FFC8DAC" w14:textId="77777777" w:rsidR="00C752E9" w:rsidRPr="00507431" w:rsidRDefault="00C752E9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0E85A638" w14:textId="1AE81C8A" w:rsidR="00052F9F" w:rsidRPr="00507431" w:rsidRDefault="0080790F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507431">
        <w:rPr>
          <w:rFonts w:ascii="Bookman Old Style" w:hAnsi="Bookman Old Style"/>
          <w:b/>
          <w:sz w:val="24"/>
          <w:szCs w:val="24"/>
        </w:rPr>
        <w:t xml:space="preserve">Theoretical </w:t>
      </w:r>
      <w:r w:rsidR="00B33D8F">
        <w:rPr>
          <w:rFonts w:ascii="Bookman Old Style" w:hAnsi="Bookman Old Style"/>
          <w:b/>
          <w:sz w:val="24"/>
          <w:szCs w:val="24"/>
        </w:rPr>
        <w:t xml:space="preserve">and/or Conceptual </w:t>
      </w:r>
      <w:r w:rsidR="00052F9F" w:rsidRPr="00507431">
        <w:rPr>
          <w:rFonts w:ascii="Bookman Old Style" w:hAnsi="Bookman Old Style"/>
          <w:b/>
          <w:sz w:val="24"/>
          <w:szCs w:val="24"/>
        </w:rPr>
        <w:t>Framework</w:t>
      </w:r>
    </w:p>
    <w:p w14:paraId="01BF83D1" w14:textId="7A6CB787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42C4C693" w14:textId="77777777" w:rsidR="00507431" w:rsidRDefault="00507431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</w:p>
    <w:p w14:paraId="50573482" w14:textId="77777777" w:rsidR="00B33D8F" w:rsidRDefault="00B33D8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</w:p>
    <w:p w14:paraId="06D1B5A0" w14:textId="77777777" w:rsidR="00B33D8F" w:rsidRPr="00507431" w:rsidRDefault="00B33D8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</w:p>
    <w:p w14:paraId="203B72B6" w14:textId="3E5450EB" w:rsidR="00052F9F" w:rsidRPr="00507431" w:rsidRDefault="00052F9F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507431">
        <w:rPr>
          <w:rFonts w:ascii="Bookman Old Style" w:hAnsi="Bookman Old Style"/>
          <w:b/>
          <w:sz w:val="24"/>
          <w:szCs w:val="24"/>
        </w:rPr>
        <w:lastRenderedPageBreak/>
        <w:t xml:space="preserve">Definition of Terms </w:t>
      </w:r>
    </w:p>
    <w:p w14:paraId="23AC6ACA" w14:textId="0514BFBC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7530E6F7" w14:textId="77777777" w:rsidR="00052F9F" w:rsidRPr="00507431" w:rsidRDefault="00052F9F" w:rsidP="00052F9F">
      <w:pPr>
        <w:spacing w:after="0" w:line="240" w:lineRule="auto"/>
        <w:jc w:val="center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</w:p>
    <w:p w14:paraId="241AF2A1" w14:textId="77777777" w:rsidR="00C752E9" w:rsidRPr="00507431" w:rsidRDefault="00C752E9">
      <w:pPr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br w:type="page"/>
      </w:r>
    </w:p>
    <w:p w14:paraId="21AF1D0D" w14:textId="5A1649D2" w:rsidR="00052F9F" w:rsidRPr="00507431" w:rsidRDefault="00052F9F" w:rsidP="00052F9F">
      <w:pPr>
        <w:spacing w:after="0" w:line="240" w:lineRule="auto"/>
        <w:jc w:val="center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lastRenderedPageBreak/>
        <w:t>Chapter 3</w:t>
      </w:r>
    </w:p>
    <w:p w14:paraId="55FA3604" w14:textId="60E352AC" w:rsidR="00052F9F" w:rsidRPr="00507431" w:rsidRDefault="00052F9F" w:rsidP="00052F9F">
      <w:pPr>
        <w:spacing w:after="0" w:line="240" w:lineRule="auto"/>
        <w:jc w:val="center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t>RESEARCH METHODOLOGY</w:t>
      </w:r>
    </w:p>
    <w:p w14:paraId="3D6E858E" w14:textId="374EC940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38DACF33" w14:textId="77777777" w:rsidR="00C752E9" w:rsidRPr="00507431" w:rsidRDefault="00C752E9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540661B7" w14:textId="7A856473" w:rsidR="00052F9F" w:rsidRPr="00507431" w:rsidRDefault="00052F9F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507431">
        <w:rPr>
          <w:rFonts w:ascii="Bookman Old Style" w:hAnsi="Bookman Old Style"/>
          <w:b/>
          <w:sz w:val="24"/>
          <w:szCs w:val="24"/>
        </w:rPr>
        <w:t>Research Design</w:t>
      </w:r>
    </w:p>
    <w:p w14:paraId="13DF8E1D" w14:textId="12106D6F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3D4BA0A8" w14:textId="77777777" w:rsidR="00C752E9" w:rsidRPr="00507431" w:rsidRDefault="00C752E9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2F00F176" w14:textId="31A7E2E4" w:rsidR="00052F9F" w:rsidRPr="00507431" w:rsidRDefault="00F6231F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507431">
        <w:rPr>
          <w:rFonts w:ascii="Bookman Old Style" w:hAnsi="Bookman Old Style"/>
          <w:b/>
          <w:sz w:val="24"/>
          <w:szCs w:val="24"/>
        </w:rPr>
        <w:t xml:space="preserve">Respondents or </w:t>
      </w:r>
      <w:r w:rsidR="00052F9F" w:rsidRPr="00507431">
        <w:rPr>
          <w:rFonts w:ascii="Bookman Old Style" w:hAnsi="Bookman Old Style"/>
          <w:b/>
          <w:sz w:val="24"/>
          <w:szCs w:val="24"/>
        </w:rPr>
        <w:t xml:space="preserve">Participants of the Study </w:t>
      </w:r>
    </w:p>
    <w:p w14:paraId="523BFF60" w14:textId="295B4588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195F31AA" w14:textId="77777777" w:rsidR="00C752E9" w:rsidRPr="00507431" w:rsidRDefault="00C752E9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133303AF" w14:textId="17DA1EC6" w:rsidR="00052F9F" w:rsidRPr="00507431" w:rsidRDefault="00C752E9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507431">
        <w:rPr>
          <w:rFonts w:ascii="Bookman Old Style" w:hAnsi="Bookman Old Style"/>
          <w:b/>
          <w:sz w:val="24"/>
          <w:szCs w:val="24"/>
        </w:rPr>
        <w:t>Instrumentation and Validation</w:t>
      </w:r>
    </w:p>
    <w:p w14:paraId="27210F37" w14:textId="53D54695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3CB49B69" w14:textId="77777777" w:rsidR="007524E4" w:rsidRDefault="007524E4" w:rsidP="007524E4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3801A39D" w14:textId="77777777" w:rsidR="00507431" w:rsidRDefault="00507431" w:rsidP="007524E4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31EE7D93" w14:textId="77777777" w:rsidR="00507431" w:rsidRPr="00507431" w:rsidRDefault="00507431" w:rsidP="007524E4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21245459" w14:textId="5BF1727E" w:rsidR="007524E4" w:rsidRPr="00507431" w:rsidRDefault="007524E4" w:rsidP="007524E4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507431">
        <w:rPr>
          <w:rFonts w:ascii="Bookman Old Style" w:hAnsi="Bookman Old Style"/>
          <w:b/>
          <w:sz w:val="24"/>
          <w:szCs w:val="24"/>
        </w:rPr>
        <w:lastRenderedPageBreak/>
        <w:t xml:space="preserve">Data </w:t>
      </w:r>
      <w:r w:rsidR="00B33D8F">
        <w:rPr>
          <w:rFonts w:ascii="Bookman Old Style" w:hAnsi="Bookman Old Style"/>
          <w:b/>
          <w:sz w:val="24"/>
          <w:szCs w:val="24"/>
        </w:rPr>
        <w:t>Collection</w:t>
      </w:r>
      <w:r w:rsidRPr="00507431">
        <w:rPr>
          <w:rFonts w:ascii="Bookman Old Style" w:hAnsi="Bookman Old Style"/>
          <w:b/>
          <w:sz w:val="24"/>
          <w:szCs w:val="24"/>
        </w:rPr>
        <w:t xml:space="preserve"> Procedure</w:t>
      </w:r>
    </w:p>
    <w:p w14:paraId="09C4A0FE" w14:textId="6C06EFAD" w:rsidR="007524E4" w:rsidRDefault="007524E4" w:rsidP="007524E4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6125BB41" w14:textId="77777777" w:rsidR="00507431" w:rsidRPr="00507431" w:rsidRDefault="00507431" w:rsidP="007524E4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</w:p>
    <w:p w14:paraId="5B57C316" w14:textId="77777777" w:rsidR="00B33D8F" w:rsidRPr="00507431" w:rsidRDefault="00B33D8F" w:rsidP="00B33D8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507431">
        <w:rPr>
          <w:rFonts w:ascii="Bookman Old Style" w:hAnsi="Bookman Old Style"/>
          <w:b/>
          <w:sz w:val="24"/>
          <w:szCs w:val="24"/>
        </w:rPr>
        <w:t>Plans for Data Analysis</w:t>
      </w:r>
    </w:p>
    <w:p w14:paraId="50E417BB" w14:textId="77777777" w:rsidR="00B33D8F" w:rsidRPr="00507431" w:rsidRDefault="00B33D8F" w:rsidP="00B33D8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>
        <w:rPr>
          <w:rFonts w:ascii="Bookman Old Style" w:hAnsi="Bookman Old Style" w:cs="Helvetica"/>
          <w:color w:val="000000"/>
        </w:rPr>
        <w:t>xxxxxxxxxxxxxx</w:t>
      </w:r>
    </w:p>
    <w:p w14:paraId="1B28CFDD" w14:textId="77777777" w:rsidR="00B33D8F" w:rsidRDefault="00B33D8F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0A2687D9" w14:textId="596F3A9F" w:rsidR="00052F9F" w:rsidRPr="00507431" w:rsidRDefault="00052F9F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507431">
        <w:rPr>
          <w:rFonts w:ascii="Bookman Old Style" w:hAnsi="Bookman Old Style"/>
          <w:b/>
          <w:sz w:val="24"/>
          <w:szCs w:val="24"/>
        </w:rPr>
        <w:t>Ethical Considerations</w:t>
      </w:r>
    </w:p>
    <w:p w14:paraId="71A96221" w14:textId="79B0EF1E" w:rsidR="00052F9F" w:rsidRDefault="00052F9F" w:rsidP="00507431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  <w:r w:rsidRPr="00507431">
        <w:rPr>
          <w:rFonts w:ascii="Bookman Old Style" w:hAnsi="Bookman Old Style" w:cs="Helvetica"/>
          <w:color w:val="000000"/>
        </w:rPr>
        <w:t>Xxxxxxxxxxxxxxxxxxxxxxxxxxxxxxxxxxxxxxxxxxxxxxxxxxxxxxxxxxxxxxxxxxxxxxxxxxxxxxxxxxxxxxxxxxxxxxxxxxxxxxxxxxxxxxxxxxxxxxxxxxxxxxxxxxxxxxxxxxxxxxxxxxxxxxxxxxxxxxxxxxxxxxxx</w:t>
      </w:r>
      <w:r w:rsidR="00507431">
        <w:rPr>
          <w:rFonts w:ascii="Bookman Old Style" w:hAnsi="Bookman Old Style" w:cs="Helvetica"/>
          <w:color w:val="000000"/>
        </w:rPr>
        <w:t>xxxxxxxxxxxxxx</w:t>
      </w:r>
    </w:p>
    <w:p w14:paraId="660DEF50" w14:textId="77777777" w:rsidR="00924D65" w:rsidRDefault="00924D65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62C0F8F7" w14:textId="77777777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ind w:firstLine="720"/>
        <w:jc w:val="both"/>
        <w:rPr>
          <w:rFonts w:ascii="Bookman Old Style" w:hAnsi="Bookman Old Style" w:cs="Helvetica"/>
          <w:color w:val="000000"/>
        </w:rPr>
      </w:pPr>
    </w:p>
    <w:p w14:paraId="3C2CA102" w14:textId="77777777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jc w:val="both"/>
        <w:rPr>
          <w:rFonts w:ascii="Bookman Old Style" w:hAnsi="Bookman Old Style" w:cs="Helvetica"/>
          <w:color w:val="000000"/>
        </w:rPr>
      </w:pPr>
    </w:p>
    <w:p w14:paraId="5EB26768" w14:textId="77777777" w:rsidR="00052F9F" w:rsidRPr="00507431" w:rsidRDefault="00052F9F" w:rsidP="00052F9F">
      <w:pPr>
        <w:pStyle w:val="NormalWeb"/>
        <w:shd w:val="clear" w:color="auto" w:fill="FFFFFF"/>
        <w:spacing w:before="300" w:beforeAutospacing="0" w:after="300" w:afterAutospacing="0" w:line="360" w:lineRule="auto"/>
        <w:jc w:val="both"/>
        <w:rPr>
          <w:rFonts w:ascii="Bookman Old Style" w:hAnsi="Bookman Old Style" w:cs="Helvetica"/>
          <w:color w:val="000000"/>
        </w:rPr>
      </w:pPr>
    </w:p>
    <w:p w14:paraId="56ABB849" w14:textId="77777777" w:rsidR="00052F9F" w:rsidRPr="00507431" w:rsidRDefault="00052F9F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0BE7721F" w14:textId="77777777" w:rsidR="00052F9F" w:rsidRPr="00507431" w:rsidRDefault="00052F9F" w:rsidP="00052F9F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bookmarkEnd w:id="0"/>
    <w:p w14:paraId="59DCEEDB" w14:textId="77777777" w:rsidR="00052F9F" w:rsidRPr="00507431" w:rsidRDefault="00052F9F">
      <w:pPr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br w:type="page"/>
      </w:r>
    </w:p>
    <w:p w14:paraId="15F303B1" w14:textId="22420595" w:rsidR="007A7E60" w:rsidRPr="00507431" w:rsidRDefault="00613DCF" w:rsidP="00613DCF">
      <w:pPr>
        <w:spacing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b/>
          <w:color w:val="000000" w:themeColor="text1"/>
          <w:sz w:val="24"/>
          <w:szCs w:val="24"/>
        </w:rPr>
        <w:lastRenderedPageBreak/>
        <w:t>References</w:t>
      </w:r>
    </w:p>
    <w:p w14:paraId="7A73BD74" w14:textId="02CC6756" w:rsidR="00613DCF" w:rsidRPr="00507431" w:rsidRDefault="00613DCF" w:rsidP="00613DCF">
      <w:pPr>
        <w:spacing w:after="0" w:line="240" w:lineRule="auto"/>
        <w:ind w:left="709" w:hanging="709"/>
        <w:jc w:val="both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color w:val="000000" w:themeColor="text1"/>
          <w:sz w:val="24"/>
          <w:szCs w:val="24"/>
        </w:rPr>
        <w:t>Xxxxxxxxxxxxxxxxxxxxxxxxxxxxxxxxxxxxxxxxxxxxxxxxxxxxxxxxxxxxxxxxxxxxxxxxxxxxxxxxxxxxxxxxxxxxxxxxxxxxxxxxxxxxxxxxxxxxxxxxxxxxxxxxxxxxxxxxxxxxxxxxxxxxxxxxxxxxxxxxxxxxxxxxxxxxxxxxxxxxxxxxxxxxxxxxxxxx</w:t>
      </w:r>
    </w:p>
    <w:p w14:paraId="00DA13AD" w14:textId="77777777" w:rsidR="00613DCF" w:rsidRPr="00507431" w:rsidRDefault="00613DCF" w:rsidP="00613DCF">
      <w:pPr>
        <w:spacing w:after="0" w:line="240" w:lineRule="auto"/>
        <w:ind w:left="709" w:hanging="709"/>
        <w:jc w:val="both"/>
        <w:rPr>
          <w:rFonts w:ascii="Bookman Old Style" w:hAnsi="Bookman Old Style" w:cs="Arial"/>
          <w:color w:val="000000" w:themeColor="text1"/>
          <w:sz w:val="24"/>
          <w:szCs w:val="24"/>
        </w:rPr>
      </w:pPr>
    </w:p>
    <w:p w14:paraId="35C39EA5" w14:textId="77777777" w:rsidR="00613DCF" w:rsidRPr="00507431" w:rsidRDefault="00613DCF" w:rsidP="00613DCF">
      <w:pPr>
        <w:spacing w:after="0" w:line="240" w:lineRule="auto"/>
        <w:ind w:left="709" w:hanging="709"/>
        <w:jc w:val="both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color w:val="000000" w:themeColor="text1"/>
          <w:sz w:val="24"/>
          <w:szCs w:val="24"/>
        </w:rPr>
        <w:t>Xxxxxxxxxxxxxxxxxxxxxxxxxxxxxxxxxxxxxxxxxxxxxxxxxxxxxxxxxxxxxxxxxxxxxxxxxxxxxxxxxxxxxxxxxxxxxxxxxxxxxxxxxxxxxxxxxxxxxxxxxxxxxxxxxxxxxxxxxxxxxxxxxxxxxxxxxxxxxxxxxxxxxxxxxxxxxxxxxxxxxxxxxxxxxxxxxxxx</w:t>
      </w:r>
    </w:p>
    <w:p w14:paraId="49318201" w14:textId="77777777" w:rsidR="00613DCF" w:rsidRPr="00507431" w:rsidRDefault="00613DCF" w:rsidP="00613DCF">
      <w:pPr>
        <w:spacing w:after="0" w:line="240" w:lineRule="auto"/>
        <w:ind w:left="709" w:hanging="709"/>
        <w:jc w:val="both"/>
        <w:rPr>
          <w:rFonts w:ascii="Bookman Old Style" w:hAnsi="Bookman Old Style" w:cs="Arial"/>
          <w:color w:val="000000" w:themeColor="text1"/>
          <w:sz w:val="24"/>
          <w:szCs w:val="24"/>
        </w:rPr>
      </w:pPr>
    </w:p>
    <w:p w14:paraId="2CA9F536" w14:textId="77777777" w:rsidR="00613DCF" w:rsidRPr="00507431" w:rsidRDefault="00613DCF" w:rsidP="00613DCF">
      <w:pPr>
        <w:spacing w:after="0" w:line="240" w:lineRule="auto"/>
        <w:ind w:left="709" w:hanging="709"/>
        <w:jc w:val="both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507431">
        <w:rPr>
          <w:rFonts w:ascii="Bookman Old Style" w:hAnsi="Bookman Old Style" w:cs="Arial"/>
          <w:color w:val="000000" w:themeColor="text1"/>
          <w:sz w:val="24"/>
          <w:szCs w:val="24"/>
        </w:rPr>
        <w:t>Xxxxxxxxxxxxxxxxxxxxxxxxxxxxxxxxxxxxxxxxxxxxxxxxxxxxxxxxxxxxxxxxxxxxxxxxxxxxxxxxxxxxxxxxxxxxxxxxxxxxxxxxxxxxxxxxxxxxxxxxxxxxxxxxxxxxxxxxxxxxxxxxxxxxxxxxxxxxxxxxxxxxxxxxxxxxxxxxxxxxxxxxxxxxxxxxxxxx</w:t>
      </w:r>
    </w:p>
    <w:p w14:paraId="33BB5BF5" w14:textId="77777777" w:rsidR="00613DCF" w:rsidRPr="00507431" w:rsidRDefault="00613DCF" w:rsidP="00613DCF">
      <w:pPr>
        <w:spacing w:line="360" w:lineRule="auto"/>
        <w:ind w:left="709" w:hanging="709"/>
        <w:jc w:val="both"/>
        <w:rPr>
          <w:rFonts w:ascii="Bookman Old Style" w:hAnsi="Bookman Old Style" w:cs="Arial"/>
          <w:color w:val="000000" w:themeColor="text1"/>
          <w:sz w:val="24"/>
          <w:szCs w:val="24"/>
        </w:rPr>
      </w:pPr>
    </w:p>
    <w:p w14:paraId="127EF9D9" w14:textId="77777777" w:rsidR="00671EDD" w:rsidRPr="00507431" w:rsidRDefault="00671EDD" w:rsidP="00671EDD">
      <w:pPr>
        <w:spacing w:line="360" w:lineRule="auto"/>
        <w:ind w:left="-567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</w:p>
    <w:p w14:paraId="0B2BD0C0" w14:textId="00464080" w:rsidR="00B33D8F" w:rsidRDefault="00B33D8F">
      <w:pPr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>
        <w:rPr>
          <w:rFonts w:ascii="Bookman Old Style" w:hAnsi="Bookman Old Style" w:cs="Arial"/>
          <w:b/>
          <w:color w:val="000000" w:themeColor="text1"/>
          <w:sz w:val="24"/>
          <w:szCs w:val="24"/>
        </w:rPr>
        <w:br w:type="page"/>
      </w:r>
    </w:p>
    <w:p w14:paraId="22252546" w14:textId="7CA92BF7" w:rsidR="00525646" w:rsidRDefault="00B33D8F" w:rsidP="00F6045D">
      <w:pPr>
        <w:tabs>
          <w:tab w:val="left" w:pos="5322"/>
        </w:tabs>
        <w:spacing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>
        <w:rPr>
          <w:rFonts w:ascii="Bookman Old Style" w:hAnsi="Bookman Old Style" w:cs="Arial"/>
          <w:b/>
          <w:color w:val="000000" w:themeColor="text1"/>
          <w:sz w:val="24"/>
          <w:szCs w:val="24"/>
        </w:rPr>
        <w:lastRenderedPageBreak/>
        <w:t xml:space="preserve">Appendices </w:t>
      </w:r>
    </w:p>
    <w:p w14:paraId="3FDEA4EC" w14:textId="5B69BF82" w:rsidR="00B33D8F" w:rsidRDefault="00B33D8F">
      <w:pPr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>
        <w:rPr>
          <w:rFonts w:ascii="Bookman Old Style" w:hAnsi="Bookman Old Style" w:cs="Arial"/>
          <w:b/>
          <w:color w:val="000000" w:themeColor="text1"/>
          <w:sz w:val="24"/>
          <w:szCs w:val="24"/>
        </w:rPr>
        <w:br w:type="page"/>
      </w:r>
    </w:p>
    <w:p w14:paraId="02E4D85D" w14:textId="033B3FA0" w:rsidR="00B33D8F" w:rsidRPr="00507431" w:rsidRDefault="00B33D8F" w:rsidP="00F6045D">
      <w:pPr>
        <w:tabs>
          <w:tab w:val="left" w:pos="5322"/>
        </w:tabs>
        <w:spacing w:line="360" w:lineRule="auto"/>
        <w:jc w:val="both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  <w:r>
        <w:rPr>
          <w:rFonts w:ascii="Bookman Old Style" w:hAnsi="Bookman Old Style" w:cs="Arial"/>
          <w:b/>
          <w:color w:val="000000" w:themeColor="text1"/>
          <w:sz w:val="24"/>
          <w:szCs w:val="24"/>
        </w:rPr>
        <w:lastRenderedPageBreak/>
        <w:t xml:space="preserve">Curriculum Vitae </w:t>
      </w:r>
    </w:p>
    <w:sectPr w:rsidR="00B33D8F" w:rsidRPr="00507431" w:rsidSect="005E0891">
      <w:footerReference w:type="default" r:id="rId8"/>
      <w:pgSz w:w="12240" w:h="15840" w:code="1"/>
      <w:pgMar w:top="1440" w:right="1440" w:bottom="1440" w:left="2160" w:header="10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48C39" w14:textId="77777777" w:rsidR="0069417E" w:rsidRDefault="0069417E" w:rsidP="00B11513">
      <w:pPr>
        <w:spacing w:after="0" w:line="240" w:lineRule="auto"/>
      </w:pPr>
      <w:r>
        <w:separator/>
      </w:r>
    </w:p>
  </w:endnote>
  <w:endnote w:type="continuationSeparator" w:id="0">
    <w:p w14:paraId="5CFCC1D0" w14:textId="77777777" w:rsidR="0069417E" w:rsidRDefault="0069417E" w:rsidP="00B11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9C91F" w14:textId="64ECFE0D" w:rsidR="00B81D86" w:rsidRDefault="00B81D86" w:rsidP="00613DCF">
    <w:pPr>
      <w:pStyle w:val="Footer"/>
    </w:pPr>
  </w:p>
  <w:p w14:paraId="596D6291" w14:textId="77777777" w:rsidR="00B81D86" w:rsidRPr="0010598C" w:rsidRDefault="00B81D86">
    <w:pPr>
      <w:pStyle w:val="Footer"/>
      <w:rPr>
        <w:color w:val="00B0F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3426" w14:textId="77777777" w:rsidR="0069417E" w:rsidRDefault="0069417E" w:rsidP="00B11513">
      <w:pPr>
        <w:spacing w:after="0" w:line="240" w:lineRule="auto"/>
      </w:pPr>
      <w:r>
        <w:separator/>
      </w:r>
    </w:p>
  </w:footnote>
  <w:footnote w:type="continuationSeparator" w:id="0">
    <w:p w14:paraId="2F1EB95E" w14:textId="77777777" w:rsidR="0069417E" w:rsidRDefault="0069417E" w:rsidP="00B11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7F96"/>
    <w:multiLevelType w:val="multilevel"/>
    <w:tmpl w:val="EEF2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363"/>
    <w:multiLevelType w:val="hybridMultilevel"/>
    <w:tmpl w:val="388E0680"/>
    <w:lvl w:ilvl="0" w:tplc="6AACD8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CB374F"/>
    <w:multiLevelType w:val="multilevel"/>
    <w:tmpl w:val="0B0E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D7739"/>
    <w:multiLevelType w:val="hybridMultilevel"/>
    <w:tmpl w:val="FE50DC60"/>
    <w:lvl w:ilvl="0" w:tplc="F9FCF3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E2862"/>
    <w:multiLevelType w:val="hybridMultilevel"/>
    <w:tmpl w:val="14B0217C"/>
    <w:lvl w:ilvl="0" w:tplc="FDECFB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D45774"/>
    <w:multiLevelType w:val="hybridMultilevel"/>
    <w:tmpl w:val="A478F7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E4B6F"/>
    <w:multiLevelType w:val="hybridMultilevel"/>
    <w:tmpl w:val="68341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F28EA"/>
    <w:multiLevelType w:val="multilevel"/>
    <w:tmpl w:val="90F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B588D"/>
    <w:multiLevelType w:val="hybridMultilevel"/>
    <w:tmpl w:val="68341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B658D"/>
    <w:multiLevelType w:val="hybridMultilevel"/>
    <w:tmpl w:val="5B2AF798"/>
    <w:lvl w:ilvl="0" w:tplc="782495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color w:val="00000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F1264"/>
    <w:multiLevelType w:val="hybridMultilevel"/>
    <w:tmpl w:val="690C6472"/>
    <w:lvl w:ilvl="0" w:tplc="A7922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38282E"/>
    <w:multiLevelType w:val="multilevel"/>
    <w:tmpl w:val="608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81137"/>
    <w:multiLevelType w:val="multilevel"/>
    <w:tmpl w:val="3A64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37C53"/>
    <w:multiLevelType w:val="hybridMultilevel"/>
    <w:tmpl w:val="339C514C"/>
    <w:lvl w:ilvl="0" w:tplc="A588DF32">
      <w:start w:val="1"/>
      <w:numFmt w:val="upperRoman"/>
      <w:lvlText w:val="%1."/>
      <w:lvlJc w:val="left"/>
      <w:pPr>
        <w:ind w:left="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60" w:hanging="360"/>
      </w:pPr>
    </w:lvl>
    <w:lvl w:ilvl="2" w:tplc="3409001B" w:tentative="1">
      <w:start w:val="1"/>
      <w:numFmt w:val="lowerRoman"/>
      <w:lvlText w:val="%3."/>
      <w:lvlJc w:val="right"/>
      <w:pPr>
        <w:ind w:left="1080" w:hanging="180"/>
      </w:pPr>
    </w:lvl>
    <w:lvl w:ilvl="3" w:tplc="3409000F" w:tentative="1">
      <w:start w:val="1"/>
      <w:numFmt w:val="decimal"/>
      <w:lvlText w:val="%4."/>
      <w:lvlJc w:val="left"/>
      <w:pPr>
        <w:ind w:left="1800" w:hanging="360"/>
      </w:pPr>
    </w:lvl>
    <w:lvl w:ilvl="4" w:tplc="34090019" w:tentative="1">
      <w:start w:val="1"/>
      <w:numFmt w:val="lowerLetter"/>
      <w:lvlText w:val="%5."/>
      <w:lvlJc w:val="left"/>
      <w:pPr>
        <w:ind w:left="2520" w:hanging="360"/>
      </w:pPr>
    </w:lvl>
    <w:lvl w:ilvl="5" w:tplc="3409001B" w:tentative="1">
      <w:start w:val="1"/>
      <w:numFmt w:val="lowerRoman"/>
      <w:lvlText w:val="%6."/>
      <w:lvlJc w:val="right"/>
      <w:pPr>
        <w:ind w:left="3240" w:hanging="180"/>
      </w:pPr>
    </w:lvl>
    <w:lvl w:ilvl="6" w:tplc="3409000F" w:tentative="1">
      <w:start w:val="1"/>
      <w:numFmt w:val="decimal"/>
      <w:lvlText w:val="%7."/>
      <w:lvlJc w:val="left"/>
      <w:pPr>
        <w:ind w:left="3960" w:hanging="360"/>
      </w:pPr>
    </w:lvl>
    <w:lvl w:ilvl="7" w:tplc="34090019" w:tentative="1">
      <w:start w:val="1"/>
      <w:numFmt w:val="lowerLetter"/>
      <w:lvlText w:val="%8."/>
      <w:lvlJc w:val="left"/>
      <w:pPr>
        <w:ind w:left="4680" w:hanging="360"/>
      </w:pPr>
    </w:lvl>
    <w:lvl w:ilvl="8" w:tplc="3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4" w15:restartNumberingAfterBreak="0">
    <w:nsid w:val="662E3044"/>
    <w:multiLevelType w:val="multilevel"/>
    <w:tmpl w:val="BCF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90B6E"/>
    <w:multiLevelType w:val="multilevel"/>
    <w:tmpl w:val="60C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92C41"/>
    <w:multiLevelType w:val="hybridMultilevel"/>
    <w:tmpl w:val="267A9C4E"/>
    <w:lvl w:ilvl="0" w:tplc="3AF671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6551732">
    <w:abstractNumId w:val="8"/>
  </w:num>
  <w:num w:numId="2" w16cid:durableId="280305201">
    <w:abstractNumId w:val="3"/>
  </w:num>
  <w:num w:numId="3" w16cid:durableId="958877512">
    <w:abstractNumId w:val="16"/>
  </w:num>
  <w:num w:numId="4" w16cid:durableId="89007008">
    <w:abstractNumId w:val="13"/>
  </w:num>
  <w:num w:numId="5" w16cid:durableId="1432123903">
    <w:abstractNumId w:val="5"/>
  </w:num>
  <w:num w:numId="6" w16cid:durableId="807943452">
    <w:abstractNumId w:val="9"/>
  </w:num>
  <w:num w:numId="7" w16cid:durableId="1450779911">
    <w:abstractNumId w:val="4"/>
  </w:num>
  <w:num w:numId="8" w16cid:durableId="432826749">
    <w:abstractNumId w:val="6"/>
  </w:num>
  <w:num w:numId="9" w16cid:durableId="834147170">
    <w:abstractNumId w:val="15"/>
  </w:num>
  <w:num w:numId="10" w16cid:durableId="628166040">
    <w:abstractNumId w:val="12"/>
  </w:num>
  <w:num w:numId="11" w16cid:durableId="913858781">
    <w:abstractNumId w:val="7"/>
  </w:num>
  <w:num w:numId="12" w16cid:durableId="592206155">
    <w:abstractNumId w:val="0"/>
  </w:num>
  <w:num w:numId="13" w16cid:durableId="455417081">
    <w:abstractNumId w:val="11"/>
  </w:num>
  <w:num w:numId="14" w16cid:durableId="1484546417">
    <w:abstractNumId w:val="14"/>
  </w:num>
  <w:num w:numId="15" w16cid:durableId="379940292">
    <w:abstractNumId w:val="2"/>
  </w:num>
  <w:num w:numId="16" w16cid:durableId="559439897">
    <w:abstractNumId w:val="1"/>
  </w:num>
  <w:num w:numId="17" w16cid:durableId="868025854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13"/>
    <w:rsid w:val="00002305"/>
    <w:rsid w:val="0000264E"/>
    <w:rsid w:val="0000683F"/>
    <w:rsid w:val="000202F1"/>
    <w:rsid w:val="0003414D"/>
    <w:rsid w:val="0003433A"/>
    <w:rsid w:val="00036D9C"/>
    <w:rsid w:val="00052F9F"/>
    <w:rsid w:val="00093E1C"/>
    <w:rsid w:val="000A44B8"/>
    <w:rsid w:val="000B1B9C"/>
    <w:rsid w:val="000C6F6A"/>
    <w:rsid w:val="000E0BEE"/>
    <w:rsid w:val="000F22A9"/>
    <w:rsid w:val="000F4E2D"/>
    <w:rsid w:val="0010598C"/>
    <w:rsid w:val="001166AA"/>
    <w:rsid w:val="00116DA9"/>
    <w:rsid w:val="0014222A"/>
    <w:rsid w:val="00143F13"/>
    <w:rsid w:val="00176BFC"/>
    <w:rsid w:val="00182F3D"/>
    <w:rsid w:val="0018709F"/>
    <w:rsid w:val="00193CF1"/>
    <w:rsid w:val="00193F39"/>
    <w:rsid w:val="001A3407"/>
    <w:rsid w:val="001A50FD"/>
    <w:rsid w:val="001B1D94"/>
    <w:rsid w:val="001C2198"/>
    <w:rsid w:val="001C50B1"/>
    <w:rsid w:val="001C5AC3"/>
    <w:rsid w:val="001D2AF2"/>
    <w:rsid w:val="001D2DEE"/>
    <w:rsid w:val="001D4E7E"/>
    <w:rsid w:val="001D4E88"/>
    <w:rsid w:val="001E03C1"/>
    <w:rsid w:val="001E72D2"/>
    <w:rsid w:val="00200A98"/>
    <w:rsid w:val="00203698"/>
    <w:rsid w:val="00212D11"/>
    <w:rsid w:val="00226F53"/>
    <w:rsid w:val="0025136F"/>
    <w:rsid w:val="00252A7A"/>
    <w:rsid w:val="002707AD"/>
    <w:rsid w:val="00270911"/>
    <w:rsid w:val="002930EB"/>
    <w:rsid w:val="002A2656"/>
    <w:rsid w:val="002A53C2"/>
    <w:rsid w:val="002B1048"/>
    <w:rsid w:val="002B48D7"/>
    <w:rsid w:val="002C6B0D"/>
    <w:rsid w:val="002E6BC3"/>
    <w:rsid w:val="002F3880"/>
    <w:rsid w:val="002F4F08"/>
    <w:rsid w:val="002F5C1C"/>
    <w:rsid w:val="0030234A"/>
    <w:rsid w:val="0030577F"/>
    <w:rsid w:val="00305BDA"/>
    <w:rsid w:val="003276F7"/>
    <w:rsid w:val="00332FC0"/>
    <w:rsid w:val="003333D2"/>
    <w:rsid w:val="00337B0E"/>
    <w:rsid w:val="00340580"/>
    <w:rsid w:val="00347E36"/>
    <w:rsid w:val="0035312F"/>
    <w:rsid w:val="00355BA2"/>
    <w:rsid w:val="00367958"/>
    <w:rsid w:val="00382CC3"/>
    <w:rsid w:val="00382D9C"/>
    <w:rsid w:val="003862E9"/>
    <w:rsid w:val="003A3BBF"/>
    <w:rsid w:val="003B1B0E"/>
    <w:rsid w:val="003B1DEB"/>
    <w:rsid w:val="003B725F"/>
    <w:rsid w:val="003D626F"/>
    <w:rsid w:val="003E28A7"/>
    <w:rsid w:val="003E3AF8"/>
    <w:rsid w:val="003E4CCF"/>
    <w:rsid w:val="003E643E"/>
    <w:rsid w:val="00405593"/>
    <w:rsid w:val="00412283"/>
    <w:rsid w:val="00435AB0"/>
    <w:rsid w:val="00470066"/>
    <w:rsid w:val="004752FC"/>
    <w:rsid w:val="00496AF7"/>
    <w:rsid w:val="004A24A3"/>
    <w:rsid w:val="004A3230"/>
    <w:rsid w:val="004A7533"/>
    <w:rsid w:val="004B363E"/>
    <w:rsid w:val="004C2253"/>
    <w:rsid w:val="004E273C"/>
    <w:rsid w:val="004E587C"/>
    <w:rsid w:val="004F5102"/>
    <w:rsid w:val="004F5C34"/>
    <w:rsid w:val="00507431"/>
    <w:rsid w:val="005155D2"/>
    <w:rsid w:val="0052259C"/>
    <w:rsid w:val="005249FB"/>
    <w:rsid w:val="00525646"/>
    <w:rsid w:val="00526214"/>
    <w:rsid w:val="00543163"/>
    <w:rsid w:val="00552B53"/>
    <w:rsid w:val="00560371"/>
    <w:rsid w:val="00570685"/>
    <w:rsid w:val="00573100"/>
    <w:rsid w:val="00575E79"/>
    <w:rsid w:val="005768B0"/>
    <w:rsid w:val="00577075"/>
    <w:rsid w:val="00590DAB"/>
    <w:rsid w:val="005A37F1"/>
    <w:rsid w:val="005A4D6A"/>
    <w:rsid w:val="005A678C"/>
    <w:rsid w:val="005C1376"/>
    <w:rsid w:val="005C56D1"/>
    <w:rsid w:val="005D5EFB"/>
    <w:rsid w:val="005D5F78"/>
    <w:rsid w:val="005D7D0E"/>
    <w:rsid w:val="005E0891"/>
    <w:rsid w:val="005E2161"/>
    <w:rsid w:val="005E287C"/>
    <w:rsid w:val="005E2FD8"/>
    <w:rsid w:val="005E4361"/>
    <w:rsid w:val="005E5DE8"/>
    <w:rsid w:val="00610761"/>
    <w:rsid w:val="00613DCF"/>
    <w:rsid w:val="00623A4A"/>
    <w:rsid w:val="006247C2"/>
    <w:rsid w:val="00626B12"/>
    <w:rsid w:val="00660FD0"/>
    <w:rsid w:val="00671EDD"/>
    <w:rsid w:val="00693F29"/>
    <w:rsid w:val="0069417E"/>
    <w:rsid w:val="006A1B12"/>
    <w:rsid w:val="006B3035"/>
    <w:rsid w:val="006C2219"/>
    <w:rsid w:val="006E70D3"/>
    <w:rsid w:val="006F43CC"/>
    <w:rsid w:val="007000AE"/>
    <w:rsid w:val="00700812"/>
    <w:rsid w:val="007037A6"/>
    <w:rsid w:val="00704C13"/>
    <w:rsid w:val="00704D40"/>
    <w:rsid w:val="007057B1"/>
    <w:rsid w:val="00705E99"/>
    <w:rsid w:val="00723343"/>
    <w:rsid w:val="00726B37"/>
    <w:rsid w:val="0073296C"/>
    <w:rsid w:val="00741B2B"/>
    <w:rsid w:val="00743303"/>
    <w:rsid w:val="00745EE0"/>
    <w:rsid w:val="007524E4"/>
    <w:rsid w:val="00752A10"/>
    <w:rsid w:val="00753234"/>
    <w:rsid w:val="00756BF5"/>
    <w:rsid w:val="00765688"/>
    <w:rsid w:val="0077614E"/>
    <w:rsid w:val="00781AAE"/>
    <w:rsid w:val="00784350"/>
    <w:rsid w:val="00785960"/>
    <w:rsid w:val="00791182"/>
    <w:rsid w:val="0079409C"/>
    <w:rsid w:val="007A0C48"/>
    <w:rsid w:val="007A7E60"/>
    <w:rsid w:val="007B42CA"/>
    <w:rsid w:val="007C3E3A"/>
    <w:rsid w:val="007C4849"/>
    <w:rsid w:val="007C6D50"/>
    <w:rsid w:val="007E4283"/>
    <w:rsid w:val="007E51C4"/>
    <w:rsid w:val="007E72F2"/>
    <w:rsid w:val="007F6E62"/>
    <w:rsid w:val="00800125"/>
    <w:rsid w:val="00803524"/>
    <w:rsid w:val="00806A09"/>
    <w:rsid w:val="0080790F"/>
    <w:rsid w:val="00813003"/>
    <w:rsid w:val="0082045E"/>
    <w:rsid w:val="00821FAF"/>
    <w:rsid w:val="008223E6"/>
    <w:rsid w:val="0082298F"/>
    <w:rsid w:val="00827A64"/>
    <w:rsid w:val="008457DA"/>
    <w:rsid w:val="00852210"/>
    <w:rsid w:val="008778FF"/>
    <w:rsid w:val="00881BCC"/>
    <w:rsid w:val="00884FAC"/>
    <w:rsid w:val="008B17B2"/>
    <w:rsid w:val="008B421D"/>
    <w:rsid w:val="008C2F67"/>
    <w:rsid w:val="008D58DF"/>
    <w:rsid w:val="008F0D8B"/>
    <w:rsid w:val="008F1D48"/>
    <w:rsid w:val="0090232E"/>
    <w:rsid w:val="00902853"/>
    <w:rsid w:val="009206E0"/>
    <w:rsid w:val="00924D65"/>
    <w:rsid w:val="00932367"/>
    <w:rsid w:val="00932AC1"/>
    <w:rsid w:val="009337EE"/>
    <w:rsid w:val="009421EE"/>
    <w:rsid w:val="009455CF"/>
    <w:rsid w:val="00967E36"/>
    <w:rsid w:val="00970515"/>
    <w:rsid w:val="00970910"/>
    <w:rsid w:val="009720C0"/>
    <w:rsid w:val="00981524"/>
    <w:rsid w:val="00983DCE"/>
    <w:rsid w:val="009910F9"/>
    <w:rsid w:val="009974AF"/>
    <w:rsid w:val="00997564"/>
    <w:rsid w:val="009A113E"/>
    <w:rsid w:val="009A5ECB"/>
    <w:rsid w:val="009A7A92"/>
    <w:rsid w:val="009B0162"/>
    <w:rsid w:val="009B47D9"/>
    <w:rsid w:val="009B4E3F"/>
    <w:rsid w:val="009C1375"/>
    <w:rsid w:val="009D3659"/>
    <w:rsid w:val="009D466D"/>
    <w:rsid w:val="009D4B6B"/>
    <w:rsid w:val="009E4255"/>
    <w:rsid w:val="009E49E6"/>
    <w:rsid w:val="009E7110"/>
    <w:rsid w:val="00A10FA2"/>
    <w:rsid w:val="00A22BEC"/>
    <w:rsid w:val="00A36657"/>
    <w:rsid w:val="00A400A7"/>
    <w:rsid w:val="00A66271"/>
    <w:rsid w:val="00A8062E"/>
    <w:rsid w:val="00A8469A"/>
    <w:rsid w:val="00AB55E7"/>
    <w:rsid w:val="00AC06B7"/>
    <w:rsid w:val="00AD47D4"/>
    <w:rsid w:val="00AD4917"/>
    <w:rsid w:val="00AE7975"/>
    <w:rsid w:val="00AF03C2"/>
    <w:rsid w:val="00B04B97"/>
    <w:rsid w:val="00B11513"/>
    <w:rsid w:val="00B12B32"/>
    <w:rsid w:val="00B14C71"/>
    <w:rsid w:val="00B33D8F"/>
    <w:rsid w:val="00B40D52"/>
    <w:rsid w:val="00B41982"/>
    <w:rsid w:val="00B6003B"/>
    <w:rsid w:val="00B61DAA"/>
    <w:rsid w:val="00B80772"/>
    <w:rsid w:val="00B81D86"/>
    <w:rsid w:val="00B84AB7"/>
    <w:rsid w:val="00B86684"/>
    <w:rsid w:val="00B916F3"/>
    <w:rsid w:val="00B94B70"/>
    <w:rsid w:val="00BA525D"/>
    <w:rsid w:val="00BA7B7B"/>
    <w:rsid w:val="00BB5B59"/>
    <w:rsid w:val="00BE401B"/>
    <w:rsid w:val="00BE6FE4"/>
    <w:rsid w:val="00BF13C5"/>
    <w:rsid w:val="00C06286"/>
    <w:rsid w:val="00C1483D"/>
    <w:rsid w:val="00C155EF"/>
    <w:rsid w:val="00C30388"/>
    <w:rsid w:val="00C32DC7"/>
    <w:rsid w:val="00C36471"/>
    <w:rsid w:val="00C5215E"/>
    <w:rsid w:val="00C645A0"/>
    <w:rsid w:val="00C71107"/>
    <w:rsid w:val="00C752E9"/>
    <w:rsid w:val="00C75518"/>
    <w:rsid w:val="00C96318"/>
    <w:rsid w:val="00CA273C"/>
    <w:rsid w:val="00CA649F"/>
    <w:rsid w:val="00CB049C"/>
    <w:rsid w:val="00CB4E80"/>
    <w:rsid w:val="00CC6687"/>
    <w:rsid w:val="00CE0CD0"/>
    <w:rsid w:val="00D123D8"/>
    <w:rsid w:val="00D13626"/>
    <w:rsid w:val="00D2572A"/>
    <w:rsid w:val="00D431E2"/>
    <w:rsid w:val="00D46E67"/>
    <w:rsid w:val="00D603BE"/>
    <w:rsid w:val="00D60E83"/>
    <w:rsid w:val="00D62530"/>
    <w:rsid w:val="00D73CBE"/>
    <w:rsid w:val="00D85432"/>
    <w:rsid w:val="00E01045"/>
    <w:rsid w:val="00E07F6C"/>
    <w:rsid w:val="00E31881"/>
    <w:rsid w:val="00E50B49"/>
    <w:rsid w:val="00E51F79"/>
    <w:rsid w:val="00E62485"/>
    <w:rsid w:val="00E80E9E"/>
    <w:rsid w:val="00E90168"/>
    <w:rsid w:val="00EA691A"/>
    <w:rsid w:val="00EA7EA2"/>
    <w:rsid w:val="00EC0046"/>
    <w:rsid w:val="00EC5300"/>
    <w:rsid w:val="00EC6C37"/>
    <w:rsid w:val="00EC7202"/>
    <w:rsid w:val="00ED4D82"/>
    <w:rsid w:val="00F05937"/>
    <w:rsid w:val="00F11113"/>
    <w:rsid w:val="00F13622"/>
    <w:rsid w:val="00F364F4"/>
    <w:rsid w:val="00F41B05"/>
    <w:rsid w:val="00F50969"/>
    <w:rsid w:val="00F60069"/>
    <w:rsid w:val="00F6045D"/>
    <w:rsid w:val="00F604FC"/>
    <w:rsid w:val="00F6231F"/>
    <w:rsid w:val="00F65962"/>
    <w:rsid w:val="00F66D2A"/>
    <w:rsid w:val="00F747CD"/>
    <w:rsid w:val="00F86A46"/>
    <w:rsid w:val="00F878C5"/>
    <w:rsid w:val="00F94548"/>
    <w:rsid w:val="00FA15D8"/>
    <w:rsid w:val="00FC6874"/>
    <w:rsid w:val="00FD792D"/>
    <w:rsid w:val="00FE5F1F"/>
    <w:rsid w:val="00FF2BF8"/>
    <w:rsid w:val="00FF54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357D6"/>
  <w15:docId w15:val="{23DE08FA-51EB-4371-8D90-86E266B1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43E"/>
  </w:style>
  <w:style w:type="paragraph" w:styleId="Heading1">
    <w:name w:val="heading 1"/>
    <w:basedOn w:val="Normal"/>
    <w:next w:val="Normal"/>
    <w:link w:val="Heading1Char"/>
    <w:uiPriority w:val="9"/>
    <w:qFormat/>
    <w:rsid w:val="005A3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F4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37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1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513"/>
  </w:style>
  <w:style w:type="paragraph" w:styleId="Footer">
    <w:name w:val="footer"/>
    <w:basedOn w:val="Normal"/>
    <w:link w:val="FooterChar"/>
    <w:uiPriority w:val="99"/>
    <w:unhideWhenUsed/>
    <w:qFormat/>
    <w:rsid w:val="00B11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11513"/>
  </w:style>
  <w:style w:type="paragraph" w:styleId="BalloonText">
    <w:name w:val="Balloon Text"/>
    <w:basedOn w:val="Normal"/>
    <w:link w:val="BalloonTextChar"/>
    <w:uiPriority w:val="99"/>
    <w:semiHidden/>
    <w:unhideWhenUsed/>
    <w:rsid w:val="00705E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E9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3E28A7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3B1B0E"/>
    <w:pPr>
      <w:spacing w:after="200" w:line="276" w:lineRule="auto"/>
      <w:ind w:left="720"/>
      <w:contextualSpacing/>
    </w:pPr>
    <w:rPr>
      <w:rFonts w:ascii="Calibri" w:eastAsia="Calibri" w:hAnsi="Calibri" w:cs="Arial"/>
      <w:lang w:val="en-US"/>
    </w:rPr>
  </w:style>
  <w:style w:type="table" w:styleId="TableGrid">
    <w:name w:val="Table Grid"/>
    <w:basedOn w:val="TableNormal"/>
    <w:uiPriority w:val="99"/>
    <w:qFormat/>
    <w:rsid w:val="004A323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5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BB5B5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F43C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a">
    <w:name w:val="_"/>
    <w:basedOn w:val="DefaultParagraphFont"/>
    <w:rsid w:val="007C4849"/>
  </w:style>
  <w:style w:type="character" w:customStyle="1" w:styleId="ff2">
    <w:name w:val="ff2"/>
    <w:basedOn w:val="DefaultParagraphFont"/>
    <w:rsid w:val="007C4849"/>
  </w:style>
  <w:style w:type="character" w:customStyle="1" w:styleId="fc1">
    <w:name w:val="fc1"/>
    <w:basedOn w:val="DefaultParagraphFont"/>
    <w:rsid w:val="007C4849"/>
  </w:style>
  <w:style w:type="character" w:customStyle="1" w:styleId="ff3">
    <w:name w:val="ff3"/>
    <w:basedOn w:val="DefaultParagraphFont"/>
    <w:rsid w:val="007C4849"/>
  </w:style>
  <w:style w:type="character" w:customStyle="1" w:styleId="ff4">
    <w:name w:val="ff4"/>
    <w:basedOn w:val="DefaultParagraphFont"/>
    <w:rsid w:val="007C4849"/>
  </w:style>
  <w:style w:type="character" w:customStyle="1" w:styleId="ff5">
    <w:name w:val="ff5"/>
    <w:basedOn w:val="DefaultParagraphFont"/>
    <w:rsid w:val="007C4849"/>
  </w:style>
  <w:style w:type="character" w:customStyle="1" w:styleId="ff1">
    <w:name w:val="ff1"/>
    <w:basedOn w:val="DefaultParagraphFont"/>
    <w:rsid w:val="007C4849"/>
  </w:style>
  <w:style w:type="character" w:customStyle="1" w:styleId="ListParagraphChar">
    <w:name w:val="List Paragraph Char"/>
    <w:link w:val="ListParagraph"/>
    <w:uiPriority w:val="34"/>
    <w:locked/>
    <w:rsid w:val="00573100"/>
    <w:rPr>
      <w:rFonts w:ascii="Calibri" w:eastAsia="Calibri" w:hAnsi="Calibri" w:cs="Arial"/>
      <w:lang w:val="en-US"/>
    </w:rPr>
  </w:style>
  <w:style w:type="character" w:customStyle="1" w:styleId="tojvnm2t">
    <w:name w:val="tojvnm2t"/>
    <w:basedOn w:val="DefaultParagraphFont"/>
    <w:rsid w:val="006C2219"/>
  </w:style>
  <w:style w:type="character" w:customStyle="1" w:styleId="Heading1Char">
    <w:name w:val="Heading 1 Char"/>
    <w:basedOn w:val="DefaultParagraphFont"/>
    <w:link w:val="Heading1"/>
    <w:uiPriority w:val="9"/>
    <w:rsid w:val="005A37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A37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5A37F1"/>
    <w:rPr>
      <w:b/>
      <w:bCs/>
    </w:rPr>
  </w:style>
  <w:style w:type="character" w:styleId="Emphasis">
    <w:name w:val="Emphasis"/>
    <w:basedOn w:val="DefaultParagraphFont"/>
    <w:uiPriority w:val="20"/>
    <w:qFormat/>
    <w:rsid w:val="005A37F1"/>
    <w:rPr>
      <w:i/>
      <w:iCs/>
    </w:rPr>
  </w:style>
  <w:style w:type="character" w:customStyle="1" w:styleId="nd-word">
    <w:name w:val="nd-word"/>
    <w:basedOn w:val="DefaultParagraphFont"/>
    <w:rsid w:val="00C0628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003B"/>
    <w:rPr>
      <w:color w:val="605E5C"/>
      <w:shd w:val="clear" w:color="auto" w:fill="E1DFDD"/>
    </w:rPr>
  </w:style>
  <w:style w:type="paragraph" w:customStyle="1" w:styleId="Default">
    <w:name w:val="Default"/>
    <w:qFormat/>
    <w:rsid w:val="001166AA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7A7E60"/>
  </w:style>
  <w:style w:type="character" w:customStyle="1" w:styleId="Heading3Char">
    <w:name w:val="Heading 3 Char"/>
    <w:basedOn w:val="DefaultParagraphFont"/>
    <w:link w:val="Heading3"/>
    <w:uiPriority w:val="9"/>
    <w:semiHidden/>
    <w:rsid w:val="00252A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webunderline">
    <w:name w:val="web_underline"/>
    <w:basedOn w:val="DefaultParagraphFont"/>
    <w:rsid w:val="00252A7A"/>
  </w:style>
  <w:style w:type="character" w:customStyle="1" w:styleId="pagemeta-item">
    <w:name w:val="page__meta-item"/>
    <w:basedOn w:val="DefaultParagraphFont"/>
    <w:rsid w:val="00252A7A"/>
  </w:style>
  <w:style w:type="paragraph" w:styleId="FootnoteText">
    <w:name w:val="footnote text"/>
    <w:basedOn w:val="Normal"/>
    <w:link w:val="FootnoteTextChar"/>
    <w:uiPriority w:val="99"/>
    <w:semiHidden/>
    <w:unhideWhenUsed/>
    <w:rsid w:val="00881B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1B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81BC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" w:color="005E8A"/>
                <w:right w:val="none" w:sz="0" w:space="0" w:color="auto"/>
              </w:divBdr>
            </w:div>
            <w:div w:id="1033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79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7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345267">
                  <w:marLeft w:val="0"/>
                  <w:marRight w:val="0"/>
                  <w:marTop w:val="900"/>
                  <w:marBottom w:val="15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89332">
                      <w:marLeft w:val="0"/>
                      <w:marRight w:val="0"/>
                      <w:marTop w:val="0"/>
                      <w:marBottom w:val="6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3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0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4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5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5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36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0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0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86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3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4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6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8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3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9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7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9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0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79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2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15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43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4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3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47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3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8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2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7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5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44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80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3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09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0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9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1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56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6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4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5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1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7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97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70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5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3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5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9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8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3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4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1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3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2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8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8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9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9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8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77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5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72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6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7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27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7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9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26">
              <w:marLeft w:val="0"/>
              <w:marRight w:val="0"/>
              <w:marTop w:val="0"/>
              <w:marBottom w:val="0"/>
              <w:divBdr>
                <w:top w:val="single" w:sz="6" w:space="8" w:color="999999"/>
                <w:left w:val="single" w:sz="6" w:space="11" w:color="999999"/>
                <w:bottom w:val="single" w:sz="12" w:space="8" w:color="888888"/>
                <w:right w:val="single" w:sz="12" w:space="11" w:color="888888"/>
              </w:divBdr>
            </w:div>
            <w:div w:id="1097288511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180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717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26709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903620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539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0598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417592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508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998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6386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414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136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2197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265346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984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261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8209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90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455244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87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766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49605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63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5747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0797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762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176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83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129079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057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282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5376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579190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331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4800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479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70538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056345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244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109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0517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880928">
              <w:marLeft w:val="0"/>
              <w:marRight w:val="0"/>
              <w:marTop w:val="300"/>
              <w:marBottom w:val="150"/>
              <w:divBdr>
                <w:top w:val="single" w:sz="6" w:space="6" w:color="55555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827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930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Lle22</b:Tag>
    <b:SourceType>InternetSite</b:SourceType>
    <b:Guid>{44E4657C-8908-49C2-935E-90AAB1647D84}</b:Guid>
    <b:Title>DepEd 6 to study learning gaps due to pandemic</b:Title>
    <b:Year>2022</b:Year>
    <b:Author>
      <b:Author>
        <b:NameList>
          <b:Person>
            <b:Last>Llena</b:Last>
            <b:First>Perla</b:First>
          </b:Person>
        </b:NameList>
      </b:Author>
    </b:Author>
    <b:InternetSiteTitle>Philippine News Agency</b:InternetSiteTitle>
    <b:Month>June</b:Month>
    <b:Day>20</b:Day>
    <b:URL>https://www.pna.gov.ph/articles/1177927</b:URL>
    <b:RefOrder>1</b:RefOrder>
  </b:Source>
  <b:Source>
    <b:Tag>Wor22</b:Tag>
    <b:SourceType>InternetSite</b:SourceType>
    <b:Guid>{59FF6E0E-4D51-49A1-A77F-559F765298B3}</b:Guid>
    <b:Author>
      <b:Author>
        <b:Corporate>Words Worth</b:Corporate>
      </b:Author>
    </b:Author>
    <b:Title>Words Worth blog </b:Title>
    <b:InternetSiteTitle>:earning Gaps </b:InternetSiteTitle>
    <b:Year>2022</b:Year>
    <b:Month>May</b:Month>
    <b:Day>27</b:Day>
    <b:URL>https://www.wordsworthelt.com/blog/learning-gaps-and-english-language-learning/</b:URL>
    <b:RefOrder>2</b:RefOrder>
  </b:Source>
  <b:Source>
    <b:Tag>Ung15</b:Tag>
    <b:SourceType>InternetSite</b:SourceType>
    <b:Guid>{27436E3E-475B-4276-9D66-4D880D6006C5}</b:Guid>
    <b:Author>
      <b:Author>
        <b:NameList>
          <b:Person>
            <b:Last>Ungar</b:Last>
            <b:First>M</b:First>
          </b:Person>
        </b:NameList>
      </b:Author>
    </b:Author>
    <b:Title>Community resilience for youth and families: Facilitative physical and social capital in contexts of adversity, Elsevier, Amsterdam,</b:Title>
    <b:Year>2015</b:Year>
    <b:URL>http://dx.doi.org/10.1016/j.childyouth.2011.04.027.</b:URL>
    <b:RefOrder>3</b:RefOrder>
  </b:Source>
  <b:Source>
    <b:Tag>Sch20</b:Tag>
    <b:SourceType>InternetSite</b:SourceType>
    <b:Guid>{2AB315CE-5DFF-48D6-95C9-9433AB5F3178}</b:Guid>
    <b:Author>
      <b:Author>
        <b:NameList>
          <b:Person>
            <b:Last>Schleicher</b:Last>
            <b:First>A.</b:First>
          </b:Person>
        </b:NameList>
      </b:Author>
    </b:Author>
    <b:Title>he Impact of COVID-19 on Education: Insights from Education at a Glance 2020</b:Title>
    <b:Year>2020</b:Year>
    <b:RefOrder>4</b:RefOrder>
  </b:Source>
  <b:Source>
    <b:Tag>Mal20</b:Tag>
    <b:SourceType>JournalArticle</b:SourceType>
    <b:Guid>{BA339C82-1483-486C-B1D0-26D80E037C23}</b:Guid>
    <b:Author>
      <b:Author>
        <b:NameList>
          <b:Person>
            <b:Last>Maldado</b:Last>
            <b:First>J.</b:First>
          </b:Person>
        </b:NameList>
      </b:Author>
    </b:Author>
    <b:Title>https://www.oecd.org/education/the-impact-of-covid-19-on-education-insights-education-at-a-glance-2020.pdf</b:Title>
    <b:Year>2020</b:Year>
    <b:Pages>105-110</b:Pages>
    <b:JournalName>Discussion Paper Series, No. DPS20.17</b:JournalName>
    <b:RefOrder>5</b:RefOrder>
  </b:Source>
  <b:Source>
    <b:Tag>Gib19</b:Tag>
    <b:SourceType>JournalArticle</b:SourceType>
    <b:Guid>{794840EA-0EBE-48D5-B86E-AACF215D8A45}</b:Guid>
    <b:Author>
      <b:Author>
        <b:NameList>
          <b:Person>
            <b:Last>Gibbs</b:Last>
            <b:First>E.</b:First>
          </b:Person>
        </b:NameList>
      </b:Author>
    </b:Author>
    <b:Title>Delayed Disaster Impacts on Academic Performance of Primary School Children”</b:Title>
    <b:JournalName>Child Development, Vol. 90/4,</b:JournalName>
    <b:Year>2019</b:Year>
    <b:Pages>1002-1412</b:Pages>
    <b:RefOrder>6</b:RefOrder>
  </b:Source>
  <b:Source>
    <b:Tag>Wor20</b:Tag>
    <b:SourceType>InternetSite</b:SourceType>
    <b:Guid>{F047B981-13C6-4796-9D05-9D02FD3CB2E1}</b:Guid>
    <b:Title>he COVID-19 Crisis Response: Supporting tertiary education for continuity, adaptation, and innovation, World Bank Group, Washington D.C.,</b:Title>
    <b:Year>2020</b:Year>
    <b:Author>
      <b:Author>
        <b:Corporate>World Bank</b:Corporate>
      </b:Author>
    </b:Author>
    <b:URL>http://pubdocs.worldbank.org/en/808621586532673333/WB-Tertiary-Ed-and-Covid-19-Crisis-for-public-use-April-9-FINAL.pdf </b:URL>
    <b:RefOrder>7</b:RefOrder>
  </b:Source>
  <b:Source>
    <b:Tag>OEC19</b:Tag>
    <b:SourceType>InternetSite</b:SourceType>
    <b:Guid>{15C026D0-AB40-430F-BB74-77DB8068CFF2}</b:Guid>
    <b:Author>
      <b:Author>
        <b:Corporate>OECD</b:Corporate>
      </b:Author>
    </b:Author>
    <b:Title>http://pubdocs.worldbank.org/en/808621586532673333/WB-Tertiary-Ed-and-Covid-19-Crisis-for-public-use-April-9-FINAL.pdf </b:Title>
    <b:InternetSiteTitle>PISA, OECD Publishing, Paris</b:InternetSiteTitle>
    <b:Year>2019</b:Year>
    <b:URL>https://dx.doi.org/10.1787/9789264250246-en.</b:URL>
    <b:RefOrder>8</b:RefOrder>
  </b:Source>
  <b:Source>
    <b:Tag>Vox21</b:Tag>
    <b:SourceType>InternetSite</b:SourceType>
    <b:Guid>{4EA4E4E5-F925-41C0-BC7E-B0014237D933}</b:Guid>
    <b:Title>Descriptive Research Design</b:Title>
    <b:Year>2021</b:Year>
    <b:Month>September</b:Month>
    <b:Day>29</b:Day>
    <b:Author>
      <b:Author>
        <b:Corporate>Voxco</b:Corporate>
      </b:Author>
    </b:Author>
    <b:InternetSiteTitle>Voxco.com</b:InternetSiteTitle>
    <b:URL>https://www.voxco.com/blog/descriptive-research-design/#:~:text=Descriptive%20research%20design%20is%20a,problem%2C%20rather%20than%20the%20why.</b:URL>
    <b:RefOrder>9</b:RefOrder>
  </b:Source>
</b:Sources>
</file>

<file path=customXml/itemProps1.xml><?xml version="1.0" encoding="utf-8"?>
<ds:datastoreItem xmlns:ds="http://schemas.openxmlformats.org/officeDocument/2006/customXml" ds:itemID="{9CF85413-5E94-481C-984D-FAC022F9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</dc:creator>
  <cp:lastModifiedBy>Hernando Jr Abalos</cp:lastModifiedBy>
  <cp:revision>2</cp:revision>
  <cp:lastPrinted>2022-11-24T23:24:00Z</cp:lastPrinted>
  <dcterms:created xsi:type="dcterms:W3CDTF">2026-07-22T02:56:00Z</dcterms:created>
  <dcterms:modified xsi:type="dcterms:W3CDTF">2026-07-22T02:56:00Z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50b4fdc66c4ba1a79a23f0912b353c8871b216c100e08c0fc9bb2d9f133bcf8e</vt:lpwstr>
  </property>
</Properties>
</file>