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4"/>
        <w:gridCol w:w="5184"/>
      </w:tblGrid>
      <w:tr>
        <w:tc>
          <w:tcPr>
            <w:tcW w:type="dxa" w:w="3096"/>
            <w:shd w:fill="F3F6F8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4E3E"/>
                <w:sz w:val="34"/>
              </w:rPr>
              <w:t>Rodrigo Ponce Cortes</w:t>
            </w:r>
          </w:p>
          <w:p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Mechatronics Engineer</w:t>
              <w:br/>
              <w:t>Junior Software Engineer</w:t>
              <w:br/>
              <w:t>Product Development</w:t>
            </w:r>
          </w:p>
          <w:p>
            <w:pPr>
              <w:spacing w:before="160" w:after="60"/>
            </w:pPr>
            <w:r>
              <w:rPr>
                <w:rFonts w:ascii="Calibri" w:hAnsi="Calibri"/>
                <w:b/>
                <w:i w:val="0"/>
                <w:color w:val="2E4E3E"/>
                <w:sz w:val="21"/>
              </w:rPr>
              <w:t>CONTACT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Heilbronn, Germany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Dammstr. 5, 74076 Heilbronn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+49 15730721287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rodrigo.ponce@gmx.de</w:t>
            </w:r>
          </w:p>
          <w:p>
            <w:pPr>
              <w:spacing w:before="160" w:after="60"/>
            </w:pPr>
            <w:r>
              <w:rPr>
                <w:rFonts w:ascii="Calibri" w:hAnsi="Calibri"/>
                <w:b/>
                <w:i w:val="0"/>
                <w:color w:val="2E4E3E"/>
                <w:sz w:val="21"/>
              </w:rPr>
              <w:t>LINKS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E4E3E"/>
                <w:sz w:val="19"/>
              </w:rPr>
              <w:t>github.com/rodrag0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E4E3E"/>
                <w:sz w:val="19"/>
              </w:rPr>
              <w:t>linkedin.com/in/rodrigo-ponce-cortes</w:t>
            </w:r>
          </w:p>
          <w:p>
            <w:pPr>
              <w:spacing w:before="160" w:after="60"/>
            </w:pPr>
            <w:r>
              <w:rPr>
                <w:rFonts w:ascii="Calibri" w:hAnsi="Calibri"/>
                <w:b/>
                <w:i w:val="0"/>
                <w:color w:val="2E4E3E"/>
                <w:sz w:val="21"/>
              </w:rPr>
              <w:t>CORE SKILLS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Python for automation, optimization, and computer vision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React and Firebase for web product development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Unity-based simulation and validation workflows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Embedded and IoT systems with ESP32, Raspberry Pi, MQTT, ESPHome, and Node-RED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Cross-functional product development across software, hardware, and systems teams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Software testing, validation, documentation, and implementation-ready specifications</w:t>
            </w:r>
          </w:p>
          <w:p>
            <w:pPr>
              <w:spacing w:before="160" w:after="60"/>
            </w:pPr>
            <w:r>
              <w:rPr>
                <w:rFonts w:ascii="Calibri" w:hAnsi="Calibri"/>
                <w:b/>
                <w:i w:val="0"/>
                <w:color w:val="2E4E3E"/>
                <w:sz w:val="21"/>
              </w:rPr>
              <w:t>LANGUAGES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German: Advanced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English: Proficient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Spanish: Native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French: Intermediate</w:t>
            </w:r>
          </w:p>
        </w:tc>
        <w:tc>
          <w:tcPr>
            <w:tcW w:type="dxa" w:w="7128"/>
          </w:tcPr>
          <w:p/>
          <w:p>
            <w:r>
              <w:rPr>
                <w:rFonts w:ascii="Calibri" w:hAnsi="Calibri"/>
                <w:b/>
                <w:i w:val="0"/>
                <w:color w:val="222222"/>
                <w:sz w:val="28"/>
              </w:rPr>
              <w:t>Software Engineer (Junior) | Autodesk</w:t>
            </w:r>
          </w:p>
          <w:p>
            <w:r>
              <w:rPr>
                <w:rFonts w:ascii="Calibri" w:hAnsi="Calibri"/>
                <w:b/>
                <w:i w:val="0"/>
                <w:color w:val="2E4E3E"/>
                <w:sz w:val="21"/>
              </w:rPr>
              <w:t>PROFILE</w:t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Junior software engineer with a mechatronics background and hands-on experience building Python automation, optimization logic, Unity simulations, embedded systems, and React/Firebase web products. Has worked across software, hardware, autonomy, and data teams in product and R&amp;D settings, contributing to implementation-ready specifications, testing, validation, and user-facing tools. Brings a high-agency, cross-functional mindset shaped by engineering leadership roles, founder experience, and ongoing software engineering training at 42 Heilbronn.</w:t>
            </w:r>
          </w:p>
          <w:p>
            <w:r>
              <w:rPr>
                <w:rFonts w:ascii="Calibri" w:hAnsi="Calibri"/>
                <w:b/>
                <w:i w:val="0"/>
                <w:color w:val="2E4E3E"/>
                <w:sz w:val="21"/>
              </w:rPr>
              <w:t>EXPERIENCE</w:t>
            </w:r>
          </w:p>
          <w:p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Engineering Project Manager | Lemvos, Augsburg, Germany (Remote)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/>
                <w:color w:val="5A5A5A"/>
                <w:sz w:val="19"/>
              </w:rPr>
              <w:t>Jul 2025 - Present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Coordinate execution across software, hardware, autonomy, and data teams for an unmanned surface vessel program.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Translate partner and customer requirements into technical tasks, milestones, and implementation-ready specifications.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Build internal Python automation for data handling and workflow efficiency.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Support software testing, validation, documentation, and deployment readiness in an R&amp;D-heavy environment.</w:t>
            </w:r>
          </w:p>
          <w:p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Engineering Team Lead | Green Tech Innovation, Nuevo Leon, Mexico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/>
                <w:color w:val="5A5A5A"/>
                <w:sz w:val="19"/>
              </w:rPr>
              <w:t>Jul 2024 - Jun 2025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Led cross-functional UAV development for wildfire mitigation and search-and-rescue use cases.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Aligned hardware, electronics, and software interfaces for reliable system behavior.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Built Unity simulations to validate operational patterns before physical testing.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Contributed Python optimization logic that reduced route runtime from roughly 3 hours to under 5 minutes.</w:t>
            </w:r>
          </w:p>
          <w:p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Engineering Team Lead (R&amp;D Exoskeleton Project) | Universidad de las Americas Puebla, Puebla, Mexico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/>
                <w:color w:val="5A5A5A"/>
                <w:sz w:val="19"/>
              </w:rPr>
              <w:t>Jan 2025 - Jun 2025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Coordinated multidisciplinary teams and aligned subsystem interfaces, sensors, and test plans.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Ran structured prototype tests and turned user feedback into reliability and ergonomics improvements.</w:t>
            </w:r>
          </w:p>
          <w:p>
            <w:pPr>
              <w:spacing w:before="140"/>
            </w:pPr>
            <w:r>
              <w:rPr>
                <w:rFonts w:ascii="Calibri" w:hAnsi="Calibri"/>
                <w:b/>
                <w:i w:val="0"/>
                <w:color w:val="2E4E3E"/>
                <w:sz w:val="21"/>
              </w:rPr>
              <w:t>EDUCATION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B.Eng., Mechatronics Engineering | Universidad de las Americas Puebla | 2019 - 2025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Exchange Year, Mechatronics and Automotive Engineering | Hochschule Heilbronn | Sep 2023 - Aug 2024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Software Engineering Program | 42 Heilbronn | Jun 2024 - Present</w:t>
            </w:r>
          </w:p>
          <w:p>
            <w:pPr>
              <w:spacing w:before="140"/>
            </w:pPr>
            <w:r>
              <w:rPr>
                <w:rFonts w:ascii="Calibri" w:hAnsi="Calibri"/>
                <w:b/>
                <w:i w:val="0"/>
                <w:color w:val="2E4E3E"/>
                <w:sz w:val="21"/>
              </w:rPr>
              <w:t>SELECTED PROJECTS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Padelkarte and PadelPilot: launched React and Firebase-based web products for tournament discovery, rankings, and operations.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Traffic Light Recognition System: built Python and OpenCV logic for real-time recognition and stop-go decision making.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Drone Mission Simulation Tools: created Unity environments to validate search patterns, sensor behavior, and mission workflows.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Raspberry Pi and Home IoT Automation: built and maintained Linux-based automation systems with MQTT, ESPHome, Node-RED, and ARM troubleshooting.</w:t>
            </w:r>
          </w:p>
          <w:p>
            <w:pPr>
              <w:spacing w:before="140"/>
            </w:pPr>
            <w:r>
              <w:rPr>
                <w:rFonts w:ascii="Calibri" w:hAnsi="Calibri"/>
                <w:b/>
                <w:i w:val="0"/>
                <w:color w:val="2E4E3E"/>
                <w:sz w:val="21"/>
              </w:rPr>
              <w:t>ENTREPRENEURIAL EXPERIENCE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Co-founded RoSaPadel and padelkarte.com in Germany, taking digital products from concept to active user-facing platforms.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Founded NextElement3D and delivered 3D-printing services to architecture, healthcare, and prototyping clients.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