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F5286" w14:textId="49056A65" w:rsidR="0002297D" w:rsidRDefault="00A12E3A" w:rsidP="00A12E3A">
      <w:pPr>
        <w:pStyle w:val="Title"/>
        <w:rPr>
          <w:sz w:val="48"/>
          <w:szCs w:val="48"/>
        </w:rPr>
      </w:pPr>
      <w:r w:rsidRPr="005776C6">
        <w:rPr>
          <w:sz w:val="48"/>
          <w:szCs w:val="48"/>
        </w:rPr>
        <w:t xml:space="preserve">Autonomous kite network systems </w:t>
      </w:r>
    </w:p>
    <w:p w14:paraId="6FCF8592" w14:textId="1D7548B2" w:rsidR="00764EBD" w:rsidRPr="00764EBD" w:rsidRDefault="00764EBD" w:rsidP="00764EBD">
      <w:pPr>
        <w:pStyle w:val="Title"/>
      </w:pPr>
      <w:r>
        <w:t>Assumptions on Proposals</w:t>
      </w:r>
    </w:p>
    <w:p w14:paraId="18CCEDD1" w14:textId="08CC1DF5" w:rsidR="00764EBD" w:rsidRDefault="00764EBD" w:rsidP="00764EBD"/>
    <w:p w14:paraId="1EA2BF47" w14:textId="6E64BBB5" w:rsidR="00CD2B95" w:rsidRDefault="00CD2B95" w:rsidP="00CD2B95">
      <w:pPr>
        <w:pStyle w:val="Heading3"/>
      </w:pPr>
      <w:r>
        <w:t>Proposals</w:t>
      </w:r>
    </w:p>
    <w:p w14:paraId="6490B8FE" w14:textId="1393C435" w:rsidR="00CD2B95" w:rsidRDefault="00CD2B95" w:rsidP="00CD2B95">
      <w:r>
        <w:t>The following model</w:t>
      </w:r>
      <w:r w:rsidR="00161A44">
        <w:t>s</w:t>
      </w:r>
      <w:r>
        <w:t xml:space="preserve"> describe 4 Kite Turbine system</w:t>
      </w:r>
      <w:r w:rsidR="00161A44">
        <w:t xml:space="preserve"> configurations</w:t>
      </w:r>
      <w:r>
        <w:t>. The systems</w:t>
      </w:r>
      <w:r w:rsidR="00161A44">
        <w:t xml:space="preserve"> require increas</w:t>
      </w:r>
      <w:r w:rsidR="000B0EF9">
        <w:t>ing</w:t>
      </w:r>
      <w:r w:rsidR="00161A44">
        <w:t xml:space="preserve"> levels of development and</w:t>
      </w:r>
      <w:r>
        <w:t xml:space="preserve"> autonomy for safe operation.</w:t>
      </w:r>
    </w:p>
    <w:p w14:paraId="1F15DCF0" w14:textId="7D3DBA1D" w:rsidR="00CD2B95" w:rsidRDefault="00CD2B95" w:rsidP="00CD2B95">
      <w:r>
        <w:t xml:space="preserve">We describe 5 levels of autonomy (end of this document) which </w:t>
      </w:r>
      <w:r w:rsidR="003729CC">
        <w:t>K</w:t>
      </w:r>
      <w:r>
        <w:t xml:space="preserve">ite </w:t>
      </w:r>
      <w:r w:rsidR="003729CC">
        <w:t>T</w:t>
      </w:r>
      <w:r>
        <w:t xml:space="preserve">urbines </w:t>
      </w:r>
      <w:r w:rsidR="003729CC">
        <w:t xml:space="preserve">and Lifting Kite Networks </w:t>
      </w:r>
      <w:r>
        <w:t>will employ. The simplest</w:t>
      </w:r>
      <w:r w:rsidR="000B0EF9">
        <w:t xml:space="preserve">, </w:t>
      </w:r>
      <w:r>
        <w:t>level 1, mechanical autonomy with human interaction, has been well tested.</w:t>
      </w:r>
    </w:p>
    <w:p w14:paraId="63B5CD1C" w14:textId="77777777" w:rsidR="00764EBD" w:rsidRDefault="00764EBD" w:rsidP="00CD2B95">
      <w:pPr>
        <w:pStyle w:val="Heading3"/>
      </w:pPr>
      <w:r>
        <w:t>Background</w:t>
      </w:r>
    </w:p>
    <w:p w14:paraId="19A5E7DE" w14:textId="219E4633" w:rsidR="00764EBD" w:rsidRPr="00764EBD" w:rsidRDefault="00764EBD" w:rsidP="00764EBD">
      <w:r>
        <w:t>Windswept and Interesting developed a series of</w:t>
      </w:r>
      <w:r w:rsidR="00163D2C">
        <w:t xml:space="preserve"> mechanically autonomous </w:t>
      </w:r>
      <w:r>
        <w:t xml:space="preserve">kite turbines. University of Strathclyde analysed the performance of 9 rotor configurations, </w:t>
      </w:r>
      <w:r w:rsidR="00161A44">
        <w:t>over</w:t>
      </w:r>
      <w:r>
        <w:t xml:space="preserve"> 120 hours of flight </w:t>
      </w:r>
      <w:r w:rsidR="00161A44">
        <w:t>&amp;</w:t>
      </w:r>
      <w:r>
        <w:t xml:space="preserve"> 45 test</w:t>
      </w:r>
      <w:r w:rsidR="00161A44">
        <w:t xml:space="preserve"> flights</w:t>
      </w:r>
      <w:r>
        <w:t xml:space="preserve">. </w:t>
      </w:r>
      <w:r w:rsidR="000B4C01">
        <w:t>Over the test period the efficiency and power output of our turbines increased 10X</w:t>
      </w:r>
      <w:r w:rsidR="000B4C01" w:rsidRPr="003B1E7A">
        <w:t>.</w:t>
      </w:r>
      <w:r w:rsidR="00161A44" w:rsidRPr="003B1E7A">
        <w:t xml:space="preserve"> </w:t>
      </w:r>
      <w:r w:rsidR="003B1E7A" w:rsidRPr="003B1E7A">
        <w:t>(</w:t>
      </w:r>
      <w:r w:rsidR="003B1E7A">
        <w:t>P</w:t>
      </w:r>
      <w:r w:rsidR="003B1E7A" w:rsidRPr="003B1E7A">
        <w:t>ower harvesting factor ζ is now around 3</w:t>
      </w:r>
      <w:r w:rsidR="003B1E7A">
        <w:t>.</w:t>
      </w:r>
      <w:r w:rsidR="003B1E7A" w:rsidRPr="003B1E7A">
        <w:t>)</w:t>
      </w:r>
      <w:r w:rsidR="003B1E7A">
        <w:rPr>
          <w:rFonts w:ascii="Segoe UI" w:hAnsi="Segoe UI" w:cs="Segoe UI"/>
          <w:sz w:val="21"/>
          <w:szCs w:val="21"/>
          <w:shd w:val="clear" w:color="auto" w:fill="F5F5F5"/>
        </w:rPr>
        <w:t xml:space="preserve"> </w:t>
      </w:r>
      <w:r w:rsidR="00161A44">
        <w:t xml:space="preserve">Our Kite Turbines have the safest configuration </w:t>
      </w:r>
      <w:r w:rsidR="00FF008B">
        <w:t>&amp;</w:t>
      </w:r>
      <w:r w:rsidR="00161A44">
        <w:t xml:space="preserve"> the best AWES Power/Weight</w:t>
      </w:r>
      <w:r w:rsidR="003B1E7A">
        <w:t xml:space="preserve"> &amp; Power/Wing Area</w:t>
      </w:r>
      <w:r w:rsidR="00161A44">
        <w:t>.</w:t>
      </w:r>
      <w:r w:rsidR="000B0EF9">
        <w:t xml:space="preserve"> This is the only AWES with continuous rotary output.</w:t>
      </w:r>
      <w:r w:rsidR="00FF008B">
        <w:t xml:space="preserve"> </w:t>
      </w:r>
    </w:p>
    <w:p w14:paraId="3E5E89BB" w14:textId="77777777" w:rsidR="00C12DBA" w:rsidRDefault="00FF008B" w:rsidP="00CD2B95">
      <w:r>
        <w:t>A</w:t>
      </w:r>
      <w:r w:rsidR="000B4C01">
        <w:t xml:space="preserve"> lightweight tensile </w:t>
      </w:r>
      <w:r w:rsidR="00C12DBA">
        <w:t xml:space="preserve">design, exploiting </w:t>
      </w:r>
      <w:r w:rsidR="000B4C01">
        <w:t>network deployment</w:t>
      </w:r>
      <w:r w:rsidR="00C12DBA">
        <w:t>,</w:t>
      </w:r>
      <w:r w:rsidR="000B4C01">
        <w:t xml:space="preserve"> </w:t>
      </w:r>
      <w:r>
        <w:t>makes</w:t>
      </w:r>
      <w:r w:rsidR="000B4C01">
        <w:t xml:space="preserve"> </w:t>
      </w:r>
      <w:r>
        <w:t>K</w:t>
      </w:r>
      <w:r w:rsidR="000B4C01">
        <w:t xml:space="preserve">ite </w:t>
      </w:r>
      <w:r>
        <w:t>Turbine</w:t>
      </w:r>
      <w:r w:rsidR="000B4C01">
        <w:t xml:space="preserve">s very scalable. </w:t>
      </w:r>
    </w:p>
    <w:p w14:paraId="30D02237" w14:textId="746AC042" w:rsidR="00CD2B95" w:rsidRDefault="00FF008B" w:rsidP="00CD2B95">
      <w:r>
        <w:t>Kite Turbine power coefficients have stayed constant with stacking. We</w:t>
      </w:r>
      <w:r w:rsidR="000B4C01">
        <w:t xml:space="preserve"> predict </w:t>
      </w:r>
      <w:r>
        <w:t xml:space="preserve">the following </w:t>
      </w:r>
      <w:r w:rsidR="000B4C01">
        <w:t xml:space="preserve">performance benefits </w:t>
      </w:r>
      <w:r>
        <w:t>with network scaling …</w:t>
      </w:r>
      <w:r w:rsidR="000B4C01">
        <w:t xml:space="preserve"> decreas</w:t>
      </w:r>
      <w:r>
        <w:t>ed</w:t>
      </w:r>
      <w:r w:rsidR="000B4C01">
        <w:t xml:space="preserve"> drag, maximis</w:t>
      </w:r>
      <w:r>
        <w:t>ed</w:t>
      </w:r>
      <w:r w:rsidR="000B4C01">
        <w:t xml:space="preserve"> utility of </w:t>
      </w:r>
      <w:r>
        <w:t xml:space="preserve">harvested </w:t>
      </w:r>
      <w:r w:rsidR="000B4C01">
        <w:t>airspace,</w:t>
      </w:r>
      <w:r w:rsidR="00163D2C">
        <w:t xml:space="preserve"> robust </w:t>
      </w:r>
      <w:r>
        <w:t>operation</w:t>
      </w:r>
      <w:r w:rsidR="00163D2C">
        <w:t xml:space="preserve">, </w:t>
      </w:r>
      <w:r w:rsidR="007C3A7D">
        <w:t xml:space="preserve">mass production </w:t>
      </w:r>
      <w:r w:rsidR="0023630E">
        <w:t>with</w:t>
      </w:r>
      <w:r w:rsidR="007C3A7D">
        <w:t xml:space="preserve"> unitised wing components, </w:t>
      </w:r>
      <w:r w:rsidR="00163D2C">
        <w:t>modular reconfigura</w:t>
      </w:r>
      <w:r w:rsidR="0023630E">
        <w:t>tion while flying &amp; in</w:t>
      </w:r>
      <w:r w:rsidR="00163D2C">
        <w:t xml:space="preserve"> deployment</w:t>
      </w:r>
      <w:r w:rsidR="0023630E">
        <w:t>,</w:t>
      </w:r>
      <w:r w:rsidR="00163D2C">
        <w:t xml:space="preserve"> </w:t>
      </w:r>
      <w:r w:rsidR="007C3A7D">
        <w:t>network</w:t>
      </w:r>
      <w:r w:rsidR="0023630E">
        <w:t>ed form</w:t>
      </w:r>
      <w:r w:rsidR="007C3A7D">
        <w:t xml:space="preserve"> </w:t>
      </w:r>
      <w:r w:rsidR="00163D2C">
        <w:t>safety</w:t>
      </w:r>
      <w:r w:rsidR="0023630E">
        <w:t xml:space="preserve"> and more.</w:t>
      </w:r>
    </w:p>
    <w:p w14:paraId="5905E5D5" w14:textId="50289D42" w:rsidR="00CD2B95" w:rsidRDefault="00CD2B95" w:rsidP="00CD2B95">
      <w:r>
        <w:t>This is the first</w:t>
      </w:r>
      <w:r w:rsidR="00161A44">
        <w:t xml:space="preserve"> </w:t>
      </w:r>
      <w:r w:rsidR="000B0EF9">
        <w:t xml:space="preserve">predictive </w:t>
      </w:r>
      <w:r w:rsidR="00161A44">
        <w:t xml:space="preserve">LCOE </w:t>
      </w:r>
      <w:r>
        <w:t>analysis by W&amp;I on our systems at</w:t>
      </w:r>
      <w:r w:rsidR="00161A44">
        <w:t xml:space="preserve"> </w:t>
      </w:r>
      <w:r>
        <w:t>scale</w:t>
      </w:r>
      <w:r w:rsidR="00161A44">
        <w:t>s</w:t>
      </w:r>
      <w:r w:rsidR="0000665C">
        <w:t xml:space="preserve"> over 10kW</w:t>
      </w:r>
      <w:r>
        <w:t xml:space="preserve">. W&amp;I have no prior experience of manufacturing </w:t>
      </w:r>
      <w:r w:rsidR="000B0EF9">
        <w:t>Kite Turbine</w:t>
      </w:r>
      <w:r>
        <w:t xml:space="preserve"> products at</w:t>
      </w:r>
      <w:r w:rsidR="000B0EF9">
        <w:t xml:space="preserve"> this</w:t>
      </w:r>
      <w:r>
        <w:t xml:space="preserve"> scale.</w:t>
      </w:r>
      <w:r w:rsidR="00161A44">
        <w:t xml:space="preserve"> </w:t>
      </w:r>
      <w:r w:rsidR="00383EE6">
        <w:t xml:space="preserve">There </w:t>
      </w:r>
      <w:r w:rsidR="0023630E">
        <w:t xml:space="preserve">will be </w:t>
      </w:r>
      <w:r w:rsidR="00383EE6">
        <w:t>a lot of scope for production efficienc</w:t>
      </w:r>
      <w:r w:rsidR="0023630E">
        <w:t>y</w:t>
      </w:r>
      <w:r w:rsidR="00383EE6">
        <w:t xml:space="preserve"> as compared to the costings shared here.</w:t>
      </w:r>
    </w:p>
    <w:p w14:paraId="0408120B" w14:textId="73FAFDEB" w:rsidR="00163D2C" w:rsidRDefault="00163D2C"/>
    <w:p w14:paraId="5197098D" w14:textId="1CD3BE94" w:rsidR="000B0EF9" w:rsidRDefault="000B0EF9" w:rsidP="000B0EF9">
      <w:pPr>
        <w:pStyle w:val="Heading3"/>
      </w:pPr>
      <w:r>
        <w:t>Scale choices</w:t>
      </w:r>
    </w:p>
    <w:p w14:paraId="0242FF86" w14:textId="38F0A0ED" w:rsidR="000B0EF9" w:rsidRDefault="000B0EF9" w:rsidP="000B0EF9">
      <w:r>
        <w:t xml:space="preserve">The 4 systems </w:t>
      </w:r>
      <w:r w:rsidR="0023630E">
        <w:t>presented</w:t>
      </w:r>
      <w:r>
        <w:t xml:space="preserve"> are </w:t>
      </w:r>
    </w:p>
    <w:p w14:paraId="4D38B156" w14:textId="1BE2A845" w:rsidR="000B0EF9" w:rsidRDefault="000B0EF9" w:rsidP="000B0EF9">
      <w:pPr>
        <w:pStyle w:val="Heading3"/>
      </w:pPr>
      <w:r w:rsidRPr="00AE6A74">
        <w:rPr>
          <w:b/>
          <w:bCs/>
        </w:rPr>
        <w:t xml:space="preserve">Model </w:t>
      </w:r>
      <w:r>
        <w:rPr>
          <w:b/>
          <w:bCs/>
        </w:rPr>
        <w:t xml:space="preserve">Proposal </w:t>
      </w:r>
      <w:r w:rsidRPr="00AE6A74">
        <w:rPr>
          <w:b/>
          <w:bCs/>
        </w:rPr>
        <w:t>1</w:t>
      </w:r>
      <w:r>
        <w:rPr>
          <w:b/>
          <w:bCs/>
        </w:rPr>
        <w:t xml:space="preserve">   </w:t>
      </w:r>
      <w:r w:rsidRPr="005776C6">
        <w:t xml:space="preserve">10kW Kite Turbine with single lifter </w:t>
      </w:r>
      <w:r>
        <w:t>Level 3 Autonomy</w:t>
      </w:r>
    </w:p>
    <w:p w14:paraId="60CCA1D3" w14:textId="1E515857" w:rsidR="000B0EF9" w:rsidRPr="005776C6" w:rsidRDefault="000B0EF9" w:rsidP="000B0EF9">
      <w:pPr>
        <w:pStyle w:val="Heading3"/>
      </w:pPr>
      <w:r w:rsidRPr="00AE6A74">
        <w:rPr>
          <w:b/>
          <w:bCs/>
        </w:rPr>
        <w:t xml:space="preserve">Model </w:t>
      </w:r>
      <w:r>
        <w:rPr>
          <w:b/>
          <w:bCs/>
        </w:rPr>
        <w:t xml:space="preserve">Proposal 2   </w:t>
      </w:r>
      <w:r w:rsidRPr="005776C6">
        <w:t xml:space="preserve">50kW </w:t>
      </w:r>
      <w:r w:rsidR="003E7A17">
        <w:t>K</w:t>
      </w:r>
      <w:r w:rsidRPr="005776C6">
        <w:t xml:space="preserve">ite </w:t>
      </w:r>
      <w:r w:rsidR="003E7A17">
        <w:t>T</w:t>
      </w:r>
      <w:r w:rsidRPr="005776C6">
        <w:t xml:space="preserve">urbine with single lifter </w:t>
      </w:r>
      <w:r w:rsidR="003E7A17">
        <w:t>Level 4 Autonomy</w:t>
      </w:r>
    </w:p>
    <w:p w14:paraId="074F929B" w14:textId="7E8ADF1B" w:rsidR="000B0EF9" w:rsidRDefault="000B0EF9" w:rsidP="000B0EF9">
      <w:pPr>
        <w:pStyle w:val="Heading3"/>
      </w:pPr>
      <w:r w:rsidRPr="00AE6A74">
        <w:rPr>
          <w:b/>
          <w:bCs/>
        </w:rPr>
        <w:t xml:space="preserve">Model </w:t>
      </w:r>
      <w:r>
        <w:rPr>
          <w:b/>
          <w:bCs/>
        </w:rPr>
        <w:t xml:space="preserve">Proposal 3   </w:t>
      </w:r>
      <w:r w:rsidR="0057677F">
        <w:t>1.8</w:t>
      </w:r>
      <w:r w:rsidR="003E7A17">
        <w:t xml:space="preserve">MW </w:t>
      </w:r>
      <w:r w:rsidR="0057677F">
        <w:t>18</w:t>
      </w:r>
      <w:r w:rsidRPr="005776C6">
        <w:t xml:space="preserve"> lift kite network x </w:t>
      </w:r>
      <w:r>
        <w:t>10</w:t>
      </w:r>
      <w:r w:rsidRPr="005776C6">
        <w:t xml:space="preserve">0kW kite turbines </w:t>
      </w:r>
      <w:r w:rsidR="003E7A17">
        <w:t xml:space="preserve">Level </w:t>
      </w:r>
      <w:r w:rsidR="003729CC">
        <w:t>4</w:t>
      </w:r>
      <w:r w:rsidR="003E7A17">
        <w:t xml:space="preserve"> Autonomy</w:t>
      </w:r>
    </w:p>
    <w:p w14:paraId="48F5566F" w14:textId="5AB1405F" w:rsidR="000B0EF9" w:rsidRPr="00CD2B95" w:rsidRDefault="000B0EF9" w:rsidP="000B0EF9">
      <w:pPr>
        <w:pStyle w:val="Heading3"/>
      </w:pPr>
      <w:r w:rsidRPr="00AE6A74">
        <w:rPr>
          <w:b/>
          <w:bCs/>
        </w:rPr>
        <w:t xml:space="preserve">Model </w:t>
      </w:r>
      <w:r>
        <w:rPr>
          <w:b/>
          <w:bCs/>
        </w:rPr>
        <w:t xml:space="preserve">Proposal 4   </w:t>
      </w:r>
      <w:r w:rsidR="003E7A17">
        <w:t xml:space="preserve">10MW </w:t>
      </w:r>
      <w:r>
        <w:t xml:space="preserve">Single Kite Turbine Network </w:t>
      </w:r>
      <w:r w:rsidR="003E7A17">
        <w:t>no lifter Level 5 Autonomy</w:t>
      </w:r>
    </w:p>
    <w:p w14:paraId="24CAD274" w14:textId="64CAE575" w:rsidR="000B0EF9" w:rsidRDefault="000B0EF9" w:rsidP="000B0EF9"/>
    <w:p w14:paraId="56D1948A" w14:textId="5D9EA922" w:rsidR="000B0EF9" w:rsidRPr="00383EE6" w:rsidRDefault="000B0EF9" w:rsidP="000B0EF9">
      <w:r w:rsidRPr="00383EE6">
        <w:t xml:space="preserve">Models 1 </w:t>
      </w:r>
      <w:r w:rsidR="00383EE6">
        <w:t>&amp;</w:t>
      </w:r>
      <w:r w:rsidRPr="00383EE6">
        <w:t xml:space="preserve"> 2 </w:t>
      </w:r>
      <w:r w:rsidR="003E7A17" w:rsidRPr="00383EE6">
        <w:t>represent</w:t>
      </w:r>
      <w:r w:rsidRPr="00383EE6">
        <w:t xml:space="preserve"> the lower end scale </w:t>
      </w:r>
      <w:r w:rsidR="00383EE6" w:rsidRPr="00383EE6">
        <w:t xml:space="preserve">of viable </w:t>
      </w:r>
      <w:r w:rsidR="00383EE6">
        <w:t xml:space="preserve">turbine size for </w:t>
      </w:r>
      <w:r w:rsidR="003E7A17" w:rsidRPr="00383EE6">
        <w:t>their</w:t>
      </w:r>
      <w:r w:rsidRPr="00383EE6">
        <w:t xml:space="preserve"> autonomy </w:t>
      </w:r>
      <w:r w:rsidR="00383EE6">
        <w:t>level. Larger, more profitable systems at the same level of autonomy would be possible and likely desirable.</w:t>
      </w:r>
    </w:p>
    <w:p w14:paraId="4F09791C" w14:textId="77777777" w:rsidR="000B0EF9" w:rsidRPr="000B0EF9" w:rsidRDefault="000B0EF9" w:rsidP="000B0EF9"/>
    <w:p w14:paraId="7EEC0452" w14:textId="3F6EC9FB" w:rsidR="000B0EF9" w:rsidRDefault="000B0EF9"/>
    <w:p w14:paraId="18477655" w14:textId="77777777" w:rsidR="000B0EF9" w:rsidRDefault="000B0EF9"/>
    <w:p w14:paraId="398D48B0" w14:textId="1AB7EE4A" w:rsidR="00AE6A74" w:rsidRPr="00AE6A74" w:rsidRDefault="00AE6A74" w:rsidP="00AE6A74">
      <w:pPr>
        <w:pStyle w:val="Heading3"/>
        <w:rPr>
          <w:b/>
          <w:bCs/>
        </w:rPr>
      </w:pPr>
      <w:r w:rsidRPr="00AE6A74">
        <w:rPr>
          <w:b/>
          <w:bCs/>
        </w:rPr>
        <w:t xml:space="preserve">Model </w:t>
      </w:r>
      <w:r>
        <w:rPr>
          <w:b/>
          <w:bCs/>
        </w:rPr>
        <w:t xml:space="preserve">Proposal </w:t>
      </w:r>
      <w:r w:rsidRPr="00AE6A74">
        <w:rPr>
          <w:b/>
          <w:bCs/>
        </w:rPr>
        <w:t>1</w:t>
      </w:r>
    </w:p>
    <w:p w14:paraId="2A8739BF" w14:textId="0219715A" w:rsidR="00A12E3A" w:rsidRPr="005776C6" w:rsidRDefault="00A12E3A" w:rsidP="005776C6">
      <w:pPr>
        <w:pStyle w:val="Heading2"/>
      </w:pPr>
      <w:r w:rsidRPr="005776C6">
        <w:t xml:space="preserve">10kW </w:t>
      </w:r>
      <w:r w:rsidR="005776C6" w:rsidRPr="005776C6">
        <w:t>Kite</w:t>
      </w:r>
      <w:r w:rsidRPr="005776C6">
        <w:t xml:space="preserve"> </w:t>
      </w:r>
      <w:r w:rsidR="005776C6" w:rsidRPr="005776C6">
        <w:t>Turbine</w:t>
      </w:r>
      <w:r w:rsidRPr="005776C6">
        <w:t xml:space="preserve"> with single lifter </w:t>
      </w:r>
      <w:r w:rsidR="00AE6A74">
        <w:t>Level 3 Autonomy</w:t>
      </w:r>
    </w:p>
    <w:p w14:paraId="30F6FACC" w14:textId="11BEE1AD" w:rsidR="003C5A0B" w:rsidRPr="003C5A0B" w:rsidRDefault="003C5A0B" w:rsidP="003C5A0B">
      <w:r>
        <w:rPr>
          <w:noProof/>
        </w:rPr>
        <w:drawing>
          <wp:inline distT="0" distB="0" distL="0" distR="0" wp14:anchorId="6E34E4D9" wp14:editId="37173E54">
            <wp:extent cx="5727700" cy="28809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880995"/>
                    </a:xfrm>
                    <a:prstGeom prst="rect">
                      <a:avLst/>
                    </a:prstGeom>
                    <a:noFill/>
                    <a:ln>
                      <a:noFill/>
                    </a:ln>
                  </pic:spPr>
                </pic:pic>
              </a:graphicData>
            </a:graphic>
          </wp:inline>
        </w:drawing>
      </w:r>
    </w:p>
    <w:p w14:paraId="15F16510" w14:textId="7E0D3768" w:rsidR="00A12E3A" w:rsidRDefault="005776C6" w:rsidP="005776C6">
      <w:pPr>
        <w:pStyle w:val="Subtitle"/>
      </w:pPr>
      <w:r>
        <w:t>Turbine format</w:t>
      </w:r>
    </w:p>
    <w:p w14:paraId="66BFB94E" w14:textId="77777777" w:rsidR="00692930" w:rsidRDefault="00692930" w:rsidP="00692930">
      <w:r>
        <w:t>Turbine Rotor Layers 3</w:t>
      </w:r>
    </w:p>
    <w:p w14:paraId="6434C145" w14:textId="5F6BAC0F" w:rsidR="00692930" w:rsidRDefault="00692930" w:rsidP="00692930">
      <w:r>
        <w:t xml:space="preserve">Blades per layer </w:t>
      </w:r>
      <w:r w:rsidR="009553A2">
        <w:t>5</w:t>
      </w:r>
    </w:p>
    <w:p w14:paraId="56E76F66" w14:textId="77777777" w:rsidR="00692930" w:rsidRDefault="00692930" w:rsidP="00692930">
      <w:r>
        <w:t xml:space="preserve">Blade Construction 2 Carbon Spar coated foam </w:t>
      </w:r>
    </w:p>
    <w:p w14:paraId="4ABCD6F8" w14:textId="1180E1FA" w:rsidR="005776C6" w:rsidRDefault="005776C6">
      <w:r>
        <w:t>Rated wind speed 10m/s</w:t>
      </w:r>
    </w:p>
    <w:p w14:paraId="49092AFC" w14:textId="545B918B" w:rsidR="00BB62AA" w:rsidRDefault="005776C6">
      <w:r>
        <w:t>Power coefficient 0.</w:t>
      </w:r>
      <w:r w:rsidR="00BB62AA">
        <w:t>2</w:t>
      </w:r>
      <w:r w:rsidR="000D14E8">
        <w:t>7</w:t>
      </w:r>
    </w:p>
    <w:p w14:paraId="09844DF7" w14:textId="657EB596" w:rsidR="005776C6" w:rsidRDefault="005776C6">
      <w:r>
        <w:t>Tip Speed Ratio 6.5</w:t>
      </w:r>
    </w:p>
    <w:p w14:paraId="0CC891E9" w14:textId="739E9803" w:rsidR="00485788" w:rsidRDefault="00485788">
      <w:r>
        <w:t>Rotor radius 3</w:t>
      </w:r>
      <w:r w:rsidR="00BB62AA">
        <w:t>.2</w:t>
      </w:r>
      <w:r>
        <w:t>m</w:t>
      </w:r>
    </w:p>
    <w:p w14:paraId="2C128ADC" w14:textId="310CCD8D" w:rsidR="005776C6" w:rsidRDefault="005776C6">
      <w:r>
        <w:t>Blade length 1</w:t>
      </w:r>
      <w:r w:rsidR="00485788">
        <w:t>.</w:t>
      </w:r>
      <w:r w:rsidR="00BB62AA">
        <w:t>3</w:t>
      </w:r>
      <w:r>
        <w:t>m</w:t>
      </w:r>
    </w:p>
    <w:p w14:paraId="180CA3A4" w14:textId="77777777" w:rsidR="00692930" w:rsidRDefault="00692930" w:rsidP="00692930">
      <w:r>
        <w:t>Rotor speed 196 rpm</w:t>
      </w:r>
    </w:p>
    <w:p w14:paraId="37EE8A31" w14:textId="79E27202" w:rsidR="00692930" w:rsidRDefault="00692930" w:rsidP="00692930">
      <w:r>
        <w:t>Stack elevation angle 2</w:t>
      </w:r>
      <w:r w:rsidR="000D14E8">
        <w:t>8</w:t>
      </w:r>
      <w:r>
        <w:t xml:space="preserve"> </w:t>
      </w:r>
      <w:proofErr w:type="spellStart"/>
      <w:r>
        <w:t>deg</w:t>
      </w:r>
      <w:proofErr w:type="spellEnd"/>
    </w:p>
    <w:p w14:paraId="55385BCE" w14:textId="77777777" w:rsidR="00692930" w:rsidRDefault="00692930" w:rsidP="00692930">
      <w:r>
        <w:t>Supporting hoops 1 for top lift, 2 below for TRPT transition</w:t>
      </w:r>
    </w:p>
    <w:p w14:paraId="6E26DE27" w14:textId="77777777" w:rsidR="00692930" w:rsidRDefault="00692930" w:rsidP="00692930">
      <w:r>
        <w:t>Thrust bearing top spreader hub for lift line 2 x 25mm min</w:t>
      </w:r>
    </w:p>
    <w:p w14:paraId="7A5A36EC" w14:textId="0AFFE529" w:rsidR="00485788" w:rsidRDefault="00FE2EED">
      <w:r>
        <w:t xml:space="preserve">In blade lighting </w:t>
      </w:r>
      <w:r w:rsidR="00BB62AA">
        <w:t xml:space="preserve">only for </w:t>
      </w:r>
      <w:r w:rsidR="00692930">
        <w:t>display-oriented</w:t>
      </w:r>
      <w:r w:rsidR="00BB62AA">
        <w:t xml:space="preserve"> systems</w:t>
      </w:r>
    </w:p>
    <w:p w14:paraId="2B0B808D" w14:textId="31ED4C7F" w:rsidR="00FF5136" w:rsidRDefault="00FF5136">
      <w:r>
        <w:t>Blade control and automation requirements none</w:t>
      </w:r>
      <w:r w:rsidR="00692930">
        <w:t xml:space="preserve"> at Level 3 autonomy</w:t>
      </w:r>
    </w:p>
    <w:p w14:paraId="486CB7AA" w14:textId="3C01F3DF" w:rsidR="00DF43A7" w:rsidRDefault="00DF43A7" w:rsidP="00DF43A7">
      <w:r>
        <w:lastRenderedPageBreak/>
        <w:t>Moulded fuselage without controls or communications, but with payload ports available</w:t>
      </w:r>
      <w:r w:rsidR="00692930">
        <w:t xml:space="preserve"> for monitoring, power gen or alternate benefits.</w:t>
      </w:r>
    </w:p>
    <w:p w14:paraId="6780247B" w14:textId="07775D75" w:rsidR="00BB62AA" w:rsidRDefault="00BB62AA" w:rsidP="00FE2EED">
      <w:r>
        <w:t>Lightning protection via landing if a significant risk is forecast</w:t>
      </w:r>
    </w:p>
    <w:p w14:paraId="1CCD48C0" w14:textId="6A90B1EA" w:rsidR="00485788" w:rsidRDefault="00485788" w:rsidP="00485788">
      <w:pPr>
        <w:pStyle w:val="Subtitle"/>
      </w:pPr>
      <w:r>
        <w:t>TRPT format</w:t>
      </w:r>
    </w:p>
    <w:p w14:paraId="0A87679F" w14:textId="2FD01C12" w:rsidR="00D52E7F" w:rsidRDefault="00D52E7F" w:rsidP="00485788">
      <w:r>
        <w:t xml:space="preserve">Hexagonal form with moulded knuckles and </w:t>
      </w:r>
      <w:r w:rsidR="00097B2A">
        <w:t>8</w:t>
      </w:r>
      <w:r>
        <w:t>mmx10mm bar</w:t>
      </w:r>
    </w:p>
    <w:p w14:paraId="76959F2F" w14:textId="7F96C5EF" w:rsidR="00D52E7F" w:rsidRDefault="00097B2A" w:rsidP="00485788">
      <w:r>
        <w:t xml:space="preserve">Hex </w:t>
      </w:r>
      <w:r w:rsidR="00D52E7F">
        <w:t>Diameter .8m</w:t>
      </w:r>
    </w:p>
    <w:p w14:paraId="43F60D58" w14:textId="6C7DC6C3" w:rsidR="00784E18" w:rsidRDefault="00784E18" w:rsidP="00485788">
      <w:r>
        <w:t>Torque 4</w:t>
      </w:r>
      <w:r w:rsidR="000D14E8">
        <w:t>87</w:t>
      </w:r>
      <w:r>
        <w:t xml:space="preserve"> Nm</w:t>
      </w:r>
    </w:p>
    <w:p w14:paraId="4C06549E" w14:textId="4B8EE914" w:rsidR="00485788" w:rsidRDefault="00DE3EDA" w:rsidP="00485788">
      <w:r>
        <w:t xml:space="preserve">Running setpoint </w:t>
      </w:r>
      <w:r w:rsidR="00485788">
        <w:t>Tension/Torque 6</w:t>
      </w:r>
    </w:p>
    <w:p w14:paraId="42C7D65E" w14:textId="3B99C101" w:rsidR="00D52E7F" w:rsidRDefault="00D52E7F" w:rsidP="00485788">
      <w:r>
        <w:t xml:space="preserve">Sections </w:t>
      </w:r>
      <w:r w:rsidR="007B68C2">
        <w:t xml:space="preserve">6 - </w:t>
      </w:r>
      <w:r>
        <w:t>10 minimum with .5</w:t>
      </w:r>
      <w:r w:rsidR="00784E18">
        <w:t>9</w:t>
      </w:r>
      <w:r>
        <w:t>m spacing</w:t>
      </w:r>
    </w:p>
    <w:p w14:paraId="0BA325DD" w14:textId="7F1D51A2" w:rsidR="00D52E7F" w:rsidRDefault="00D52E7F" w:rsidP="00485788">
      <w:r>
        <w:t xml:space="preserve">Lines </w:t>
      </w:r>
      <w:r w:rsidR="009553A2">
        <w:t>5</w:t>
      </w:r>
      <w:r w:rsidR="00784E18">
        <w:t xml:space="preserve"> x </w:t>
      </w:r>
      <w:r w:rsidR="00DE3EDA">
        <w:t>6</w:t>
      </w:r>
      <w:r>
        <w:t>00kg</w:t>
      </w:r>
      <w:r w:rsidR="00DE3EDA">
        <w:t xml:space="preserve"> breaking 2mm</w:t>
      </w:r>
      <w:r>
        <w:t xml:space="preserve"> </w:t>
      </w:r>
      <w:proofErr w:type="spellStart"/>
      <w:r>
        <w:t>dyneema</w:t>
      </w:r>
      <w:proofErr w:type="spellEnd"/>
    </w:p>
    <w:p w14:paraId="229EEE2F" w14:textId="402EA0CD" w:rsidR="00FE2EED" w:rsidRDefault="00FE2EED" w:rsidP="00485788">
      <w:r>
        <w:t xml:space="preserve">Radial centre lines to </w:t>
      </w:r>
      <w:proofErr w:type="gramStart"/>
      <w:r>
        <w:t>loose</w:t>
      </w:r>
      <w:proofErr w:type="gramEnd"/>
      <w:r>
        <w:t xml:space="preserve"> fit hoop guide for lift line on every ~3rd</w:t>
      </w:r>
    </w:p>
    <w:p w14:paraId="58D7DFA2" w14:textId="667035C3" w:rsidR="00D52E7F" w:rsidRDefault="00D52E7F" w:rsidP="00485788">
      <w:r>
        <w:t>Line fairing none yet</w:t>
      </w:r>
    </w:p>
    <w:p w14:paraId="1549AE5A" w14:textId="77777777" w:rsidR="00DD168E" w:rsidRDefault="00DD168E" w:rsidP="005776C6">
      <w:pPr>
        <w:pStyle w:val="Subtitle"/>
      </w:pPr>
    </w:p>
    <w:p w14:paraId="3B26B49D" w14:textId="4CA5F235" w:rsidR="005776C6" w:rsidRDefault="005776C6" w:rsidP="005776C6">
      <w:pPr>
        <w:pStyle w:val="Subtitle"/>
      </w:pPr>
      <w:r>
        <w:t xml:space="preserve">Lift kite </w:t>
      </w:r>
      <w:r w:rsidR="00485788">
        <w:t>f</w:t>
      </w:r>
      <w:r>
        <w:t>ormat</w:t>
      </w:r>
    </w:p>
    <w:p w14:paraId="3215F2B8" w14:textId="6D6BF7A0" w:rsidR="005776C6" w:rsidRDefault="005776C6" w:rsidP="005776C6">
      <w:pPr>
        <w:rPr>
          <w:vertAlign w:val="superscript"/>
        </w:rPr>
      </w:pPr>
      <w:r>
        <w:t xml:space="preserve">Static KAP foil equivalent area </w:t>
      </w:r>
      <w:r w:rsidR="00107EF8">
        <w:t>3</w:t>
      </w:r>
      <w:r w:rsidR="00097B2A">
        <w:t>0</w:t>
      </w:r>
      <w:r w:rsidR="00485788">
        <w:t>m</w:t>
      </w:r>
      <w:r w:rsidR="00485788" w:rsidRPr="00485788">
        <w:rPr>
          <w:vertAlign w:val="superscript"/>
        </w:rPr>
        <w:t>2</w:t>
      </w:r>
    </w:p>
    <w:p w14:paraId="6242DE0D" w14:textId="7225723F" w:rsidR="00784E18" w:rsidRDefault="00784E18" w:rsidP="005776C6">
      <w:r>
        <w:t xml:space="preserve">Altitude &lt;60m for </w:t>
      </w:r>
      <w:r w:rsidR="00097B2A">
        <w:t xml:space="preserve">easy </w:t>
      </w:r>
      <w:r>
        <w:t>compliance</w:t>
      </w:r>
    </w:p>
    <w:p w14:paraId="7AAD9153" w14:textId="219CCF41" w:rsidR="00D52E7F" w:rsidRDefault="005B13B0" w:rsidP="005776C6">
      <w:r>
        <w:t xml:space="preserve">Bridle point control and comms unit with </w:t>
      </w:r>
      <w:r w:rsidR="00D52E7F" w:rsidRPr="00D52E7F">
        <w:t>onboard power</w:t>
      </w:r>
      <w:r w:rsidR="00FE2EED">
        <w:t xml:space="preserve"> </w:t>
      </w:r>
      <w:r w:rsidR="00D52E7F" w:rsidRPr="00D52E7F">
        <w:t>gen</w:t>
      </w:r>
      <w:r w:rsidR="00FE2EED">
        <w:t xml:space="preserve"> </w:t>
      </w:r>
      <w:r>
        <w:t>@</w:t>
      </w:r>
      <w:r w:rsidR="00097B2A">
        <w:t>~</w:t>
      </w:r>
      <w:r w:rsidR="00784E18">
        <w:t>10</w:t>
      </w:r>
      <w:r w:rsidR="00FE2EED">
        <w:t>0W</w:t>
      </w:r>
    </w:p>
    <w:p w14:paraId="62105BB6" w14:textId="02C2D9C7" w:rsidR="00FE2EED" w:rsidRPr="00D52E7F" w:rsidRDefault="00FE2EED" w:rsidP="005776C6">
      <w:r>
        <w:t xml:space="preserve">Lighting </w:t>
      </w:r>
      <w:r w:rsidR="00892FF0">
        <w:t xml:space="preserve">aimed </w:t>
      </w:r>
      <w:r>
        <w:t>at skin &amp; horizon</w:t>
      </w:r>
    </w:p>
    <w:p w14:paraId="3964170A" w14:textId="7CA598D8" w:rsidR="00485788" w:rsidRDefault="00485788" w:rsidP="00485788">
      <w:r>
        <w:t>R</w:t>
      </w:r>
      <w:r w:rsidRPr="00485788">
        <w:t xml:space="preserve">equired </w:t>
      </w:r>
      <w:r w:rsidR="00DE3EDA">
        <w:t xml:space="preserve">Lift </w:t>
      </w:r>
      <w:r>
        <w:t xml:space="preserve">line </w:t>
      </w:r>
      <w:r w:rsidRPr="00485788">
        <w:t>tension</w:t>
      </w:r>
      <w:r>
        <w:t xml:space="preserve"> </w:t>
      </w:r>
      <w:r w:rsidR="00DE3EDA">
        <w:t>1</w:t>
      </w:r>
      <w:r w:rsidR="000D14E8">
        <w:t>820</w:t>
      </w:r>
      <w:r w:rsidR="00DE3EDA">
        <w:t>N</w:t>
      </w:r>
      <w:r w:rsidR="005262EA">
        <w:t xml:space="preserve"> </w:t>
      </w:r>
    </w:p>
    <w:p w14:paraId="4E1DF329" w14:textId="23E43C32" w:rsidR="005262EA" w:rsidRDefault="005262EA" w:rsidP="00485788">
      <w:r>
        <w:t xml:space="preserve">Lift line length </w:t>
      </w:r>
      <w:r w:rsidR="00892FF0">
        <w:t>45</w:t>
      </w:r>
      <w:r>
        <w:t>m Max with</w:t>
      </w:r>
      <w:r w:rsidR="004C7841">
        <w:t xml:space="preserve"> hoist line pulley and</w:t>
      </w:r>
      <w:r>
        <w:t xml:space="preserve"> backline</w:t>
      </w:r>
      <w:r w:rsidR="004C7841">
        <w:t>/</w:t>
      </w:r>
      <w:proofErr w:type="spellStart"/>
      <w:r w:rsidR="004C7841">
        <w:t>liftline</w:t>
      </w:r>
      <w:proofErr w:type="spellEnd"/>
      <w:r>
        <w:t xml:space="preserve"> </w:t>
      </w:r>
      <w:r w:rsidR="00892FF0">
        <w:t>method</w:t>
      </w:r>
    </w:p>
    <w:p w14:paraId="74590921" w14:textId="16C024C3" w:rsidR="00D83E70" w:rsidRDefault="00D83E70" w:rsidP="00485788"/>
    <w:p w14:paraId="4E68A103" w14:textId="6E8DAE18" w:rsidR="00D27E80" w:rsidRPr="00D27E80" w:rsidRDefault="00D27E80" w:rsidP="00D27E80">
      <w:pPr>
        <w:pStyle w:val="Subtitle"/>
      </w:pPr>
      <w:r>
        <w:t>Ground Station Format</w:t>
      </w:r>
    </w:p>
    <w:p w14:paraId="124049DD" w14:textId="5642A162" w:rsidR="00A368E5" w:rsidRDefault="00A368E5" w:rsidP="00D27E80">
      <w:r>
        <w:t>Main anchor geology dependant</w:t>
      </w:r>
      <w:r w:rsidR="005B13B0">
        <w:t>,</w:t>
      </w:r>
      <w:r>
        <w:t xml:space="preserve"> to resist </w:t>
      </w:r>
      <w:r w:rsidR="005B13B0">
        <w:t>&gt;</w:t>
      </w:r>
      <w:r w:rsidR="008029BE">
        <w:t>9</w:t>
      </w:r>
      <w:r>
        <w:t xml:space="preserve">000N vertical </w:t>
      </w:r>
    </w:p>
    <w:p w14:paraId="6E518157" w14:textId="67B51F8C" w:rsidR="00A368E5" w:rsidRDefault="005B13B0" w:rsidP="00D27E80">
      <w:r>
        <w:t>L</w:t>
      </w:r>
      <w:r w:rsidR="008C7FFE">
        <w:t>ateral s</w:t>
      </w:r>
      <w:r w:rsidR="00A368E5">
        <w:t xml:space="preserve">upport plate </w:t>
      </w:r>
      <w:r w:rsidR="008C7FFE">
        <w:t xml:space="preserve">40cm </w:t>
      </w:r>
      <w:proofErr w:type="spellStart"/>
      <w:r w:rsidR="008C7FFE">
        <w:t>dia</w:t>
      </w:r>
      <w:proofErr w:type="spellEnd"/>
      <w:r w:rsidR="008C7FFE">
        <w:t xml:space="preserve"> </w:t>
      </w:r>
      <w:r>
        <w:t xml:space="preserve">with 6 x </w:t>
      </w:r>
      <w:r w:rsidR="00A368E5">
        <w:t>30cm</w:t>
      </w:r>
      <w:r w:rsidR="008C7FFE">
        <w:t xml:space="preserve"> deep</w:t>
      </w:r>
      <w:r w:rsidR="00A368E5">
        <w:t xml:space="preserve"> </w:t>
      </w:r>
      <w:r>
        <w:t>anchors, hub interface and cable routing</w:t>
      </w:r>
      <w:r w:rsidR="00A368E5">
        <w:t xml:space="preserve"> </w:t>
      </w:r>
    </w:p>
    <w:p w14:paraId="51127EF9" w14:textId="2D9A4FC0" w:rsidR="00A368E5" w:rsidRDefault="00A368E5" w:rsidP="00D27E80">
      <w:r>
        <w:t xml:space="preserve">Single stub axle truck hub for azimuth bearing </w:t>
      </w:r>
      <w:r w:rsidR="008C7FFE">
        <w:t xml:space="preserve">with </w:t>
      </w:r>
      <w:r>
        <w:t>through ax</w:t>
      </w:r>
      <w:r w:rsidR="008C7FFE">
        <w:t xml:space="preserve">le </w:t>
      </w:r>
      <w:r w:rsidR="005B13B0">
        <w:t xml:space="preserve">power </w:t>
      </w:r>
      <w:r w:rsidR="008C7FFE">
        <w:t>cable access</w:t>
      </w:r>
    </w:p>
    <w:p w14:paraId="461D4D10" w14:textId="0B5D738D" w:rsidR="008C7FFE" w:rsidRDefault="008C7FFE" w:rsidP="00D27E80">
      <w:r>
        <w:t>Crane frame box section main body format</w:t>
      </w:r>
      <w:r w:rsidR="005B13B0">
        <w:t xml:space="preserve"> with azimuth drive</w:t>
      </w:r>
    </w:p>
    <w:p w14:paraId="22AF94DF" w14:textId="29E20E41" w:rsidR="008C7FFE" w:rsidRDefault="008C7FFE" w:rsidP="00D27E80">
      <w:r>
        <w:t>Tilting head set with elevation adjusting linear actuator from frame and headset tension measurement at head tilt bearing mounts.</w:t>
      </w:r>
    </w:p>
    <w:p w14:paraId="5789BCEA" w14:textId="45AE9719" w:rsidR="008C7FFE" w:rsidRDefault="008C7FFE" w:rsidP="00D27E80">
      <w:r>
        <w:t xml:space="preserve">Small hoisting </w:t>
      </w:r>
      <w:r w:rsidR="005262EA">
        <w:t xml:space="preserve">tension </w:t>
      </w:r>
      <w:r>
        <w:t>winch aligned behind head to hollow stub axle</w:t>
      </w:r>
    </w:p>
    <w:p w14:paraId="30584536" w14:textId="6A21C2AF" w:rsidR="008C7FFE" w:rsidRDefault="008C7FFE" w:rsidP="00D27E80">
      <w:r>
        <w:t>Gearbox attached to head set over hollow section stub axle</w:t>
      </w:r>
      <w:r w:rsidRPr="008C7FFE">
        <w:t xml:space="preserve"> </w:t>
      </w:r>
      <w:r>
        <w:t xml:space="preserve">with rearward inline </w:t>
      </w:r>
      <w:r w:rsidR="005B13B0">
        <w:t xml:space="preserve">10kW </w:t>
      </w:r>
      <w:r>
        <w:t>generator</w:t>
      </w:r>
    </w:p>
    <w:p w14:paraId="2C36AB03" w14:textId="0AF89A77" w:rsidR="005B13B0" w:rsidRDefault="005B13B0" w:rsidP="00D27E80">
      <w:r>
        <w:lastRenderedPageBreak/>
        <w:t>PTO wheel .8m Diameter rim with ~20cm hub axial length</w:t>
      </w:r>
    </w:p>
    <w:p w14:paraId="2DF517E7" w14:textId="0510D139" w:rsidR="008C7FFE" w:rsidRDefault="005B13B0" w:rsidP="00D27E80">
      <w:r>
        <w:t>T</w:t>
      </w:r>
      <w:r w:rsidR="008C7FFE">
        <w:t xml:space="preserve">hrust bearing at </w:t>
      </w:r>
      <w:r>
        <w:t xml:space="preserve">kite </w:t>
      </w:r>
      <w:r w:rsidR="008C7FFE">
        <w:t>end of stub axle</w:t>
      </w:r>
      <w:r>
        <w:t xml:space="preserve"> set with locking nuts and cotter pin.</w:t>
      </w:r>
    </w:p>
    <w:p w14:paraId="61FA6E98" w14:textId="77777777" w:rsidR="004C7841" w:rsidRDefault="004C7841" w:rsidP="00D27E80"/>
    <w:p w14:paraId="25C534B7" w14:textId="161D5DA8" w:rsidR="004C7841" w:rsidRDefault="000E7FF6" w:rsidP="004C7841">
      <w:pPr>
        <w:pStyle w:val="Subtitle"/>
      </w:pPr>
      <w:r>
        <w:t xml:space="preserve">360 </w:t>
      </w:r>
      <w:r w:rsidR="00A368E5">
        <w:t xml:space="preserve">Backline </w:t>
      </w:r>
      <w:r w:rsidR="008029BE">
        <w:t>F</w:t>
      </w:r>
      <w:r w:rsidR="00A368E5">
        <w:t xml:space="preserve">ormat </w:t>
      </w:r>
    </w:p>
    <w:p w14:paraId="18E400BF" w14:textId="687697FD" w:rsidR="00A368E5" w:rsidRDefault="004C7841" w:rsidP="00D27E80">
      <w:r>
        <w:t>Short driven t</w:t>
      </w:r>
      <w:r w:rsidR="005262EA">
        <w:t>urret c</w:t>
      </w:r>
      <w:r w:rsidR="00A368E5">
        <w:t xml:space="preserve">arriage </w:t>
      </w:r>
      <w:r w:rsidR="005262EA">
        <w:t xml:space="preserve">with dual </w:t>
      </w:r>
      <w:r w:rsidR="00A368E5">
        <w:t>winch on tensioned rope ring</w:t>
      </w:r>
    </w:p>
    <w:p w14:paraId="492C0724" w14:textId="6F6C57C0" w:rsidR="005262EA" w:rsidRDefault="005262EA" w:rsidP="00D27E80">
      <w:r>
        <w:t xml:space="preserve">Backline winch 1 for hoisting </w:t>
      </w:r>
      <w:r w:rsidR="000E7FF6">
        <w:t>turbine toward lift line pulley</w:t>
      </w:r>
    </w:p>
    <w:p w14:paraId="6FE7285C" w14:textId="484AE1F6" w:rsidR="005262EA" w:rsidRDefault="005262EA" w:rsidP="00D27E80">
      <w:r>
        <w:t>Backline winch 2 for lift kite launcher and recovery</w:t>
      </w:r>
      <w:r w:rsidR="000E7FF6">
        <w:t xml:space="preserve"> into short line choke turret</w:t>
      </w:r>
    </w:p>
    <w:p w14:paraId="551A0F19" w14:textId="67CE59D7" w:rsidR="00D27E80" w:rsidRDefault="00F51CF5" w:rsidP="00D27E80">
      <w:r>
        <w:t xml:space="preserve">Backline </w:t>
      </w:r>
      <w:r w:rsidR="005262EA">
        <w:t xml:space="preserve">tensioned rope ring frame </w:t>
      </w:r>
      <w:r>
        <w:t xml:space="preserve">anchors </w:t>
      </w:r>
      <w:r w:rsidR="005262EA">
        <w:t xml:space="preserve">x </w:t>
      </w:r>
      <w:r w:rsidR="00072597">
        <w:t>6</w:t>
      </w:r>
      <w:r>
        <w:t xml:space="preserve"> @ </w:t>
      </w:r>
      <w:r w:rsidR="00072597">
        <w:t>4</w:t>
      </w:r>
      <w:r w:rsidR="00AB77C4">
        <w:t>7</w:t>
      </w:r>
      <w:r w:rsidR="00072597">
        <w:t>m</w:t>
      </w:r>
      <w:r w:rsidR="00A368E5">
        <w:t xml:space="preserve"> </w:t>
      </w:r>
      <w:r>
        <w:t>radius</w:t>
      </w:r>
      <w:r w:rsidR="004C7841">
        <w:t xml:space="preserve"> &gt;</w:t>
      </w:r>
      <w:r w:rsidR="00BB62AA">
        <w:t>8</w:t>
      </w:r>
      <w:r w:rsidR="004C7841">
        <w:t>000N vertical</w:t>
      </w:r>
    </w:p>
    <w:p w14:paraId="1AFD3937" w14:textId="77777777" w:rsidR="00D27E80" w:rsidRPr="00D27E80" w:rsidRDefault="00D27E80" w:rsidP="00D27E80"/>
    <w:p w14:paraId="644F045C" w14:textId="569C8A0B" w:rsidR="00D83E70" w:rsidRDefault="00D27E80" w:rsidP="00D27E80">
      <w:pPr>
        <w:pStyle w:val="Subtitle"/>
      </w:pPr>
      <w:r>
        <w:t>General</w:t>
      </w:r>
    </w:p>
    <w:p w14:paraId="18F64A26" w14:textId="07F037A8" w:rsidR="00D27E80" w:rsidRDefault="00D27E80" w:rsidP="00D27E80">
      <w:r>
        <w:t xml:space="preserve">Total airborne mass </w:t>
      </w:r>
      <w:r w:rsidR="007C3A7D">
        <w:t>&lt;</w:t>
      </w:r>
      <w:r>
        <w:t>6kg</w:t>
      </w:r>
    </w:p>
    <w:p w14:paraId="0C50E6CC" w14:textId="63C735BC" w:rsidR="007C3A7D" w:rsidRDefault="007C3A7D" w:rsidP="00D27E80">
      <w:r>
        <w:t>Total ground-station mass &lt;25kg</w:t>
      </w:r>
    </w:p>
    <w:p w14:paraId="2593EA45" w14:textId="087A28AF" w:rsidR="007C3A7D" w:rsidRDefault="005723E1" w:rsidP="00D27E80">
      <w:r>
        <w:t>Serviceable</w:t>
      </w:r>
      <w:r w:rsidR="007C3A7D">
        <w:t xml:space="preserve"> Lifetime Ground Station</w:t>
      </w:r>
      <w:r>
        <w:t xml:space="preserve"> 10 years</w:t>
      </w:r>
    </w:p>
    <w:p w14:paraId="1E1AAE4D" w14:textId="342DA544" w:rsidR="00DE2AAD" w:rsidRDefault="005723E1" w:rsidP="00D27E80">
      <w:r>
        <w:t xml:space="preserve">Retail </w:t>
      </w:r>
      <w:r w:rsidR="00DE2AAD">
        <w:t xml:space="preserve">Cost of </w:t>
      </w:r>
      <w:r>
        <w:t xml:space="preserve">10kW </w:t>
      </w:r>
      <w:r w:rsidR="00DE2AAD">
        <w:t>Ground Station</w:t>
      </w:r>
      <w:r>
        <w:t xml:space="preserve"> and turbine set £15.5k</w:t>
      </w:r>
    </w:p>
    <w:p w14:paraId="051056EF" w14:textId="1C0E5B6B" w:rsidR="007C3A7D" w:rsidRDefault="007C3A7D" w:rsidP="00D27E80">
      <w:r>
        <w:t>Service Lifetime</w:t>
      </w:r>
      <w:r w:rsidR="005723E1">
        <w:t xml:space="preserve"> of</w:t>
      </w:r>
      <w:r>
        <w:t xml:space="preserve"> Rotor Set</w:t>
      </w:r>
      <w:r w:rsidR="005723E1">
        <w:t xml:space="preserve"> 1.5 Years</w:t>
      </w:r>
    </w:p>
    <w:p w14:paraId="5FEC3F66" w14:textId="28B86B83" w:rsidR="00DE2AAD" w:rsidRDefault="00DE2AAD" w:rsidP="00D27E80">
      <w:r>
        <w:t xml:space="preserve">Cost of </w:t>
      </w:r>
      <w:r w:rsidR="005723E1">
        <w:t xml:space="preserve">replacement </w:t>
      </w:r>
      <w:r>
        <w:t>Rotor Set</w:t>
      </w:r>
      <w:r w:rsidR="005723E1">
        <w:t xml:space="preserve"> £1250</w:t>
      </w:r>
    </w:p>
    <w:p w14:paraId="4C1138E8" w14:textId="1439720C" w:rsidR="00DE2AAD" w:rsidRDefault="00DE2AAD" w:rsidP="00D27E80">
      <w:r>
        <w:t>O</w:t>
      </w:r>
      <w:r w:rsidR="00420854">
        <w:t>&amp;</w:t>
      </w:r>
      <w:r>
        <w:t>M cost</w:t>
      </w:r>
      <w:r w:rsidR="00420854">
        <w:t xml:space="preserve"> £1100/year</w:t>
      </w:r>
    </w:p>
    <w:p w14:paraId="136DF2F4" w14:textId="77777777" w:rsidR="001A04EB" w:rsidRDefault="001A04EB">
      <w:r>
        <w:rPr>
          <w:noProof/>
        </w:rPr>
        <w:drawing>
          <wp:inline distT="0" distB="0" distL="0" distR="0" wp14:anchorId="7F0BD2A7" wp14:editId="039D40D7">
            <wp:extent cx="4572000" cy="2743200"/>
            <wp:effectExtent l="0" t="0" r="0" b="0"/>
            <wp:docPr id="5" name="Chart 5">
              <a:extLst xmlns:a="http://schemas.openxmlformats.org/drawingml/2006/main">
                <a:ext uri="{FF2B5EF4-FFF2-40B4-BE49-F238E27FC236}">
                  <a16:creationId xmlns:a16="http://schemas.microsoft.com/office/drawing/2014/main" id="{E03EDF32-F6CC-4A69-ABE0-337F86859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87CC5F3" w14:textId="6AAB2159" w:rsidR="00AE6A74" w:rsidRPr="001A04EB" w:rsidRDefault="001A04EB">
      <w:r>
        <w:rPr>
          <w:b/>
          <w:bCs/>
        </w:rPr>
        <w:lastRenderedPageBreak/>
        <w:t xml:space="preserve"> </w:t>
      </w:r>
      <w:r w:rsidRPr="001A04EB">
        <w:rPr>
          <w:noProof/>
        </w:rPr>
        <w:drawing>
          <wp:inline distT="0" distB="0" distL="0" distR="0" wp14:anchorId="381E9F91" wp14:editId="6BEACD19">
            <wp:extent cx="236220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771525"/>
                    </a:xfrm>
                    <a:prstGeom prst="rect">
                      <a:avLst/>
                    </a:prstGeom>
                    <a:noFill/>
                    <a:ln>
                      <a:noFill/>
                    </a:ln>
                  </pic:spPr>
                </pic:pic>
              </a:graphicData>
            </a:graphic>
          </wp:inline>
        </w:drawing>
      </w:r>
      <w:r w:rsidRPr="001A04EB">
        <w:t xml:space="preserve"> </w:t>
      </w:r>
      <w:r w:rsidRPr="001A04EB">
        <w:rPr>
          <w:noProof/>
        </w:rPr>
        <w:drawing>
          <wp:inline distT="0" distB="0" distL="0" distR="0" wp14:anchorId="18F6A0C7" wp14:editId="29422C52">
            <wp:extent cx="2362200" cy="58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581025"/>
                    </a:xfrm>
                    <a:prstGeom prst="rect">
                      <a:avLst/>
                    </a:prstGeom>
                    <a:noFill/>
                    <a:ln>
                      <a:noFill/>
                    </a:ln>
                  </pic:spPr>
                </pic:pic>
              </a:graphicData>
            </a:graphic>
          </wp:inline>
        </w:drawing>
      </w:r>
      <w:r w:rsidRPr="001A04EB">
        <w:t xml:space="preserve"> </w:t>
      </w:r>
      <w:r w:rsidR="00AE6A74">
        <w:rPr>
          <w:b/>
          <w:bCs/>
        </w:rPr>
        <w:br w:type="page"/>
      </w:r>
    </w:p>
    <w:p w14:paraId="514841B0" w14:textId="2BAFF5FD" w:rsidR="00AE6A74" w:rsidRPr="00AE6A74" w:rsidRDefault="00AE6A74" w:rsidP="00AE6A74">
      <w:pPr>
        <w:pStyle w:val="Heading3"/>
        <w:rPr>
          <w:b/>
          <w:bCs/>
        </w:rPr>
      </w:pPr>
      <w:r w:rsidRPr="00AE6A74">
        <w:rPr>
          <w:b/>
          <w:bCs/>
        </w:rPr>
        <w:lastRenderedPageBreak/>
        <w:t xml:space="preserve">Model </w:t>
      </w:r>
      <w:r>
        <w:rPr>
          <w:b/>
          <w:bCs/>
        </w:rPr>
        <w:t>Proposal 2</w:t>
      </w:r>
    </w:p>
    <w:p w14:paraId="3A89F4F1" w14:textId="114D4BF1" w:rsidR="00A12E3A" w:rsidRDefault="003729CC" w:rsidP="003729CC">
      <w:pPr>
        <w:pStyle w:val="Heading2"/>
      </w:pPr>
      <w:r w:rsidRPr="005776C6">
        <w:t xml:space="preserve">50kW </w:t>
      </w:r>
      <w:r>
        <w:t>K</w:t>
      </w:r>
      <w:r w:rsidRPr="005776C6">
        <w:t xml:space="preserve">ite </w:t>
      </w:r>
      <w:r>
        <w:t>T</w:t>
      </w:r>
      <w:r w:rsidRPr="005776C6">
        <w:t xml:space="preserve">urbine with single lifter </w:t>
      </w:r>
      <w:r>
        <w:t>Level 4 Autonomy</w:t>
      </w:r>
    </w:p>
    <w:p w14:paraId="719FFF7F" w14:textId="00560D64" w:rsidR="003C5A0B" w:rsidRDefault="003C5A0B" w:rsidP="00C941FC">
      <w:pPr>
        <w:pStyle w:val="Subtitle"/>
      </w:pPr>
      <w:r>
        <w:rPr>
          <w:noProof/>
        </w:rPr>
        <w:drawing>
          <wp:inline distT="0" distB="0" distL="0" distR="0" wp14:anchorId="004C5973" wp14:editId="0C103306">
            <wp:extent cx="5727700" cy="28898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4DD1DA26" w14:textId="5FB10E83" w:rsidR="003C5A0B" w:rsidRDefault="003C5A0B" w:rsidP="00C941FC">
      <w:pPr>
        <w:pStyle w:val="Subtitle"/>
      </w:pPr>
    </w:p>
    <w:p w14:paraId="58349350" w14:textId="14FA2775" w:rsidR="00C941FC" w:rsidRDefault="00C941FC" w:rsidP="00C941FC">
      <w:pPr>
        <w:pStyle w:val="Subtitle"/>
      </w:pPr>
      <w:r>
        <w:t>Turbine format</w:t>
      </w:r>
    </w:p>
    <w:p w14:paraId="740456A0" w14:textId="4D51EE47" w:rsidR="00C941FC" w:rsidRPr="00F01EE6" w:rsidRDefault="00C941FC" w:rsidP="00C941FC">
      <w:r w:rsidRPr="00F01EE6">
        <w:t xml:space="preserve">Turbine Rotor Layers </w:t>
      </w:r>
      <w:r w:rsidR="00F01EE6" w:rsidRPr="00F01EE6">
        <w:t>6</w:t>
      </w:r>
    </w:p>
    <w:p w14:paraId="657C2DE9" w14:textId="32F4E325" w:rsidR="00C941FC" w:rsidRPr="00F01EE6" w:rsidRDefault="00C941FC" w:rsidP="00C941FC">
      <w:r w:rsidRPr="00F01EE6">
        <w:t xml:space="preserve">Blades per layer </w:t>
      </w:r>
      <w:r w:rsidR="00F01EE6" w:rsidRPr="00F01EE6">
        <w:t>7</w:t>
      </w:r>
    </w:p>
    <w:p w14:paraId="67FA3229" w14:textId="4BD9007C" w:rsidR="00C941FC" w:rsidRPr="00405F41" w:rsidRDefault="00405F41" w:rsidP="00C941FC">
      <w:r w:rsidRPr="00405F41">
        <w:t xml:space="preserve">Monocoque with </w:t>
      </w:r>
      <w:r>
        <w:t xml:space="preserve">ground fed power or </w:t>
      </w:r>
      <w:r w:rsidRPr="00405F41">
        <w:t xml:space="preserve">ducted turbine </w:t>
      </w:r>
      <w:r>
        <w:t>onboard power</w:t>
      </w:r>
    </w:p>
    <w:p w14:paraId="04634C07" w14:textId="77777777" w:rsidR="00C941FC" w:rsidRPr="00405F41" w:rsidRDefault="00C941FC" w:rsidP="00C941FC">
      <w:r w:rsidRPr="00405F41">
        <w:t>Rated wind speed 10m/s</w:t>
      </w:r>
    </w:p>
    <w:p w14:paraId="7068690E" w14:textId="23E5EB87" w:rsidR="00C941FC" w:rsidRPr="00405F41" w:rsidRDefault="00C941FC" w:rsidP="00C941FC">
      <w:r w:rsidRPr="00405F41">
        <w:t>Power coefficient 0.2</w:t>
      </w:r>
      <w:r w:rsidR="00405F41" w:rsidRPr="00405F41">
        <w:t>8</w:t>
      </w:r>
    </w:p>
    <w:p w14:paraId="709326FC" w14:textId="1CE2B3D1" w:rsidR="00C941FC" w:rsidRPr="00405F41" w:rsidRDefault="00C941FC" w:rsidP="00C941FC">
      <w:r w:rsidRPr="00405F41">
        <w:t>Tip Speed Ratio 6.</w:t>
      </w:r>
      <w:r w:rsidR="00405F41" w:rsidRPr="00405F41">
        <w:t>6</w:t>
      </w:r>
    </w:p>
    <w:p w14:paraId="584B76C6" w14:textId="1B8EB06A" w:rsidR="00C941FC" w:rsidRPr="00405F41" w:rsidRDefault="00C941FC" w:rsidP="00C941FC">
      <w:r w:rsidRPr="00405F41">
        <w:t xml:space="preserve">Rotor radius </w:t>
      </w:r>
      <w:r w:rsidR="00405F41" w:rsidRPr="00405F41">
        <w:t>5.5</w:t>
      </w:r>
      <w:r w:rsidRPr="00405F41">
        <w:t>m</w:t>
      </w:r>
    </w:p>
    <w:p w14:paraId="6218730D" w14:textId="008DA4FC" w:rsidR="00C941FC" w:rsidRPr="00405F41" w:rsidRDefault="00C941FC" w:rsidP="00C941FC">
      <w:r w:rsidRPr="00405F41">
        <w:t>Blade length 1.</w:t>
      </w:r>
      <w:r w:rsidR="00405F41" w:rsidRPr="00405F41">
        <w:t>7</w:t>
      </w:r>
      <w:r w:rsidRPr="00405F41">
        <w:t>m</w:t>
      </w:r>
    </w:p>
    <w:p w14:paraId="5F02B3DB" w14:textId="22900679" w:rsidR="00C941FC" w:rsidRPr="00405F41" w:rsidRDefault="00C941FC" w:rsidP="00C941FC">
      <w:r w:rsidRPr="00405F41">
        <w:t>Rotor speed 1</w:t>
      </w:r>
      <w:r w:rsidR="00405F41" w:rsidRPr="00405F41">
        <w:t>14</w:t>
      </w:r>
      <w:r w:rsidRPr="00405F41">
        <w:t xml:space="preserve"> rpm</w:t>
      </w:r>
    </w:p>
    <w:p w14:paraId="05BAB540" w14:textId="6ABD1168" w:rsidR="00C941FC" w:rsidRPr="00405F41" w:rsidRDefault="00C941FC" w:rsidP="00C941FC">
      <w:r w:rsidRPr="00405F41">
        <w:t xml:space="preserve">Stack elevation angle </w:t>
      </w:r>
      <w:r w:rsidR="00405F41" w:rsidRPr="00405F41">
        <w:t>30</w:t>
      </w:r>
      <w:r w:rsidRPr="00405F41">
        <w:t xml:space="preserve"> </w:t>
      </w:r>
      <w:proofErr w:type="spellStart"/>
      <w:r w:rsidRPr="00405F41">
        <w:t>deg</w:t>
      </w:r>
      <w:proofErr w:type="spellEnd"/>
    </w:p>
    <w:p w14:paraId="66C7FFCF" w14:textId="1533F5C5" w:rsidR="00C941FC" w:rsidRPr="00405F41" w:rsidRDefault="00C941FC" w:rsidP="00C941FC">
      <w:r w:rsidRPr="00405F41">
        <w:t xml:space="preserve">Supporting hoops 1 for top lift, </w:t>
      </w:r>
      <w:r w:rsidR="00405F41">
        <w:t>2</w:t>
      </w:r>
      <w:r w:rsidRPr="00405F41">
        <w:t xml:space="preserve"> below for TRPT transition</w:t>
      </w:r>
    </w:p>
    <w:p w14:paraId="21ADA4CF" w14:textId="40389639" w:rsidR="00C941FC" w:rsidRPr="00405F41" w:rsidRDefault="00C941FC" w:rsidP="00C941FC">
      <w:r w:rsidRPr="00405F41">
        <w:t xml:space="preserve">Thrust bearing top spreader hub for lift line 2 x </w:t>
      </w:r>
      <w:r w:rsidR="00405F41" w:rsidRPr="00405F41">
        <w:t>~3</w:t>
      </w:r>
      <w:r w:rsidRPr="00405F41">
        <w:t xml:space="preserve">5mm </w:t>
      </w:r>
    </w:p>
    <w:p w14:paraId="7726F5FD" w14:textId="2F8CE5A4" w:rsidR="00C941FC" w:rsidRPr="00506DB7" w:rsidRDefault="00C941FC" w:rsidP="00C941FC">
      <w:pPr>
        <w:rPr>
          <w:color w:val="C45911" w:themeColor="accent2" w:themeShade="BF"/>
        </w:rPr>
      </w:pPr>
      <w:r w:rsidRPr="00405F41">
        <w:t xml:space="preserve">Blade </w:t>
      </w:r>
      <w:r w:rsidR="00405F41" w:rsidRPr="00405F41">
        <w:t>to blade</w:t>
      </w:r>
      <w:r w:rsidR="00405F41">
        <w:t xml:space="preserve"> expansion</w:t>
      </w:r>
      <w:r w:rsidR="00405F41" w:rsidRPr="00405F41">
        <w:t xml:space="preserve"> twin winching </w:t>
      </w:r>
      <w:r w:rsidRPr="00405F41">
        <w:t xml:space="preserve">control and </w:t>
      </w:r>
      <w:r w:rsidR="00405F41">
        <w:t xml:space="preserve">bank adjust </w:t>
      </w:r>
      <w:r w:rsidRPr="00405F41">
        <w:t xml:space="preserve">automation requirements </w:t>
      </w:r>
    </w:p>
    <w:p w14:paraId="2CB7F3E1" w14:textId="13FE0D83" w:rsidR="00C941FC" w:rsidRDefault="00405F41" w:rsidP="00C941FC">
      <w:r>
        <w:t>Meshed</w:t>
      </w:r>
      <w:r w:rsidR="00C941FC" w:rsidRPr="00405F41">
        <w:t xml:space="preserve"> communications</w:t>
      </w:r>
      <w:r w:rsidR="007C2D86">
        <w:t xml:space="preserve"> on each blade</w:t>
      </w:r>
    </w:p>
    <w:p w14:paraId="14590FA4" w14:textId="00546FCB" w:rsidR="007C2D86" w:rsidRPr="00506DB7" w:rsidRDefault="007C2D86" w:rsidP="00C941FC">
      <w:pPr>
        <w:rPr>
          <w:color w:val="C45911" w:themeColor="accent2" w:themeShade="BF"/>
        </w:rPr>
      </w:pPr>
      <w:r>
        <w:t>Blade illumination</w:t>
      </w:r>
    </w:p>
    <w:p w14:paraId="2813DA14" w14:textId="77777777" w:rsidR="00C941FC" w:rsidRPr="007C2D86" w:rsidRDefault="00C941FC" w:rsidP="00C941FC">
      <w:r w:rsidRPr="007C2D86">
        <w:lastRenderedPageBreak/>
        <w:t>Lightning protection via landing if a significant risk is forecast</w:t>
      </w:r>
    </w:p>
    <w:p w14:paraId="1CA1F4DA" w14:textId="77777777" w:rsidR="00C941FC" w:rsidRPr="00506DB7" w:rsidRDefault="00C941FC" w:rsidP="00C941FC">
      <w:pPr>
        <w:rPr>
          <w:color w:val="C45911" w:themeColor="accent2" w:themeShade="BF"/>
        </w:rPr>
      </w:pPr>
    </w:p>
    <w:p w14:paraId="0C3B22E5" w14:textId="77777777" w:rsidR="00C941FC" w:rsidRPr="007C2D86" w:rsidRDefault="00C941FC" w:rsidP="007C2D86">
      <w:pPr>
        <w:pStyle w:val="Subtitle"/>
      </w:pPr>
      <w:r w:rsidRPr="007C2D86">
        <w:t>TRPT format</w:t>
      </w:r>
    </w:p>
    <w:p w14:paraId="53B65A8C" w14:textId="5D5932FC" w:rsidR="00C941FC" w:rsidRPr="007C2D86" w:rsidRDefault="007C2D86" w:rsidP="00C941FC">
      <w:r>
        <w:t xml:space="preserve">Single </w:t>
      </w:r>
      <w:proofErr w:type="spellStart"/>
      <w:r>
        <w:t>septagonal</w:t>
      </w:r>
      <w:proofErr w:type="spellEnd"/>
      <w:r w:rsidR="00C941FC" w:rsidRPr="007C2D86">
        <w:t xml:space="preserve"> form</w:t>
      </w:r>
      <w:r>
        <w:t>,</w:t>
      </w:r>
      <w:r w:rsidR="00C941FC" w:rsidRPr="007C2D86">
        <w:t xml:space="preserve"> </w:t>
      </w:r>
      <w:r>
        <w:t xml:space="preserve">bonded </w:t>
      </w:r>
      <w:r w:rsidRPr="007C2D86">
        <w:t>~</w:t>
      </w:r>
      <w:r>
        <w:t>18mm carbon tube</w:t>
      </w:r>
    </w:p>
    <w:p w14:paraId="15BC7EE9" w14:textId="060D9FC1" w:rsidR="00C941FC" w:rsidRPr="007C2D86" w:rsidRDefault="007C2D86" w:rsidP="00C941FC">
      <w:proofErr w:type="spellStart"/>
      <w:r>
        <w:t>Septagon</w:t>
      </w:r>
      <w:proofErr w:type="spellEnd"/>
      <w:r w:rsidR="00C941FC" w:rsidRPr="007C2D86">
        <w:t xml:space="preserve"> Diameter </w:t>
      </w:r>
      <w:r w:rsidR="00C45601">
        <w:t>1.8</w:t>
      </w:r>
      <w:r w:rsidR="00C941FC" w:rsidRPr="007C2D86">
        <w:t>m</w:t>
      </w:r>
    </w:p>
    <w:p w14:paraId="7B5D6025" w14:textId="3368F47F" w:rsidR="00C941FC" w:rsidRPr="007C2D86" w:rsidRDefault="00C941FC" w:rsidP="00C941FC">
      <w:r w:rsidRPr="007C2D86">
        <w:t xml:space="preserve">Torque </w:t>
      </w:r>
      <w:r w:rsidR="007C2D86" w:rsidRPr="007C2D86">
        <w:t>4172</w:t>
      </w:r>
      <w:r w:rsidRPr="007C2D86">
        <w:t xml:space="preserve"> Nm</w:t>
      </w:r>
    </w:p>
    <w:p w14:paraId="483E71CA" w14:textId="748C6A5A" w:rsidR="00C941FC" w:rsidRPr="007C2D86" w:rsidRDefault="00C941FC" w:rsidP="00C941FC">
      <w:r w:rsidRPr="007C2D86">
        <w:t xml:space="preserve">Running setpoint Tension/Torque </w:t>
      </w:r>
      <w:r w:rsidR="007C2D86" w:rsidRPr="007C2D86">
        <w:t>5</w:t>
      </w:r>
    </w:p>
    <w:p w14:paraId="1EA02016" w14:textId="5D83DD82" w:rsidR="00C941FC" w:rsidRPr="007C2D86" w:rsidRDefault="00C941FC" w:rsidP="00C941FC">
      <w:r w:rsidRPr="007C2D86">
        <w:t xml:space="preserve">Sections </w:t>
      </w:r>
      <w:r w:rsidR="007C2D86" w:rsidRPr="007C2D86">
        <w:t>6</w:t>
      </w:r>
      <w:r w:rsidRPr="007C2D86">
        <w:t xml:space="preserve"> minimum with </w:t>
      </w:r>
      <w:r w:rsidR="007C2D86" w:rsidRPr="007C2D86">
        <w:t>1.2m</w:t>
      </w:r>
      <w:r w:rsidRPr="007C2D86">
        <w:t xml:space="preserve"> spacing</w:t>
      </w:r>
    </w:p>
    <w:p w14:paraId="7FFBAD53" w14:textId="3FD58E51" w:rsidR="00C941FC" w:rsidRPr="00056B2B" w:rsidRDefault="00C941FC" w:rsidP="00C941FC">
      <w:r w:rsidRPr="00056B2B">
        <w:t xml:space="preserve">Lines </w:t>
      </w:r>
      <w:r w:rsidR="007C2D86" w:rsidRPr="00056B2B">
        <w:t>7</w:t>
      </w:r>
      <w:r w:rsidRPr="00056B2B">
        <w:t xml:space="preserve"> x </w:t>
      </w:r>
      <w:r w:rsidR="007C2D86" w:rsidRPr="00056B2B">
        <w:t>4000</w:t>
      </w:r>
      <w:r w:rsidRPr="00056B2B">
        <w:t xml:space="preserve">kg breaking </w:t>
      </w:r>
      <w:r w:rsidR="00056B2B" w:rsidRPr="00056B2B">
        <w:t>6</w:t>
      </w:r>
      <w:r w:rsidRPr="00056B2B">
        <w:t xml:space="preserve">mm </w:t>
      </w:r>
      <w:proofErr w:type="spellStart"/>
      <w:r w:rsidRPr="00056B2B">
        <w:t>dyneema</w:t>
      </w:r>
      <w:proofErr w:type="spellEnd"/>
    </w:p>
    <w:p w14:paraId="75355856" w14:textId="77777777" w:rsidR="00C941FC" w:rsidRPr="003442D8" w:rsidRDefault="00C941FC" w:rsidP="00C941FC">
      <w:r w:rsidRPr="003442D8">
        <w:t xml:space="preserve">Radial centre lines to </w:t>
      </w:r>
      <w:proofErr w:type="gramStart"/>
      <w:r w:rsidRPr="003442D8">
        <w:t>loose</w:t>
      </w:r>
      <w:proofErr w:type="gramEnd"/>
      <w:r w:rsidRPr="003442D8">
        <w:t xml:space="preserve"> fit hoop guide for lift line on every ~3rd</w:t>
      </w:r>
    </w:p>
    <w:p w14:paraId="1A8ADFF1" w14:textId="527D5802" w:rsidR="00C941FC" w:rsidRPr="003442D8" w:rsidRDefault="00C941FC" w:rsidP="00C941FC">
      <w:r w:rsidRPr="003442D8">
        <w:t xml:space="preserve">Line fairing </w:t>
      </w:r>
    </w:p>
    <w:p w14:paraId="5CBDEE66" w14:textId="77777777" w:rsidR="00C941FC" w:rsidRPr="00506DB7" w:rsidRDefault="00C941FC" w:rsidP="00C941FC">
      <w:pPr>
        <w:rPr>
          <w:color w:val="C45911" w:themeColor="accent2" w:themeShade="BF"/>
        </w:rPr>
      </w:pPr>
    </w:p>
    <w:p w14:paraId="7D6FB4B0" w14:textId="77777777" w:rsidR="00C941FC" w:rsidRPr="00A11082" w:rsidRDefault="00C941FC" w:rsidP="00A11082">
      <w:pPr>
        <w:pStyle w:val="Subtitle"/>
      </w:pPr>
      <w:r w:rsidRPr="00A11082">
        <w:t>Lift kite format</w:t>
      </w:r>
    </w:p>
    <w:p w14:paraId="4173CAE2" w14:textId="4494994F" w:rsidR="00C941FC" w:rsidRPr="005E4739" w:rsidRDefault="00C941FC" w:rsidP="00C941FC">
      <w:pPr>
        <w:rPr>
          <w:vertAlign w:val="superscript"/>
        </w:rPr>
      </w:pPr>
      <w:r w:rsidRPr="005E4739">
        <w:t>Sta</w:t>
      </w:r>
      <w:r w:rsidR="003442D8" w:rsidRPr="005E4739">
        <w:t xml:space="preserve">cked </w:t>
      </w:r>
      <w:r w:rsidR="005632EC" w:rsidRPr="005E4739">
        <w:t xml:space="preserve">LEI </w:t>
      </w:r>
      <w:r w:rsidR="005E4739" w:rsidRPr="005E4739">
        <w:t xml:space="preserve">to </w:t>
      </w:r>
      <w:r w:rsidRPr="005E4739">
        <w:t xml:space="preserve">equivalent </w:t>
      </w:r>
      <w:r w:rsidR="005E4739" w:rsidRPr="005E4739">
        <w:t xml:space="preserve">single </w:t>
      </w:r>
      <w:r w:rsidRPr="005E4739">
        <w:t xml:space="preserve">area </w:t>
      </w:r>
      <w:r w:rsidR="00D7331E">
        <w:t>2</w:t>
      </w:r>
      <w:r w:rsidR="005E4739" w:rsidRPr="005E4739">
        <w:t>50</w:t>
      </w:r>
      <w:r w:rsidRPr="005E4739">
        <w:t>m</w:t>
      </w:r>
      <w:r w:rsidRPr="005E4739">
        <w:rPr>
          <w:vertAlign w:val="superscript"/>
        </w:rPr>
        <w:t>2</w:t>
      </w:r>
    </w:p>
    <w:p w14:paraId="123B1F30" w14:textId="66F31E92" w:rsidR="00C941FC" w:rsidRPr="005E4739" w:rsidRDefault="00C941FC" w:rsidP="00C941FC">
      <w:r w:rsidRPr="005E4739">
        <w:t xml:space="preserve">Altitude </w:t>
      </w:r>
      <w:r w:rsidR="005E4739" w:rsidRPr="005E4739">
        <w:t>~135m</w:t>
      </w:r>
    </w:p>
    <w:p w14:paraId="01283B2D" w14:textId="75097914" w:rsidR="00C941FC" w:rsidRPr="005E4739" w:rsidRDefault="005E4739" w:rsidP="00C941FC">
      <w:r w:rsidRPr="005E4739">
        <w:t xml:space="preserve">Primary </w:t>
      </w:r>
      <w:r w:rsidR="00057659">
        <w:t>b</w:t>
      </w:r>
      <w:r w:rsidR="00C941FC" w:rsidRPr="005E4739">
        <w:t>ridle point control and comms unit with onboard power gen @~</w:t>
      </w:r>
      <w:r w:rsidR="00F8058A">
        <w:t>5</w:t>
      </w:r>
      <w:r w:rsidR="00C941FC" w:rsidRPr="005E4739">
        <w:t>00W</w:t>
      </w:r>
    </w:p>
    <w:p w14:paraId="7F72CC70" w14:textId="77777777" w:rsidR="00C941FC" w:rsidRPr="005E4739" w:rsidRDefault="00C941FC" w:rsidP="00C941FC">
      <w:r w:rsidRPr="005E4739">
        <w:t>Lighting aimed at skin &amp; horizon</w:t>
      </w:r>
    </w:p>
    <w:p w14:paraId="7219F380" w14:textId="7646171A" w:rsidR="00C941FC" w:rsidRPr="005E4739" w:rsidRDefault="00C941FC" w:rsidP="00C941FC">
      <w:r w:rsidRPr="005E4739">
        <w:t xml:space="preserve">Required </w:t>
      </w:r>
      <w:r w:rsidR="00057659">
        <w:t>l</w:t>
      </w:r>
      <w:r w:rsidRPr="005E4739">
        <w:t xml:space="preserve">ift line tension </w:t>
      </w:r>
      <w:r w:rsidR="005E4739" w:rsidRPr="005E4739">
        <w:t>&lt;15k</w:t>
      </w:r>
      <w:r w:rsidRPr="005E4739">
        <w:t xml:space="preserve">N </w:t>
      </w:r>
      <w:r w:rsidR="005E4739" w:rsidRPr="005E4739">
        <w:t>depending on turbine autonomous lift steering balance</w:t>
      </w:r>
    </w:p>
    <w:p w14:paraId="689F62D1" w14:textId="33CCF81C" w:rsidR="00C941FC" w:rsidRPr="00F8058A" w:rsidRDefault="00F8058A" w:rsidP="00C941FC">
      <w:r w:rsidRPr="00F8058A">
        <w:t>Backline control for stalled turbine and lift fail recovery</w:t>
      </w:r>
    </w:p>
    <w:p w14:paraId="459EECBA" w14:textId="77777777" w:rsidR="00C941FC" w:rsidRPr="00506DB7" w:rsidRDefault="00C941FC" w:rsidP="00C941FC">
      <w:pPr>
        <w:rPr>
          <w:color w:val="C45911" w:themeColor="accent2" w:themeShade="BF"/>
        </w:rPr>
      </w:pPr>
    </w:p>
    <w:p w14:paraId="7CEC7E9F" w14:textId="77777777" w:rsidR="00C941FC" w:rsidRPr="00506DB7" w:rsidRDefault="00C941FC" w:rsidP="00C941FC">
      <w:pPr>
        <w:rPr>
          <w:color w:val="C45911" w:themeColor="accent2" w:themeShade="BF"/>
        </w:rPr>
      </w:pPr>
    </w:p>
    <w:p w14:paraId="17C29EE9" w14:textId="77777777" w:rsidR="00C941FC" w:rsidRPr="00A11082" w:rsidRDefault="00C941FC" w:rsidP="00A11082">
      <w:pPr>
        <w:pStyle w:val="Subtitle"/>
      </w:pPr>
      <w:r w:rsidRPr="00A11082">
        <w:t>Ground Station Format</w:t>
      </w:r>
    </w:p>
    <w:p w14:paraId="205721F2" w14:textId="4F00A2AA" w:rsidR="00C941FC" w:rsidRPr="00506DB7" w:rsidRDefault="00C941FC" w:rsidP="00C45601">
      <w:r w:rsidRPr="00506DB7">
        <w:t>Main anchor geology dependant, to resist &gt;</w:t>
      </w:r>
      <w:r w:rsidR="00C45601">
        <w:t>60</w:t>
      </w:r>
      <w:r w:rsidRPr="00506DB7">
        <w:t xml:space="preserve">000N vertical </w:t>
      </w:r>
    </w:p>
    <w:p w14:paraId="49BDF776" w14:textId="448F6531" w:rsidR="00C941FC" w:rsidRPr="00506DB7" w:rsidRDefault="00C941FC" w:rsidP="00C45601">
      <w:r w:rsidRPr="00506DB7">
        <w:t xml:space="preserve">Lateral support plate </w:t>
      </w:r>
      <w:r w:rsidR="00C45601">
        <w:t>5</w:t>
      </w:r>
      <w:r w:rsidRPr="00506DB7">
        <w:t xml:space="preserve">0cm </w:t>
      </w:r>
      <w:proofErr w:type="spellStart"/>
      <w:r w:rsidRPr="00506DB7">
        <w:t>dia</w:t>
      </w:r>
      <w:proofErr w:type="spellEnd"/>
      <w:r w:rsidRPr="00506DB7">
        <w:t xml:space="preserve"> with 6 x </w:t>
      </w:r>
      <w:r w:rsidR="00C45601">
        <w:t>5</w:t>
      </w:r>
      <w:r w:rsidRPr="00506DB7">
        <w:t xml:space="preserve">0cm deep anchors, hub interface and cable routing </w:t>
      </w:r>
    </w:p>
    <w:p w14:paraId="17CB4CB3" w14:textId="77777777" w:rsidR="00C941FC" w:rsidRPr="00506DB7" w:rsidRDefault="00C941FC" w:rsidP="00C45601">
      <w:r w:rsidRPr="00506DB7">
        <w:t>Single stub axle truck hub for azimuth bearing with through axle power cable access</w:t>
      </w:r>
    </w:p>
    <w:p w14:paraId="6D4A38E7" w14:textId="77777777" w:rsidR="00C941FC" w:rsidRPr="00506DB7" w:rsidRDefault="00C941FC" w:rsidP="00C45601">
      <w:r w:rsidRPr="00506DB7">
        <w:t>Crane frame box section main body format with azimuth drive</w:t>
      </w:r>
    </w:p>
    <w:p w14:paraId="5375F9DE" w14:textId="2FDB62BD" w:rsidR="00C941FC" w:rsidRPr="00506DB7" w:rsidRDefault="00C941FC" w:rsidP="00C45601">
      <w:r w:rsidRPr="00506DB7">
        <w:t>Tilting head set with elevation adjusting linear actuator from frame and headset tension measurement at head tilt bearing mounts</w:t>
      </w:r>
    </w:p>
    <w:p w14:paraId="6FFF8E8A" w14:textId="7F3BAFFC" w:rsidR="00C941FC" w:rsidRPr="00506DB7" w:rsidRDefault="00C45601" w:rsidP="00C45601">
      <w:r>
        <w:t>H</w:t>
      </w:r>
      <w:r w:rsidR="00C941FC" w:rsidRPr="00506DB7">
        <w:t>oisting tension winch aligned behind head to hollow stub axle</w:t>
      </w:r>
    </w:p>
    <w:p w14:paraId="3A0C3C9E" w14:textId="3D5C7800" w:rsidR="00C941FC" w:rsidRPr="00506DB7" w:rsidRDefault="00C941FC" w:rsidP="00C45601">
      <w:r w:rsidRPr="00506DB7">
        <w:lastRenderedPageBreak/>
        <w:t xml:space="preserve">Gearbox attached to head set over hollow section stub axle with rearward inline </w:t>
      </w:r>
      <w:r w:rsidR="00C45601">
        <w:t>5</w:t>
      </w:r>
      <w:r w:rsidRPr="00506DB7">
        <w:t>0kW generator</w:t>
      </w:r>
    </w:p>
    <w:p w14:paraId="027E563D" w14:textId="05C22F81" w:rsidR="00C941FC" w:rsidRPr="00506DB7" w:rsidRDefault="00C941FC" w:rsidP="00C45601">
      <w:r w:rsidRPr="00506DB7">
        <w:t xml:space="preserve">PTO wheel </w:t>
      </w:r>
      <w:r w:rsidR="00C45601">
        <w:t>1</w:t>
      </w:r>
      <w:r w:rsidRPr="00506DB7">
        <w:t>.8m Diameter rim with ~</w:t>
      </w:r>
      <w:r w:rsidR="00C45601">
        <w:t>35</w:t>
      </w:r>
      <w:r w:rsidRPr="00506DB7">
        <w:t>cm hub axial length</w:t>
      </w:r>
    </w:p>
    <w:p w14:paraId="43BF17A9" w14:textId="77777777" w:rsidR="00C941FC" w:rsidRPr="00506DB7" w:rsidRDefault="00C941FC" w:rsidP="00C45601">
      <w:r w:rsidRPr="00506DB7">
        <w:t>Thrust bearing at kite end of stub axle set with locking nuts and cotter pin.</w:t>
      </w:r>
    </w:p>
    <w:p w14:paraId="14FB7C66" w14:textId="77777777" w:rsidR="00C941FC" w:rsidRPr="00506DB7" w:rsidRDefault="00C941FC" w:rsidP="00C941FC">
      <w:pPr>
        <w:rPr>
          <w:color w:val="C45911" w:themeColor="accent2" w:themeShade="BF"/>
        </w:rPr>
      </w:pPr>
    </w:p>
    <w:p w14:paraId="0EE022E9" w14:textId="40622635" w:rsidR="00C941FC" w:rsidRPr="00C45601" w:rsidRDefault="00C45601" w:rsidP="00C45601">
      <w:pPr>
        <w:pStyle w:val="Subtitle"/>
      </w:pPr>
      <w:r w:rsidRPr="00C45601">
        <w:t>8 Point</w:t>
      </w:r>
      <w:r w:rsidR="00C941FC" w:rsidRPr="00C45601">
        <w:t xml:space="preserve"> Backline Format </w:t>
      </w:r>
    </w:p>
    <w:p w14:paraId="47A7ED8E" w14:textId="5036E356" w:rsidR="00C941FC" w:rsidRPr="005E4739" w:rsidRDefault="005E4739" w:rsidP="00C941FC">
      <w:r w:rsidRPr="005E4739">
        <w:t xml:space="preserve">Three LEI Stack release turrets working radially from 8 anchor </w:t>
      </w:r>
      <w:r>
        <w:t xml:space="preserve">60m radius </w:t>
      </w:r>
      <w:r w:rsidRPr="005E4739">
        <w:t>octagonal line.</w:t>
      </w:r>
    </w:p>
    <w:p w14:paraId="1051412C" w14:textId="77777777" w:rsidR="00C941FC" w:rsidRPr="005E4739" w:rsidRDefault="00C941FC" w:rsidP="00C941FC">
      <w:r w:rsidRPr="005E4739">
        <w:t>Backline winch 1 for hoisting turbine toward lift line pulley</w:t>
      </w:r>
    </w:p>
    <w:p w14:paraId="183DEDA2" w14:textId="10609AE5" w:rsidR="00C941FC" w:rsidRPr="005E4739" w:rsidRDefault="00C941FC" w:rsidP="00C941FC">
      <w:r w:rsidRPr="005E4739">
        <w:t>Backline winch 2 for lift kite launcher and recovery into short line choke turret</w:t>
      </w:r>
      <w:r w:rsidR="005E4739" w:rsidRPr="005E4739">
        <w:t xml:space="preserve"> </w:t>
      </w:r>
      <w:r w:rsidR="005E4739">
        <w:t>with</w:t>
      </w:r>
      <w:r w:rsidR="005E4739" w:rsidRPr="005E4739">
        <w:t xml:space="preserve"> arm assist turrets</w:t>
      </w:r>
      <w:r w:rsidR="005E4739">
        <w:t xml:space="preserve"> further out radially.</w:t>
      </w:r>
    </w:p>
    <w:p w14:paraId="1AD21F9E" w14:textId="1873075C" w:rsidR="00C941FC" w:rsidRPr="00405F41" w:rsidRDefault="00C941FC" w:rsidP="00C941FC">
      <w:r w:rsidRPr="00405F41">
        <w:t xml:space="preserve">Backline tensioned rope ring frame anchors x </w:t>
      </w:r>
      <w:r w:rsidR="00405F41" w:rsidRPr="00405F41">
        <w:t>8</w:t>
      </w:r>
      <w:r w:rsidRPr="00405F41">
        <w:t xml:space="preserve"> @ </w:t>
      </w:r>
      <w:r w:rsidR="00405F41" w:rsidRPr="00405F41">
        <w:t>64</w:t>
      </w:r>
      <w:r w:rsidRPr="00405F41">
        <w:t>m radius &gt;</w:t>
      </w:r>
      <w:r w:rsidR="00405F41" w:rsidRPr="00405F41">
        <w:t>40k</w:t>
      </w:r>
      <w:r w:rsidRPr="00405F41">
        <w:t>N vertical</w:t>
      </w:r>
    </w:p>
    <w:p w14:paraId="0A13B9FB" w14:textId="77777777" w:rsidR="00C941FC" w:rsidRPr="00506DB7" w:rsidRDefault="00C941FC" w:rsidP="00C941FC">
      <w:pPr>
        <w:rPr>
          <w:color w:val="C45911" w:themeColor="accent2" w:themeShade="BF"/>
        </w:rPr>
      </w:pPr>
    </w:p>
    <w:p w14:paraId="31D293E6" w14:textId="77777777" w:rsidR="00C941FC" w:rsidRPr="00C45601" w:rsidRDefault="00C941FC" w:rsidP="00C45601">
      <w:pPr>
        <w:pStyle w:val="Subtitle"/>
      </w:pPr>
      <w:r w:rsidRPr="00C45601">
        <w:t>General</w:t>
      </w:r>
    </w:p>
    <w:p w14:paraId="76809D7E" w14:textId="67A6C181" w:rsidR="00C941FC" w:rsidRPr="00506DB7" w:rsidRDefault="00C941FC" w:rsidP="009A6ADD">
      <w:r w:rsidRPr="00506DB7">
        <w:t xml:space="preserve">Total airborne mass </w:t>
      </w:r>
      <w:r w:rsidR="009A6ADD">
        <w:t>~2</w:t>
      </w:r>
      <w:r w:rsidR="002D0A00">
        <w:t>5</w:t>
      </w:r>
      <w:r w:rsidRPr="00506DB7">
        <w:t>kg</w:t>
      </w:r>
    </w:p>
    <w:p w14:paraId="3F26DACB" w14:textId="2F4C407B" w:rsidR="00C941FC" w:rsidRDefault="00C941FC" w:rsidP="009A6ADD">
      <w:r w:rsidRPr="00506DB7">
        <w:t xml:space="preserve">Total ground-station mass </w:t>
      </w:r>
      <w:r w:rsidR="009A6ADD">
        <w:t>~100</w:t>
      </w:r>
      <w:r w:rsidRPr="00506DB7">
        <w:t>kg</w:t>
      </w:r>
    </w:p>
    <w:p w14:paraId="796819F1" w14:textId="0EFCDE6B" w:rsidR="009A6ADD" w:rsidRDefault="009A6ADD" w:rsidP="009A6ADD">
      <w:r>
        <w:t>Retail Cost of 50kW Ground Station and turbine set £51.3k</w:t>
      </w:r>
    </w:p>
    <w:p w14:paraId="23424955" w14:textId="4FAB0364" w:rsidR="009A6ADD" w:rsidRDefault="009A6ADD" w:rsidP="009A6ADD">
      <w:r>
        <w:t xml:space="preserve">Service Lifetime of Rotor Set </w:t>
      </w:r>
      <w:r w:rsidR="00BD73B1">
        <w:t>2</w:t>
      </w:r>
      <w:r>
        <w:t xml:space="preserve"> Years</w:t>
      </w:r>
      <w:r w:rsidR="00C96083" w:rsidRPr="00C96083">
        <w:t xml:space="preserve"> </w:t>
      </w:r>
      <w:r w:rsidR="00C96083">
        <w:t>- Ground Station 12 years</w:t>
      </w:r>
    </w:p>
    <w:p w14:paraId="410403E4" w14:textId="2B189DB9" w:rsidR="009A6ADD" w:rsidRDefault="009A6ADD" w:rsidP="009A6ADD">
      <w:r>
        <w:t>Retail Cost of replacement Rotor Set £11950</w:t>
      </w:r>
    </w:p>
    <w:p w14:paraId="09377A08" w14:textId="32B9DA33" w:rsidR="00C941FC" w:rsidRPr="00506DB7" w:rsidRDefault="009A6ADD" w:rsidP="009A6ADD">
      <w:pPr>
        <w:rPr>
          <w:color w:val="C45911" w:themeColor="accent2" w:themeShade="BF"/>
        </w:rPr>
      </w:pPr>
      <w:r>
        <w:t>O&amp;M cost £2400/year</w:t>
      </w:r>
      <w:r w:rsidRPr="00506DB7">
        <w:rPr>
          <w:color w:val="C45911" w:themeColor="accent2" w:themeShade="BF"/>
        </w:rPr>
        <w:t xml:space="preserve"> </w:t>
      </w:r>
    </w:p>
    <w:p w14:paraId="6936D915" w14:textId="77777777" w:rsidR="001A04EB" w:rsidRDefault="001A04EB" w:rsidP="00C941FC">
      <w:pPr>
        <w:rPr>
          <w:color w:val="C45911" w:themeColor="accent2" w:themeShade="BF"/>
        </w:rPr>
      </w:pPr>
      <w:r>
        <w:rPr>
          <w:noProof/>
        </w:rPr>
        <w:drawing>
          <wp:inline distT="0" distB="0" distL="0" distR="0" wp14:anchorId="3B5A6CEC" wp14:editId="10035AB7">
            <wp:extent cx="4641011" cy="2631056"/>
            <wp:effectExtent l="0" t="0" r="7620" b="17145"/>
            <wp:docPr id="6" name="Chart 6">
              <a:extLst xmlns:a="http://schemas.openxmlformats.org/drawingml/2006/main">
                <a:ext uri="{FF2B5EF4-FFF2-40B4-BE49-F238E27FC236}">
                  <a16:creationId xmlns:a16="http://schemas.microsoft.com/office/drawing/2014/main" id="{4AE1D312-A750-4ABE-A70C-7C995E9A9A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506DB7">
        <w:rPr>
          <w:color w:val="C45911" w:themeColor="accent2" w:themeShade="BF"/>
        </w:rPr>
        <w:t xml:space="preserve"> </w:t>
      </w:r>
    </w:p>
    <w:p w14:paraId="71616C7F" w14:textId="42E5594E" w:rsidR="003C5A0B" w:rsidRDefault="000657E9">
      <w:pPr>
        <w:rPr>
          <w:rFonts w:asciiTheme="majorHAnsi" w:eastAsiaTheme="majorEastAsia" w:hAnsiTheme="majorHAnsi" w:cstheme="majorBidi"/>
          <w:b/>
          <w:bCs/>
          <w:color w:val="0D0D0D" w:themeColor="text1" w:themeTint="F2"/>
          <w:sz w:val="24"/>
          <w:szCs w:val="24"/>
        </w:rPr>
      </w:pPr>
      <w:r w:rsidRPr="000657E9">
        <w:rPr>
          <w:noProof/>
        </w:rPr>
        <w:lastRenderedPageBreak/>
        <w:drawing>
          <wp:inline distT="0" distB="0" distL="0" distR="0" wp14:anchorId="68F7FD76" wp14:editId="614C3049">
            <wp:extent cx="236220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181225"/>
                    </a:xfrm>
                    <a:prstGeom prst="rect">
                      <a:avLst/>
                    </a:prstGeom>
                    <a:noFill/>
                    <a:ln>
                      <a:noFill/>
                    </a:ln>
                  </pic:spPr>
                </pic:pic>
              </a:graphicData>
            </a:graphic>
          </wp:inline>
        </w:drawing>
      </w:r>
      <w:r w:rsidR="003C5A0B">
        <w:rPr>
          <w:b/>
          <w:bCs/>
        </w:rPr>
        <w:br w:type="page"/>
      </w:r>
    </w:p>
    <w:p w14:paraId="183213AA" w14:textId="64822F67" w:rsidR="00CD2B95" w:rsidRPr="00AE6A74" w:rsidRDefault="00CD2B95" w:rsidP="00CD2B95">
      <w:pPr>
        <w:pStyle w:val="Heading3"/>
        <w:rPr>
          <w:b/>
          <w:bCs/>
        </w:rPr>
      </w:pPr>
      <w:r w:rsidRPr="00AE6A74">
        <w:rPr>
          <w:b/>
          <w:bCs/>
        </w:rPr>
        <w:lastRenderedPageBreak/>
        <w:t xml:space="preserve">Model </w:t>
      </w:r>
      <w:r>
        <w:rPr>
          <w:b/>
          <w:bCs/>
        </w:rPr>
        <w:t>Proposal 3</w:t>
      </w:r>
    </w:p>
    <w:p w14:paraId="0DBA80CB" w14:textId="7446E0A7" w:rsidR="00BB62AA" w:rsidRDefault="0057677F" w:rsidP="003729CC">
      <w:pPr>
        <w:pStyle w:val="Heading2"/>
      </w:pPr>
      <w:r>
        <w:t>1.8</w:t>
      </w:r>
      <w:r w:rsidR="003729CC">
        <w:t xml:space="preserve">MW </w:t>
      </w:r>
      <w:r>
        <w:t>18</w:t>
      </w:r>
      <w:r w:rsidR="003729CC" w:rsidRPr="005776C6">
        <w:t xml:space="preserve"> lift kite network x </w:t>
      </w:r>
      <w:r w:rsidR="003729CC">
        <w:t>10</w:t>
      </w:r>
      <w:r w:rsidR="003729CC" w:rsidRPr="005776C6">
        <w:t xml:space="preserve">0kW kite turbines </w:t>
      </w:r>
      <w:r w:rsidR="003729CC">
        <w:t>Level 4 Autonomy</w:t>
      </w:r>
    </w:p>
    <w:p w14:paraId="39BF9677" w14:textId="2D4D276B" w:rsidR="003C5A0B" w:rsidRPr="003C5A0B" w:rsidRDefault="0057677F" w:rsidP="003C5A0B">
      <w:r>
        <w:rPr>
          <w:noProof/>
        </w:rPr>
        <w:drawing>
          <wp:inline distT="0" distB="0" distL="0" distR="0" wp14:anchorId="53F71B21" wp14:editId="5706AF5A">
            <wp:extent cx="5727700" cy="28898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r>
        <w:rPr>
          <w:noProof/>
        </w:rPr>
        <w:drawing>
          <wp:inline distT="0" distB="0" distL="0" distR="0" wp14:anchorId="7694E270" wp14:editId="5B1AC6E5">
            <wp:extent cx="5719445"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2880995"/>
                    </a:xfrm>
                    <a:prstGeom prst="rect">
                      <a:avLst/>
                    </a:prstGeom>
                    <a:noFill/>
                    <a:ln>
                      <a:noFill/>
                    </a:ln>
                  </pic:spPr>
                </pic:pic>
              </a:graphicData>
            </a:graphic>
          </wp:inline>
        </w:drawing>
      </w:r>
    </w:p>
    <w:p w14:paraId="0FB788B4" w14:textId="52D37328" w:rsidR="00155BF4" w:rsidRDefault="002D0A00" w:rsidP="00155BF4">
      <w:pPr>
        <w:pStyle w:val="Subtitle"/>
      </w:pPr>
      <w:r>
        <w:t xml:space="preserve">18x </w:t>
      </w:r>
      <w:r w:rsidR="00155BF4">
        <w:t>Turbine format</w:t>
      </w:r>
    </w:p>
    <w:p w14:paraId="3F2B5E71" w14:textId="7DD2DAA8" w:rsidR="00155BF4" w:rsidRDefault="00155BF4" w:rsidP="00155BF4">
      <w:r>
        <w:t>18 Top netted lifters each with a 100kW Turbine</w:t>
      </w:r>
    </w:p>
    <w:p w14:paraId="0F040E20" w14:textId="45A75316" w:rsidR="00155BF4" w:rsidRDefault="00155BF4" w:rsidP="00155BF4">
      <w:r>
        <w:t>Turbine Rotor Layers 7</w:t>
      </w:r>
    </w:p>
    <w:p w14:paraId="299EA5F6" w14:textId="2562A6C2" w:rsidR="00155BF4" w:rsidRDefault="00155BF4" w:rsidP="00155BF4">
      <w:r>
        <w:t>Blades per layer 7</w:t>
      </w:r>
    </w:p>
    <w:p w14:paraId="46519B05" w14:textId="2188680B" w:rsidR="00155BF4" w:rsidRDefault="00155BF4" w:rsidP="00155BF4">
      <w:r>
        <w:t xml:space="preserve">Blade Construction Carbon Monocoque with ducted turbines on top layer </w:t>
      </w:r>
    </w:p>
    <w:p w14:paraId="43B4E1B0" w14:textId="36637778" w:rsidR="00155BF4" w:rsidRDefault="00155BF4" w:rsidP="00155BF4">
      <w:r>
        <w:t>Rated wind speed 11m/s</w:t>
      </w:r>
    </w:p>
    <w:p w14:paraId="0D42F2BC" w14:textId="720DE495" w:rsidR="00155BF4" w:rsidRDefault="00155BF4" w:rsidP="00155BF4">
      <w:r>
        <w:t>Power coefficient 0.28</w:t>
      </w:r>
    </w:p>
    <w:p w14:paraId="5C66C8F2" w14:textId="1FF952C0" w:rsidR="00155BF4" w:rsidRDefault="00155BF4" w:rsidP="00155BF4">
      <w:r>
        <w:lastRenderedPageBreak/>
        <w:t>Tip Speed Ratio 6.6</w:t>
      </w:r>
    </w:p>
    <w:p w14:paraId="6E37E406" w14:textId="38FD6669" w:rsidR="00155BF4" w:rsidRDefault="00155BF4" w:rsidP="00155BF4">
      <w:r>
        <w:t>Rotor radius 6.6m</w:t>
      </w:r>
    </w:p>
    <w:p w14:paraId="71339A89" w14:textId="1CF08F03" w:rsidR="00155BF4" w:rsidRDefault="00155BF4" w:rsidP="00155BF4">
      <w:r>
        <w:t>Blade length 1.7m</w:t>
      </w:r>
    </w:p>
    <w:p w14:paraId="63BC6A63" w14:textId="4546AF10" w:rsidR="00155BF4" w:rsidRDefault="00155BF4" w:rsidP="00155BF4">
      <w:r>
        <w:t>Rotor speed 104 rpm</w:t>
      </w:r>
    </w:p>
    <w:p w14:paraId="4E4A321A" w14:textId="43EBF3AB" w:rsidR="00155BF4" w:rsidRDefault="00155BF4" w:rsidP="00155BF4">
      <w:r>
        <w:t xml:space="preserve">Stack elevation angle 35 </w:t>
      </w:r>
      <w:proofErr w:type="spellStart"/>
      <w:r>
        <w:t>deg</w:t>
      </w:r>
      <w:proofErr w:type="spellEnd"/>
    </w:p>
    <w:p w14:paraId="0F70FCFE" w14:textId="77777777" w:rsidR="00155BF4" w:rsidRDefault="00155BF4" w:rsidP="00155BF4">
      <w:r>
        <w:t>Supporting hoops 1 for top lift, 2 below for TRPT transition</w:t>
      </w:r>
    </w:p>
    <w:p w14:paraId="7E56971E" w14:textId="3CA8C369" w:rsidR="00155BF4" w:rsidRPr="00405F41" w:rsidRDefault="00155BF4" w:rsidP="00155BF4">
      <w:r w:rsidRPr="00405F41">
        <w:t>Thrust bearing top spreader hub for lift line 2 x ~</w:t>
      </w:r>
      <w:r>
        <w:t>4</w:t>
      </w:r>
      <w:r w:rsidRPr="00405F41">
        <w:t xml:space="preserve">5mm </w:t>
      </w:r>
    </w:p>
    <w:p w14:paraId="5AF06052" w14:textId="77777777" w:rsidR="00155BF4" w:rsidRPr="00506DB7" w:rsidRDefault="00155BF4" w:rsidP="00155BF4">
      <w:pPr>
        <w:rPr>
          <w:color w:val="C45911" w:themeColor="accent2" w:themeShade="BF"/>
        </w:rPr>
      </w:pPr>
      <w:r w:rsidRPr="00405F41">
        <w:t>Blade to blade</w:t>
      </w:r>
      <w:r>
        <w:t xml:space="preserve"> expansion</w:t>
      </w:r>
      <w:r w:rsidRPr="00405F41">
        <w:t xml:space="preserve"> twin winching control and </w:t>
      </w:r>
      <w:r>
        <w:t xml:space="preserve">bank adjust </w:t>
      </w:r>
      <w:r w:rsidRPr="00405F41">
        <w:t xml:space="preserve">automation requirements </w:t>
      </w:r>
    </w:p>
    <w:p w14:paraId="52ABFE88" w14:textId="77777777" w:rsidR="00155BF4" w:rsidRDefault="00155BF4" w:rsidP="00155BF4">
      <w:r>
        <w:t>Meshed</w:t>
      </w:r>
      <w:r w:rsidRPr="00405F41">
        <w:t xml:space="preserve"> communications</w:t>
      </w:r>
      <w:r>
        <w:t xml:space="preserve"> on each blade</w:t>
      </w:r>
    </w:p>
    <w:p w14:paraId="2B5091F5" w14:textId="1809CC55" w:rsidR="00155BF4" w:rsidRPr="00506DB7" w:rsidRDefault="00155BF4" w:rsidP="00155BF4">
      <w:pPr>
        <w:rPr>
          <w:color w:val="C45911" w:themeColor="accent2" w:themeShade="BF"/>
        </w:rPr>
      </w:pPr>
      <w:r>
        <w:t>Illumination over top via networked wiring</w:t>
      </w:r>
    </w:p>
    <w:p w14:paraId="4CFC22B8" w14:textId="314FFFD1" w:rsidR="00155BF4" w:rsidRPr="007C2D86" w:rsidRDefault="00155BF4" w:rsidP="00155BF4">
      <w:r w:rsidRPr="007C2D86">
        <w:t xml:space="preserve">Lightning protection via </w:t>
      </w:r>
      <w:r>
        <w:t xml:space="preserve">outer net lines and </w:t>
      </w:r>
      <w:r w:rsidRPr="007C2D86">
        <w:t>landing if a significant risk is forecast</w:t>
      </w:r>
    </w:p>
    <w:p w14:paraId="7FCCC7F4" w14:textId="77777777" w:rsidR="00155BF4" w:rsidRPr="00506DB7" w:rsidRDefault="00155BF4" w:rsidP="00155BF4">
      <w:pPr>
        <w:rPr>
          <w:color w:val="C45911" w:themeColor="accent2" w:themeShade="BF"/>
        </w:rPr>
      </w:pPr>
    </w:p>
    <w:p w14:paraId="6E1FD70C" w14:textId="77348A13" w:rsidR="00155BF4" w:rsidRPr="007C2D86" w:rsidRDefault="002D0A00" w:rsidP="00155BF4">
      <w:pPr>
        <w:pStyle w:val="Subtitle"/>
      </w:pPr>
      <w:r>
        <w:t xml:space="preserve">18x </w:t>
      </w:r>
      <w:r w:rsidR="00155BF4" w:rsidRPr="007C2D86">
        <w:t>TRPT format</w:t>
      </w:r>
    </w:p>
    <w:p w14:paraId="5689C77E" w14:textId="72C704D0" w:rsidR="00155BF4" w:rsidRPr="007C2D86" w:rsidRDefault="00155BF4" w:rsidP="00155BF4">
      <w:r>
        <w:t xml:space="preserve">Single </w:t>
      </w:r>
      <w:proofErr w:type="spellStart"/>
      <w:r>
        <w:t>septagonal</w:t>
      </w:r>
      <w:proofErr w:type="spellEnd"/>
      <w:r w:rsidRPr="007C2D86">
        <w:t xml:space="preserve"> form</w:t>
      </w:r>
      <w:r>
        <w:t>,</w:t>
      </w:r>
      <w:r w:rsidRPr="007C2D86">
        <w:t xml:space="preserve"> </w:t>
      </w:r>
      <w:r>
        <w:t xml:space="preserve">bonded </w:t>
      </w:r>
      <w:r w:rsidRPr="007C2D86">
        <w:t>~</w:t>
      </w:r>
      <w:r>
        <w:t xml:space="preserve">30mm </w:t>
      </w:r>
      <w:proofErr w:type="spellStart"/>
      <w:r>
        <w:t>dia</w:t>
      </w:r>
      <w:proofErr w:type="spellEnd"/>
      <w:r>
        <w:t xml:space="preserve"> carbon tube</w:t>
      </w:r>
    </w:p>
    <w:p w14:paraId="7EB70868" w14:textId="7383854C" w:rsidR="00155BF4" w:rsidRPr="007C2D86" w:rsidRDefault="00155BF4" w:rsidP="00155BF4">
      <w:proofErr w:type="spellStart"/>
      <w:r>
        <w:t>Septagon</w:t>
      </w:r>
      <w:proofErr w:type="spellEnd"/>
      <w:r w:rsidRPr="007C2D86">
        <w:t xml:space="preserve"> Diameter </w:t>
      </w:r>
      <w:r>
        <w:t>~3</w:t>
      </w:r>
      <w:r w:rsidRPr="007C2D86">
        <w:t>m</w:t>
      </w:r>
    </w:p>
    <w:p w14:paraId="4ECA839A" w14:textId="31278C80" w:rsidR="00155BF4" w:rsidRPr="007C2D86" w:rsidRDefault="00155BF4" w:rsidP="00155BF4">
      <w:r w:rsidRPr="007C2D86">
        <w:t xml:space="preserve">Torque </w:t>
      </w:r>
      <w:r w:rsidR="00057659">
        <w:t>9140</w:t>
      </w:r>
      <w:r w:rsidRPr="007C2D86">
        <w:t xml:space="preserve"> Nm</w:t>
      </w:r>
    </w:p>
    <w:p w14:paraId="4A2794AB" w14:textId="77777777" w:rsidR="00155BF4" w:rsidRPr="007C2D86" w:rsidRDefault="00155BF4" w:rsidP="00155BF4">
      <w:r w:rsidRPr="007C2D86">
        <w:t>Running setpoint Tension/Torque 5</w:t>
      </w:r>
    </w:p>
    <w:p w14:paraId="6B7F4946" w14:textId="4C25BA95" w:rsidR="00155BF4" w:rsidRPr="007C2D86" w:rsidRDefault="00155BF4" w:rsidP="00155BF4">
      <w:r w:rsidRPr="007C2D86">
        <w:t xml:space="preserve">Sections 6 minimum with </w:t>
      </w:r>
      <w:r w:rsidR="00057659">
        <w:t>~</w:t>
      </w:r>
      <w:r w:rsidRPr="007C2D86">
        <w:t>1.</w:t>
      </w:r>
      <w:r w:rsidR="00057659">
        <w:t>8</w:t>
      </w:r>
      <w:r w:rsidRPr="007C2D86">
        <w:t>m spacing</w:t>
      </w:r>
    </w:p>
    <w:p w14:paraId="0D2AE484" w14:textId="678A23C8" w:rsidR="00155BF4" w:rsidRPr="00056B2B" w:rsidRDefault="00155BF4" w:rsidP="00155BF4">
      <w:r w:rsidRPr="00056B2B">
        <w:t xml:space="preserve">Lines 7 x </w:t>
      </w:r>
      <w:r w:rsidR="00057659">
        <w:t>9</w:t>
      </w:r>
      <w:r w:rsidRPr="00056B2B">
        <w:t xml:space="preserve">000kg breaking </w:t>
      </w:r>
      <w:r w:rsidR="00057659">
        <w:t>12</w:t>
      </w:r>
      <w:r w:rsidRPr="00056B2B">
        <w:t xml:space="preserve">mm </w:t>
      </w:r>
      <w:proofErr w:type="spellStart"/>
      <w:r w:rsidRPr="00056B2B">
        <w:t>dyneema</w:t>
      </w:r>
      <w:proofErr w:type="spellEnd"/>
    </w:p>
    <w:p w14:paraId="418D4696" w14:textId="77777777" w:rsidR="00155BF4" w:rsidRPr="003442D8" w:rsidRDefault="00155BF4" w:rsidP="00155BF4">
      <w:r w:rsidRPr="003442D8">
        <w:t xml:space="preserve">Radial centre lines to </w:t>
      </w:r>
      <w:proofErr w:type="gramStart"/>
      <w:r w:rsidRPr="003442D8">
        <w:t>loose</w:t>
      </w:r>
      <w:proofErr w:type="gramEnd"/>
      <w:r w:rsidRPr="003442D8">
        <w:t xml:space="preserve"> fit hoop guide for lift line on every ~3rd</w:t>
      </w:r>
    </w:p>
    <w:p w14:paraId="63D9CFE4" w14:textId="77777777" w:rsidR="00155BF4" w:rsidRPr="003442D8" w:rsidRDefault="00155BF4" w:rsidP="00155BF4">
      <w:r w:rsidRPr="003442D8">
        <w:t xml:space="preserve">Line fairing </w:t>
      </w:r>
    </w:p>
    <w:p w14:paraId="36095125" w14:textId="77777777" w:rsidR="00155BF4" w:rsidRPr="00506DB7" w:rsidRDefault="00155BF4" w:rsidP="00155BF4">
      <w:pPr>
        <w:rPr>
          <w:color w:val="C45911" w:themeColor="accent2" w:themeShade="BF"/>
        </w:rPr>
      </w:pPr>
    </w:p>
    <w:p w14:paraId="1E7AC0D3" w14:textId="5A77F70E" w:rsidR="00155BF4" w:rsidRPr="00A11082" w:rsidRDefault="002D0A00" w:rsidP="00155BF4">
      <w:pPr>
        <w:pStyle w:val="Subtitle"/>
      </w:pPr>
      <w:r>
        <w:t xml:space="preserve">18x </w:t>
      </w:r>
      <w:r w:rsidR="00155BF4" w:rsidRPr="00A11082">
        <w:t>Lift kite format</w:t>
      </w:r>
    </w:p>
    <w:p w14:paraId="664423F6" w14:textId="040A9E4B" w:rsidR="00155BF4" w:rsidRPr="005E4739" w:rsidRDefault="00155BF4" w:rsidP="00155BF4">
      <w:pPr>
        <w:rPr>
          <w:vertAlign w:val="superscript"/>
        </w:rPr>
      </w:pPr>
      <w:r w:rsidRPr="005E4739">
        <w:t xml:space="preserve">Stacked LEI to equivalent single area </w:t>
      </w:r>
      <w:r w:rsidR="00057659">
        <w:t>~40</w:t>
      </w:r>
      <w:r w:rsidRPr="005E4739">
        <w:t>0m</w:t>
      </w:r>
      <w:r w:rsidRPr="005E4739">
        <w:rPr>
          <w:vertAlign w:val="superscript"/>
        </w:rPr>
        <w:t>2</w:t>
      </w:r>
    </w:p>
    <w:p w14:paraId="5F246EE1" w14:textId="4210217B" w:rsidR="00155BF4" w:rsidRPr="005E4739" w:rsidRDefault="00155BF4" w:rsidP="00155BF4">
      <w:r w:rsidRPr="005E4739">
        <w:t>Altitude ~135m</w:t>
      </w:r>
      <w:r w:rsidR="00057659">
        <w:t xml:space="preserve"> back - ~250m front</w:t>
      </w:r>
    </w:p>
    <w:p w14:paraId="13BE97C4" w14:textId="26174AC0" w:rsidR="00155BF4" w:rsidRPr="005E4739" w:rsidRDefault="00155BF4" w:rsidP="00155BF4">
      <w:r w:rsidRPr="005E4739">
        <w:t xml:space="preserve">Primary </w:t>
      </w:r>
      <w:r w:rsidR="00057659">
        <w:t>b</w:t>
      </w:r>
      <w:r w:rsidRPr="005E4739">
        <w:t xml:space="preserve">ridle point control and comms unit with </w:t>
      </w:r>
      <w:r w:rsidR="00057659">
        <w:t>network</w:t>
      </w:r>
      <w:r w:rsidRPr="005E4739">
        <w:t xml:space="preserve"> power </w:t>
      </w:r>
    </w:p>
    <w:p w14:paraId="11D0EE82" w14:textId="77777777" w:rsidR="00155BF4" w:rsidRPr="005E4739" w:rsidRDefault="00155BF4" w:rsidP="00155BF4">
      <w:r w:rsidRPr="005E4739">
        <w:t>Lighting aimed at skin &amp; horizon</w:t>
      </w:r>
    </w:p>
    <w:p w14:paraId="175A9C77" w14:textId="71524E61" w:rsidR="00155BF4" w:rsidRPr="005E4739" w:rsidRDefault="00155BF4" w:rsidP="00155BF4">
      <w:r w:rsidRPr="005E4739">
        <w:t xml:space="preserve">Required </w:t>
      </w:r>
      <w:r w:rsidR="00057659">
        <w:t>l</w:t>
      </w:r>
      <w:r w:rsidRPr="005E4739">
        <w:t>ift line tension &lt;</w:t>
      </w:r>
      <w:r w:rsidR="00057659">
        <w:t>32</w:t>
      </w:r>
      <w:r w:rsidRPr="005E4739">
        <w:t>kN depending on turbine autonomous lift steering balance</w:t>
      </w:r>
    </w:p>
    <w:p w14:paraId="0A312D4B" w14:textId="2395A93B" w:rsidR="00155BF4" w:rsidRPr="00F8058A" w:rsidRDefault="00057659" w:rsidP="00155BF4">
      <w:r>
        <w:t>Whole net</w:t>
      </w:r>
      <w:r w:rsidR="00155BF4" w:rsidRPr="00F8058A">
        <w:t xml:space="preserve"> control for stall</w:t>
      </w:r>
      <w:r>
        <w:t>ing</w:t>
      </w:r>
      <w:r w:rsidR="00155BF4" w:rsidRPr="00F8058A">
        <w:t xml:space="preserve"> turbine</w:t>
      </w:r>
      <w:r>
        <w:t>s</w:t>
      </w:r>
      <w:r w:rsidR="00155BF4" w:rsidRPr="00F8058A">
        <w:t xml:space="preserve"> and lift fail recovery</w:t>
      </w:r>
    </w:p>
    <w:p w14:paraId="1BA3423B" w14:textId="77777777" w:rsidR="00155BF4" w:rsidRPr="00506DB7" w:rsidRDefault="00155BF4" w:rsidP="00155BF4">
      <w:pPr>
        <w:rPr>
          <w:color w:val="C45911" w:themeColor="accent2" w:themeShade="BF"/>
        </w:rPr>
      </w:pPr>
    </w:p>
    <w:p w14:paraId="20FCA710" w14:textId="2B883347" w:rsidR="00155BF4" w:rsidRPr="00A11082" w:rsidRDefault="002D0A00" w:rsidP="00155BF4">
      <w:pPr>
        <w:pStyle w:val="Subtitle"/>
      </w:pPr>
      <w:r>
        <w:t xml:space="preserve">18x </w:t>
      </w:r>
      <w:r w:rsidR="00155BF4" w:rsidRPr="00A11082">
        <w:t>Ground Station Format</w:t>
      </w:r>
    </w:p>
    <w:p w14:paraId="17A1DFF1" w14:textId="14F5A1FF" w:rsidR="00155BF4" w:rsidRPr="00506DB7" w:rsidRDefault="00155BF4" w:rsidP="00155BF4">
      <w:r w:rsidRPr="00506DB7">
        <w:t>Main anchor geology dependant, to resist &gt;</w:t>
      </w:r>
      <w:r w:rsidR="00057659">
        <w:t>1</w:t>
      </w:r>
      <w:r w:rsidR="002D0A00">
        <w:t>3</w:t>
      </w:r>
      <w:r>
        <w:t>0</w:t>
      </w:r>
      <w:r w:rsidRPr="00506DB7">
        <w:t xml:space="preserve">000N vertical </w:t>
      </w:r>
    </w:p>
    <w:p w14:paraId="3818CCD6" w14:textId="17544945" w:rsidR="00155BF4" w:rsidRPr="00506DB7" w:rsidRDefault="00155BF4" w:rsidP="00155BF4">
      <w:r w:rsidRPr="00506DB7">
        <w:t xml:space="preserve">Lateral support plate </w:t>
      </w:r>
      <w:r w:rsidR="002D0A00">
        <w:t>~60</w:t>
      </w:r>
      <w:r w:rsidRPr="00506DB7">
        <w:t xml:space="preserve">cm </w:t>
      </w:r>
      <w:proofErr w:type="spellStart"/>
      <w:r w:rsidRPr="00506DB7">
        <w:t>dia</w:t>
      </w:r>
      <w:proofErr w:type="spellEnd"/>
      <w:r w:rsidRPr="00506DB7">
        <w:t xml:space="preserve"> with 6 </w:t>
      </w:r>
      <w:r w:rsidR="002D0A00">
        <w:t xml:space="preserve">radial </w:t>
      </w:r>
      <w:r w:rsidRPr="00506DB7">
        <w:t xml:space="preserve">anchors, hub interface and cable routing </w:t>
      </w:r>
    </w:p>
    <w:p w14:paraId="2A76EEA2" w14:textId="77777777" w:rsidR="00155BF4" w:rsidRPr="00506DB7" w:rsidRDefault="00155BF4" w:rsidP="00155BF4">
      <w:r w:rsidRPr="00506DB7">
        <w:t>Single stub axle truck hub for azimuth bearing with through axle power cable access</w:t>
      </w:r>
    </w:p>
    <w:p w14:paraId="2FAD7BDE" w14:textId="77777777" w:rsidR="00155BF4" w:rsidRPr="00506DB7" w:rsidRDefault="00155BF4" w:rsidP="00155BF4">
      <w:r w:rsidRPr="00506DB7">
        <w:t>Crane frame box section main body format with azimuth drive</w:t>
      </w:r>
    </w:p>
    <w:p w14:paraId="2D75C446" w14:textId="77777777" w:rsidR="00155BF4" w:rsidRPr="00506DB7" w:rsidRDefault="00155BF4" w:rsidP="00155BF4">
      <w:r w:rsidRPr="00506DB7">
        <w:t>Tilting head set with elevation adjusting linear actuator from frame and headset tension measurement at head tilt bearing mounts</w:t>
      </w:r>
    </w:p>
    <w:p w14:paraId="19F775FE" w14:textId="77777777" w:rsidR="00155BF4" w:rsidRPr="00506DB7" w:rsidRDefault="00155BF4" w:rsidP="00155BF4">
      <w:r>
        <w:t>H</w:t>
      </w:r>
      <w:r w:rsidRPr="00506DB7">
        <w:t>oisting tension winch aligned behind head to hollow stub axle</w:t>
      </w:r>
    </w:p>
    <w:p w14:paraId="45764C77" w14:textId="6637878D" w:rsidR="00155BF4" w:rsidRPr="00506DB7" w:rsidRDefault="00155BF4" w:rsidP="00155BF4">
      <w:r w:rsidRPr="00506DB7">
        <w:t xml:space="preserve">Gearbox attached to head set over hollow section stub axle with rearward inline </w:t>
      </w:r>
      <w:r w:rsidR="002D0A00">
        <w:t>10</w:t>
      </w:r>
      <w:r w:rsidRPr="00506DB7">
        <w:t>0kW generator</w:t>
      </w:r>
    </w:p>
    <w:p w14:paraId="66605E19" w14:textId="7BE71D1D" w:rsidR="00155BF4" w:rsidRPr="00506DB7" w:rsidRDefault="00155BF4" w:rsidP="00155BF4">
      <w:r w:rsidRPr="00506DB7">
        <w:t xml:space="preserve">PTO wheel </w:t>
      </w:r>
      <w:r w:rsidR="002D0A00">
        <w:t>~3</w:t>
      </w:r>
      <w:r w:rsidRPr="00506DB7">
        <w:t>m Diameter rim with ~</w:t>
      </w:r>
      <w:r w:rsidR="002D0A00">
        <w:t>4</w:t>
      </w:r>
      <w:r>
        <w:t>5</w:t>
      </w:r>
      <w:r w:rsidRPr="00506DB7">
        <w:t>cm hub axial length</w:t>
      </w:r>
    </w:p>
    <w:p w14:paraId="1A06E25D" w14:textId="6C54CFE7" w:rsidR="00155BF4" w:rsidRDefault="00155BF4" w:rsidP="00155BF4">
      <w:r w:rsidRPr="00506DB7">
        <w:t>Thrust bearing at kite end of stub axle set with locking nuts and cotter pin.</w:t>
      </w:r>
    </w:p>
    <w:p w14:paraId="0CB8C031" w14:textId="54AA56A3" w:rsidR="002D0A00" w:rsidRPr="00506DB7" w:rsidRDefault="002D0A00" w:rsidP="00155BF4">
      <w:r>
        <w:t xml:space="preserve">Extra kite handling, stability, meteorology, safety, containment, ground layout, ++ undisclosed </w:t>
      </w:r>
      <w:proofErr w:type="gramStart"/>
      <w:r>
        <w:t>as yet</w:t>
      </w:r>
      <w:proofErr w:type="gramEnd"/>
    </w:p>
    <w:p w14:paraId="1526D83D" w14:textId="77777777" w:rsidR="00155BF4" w:rsidRPr="00506DB7" w:rsidRDefault="00155BF4" w:rsidP="00155BF4">
      <w:pPr>
        <w:rPr>
          <w:color w:val="C45911" w:themeColor="accent2" w:themeShade="BF"/>
        </w:rPr>
      </w:pPr>
    </w:p>
    <w:p w14:paraId="75108D37" w14:textId="77777777" w:rsidR="00155BF4" w:rsidRPr="00C45601" w:rsidRDefault="00155BF4" w:rsidP="00155BF4">
      <w:pPr>
        <w:pStyle w:val="Subtitle"/>
      </w:pPr>
      <w:r w:rsidRPr="00C45601">
        <w:t>General</w:t>
      </w:r>
    </w:p>
    <w:p w14:paraId="17067AC8" w14:textId="3D0A88F2" w:rsidR="00155BF4" w:rsidRPr="00506DB7" w:rsidRDefault="00155BF4" w:rsidP="00155BF4">
      <w:r w:rsidRPr="00506DB7">
        <w:t xml:space="preserve">Total airborne mass </w:t>
      </w:r>
      <w:r>
        <w:t>~</w:t>
      </w:r>
      <w:r w:rsidR="002D0A00">
        <w:t>40</w:t>
      </w:r>
      <w:r w:rsidRPr="00506DB7">
        <w:t>kg</w:t>
      </w:r>
      <w:r w:rsidR="002D0A00">
        <w:t>x18</w:t>
      </w:r>
    </w:p>
    <w:p w14:paraId="342D8E66" w14:textId="1C80B3B8" w:rsidR="00155BF4" w:rsidRDefault="00155BF4" w:rsidP="00155BF4">
      <w:r>
        <w:t xml:space="preserve">Retail Cost of </w:t>
      </w:r>
      <w:r w:rsidR="00052EEE">
        <w:t>18x100kW</w:t>
      </w:r>
      <w:r>
        <w:t xml:space="preserve"> Ground Station and turbine set £</w:t>
      </w:r>
      <w:r w:rsidR="00052EEE">
        <w:t>1.19M</w:t>
      </w:r>
    </w:p>
    <w:p w14:paraId="52BCBB4A" w14:textId="60CDDBAF" w:rsidR="00155BF4" w:rsidRDefault="00155BF4" w:rsidP="00155BF4">
      <w:r>
        <w:t xml:space="preserve">Service Lifetime of Rotor Set </w:t>
      </w:r>
      <w:r w:rsidR="00BD73B1">
        <w:t>2</w:t>
      </w:r>
      <w:r>
        <w:t xml:space="preserve"> Years</w:t>
      </w:r>
      <w:r w:rsidR="00C96083">
        <w:t xml:space="preserve"> - Ground Station 12 years</w:t>
      </w:r>
    </w:p>
    <w:p w14:paraId="2D69F6BA" w14:textId="6B6CF1B3" w:rsidR="00155BF4" w:rsidRDefault="00155BF4" w:rsidP="00155BF4">
      <w:r>
        <w:t>Retail Cost of replacement Rotor Set £</w:t>
      </w:r>
      <w:r w:rsidR="00052EEE">
        <w:t>593695</w:t>
      </w:r>
    </w:p>
    <w:p w14:paraId="66FA18CA" w14:textId="498546A7" w:rsidR="00155BF4" w:rsidRDefault="00155BF4" w:rsidP="00155BF4">
      <w:r>
        <w:t>O&amp;M cost £2</w:t>
      </w:r>
      <w:r w:rsidR="00052EEE">
        <w:t>80</w:t>
      </w:r>
      <w:r>
        <w:t>00/year</w:t>
      </w:r>
    </w:p>
    <w:p w14:paraId="32B20499" w14:textId="0D3E2BF3" w:rsidR="003729CC" w:rsidRDefault="00C96083" w:rsidP="00CD2B95">
      <w:pPr>
        <w:pStyle w:val="Heading3"/>
        <w:rPr>
          <w:b/>
          <w:bCs/>
        </w:rPr>
      </w:pPr>
      <w:r w:rsidRPr="00C96083">
        <w:rPr>
          <w:noProof/>
        </w:rPr>
        <w:drawing>
          <wp:inline distT="0" distB="0" distL="0" distR="0" wp14:anchorId="29CBC488" wp14:editId="234AF24D">
            <wp:extent cx="2363470" cy="2182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2182495"/>
                    </a:xfrm>
                    <a:prstGeom prst="rect">
                      <a:avLst/>
                    </a:prstGeom>
                    <a:noFill/>
                    <a:ln>
                      <a:noFill/>
                    </a:ln>
                  </pic:spPr>
                </pic:pic>
              </a:graphicData>
            </a:graphic>
          </wp:inline>
        </w:drawing>
      </w:r>
    </w:p>
    <w:p w14:paraId="2243F538" w14:textId="5471C255" w:rsidR="00531351" w:rsidRDefault="00531351" w:rsidP="00531351"/>
    <w:p w14:paraId="71A44026" w14:textId="77777777" w:rsidR="00531351" w:rsidRPr="00531351" w:rsidRDefault="00531351" w:rsidP="00531351"/>
    <w:p w14:paraId="54291608" w14:textId="54E835E1" w:rsidR="00CD2B95" w:rsidRDefault="00CD2B95" w:rsidP="00CD2B95">
      <w:pPr>
        <w:pStyle w:val="Heading3"/>
        <w:rPr>
          <w:b/>
          <w:bCs/>
        </w:rPr>
      </w:pPr>
      <w:r w:rsidRPr="00AE6A74">
        <w:rPr>
          <w:b/>
          <w:bCs/>
        </w:rPr>
        <w:lastRenderedPageBreak/>
        <w:t xml:space="preserve">Model </w:t>
      </w:r>
      <w:r>
        <w:rPr>
          <w:b/>
          <w:bCs/>
        </w:rPr>
        <w:t>Proposal 4</w:t>
      </w:r>
    </w:p>
    <w:p w14:paraId="09A18275" w14:textId="77777777" w:rsidR="007540D5" w:rsidRDefault="007540D5" w:rsidP="007540D5">
      <w:pPr>
        <w:pStyle w:val="Heading2"/>
      </w:pPr>
      <w:r>
        <w:t>10MW Single Kite Turbine Network no lifter Level 5 Autonomy</w:t>
      </w:r>
    </w:p>
    <w:p w14:paraId="2164C5D0" w14:textId="39F0A040" w:rsidR="00CD2B95" w:rsidRDefault="007540D5" w:rsidP="00CD2B95">
      <w:r>
        <w:rPr>
          <w:noProof/>
        </w:rPr>
        <w:drawing>
          <wp:inline distT="0" distB="0" distL="0" distR="0" wp14:anchorId="5DCD5AE8" wp14:editId="3D7EC0E8">
            <wp:extent cx="5727700" cy="288988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r>
        <w:rPr>
          <w:noProof/>
        </w:rPr>
        <w:drawing>
          <wp:inline distT="0" distB="0" distL="0" distR="0" wp14:anchorId="7DBF17AA" wp14:editId="3E7ADCE0">
            <wp:extent cx="5719445" cy="2630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2630805"/>
                    </a:xfrm>
                    <a:prstGeom prst="rect">
                      <a:avLst/>
                    </a:prstGeom>
                    <a:noFill/>
                    <a:ln>
                      <a:noFill/>
                    </a:ln>
                  </pic:spPr>
                </pic:pic>
              </a:graphicData>
            </a:graphic>
          </wp:inline>
        </w:drawing>
      </w:r>
    </w:p>
    <w:p w14:paraId="5F4096C8" w14:textId="07FEB7FB" w:rsidR="00B508DD" w:rsidRDefault="00B508DD" w:rsidP="00CD2B95">
      <w:r>
        <w:t>Figures for this model must be considered as more provisional than for the previous models</w:t>
      </w:r>
    </w:p>
    <w:p w14:paraId="4AD137BB" w14:textId="1EB470C6" w:rsidR="007540D5" w:rsidRDefault="00F539C9" w:rsidP="00CD2B95">
      <w:r w:rsidRPr="00F539C9">
        <w:rPr>
          <w:noProof/>
        </w:rPr>
        <w:lastRenderedPageBreak/>
        <w:drawing>
          <wp:inline distT="0" distB="0" distL="0" distR="0" wp14:anchorId="1F739DDC" wp14:editId="7A836B33">
            <wp:extent cx="2466975" cy="2182495"/>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182495"/>
                    </a:xfrm>
                    <a:prstGeom prst="rect">
                      <a:avLst/>
                    </a:prstGeom>
                    <a:noFill/>
                    <a:ln>
                      <a:noFill/>
                    </a:ln>
                  </pic:spPr>
                </pic:pic>
              </a:graphicData>
            </a:graphic>
          </wp:inline>
        </w:drawing>
      </w:r>
    </w:p>
    <w:p w14:paraId="2E52AAC3" w14:textId="2528B0B1" w:rsidR="00506DB7" w:rsidRDefault="00506DB7" w:rsidP="00506DB7">
      <w:pPr>
        <w:pStyle w:val="Subtitle"/>
      </w:pPr>
      <w:r>
        <w:t>Turbine format</w:t>
      </w:r>
    </w:p>
    <w:p w14:paraId="7387F443" w14:textId="68C3918B" w:rsidR="00506DB7" w:rsidRPr="00506DB7" w:rsidRDefault="00C96083" w:rsidP="00C96083">
      <w:r>
        <w:t xml:space="preserve">12 blade rings with 3 rings concentrically </w:t>
      </w:r>
      <w:r w:rsidR="00506DB7" w:rsidRPr="00506DB7">
        <w:t xml:space="preserve">per layer </w:t>
      </w:r>
      <w:r>
        <w:t>over 10 layers</w:t>
      </w:r>
    </w:p>
    <w:p w14:paraId="54492593" w14:textId="77777777" w:rsidR="00C96083" w:rsidRDefault="00C96083" w:rsidP="00C96083">
      <w:r w:rsidRPr="00C96083">
        <w:t xml:space="preserve">Carbon mould monocoque wing and fuselage with hatch for control and winching service </w:t>
      </w:r>
    </w:p>
    <w:p w14:paraId="598E25B7" w14:textId="61FD1964" w:rsidR="00C96083" w:rsidRDefault="00C96083" w:rsidP="00C96083">
      <w:r>
        <w:t xml:space="preserve">Top layer </w:t>
      </w:r>
      <w:r w:rsidRPr="00C96083">
        <w:t>with ducted turbine</w:t>
      </w:r>
    </w:p>
    <w:p w14:paraId="7BA8C13A" w14:textId="092FD624" w:rsidR="00506DB7" w:rsidRPr="00506DB7" w:rsidRDefault="00506DB7" w:rsidP="00C96083">
      <w:r w:rsidRPr="00506DB7">
        <w:t>Rated wind speed 1</w:t>
      </w:r>
      <w:r w:rsidR="00C96083">
        <w:t>1</w:t>
      </w:r>
      <w:r w:rsidRPr="00506DB7">
        <w:t>m/s</w:t>
      </w:r>
    </w:p>
    <w:p w14:paraId="1409CA28" w14:textId="5130DE80" w:rsidR="00506DB7" w:rsidRPr="00506DB7" w:rsidRDefault="00506DB7" w:rsidP="00C96083">
      <w:r w:rsidRPr="00506DB7">
        <w:t>Power coefficient 0.</w:t>
      </w:r>
      <w:r w:rsidR="00C96083">
        <w:t>3</w:t>
      </w:r>
    </w:p>
    <w:p w14:paraId="569D0C37" w14:textId="2C36D105" w:rsidR="00506DB7" w:rsidRPr="00506DB7" w:rsidRDefault="00506DB7" w:rsidP="00C96083">
      <w:r w:rsidRPr="00506DB7">
        <w:t>Tip Speed Ratio 6.</w:t>
      </w:r>
      <w:r w:rsidR="00C96083">
        <w:t>9</w:t>
      </w:r>
    </w:p>
    <w:p w14:paraId="61EA6FD9" w14:textId="05BD5378" w:rsidR="00506DB7" w:rsidRPr="00506DB7" w:rsidRDefault="00506DB7" w:rsidP="00C96083">
      <w:r w:rsidRPr="00506DB7">
        <w:t xml:space="preserve">Rotor radius </w:t>
      </w:r>
      <w:r w:rsidR="00C96083">
        <w:t>50</w:t>
      </w:r>
      <w:r w:rsidRPr="00506DB7">
        <w:t>m</w:t>
      </w:r>
    </w:p>
    <w:p w14:paraId="79D1B7D0" w14:textId="48ECA908" w:rsidR="00506DB7" w:rsidRPr="00506DB7" w:rsidRDefault="00506DB7" w:rsidP="00C96083">
      <w:r w:rsidRPr="00506DB7">
        <w:t xml:space="preserve">Blade length </w:t>
      </w:r>
      <w:r w:rsidR="00C96083">
        <w:t>4.9(x</w:t>
      </w:r>
      <w:proofErr w:type="gramStart"/>
      <w:r w:rsidR="00C96083">
        <w:t>3)</w:t>
      </w:r>
      <w:r w:rsidRPr="00506DB7">
        <w:t>m</w:t>
      </w:r>
      <w:proofErr w:type="gramEnd"/>
    </w:p>
    <w:p w14:paraId="7D859A8C" w14:textId="18BDE5BF" w:rsidR="00506DB7" w:rsidRPr="00506DB7" w:rsidRDefault="00506DB7" w:rsidP="00C96083">
      <w:r w:rsidRPr="00506DB7">
        <w:t>Rotor speed 1</w:t>
      </w:r>
      <w:r w:rsidR="00C96083">
        <w:t>4</w:t>
      </w:r>
      <w:r w:rsidRPr="00506DB7">
        <w:t xml:space="preserve"> rpm</w:t>
      </w:r>
    </w:p>
    <w:p w14:paraId="0986F3F5" w14:textId="48A02E01" w:rsidR="00506DB7" w:rsidRPr="00506DB7" w:rsidRDefault="00506DB7" w:rsidP="00C96083">
      <w:r w:rsidRPr="00506DB7">
        <w:t xml:space="preserve">Stack elevation angle </w:t>
      </w:r>
      <w:r w:rsidR="00C96083">
        <w:t>35</w:t>
      </w:r>
      <w:r w:rsidRPr="00506DB7">
        <w:t xml:space="preserve"> </w:t>
      </w:r>
      <w:proofErr w:type="spellStart"/>
      <w:r w:rsidRPr="00506DB7">
        <w:t>deg</w:t>
      </w:r>
      <w:proofErr w:type="spellEnd"/>
    </w:p>
    <w:p w14:paraId="1949C4AA" w14:textId="57FDF38B" w:rsidR="00506DB7" w:rsidRPr="00506DB7" w:rsidRDefault="00B508DD" w:rsidP="00C96083">
      <w:r>
        <w:t>No TRPT - Turbine direct to PTO</w:t>
      </w:r>
    </w:p>
    <w:p w14:paraId="3E0A6C40" w14:textId="63283789" w:rsidR="00506DB7" w:rsidRPr="00506DB7" w:rsidRDefault="00506DB7" w:rsidP="00C96083">
      <w:r w:rsidRPr="00506DB7">
        <w:t xml:space="preserve">Thrust bearing top spreader hub for lift line 2 x </w:t>
      </w:r>
      <w:r w:rsidR="00C96083">
        <w:t>4</w:t>
      </w:r>
      <w:r w:rsidRPr="00506DB7">
        <w:t>5mm min</w:t>
      </w:r>
    </w:p>
    <w:p w14:paraId="65119518" w14:textId="77777777" w:rsidR="00C96083" w:rsidRPr="00506DB7" w:rsidRDefault="00C96083" w:rsidP="00C96083">
      <w:pPr>
        <w:rPr>
          <w:color w:val="C45911" w:themeColor="accent2" w:themeShade="BF"/>
        </w:rPr>
      </w:pPr>
      <w:r w:rsidRPr="00405F41">
        <w:t>Blade to blade</w:t>
      </w:r>
      <w:r>
        <w:t xml:space="preserve"> expansion</w:t>
      </w:r>
      <w:r w:rsidRPr="00405F41">
        <w:t xml:space="preserve"> twin winching control and </w:t>
      </w:r>
      <w:r>
        <w:t xml:space="preserve">bank adjust </w:t>
      </w:r>
      <w:r w:rsidRPr="00405F41">
        <w:t xml:space="preserve">automation requirements </w:t>
      </w:r>
    </w:p>
    <w:p w14:paraId="6E919C52" w14:textId="77777777" w:rsidR="00C96083" w:rsidRDefault="00C96083" w:rsidP="00C96083">
      <w:r>
        <w:t>Meshed</w:t>
      </w:r>
      <w:r w:rsidRPr="00405F41">
        <w:t xml:space="preserve"> communications</w:t>
      </w:r>
      <w:r>
        <w:t xml:space="preserve"> on each blade</w:t>
      </w:r>
    </w:p>
    <w:p w14:paraId="6326F77D" w14:textId="52148558" w:rsidR="00C96083" w:rsidRPr="00506DB7" w:rsidRDefault="00C96083" w:rsidP="00C96083">
      <w:pPr>
        <w:rPr>
          <w:color w:val="C45911" w:themeColor="accent2" w:themeShade="BF"/>
        </w:rPr>
      </w:pPr>
      <w:r>
        <w:t xml:space="preserve">Illumination over top </w:t>
      </w:r>
      <w:r w:rsidR="00B508DD">
        <w:t xml:space="preserve">layer </w:t>
      </w:r>
      <w:r>
        <w:t xml:space="preserve">via </w:t>
      </w:r>
      <w:r w:rsidR="00B508DD">
        <w:t>Top Layer RAT</w:t>
      </w:r>
    </w:p>
    <w:p w14:paraId="5381DC60" w14:textId="7A31BA8E" w:rsidR="00B508DD" w:rsidRDefault="00C96083" w:rsidP="00C96083">
      <w:r w:rsidRPr="007C2D86">
        <w:t xml:space="preserve">Lightning protection via </w:t>
      </w:r>
      <w:r w:rsidR="00B508DD">
        <w:t xml:space="preserve">landing </w:t>
      </w:r>
      <w:r w:rsidR="00B508DD" w:rsidRPr="007C2D86">
        <w:t>if a significant risk is forecast</w:t>
      </w:r>
      <w:r w:rsidR="00B508DD">
        <w:t xml:space="preserve"> &amp; sacrificial centre line </w:t>
      </w:r>
    </w:p>
    <w:p w14:paraId="68F1606E" w14:textId="63293515" w:rsidR="00C96083" w:rsidRPr="007C2D86" w:rsidRDefault="00B508DD" w:rsidP="00C96083">
      <w:r>
        <w:t>Drone interface and servicing to pilot kit</w:t>
      </w:r>
      <w:r w:rsidR="00C96083" w:rsidRPr="007C2D86">
        <w:t xml:space="preserve"> </w:t>
      </w:r>
    </w:p>
    <w:p w14:paraId="25BEC922" w14:textId="77777777" w:rsidR="00C96083" w:rsidRPr="00506DB7" w:rsidRDefault="00C96083" w:rsidP="00C96083">
      <w:pPr>
        <w:rPr>
          <w:color w:val="C45911" w:themeColor="accent2" w:themeShade="BF"/>
        </w:rPr>
      </w:pPr>
    </w:p>
    <w:p w14:paraId="2336E1EA" w14:textId="3E6DBD9D" w:rsidR="00C96083" w:rsidRPr="00A11082" w:rsidRDefault="00B508DD" w:rsidP="00C96083">
      <w:pPr>
        <w:pStyle w:val="Subtitle"/>
      </w:pPr>
      <w:r>
        <w:t xml:space="preserve">Pilot </w:t>
      </w:r>
      <w:r w:rsidR="00C96083" w:rsidRPr="00A11082">
        <w:t>kite format</w:t>
      </w:r>
    </w:p>
    <w:p w14:paraId="0B858934" w14:textId="67693E4A" w:rsidR="00C96083" w:rsidRPr="005E4739" w:rsidRDefault="00C96083" w:rsidP="00C96083">
      <w:pPr>
        <w:rPr>
          <w:vertAlign w:val="superscript"/>
        </w:rPr>
      </w:pPr>
      <w:r w:rsidRPr="005E4739">
        <w:t xml:space="preserve">Stacked LEI to equivalent single area </w:t>
      </w:r>
      <w:r>
        <w:t>~</w:t>
      </w:r>
      <w:r w:rsidR="00B508DD">
        <w:t>2</w:t>
      </w:r>
      <w:r>
        <w:t>0</w:t>
      </w:r>
      <w:r w:rsidRPr="005E4739">
        <w:t>0m</w:t>
      </w:r>
      <w:r w:rsidRPr="005E4739">
        <w:rPr>
          <w:vertAlign w:val="superscript"/>
        </w:rPr>
        <w:t>2</w:t>
      </w:r>
    </w:p>
    <w:p w14:paraId="1CED5667" w14:textId="29CC3E28" w:rsidR="00C96083" w:rsidRPr="005E4739" w:rsidRDefault="00C96083" w:rsidP="00C96083">
      <w:r w:rsidRPr="005E4739">
        <w:lastRenderedPageBreak/>
        <w:t>Altitude ~1</w:t>
      </w:r>
      <w:r w:rsidR="00B508DD">
        <w:t>50</w:t>
      </w:r>
      <w:proofErr w:type="gramStart"/>
      <w:r w:rsidRPr="005E4739">
        <w:t>m</w:t>
      </w:r>
      <w:r>
        <w:t xml:space="preserve">  -</w:t>
      </w:r>
      <w:proofErr w:type="gramEnd"/>
      <w:r>
        <w:t xml:space="preserve"> ~2</w:t>
      </w:r>
      <w:r w:rsidR="00B508DD">
        <w:t>0</w:t>
      </w:r>
      <w:r>
        <w:t>0m</w:t>
      </w:r>
    </w:p>
    <w:p w14:paraId="58185DF8" w14:textId="3B899F1B" w:rsidR="00C96083" w:rsidRPr="005E4739" w:rsidRDefault="00C96083" w:rsidP="00C96083">
      <w:r w:rsidRPr="005E4739">
        <w:t xml:space="preserve">Primary </w:t>
      </w:r>
      <w:r>
        <w:t>b</w:t>
      </w:r>
      <w:r w:rsidRPr="005E4739">
        <w:t xml:space="preserve">ridle point control </w:t>
      </w:r>
      <w:r w:rsidR="00B508DD">
        <w:t>pod with onboard ram</w:t>
      </w:r>
    </w:p>
    <w:p w14:paraId="39D9E7E8" w14:textId="77777777" w:rsidR="00C96083" w:rsidRPr="005E4739" w:rsidRDefault="00C96083" w:rsidP="00C96083">
      <w:r w:rsidRPr="005E4739">
        <w:t>Lighting aimed at skin &amp; horizon</w:t>
      </w:r>
    </w:p>
    <w:p w14:paraId="77A28FF0" w14:textId="749BC557" w:rsidR="00C96083" w:rsidRPr="005E4739" w:rsidRDefault="00C96083" w:rsidP="00C96083">
      <w:r w:rsidRPr="005E4739">
        <w:t xml:space="preserve">Required </w:t>
      </w:r>
      <w:r>
        <w:t>l</w:t>
      </w:r>
      <w:r w:rsidRPr="005E4739">
        <w:t xml:space="preserve">ift line tension </w:t>
      </w:r>
      <w:r w:rsidR="00B508DD">
        <w:t>- none</w:t>
      </w:r>
    </w:p>
    <w:p w14:paraId="5FD6BD56" w14:textId="77777777" w:rsidR="00C96083" w:rsidRPr="00506DB7" w:rsidRDefault="00C96083" w:rsidP="00C96083">
      <w:pPr>
        <w:rPr>
          <w:color w:val="C45911" w:themeColor="accent2" w:themeShade="BF"/>
        </w:rPr>
      </w:pPr>
    </w:p>
    <w:p w14:paraId="4C2A8387" w14:textId="16EE8289" w:rsidR="00C96083" w:rsidRPr="00A11082" w:rsidRDefault="00C96083" w:rsidP="00C96083">
      <w:pPr>
        <w:pStyle w:val="Subtitle"/>
      </w:pPr>
      <w:r w:rsidRPr="00A11082">
        <w:t>Ground Station Format</w:t>
      </w:r>
    </w:p>
    <w:p w14:paraId="1604B27B" w14:textId="5D9DCF5B" w:rsidR="00C96083" w:rsidRPr="00506DB7" w:rsidRDefault="00B508DD" w:rsidP="00C96083">
      <w:r>
        <w:t xml:space="preserve">Large groundworks with truncated hemisphere </w:t>
      </w:r>
      <w:r w:rsidR="00052EEE">
        <w:t xml:space="preserve">range of </w:t>
      </w:r>
      <w:r>
        <w:t xml:space="preserve">frame support </w:t>
      </w:r>
      <w:r w:rsidR="00052EEE">
        <w:t>using rail to rail and</w:t>
      </w:r>
      <w:r>
        <w:t xml:space="preserve"> active tensile anchor</w:t>
      </w:r>
      <w:r w:rsidR="00052EEE">
        <w:t xml:space="preserve"> ring</w:t>
      </w:r>
      <w:r>
        <w:t xml:space="preserve"> system</w:t>
      </w:r>
      <w:r w:rsidR="00052EEE">
        <w:t>.</w:t>
      </w:r>
    </w:p>
    <w:p w14:paraId="500EB8DB" w14:textId="51D41FAB" w:rsidR="00C96083" w:rsidRPr="00506DB7" w:rsidRDefault="00052EEE" w:rsidP="00C96083">
      <w:r>
        <w:t>12 arm servicing for modular connection and store handling of blade sets</w:t>
      </w:r>
    </w:p>
    <w:p w14:paraId="46AC0CFF" w14:textId="6890799F" w:rsidR="00C96083" w:rsidRPr="00506DB7" w:rsidRDefault="00052EEE" w:rsidP="00C96083">
      <w:r>
        <w:t>Centre line</w:t>
      </w:r>
      <w:r w:rsidR="00C96083" w:rsidRPr="00506DB7">
        <w:t xml:space="preserve"> winch </w:t>
      </w:r>
    </w:p>
    <w:p w14:paraId="517B7EE8" w14:textId="2EE72670" w:rsidR="00C96083" w:rsidRPr="00506DB7" w:rsidRDefault="00052EEE" w:rsidP="00C96083">
      <w:r>
        <w:t>Optimal gear and generation configuration still under investigation</w:t>
      </w:r>
    </w:p>
    <w:p w14:paraId="09C0762E" w14:textId="35D760C2" w:rsidR="00C96083" w:rsidRPr="00506DB7" w:rsidRDefault="00C96083" w:rsidP="00C96083">
      <w:r w:rsidRPr="00506DB7">
        <w:t xml:space="preserve">PTO wheel </w:t>
      </w:r>
      <w:r>
        <w:t>~</w:t>
      </w:r>
      <w:r w:rsidR="00052EEE">
        <w:t>40+</w:t>
      </w:r>
      <w:r w:rsidRPr="00506DB7">
        <w:t xml:space="preserve">m Diameter rim </w:t>
      </w:r>
    </w:p>
    <w:p w14:paraId="2638BBDE" w14:textId="77777777" w:rsidR="00C96083" w:rsidRPr="00506DB7" w:rsidRDefault="00C96083" w:rsidP="00C96083">
      <w:r>
        <w:t xml:space="preserve">Extra kite handling, stability, meteorology, safety, containment, ground layout, ++ undisclosed </w:t>
      </w:r>
      <w:proofErr w:type="gramStart"/>
      <w:r>
        <w:t>as yet</w:t>
      </w:r>
      <w:proofErr w:type="gramEnd"/>
    </w:p>
    <w:p w14:paraId="698BE912" w14:textId="77777777" w:rsidR="00C96083" w:rsidRPr="00506DB7" w:rsidRDefault="00C96083" w:rsidP="00C96083">
      <w:pPr>
        <w:rPr>
          <w:color w:val="C45911" w:themeColor="accent2" w:themeShade="BF"/>
        </w:rPr>
      </w:pPr>
    </w:p>
    <w:p w14:paraId="377944EF" w14:textId="77777777" w:rsidR="00C96083" w:rsidRPr="00C45601" w:rsidRDefault="00C96083" w:rsidP="00C96083">
      <w:pPr>
        <w:pStyle w:val="Subtitle"/>
      </w:pPr>
      <w:r w:rsidRPr="00C45601">
        <w:t>General</w:t>
      </w:r>
    </w:p>
    <w:p w14:paraId="42566628" w14:textId="01355402" w:rsidR="00C96083" w:rsidRPr="00506DB7" w:rsidRDefault="00C96083" w:rsidP="00C96083">
      <w:r w:rsidRPr="00506DB7">
        <w:t xml:space="preserve">Total airborne mass </w:t>
      </w:r>
      <w:r>
        <w:t>~</w:t>
      </w:r>
      <w:r w:rsidR="00052EEE">
        <w:t>350kg</w:t>
      </w:r>
    </w:p>
    <w:p w14:paraId="0799E480" w14:textId="3DD32C06" w:rsidR="00C96083" w:rsidRDefault="00C96083" w:rsidP="00C96083">
      <w:r>
        <w:t xml:space="preserve">Retail Cost of </w:t>
      </w:r>
      <w:r w:rsidR="009C1E11">
        <w:t>10M</w:t>
      </w:r>
      <w:r>
        <w:t xml:space="preserve">W Ground Station and turbine set </w:t>
      </w:r>
      <w:r w:rsidR="009C1E11">
        <w:t>~</w:t>
      </w:r>
      <w:r>
        <w:t>£</w:t>
      </w:r>
      <w:r w:rsidR="009C1E11">
        <w:t>8.9M</w:t>
      </w:r>
    </w:p>
    <w:p w14:paraId="35DFBF6B" w14:textId="2989DA30" w:rsidR="00C96083" w:rsidRDefault="00C96083" w:rsidP="00C96083">
      <w:r>
        <w:t xml:space="preserve">Service Lifetime of Rotor Set </w:t>
      </w:r>
      <w:r w:rsidR="009C1E11">
        <w:t>4</w:t>
      </w:r>
      <w:r>
        <w:t xml:space="preserve"> Years - Ground Station 1</w:t>
      </w:r>
      <w:r w:rsidR="009C1E11">
        <w:t>6</w:t>
      </w:r>
      <w:r>
        <w:t xml:space="preserve"> years</w:t>
      </w:r>
    </w:p>
    <w:p w14:paraId="63BF3932" w14:textId="438C2AF8" w:rsidR="00C96083" w:rsidRDefault="00C96083" w:rsidP="00C96083">
      <w:r>
        <w:t>Retail Cost of replacement Rotor Set £</w:t>
      </w:r>
      <w:r w:rsidR="009C1E11">
        <w:t>337k</w:t>
      </w:r>
    </w:p>
    <w:p w14:paraId="0D99764C" w14:textId="5380819C" w:rsidR="00C96083" w:rsidRDefault="00C96083" w:rsidP="00C96083">
      <w:pPr>
        <w:spacing w:line="240" w:lineRule="auto"/>
      </w:pPr>
      <w:r>
        <w:t>O&amp;M cost £</w:t>
      </w:r>
      <w:r w:rsidR="009C1E11">
        <w:t>50k</w:t>
      </w:r>
      <w:r>
        <w:t>/year</w:t>
      </w:r>
    </w:p>
    <w:p w14:paraId="09A260FF" w14:textId="2479927D" w:rsidR="00C96083" w:rsidRDefault="00F539C9">
      <w:r w:rsidRPr="00F539C9">
        <w:rPr>
          <w:noProof/>
        </w:rPr>
        <w:drawing>
          <wp:inline distT="0" distB="0" distL="0" distR="0" wp14:anchorId="20D0A13C" wp14:editId="79BB60B2">
            <wp:extent cx="2466975" cy="2182495"/>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182495"/>
                    </a:xfrm>
                    <a:prstGeom prst="rect">
                      <a:avLst/>
                    </a:prstGeom>
                    <a:noFill/>
                    <a:ln>
                      <a:noFill/>
                    </a:ln>
                  </pic:spPr>
                </pic:pic>
              </a:graphicData>
            </a:graphic>
          </wp:inline>
        </w:drawing>
      </w:r>
      <w:r w:rsidR="00C96083">
        <w:br w:type="page"/>
      </w:r>
    </w:p>
    <w:p w14:paraId="60801DCF" w14:textId="535BF3BC" w:rsidR="00367569" w:rsidRDefault="00BB62AA" w:rsidP="00C96083">
      <w:pPr>
        <w:spacing w:line="240" w:lineRule="auto"/>
        <w:rPr>
          <w:rFonts w:ascii="Calibri" w:eastAsia="Times New Roman" w:hAnsi="Calibri" w:cs="Calibri"/>
          <w:color w:val="5A5A5A"/>
          <w:lang w:eastAsia="en-GB"/>
        </w:rPr>
      </w:pPr>
      <w:r w:rsidRPr="00367569">
        <w:rPr>
          <w:rStyle w:val="Heading1Char"/>
        </w:rPr>
        <w:lastRenderedPageBreak/>
        <w:t>Kite Turbine Networks autonomy class definitions</w:t>
      </w:r>
      <w:r w:rsidRPr="00BB62AA">
        <w:rPr>
          <w:rFonts w:ascii="Calibri" w:eastAsia="Times New Roman" w:hAnsi="Calibri" w:cs="Calibri"/>
          <w:color w:val="5A5A5A"/>
          <w:lang w:eastAsia="en-GB"/>
        </w:rPr>
        <w:t xml:space="preserve"> </w:t>
      </w:r>
    </w:p>
    <w:p w14:paraId="0ACA6B08" w14:textId="13D4A9BB"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5A5A5A"/>
          <w:lang w:eastAsia="en-GB"/>
        </w:rPr>
        <w:t>(All classes include generation control enhancements based on ground station configuration &amp; monitoring.)</w:t>
      </w:r>
    </w:p>
    <w:p w14:paraId="1278CA7B"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b/>
          <w:bCs/>
          <w:color w:val="000000"/>
          <w:lang w:eastAsia="en-GB"/>
        </w:rPr>
        <w:t>Level 1 Mechanical Autonomy suitable for &lt;1kW to 5kW range - Already developed</w:t>
      </w:r>
    </w:p>
    <w:p w14:paraId="3EFC897B"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Azimuth alignment of turbine via Standard KAP style lift kite without needing control pod.</w:t>
      </w:r>
    </w:p>
    <w:p w14:paraId="79330162"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Lifted Autogyro turbine power smoothing and overspeed protections potential from twist tip leach gust spilling or spanwise compression. Reflex foil smoothing may also be applicable.</w:t>
      </w:r>
    </w:p>
    <w:p w14:paraId="34C8F44E"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 xml:space="preserve">Turbine elevation height set via backline anchor. Backline anchor can either be set to run on a tensile ring rope &amp; trolley anchoring set or just planted or set on a </w:t>
      </w:r>
      <w:proofErr w:type="spellStart"/>
      <w:r w:rsidRPr="00BB62AA">
        <w:rPr>
          <w:rFonts w:ascii="Calibri" w:eastAsia="Times New Roman" w:hAnsi="Calibri" w:cs="Calibri"/>
          <w:color w:val="000000"/>
          <w:lang w:eastAsia="en-GB"/>
        </w:rPr>
        <w:t>horsetrack</w:t>
      </w:r>
      <w:proofErr w:type="spellEnd"/>
      <w:r w:rsidRPr="00BB62AA">
        <w:rPr>
          <w:rFonts w:ascii="Calibri" w:eastAsia="Times New Roman" w:hAnsi="Calibri" w:cs="Calibri"/>
          <w:color w:val="000000"/>
          <w:lang w:eastAsia="en-GB"/>
        </w:rPr>
        <w:t xml:space="preserve"> range.</w:t>
      </w:r>
    </w:p>
    <w:p w14:paraId="1C5116CD" w14:textId="4ACC3E90" w:rsidR="00BB62AA" w:rsidRDefault="00BB62AA" w:rsidP="00BB62AA">
      <w:pPr>
        <w:spacing w:line="240" w:lineRule="auto"/>
        <w:rPr>
          <w:rFonts w:ascii="Calibri" w:eastAsia="Times New Roman" w:hAnsi="Calibri" w:cs="Calibri"/>
          <w:color w:val="000000"/>
          <w:lang w:eastAsia="en-GB"/>
        </w:rPr>
      </w:pPr>
      <w:r w:rsidRPr="00BB62AA">
        <w:rPr>
          <w:rFonts w:ascii="Calibri" w:eastAsia="Times New Roman" w:hAnsi="Calibri" w:cs="Calibri"/>
          <w:color w:val="000000"/>
          <w:lang w:eastAsia="en-GB"/>
        </w:rPr>
        <w:t>Manual launching and landing procedures.</w:t>
      </w:r>
    </w:p>
    <w:p w14:paraId="1888E70B" w14:textId="2E0474DA" w:rsidR="00C1440C" w:rsidRDefault="00C1440C" w:rsidP="00BB62AA">
      <w:pPr>
        <w:spacing w:line="240" w:lineRule="auto"/>
        <w:rPr>
          <w:rFonts w:ascii="Calibri" w:eastAsia="Times New Roman" w:hAnsi="Calibri" w:cs="Calibri"/>
          <w:color w:val="000000"/>
          <w:lang w:eastAsia="en-GB"/>
        </w:rPr>
      </w:pPr>
      <w:r>
        <w:rPr>
          <w:rFonts w:ascii="Calibri" w:eastAsia="Times New Roman" w:hAnsi="Calibri" w:cs="Calibri"/>
          <w:color w:val="000000"/>
          <w:lang w:eastAsia="en-GB"/>
        </w:rPr>
        <w:t>Further improvements on basic mechanical autonomy performance are being developed.</w:t>
      </w:r>
    </w:p>
    <w:p w14:paraId="5B7920F5" w14:textId="40656FDC" w:rsidR="00367569" w:rsidRDefault="00367569" w:rsidP="00367569">
      <w:pPr>
        <w:spacing w:line="240" w:lineRule="auto"/>
        <w:rPr>
          <w:rFonts w:ascii="Calibri" w:eastAsia="Times New Roman" w:hAnsi="Calibri" w:cs="Calibri"/>
          <w:color w:val="000000"/>
          <w:lang w:eastAsia="en-GB"/>
        </w:rPr>
      </w:pPr>
      <w:r>
        <w:rPr>
          <w:rFonts w:ascii="Calibri" w:eastAsia="Times New Roman" w:hAnsi="Calibri" w:cs="Calibri"/>
          <w:color w:val="000000"/>
          <w:lang w:eastAsia="en-GB"/>
        </w:rPr>
        <w:t>Further improvements on autonomous generation and ground station performance are being developed.</w:t>
      </w:r>
    </w:p>
    <w:p w14:paraId="6DE46E5E" w14:textId="77777777" w:rsidR="00BB62AA" w:rsidRPr="00BB62AA" w:rsidRDefault="00BB62AA" w:rsidP="00BB62AA">
      <w:pPr>
        <w:spacing w:after="0" w:line="240" w:lineRule="auto"/>
        <w:rPr>
          <w:rFonts w:ascii="Times New Roman" w:eastAsia="Times New Roman" w:hAnsi="Times New Roman" w:cs="Times New Roman"/>
          <w:sz w:val="24"/>
          <w:szCs w:val="24"/>
          <w:lang w:eastAsia="en-GB"/>
        </w:rPr>
      </w:pPr>
    </w:p>
    <w:p w14:paraId="6F6AF951" w14:textId="41B9D329"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b/>
          <w:bCs/>
          <w:color w:val="000000"/>
          <w:lang w:eastAsia="en-GB"/>
        </w:rPr>
        <w:t xml:space="preserve">Level 2 Mechanical Autonomy + semi automation of </w:t>
      </w:r>
      <w:r w:rsidR="003E7A17">
        <w:rPr>
          <w:rFonts w:ascii="Calibri" w:eastAsia="Times New Roman" w:hAnsi="Calibri" w:cs="Calibri"/>
          <w:b/>
          <w:bCs/>
          <w:color w:val="000000"/>
          <w:lang w:eastAsia="en-GB"/>
        </w:rPr>
        <w:t xml:space="preserve">single line </w:t>
      </w:r>
      <w:r w:rsidRPr="00BB62AA">
        <w:rPr>
          <w:rFonts w:ascii="Calibri" w:eastAsia="Times New Roman" w:hAnsi="Calibri" w:cs="Calibri"/>
          <w:b/>
          <w:bCs/>
          <w:color w:val="000000"/>
          <w:lang w:eastAsia="en-GB"/>
        </w:rPr>
        <w:t>lift</w:t>
      </w:r>
      <w:r w:rsidR="00415A26">
        <w:rPr>
          <w:rFonts w:ascii="Calibri" w:eastAsia="Times New Roman" w:hAnsi="Calibri" w:cs="Calibri"/>
          <w:b/>
          <w:bCs/>
          <w:color w:val="000000"/>
          <w:lang w:eastAsia="en-GB"/>
        </w:rPr>
        <w:t xml:space="preserve">. Turbine in </w:t>
      </w:r>
      <w:r w:rsidRPr="00BB62AA">
        <w:rPr>
          <w:rFonts w:ascii="Calibri" w:eastAsia="Times New Roman" w:hAnsi="Calibri" w:cs="Calibri"/>
          <w:b/>
          <w:bCs/>
          <w:color w:val="000000"/>
          <w:lang w:eastAsia="en-GB"/>
        </w:rPr>
        <w:t xml:space="preserve">5kW to 10kW range - </w:t>
      </w:r>
      <w:r w:rsidR="00415A26">
        <w:rPr>
          <w:rFonts w:ascii="Calibri" w:eastAsia="Times New Roman" w:hAnsi="Calibri" w:cs="Calibri"/>
          <w:b/>
          <w:bCs/>
          <w:color w:val="000000"/>
          <w:lang w:eastAsia="en-GB"/>
        </w:rPr>
        <w:t>partly</w:t>
      </w:r>
      <w:r w:rsidRPr="00BB62AA">
        <w:rPr>
          <w:rFonts w:ascii="Calibri" w:eastAsia="Times New Roman" w:hAnsi="Calibri" w:cs="Calibri"/>
          <w:b/>
          <w:bCs/>
          <w:color w:val="000000"/>
          <w:lang w:eastAsia="en-GB"/>
        </w:rPr>
        <w:t xml:space="preserve"> developed </w:t>
      </w:r>
      <w:r w:rsidR="00415A26">
        <w:rPr>
          <w:rFonts w:ascii="Calibri" w:eastAsia="Times New Roman" w:hAnsi="Calibri" w:cs="Calibri"/>
          <w:b/>
          <w:bCs/>
          <w:color w:val="000000"/>
          <w:lang w:eastAsia="en-GB"/>
        </w:rPr>
        <w:t xml:space="preserve">at W&amp;I requiring </w:t>
      </w:r>
      <w:r w:rsidR="009B0F99">
        <w:rPr>
          <w:rFonts w:ascii="Calibri" w:eastAsia="Times New Roman" w:hAnsi="Calibri" w:cs="Calibri"/>
          <w:b/>
          <w:bCs/>
          <w:color w:val="000000"/>
          <w:lang w:eastAsia="en-GB"/>
        </w:rPr>
        <w:t>&lt;</w:t>
      </w:r>
      <w:r w:rsidR="00415A26">
        <w:rPr>
          <w:rFonts w:ascii="Calibri" w:eastAsia="Times New Roman" w:hAnsi="Calibri" w:cs="Calibri"/>
          <w:b/>
          <w:bCs/>
          <w:color w:val="000000"/>
          <w:lang w:eastAsia="en-GB"/>
        </w:rPr>
        <w:t>6</w:t>
      </w:r>
      <w:r w:rsidRPr="00BB62AA">
        <w:rPr>
          <w:rFonts w:ascii="Calibri" w:eastAsia="Times New Roman" w:hAnsi="Calibri" w:cs="Calibri"/>
          <w:b/>
          <w:bCs/>
          <w:color w:val="000000"/>
          <w:lang w:eastAsia="en-GB"/>
        </w:rPr>
        <w:t xml:space="preserve"> months to complete. Single prototype development budget </w:t>
      </w:r>
      <w:r w:rsidR="009B0F99">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£45k</w:t>
      </w:r>
      <w:r w:rsidR="00415A26">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 xml:space="preserve"> </w:t>
      </w:r>
      <w:r w:rsidR="00415A26">
        <w:rPr>
          <w:rFonts w:ascii="Calibri" w:eastAsia="Times New Roman" w:hAnsi="Calibri" w:cs="Calibri"/>
          <w:b/>
          <w:bCs/>
          <w:color w:val="000000"/>
          <w:lang w:eastAsia="en-GB"/>
        </w:rPr>
        <w:t>2x</w:t>
      </w:r>
      <w:r w:rsidRPr="00BB62AA">
        <w:rPr>
          <w:rFonts w:ascii="Calibri" w:eastAsia="Times New Roman" w:hAnsi="Calibri" w:cs="Calibri"/>
          <w:b/>
          <w:bCs/>
          <w:color w:val="000000"/>
          <w:lang w:eastAsia="en-GB"/>
        </w:rPr>
        <w:t xml:space="preserve"> </w:t>
      </w:r>
      <w:r w:rsidR="00415A26">
        <w:rPr>
          <w:rFonts w:ascii="Calibri" w:eastAsia="Times New Roman" w:hAnsi="Calibri" w:cs="Calibri"/>
          <w:b/>
          <w:bCs/>
          <w:color w:val="000000"/>
          <w:lang w:eastAsia="en-GB"/>
        </w:rPr>
        <w:t xml:space="preserve">external </w:t>
      </w:r>
      <w:r w:rsidRPr="00BB62AA">
        <w:rPr>
          <w:rFonts w:ascii="Calibri" w:eastAsia="Times New Roman" w:hAnsi="Calibri" w:cs="Calibri"/>
          <w:b/>
          <w:bCs/>
          <w:color w:val="000000"/>
          <w:lang w:eastAsia="en-GB"/>
        </w:rPr>
        <w:t>AWES developer</w:t>
      </w:r>
      <w:r w:rsidR="00415A26">
        <w:rPr>
          <w:rFonts w:ascii="Calibri" w:eastAsia="Times New Roman" w:hAnsi="Calibri" w:cs="Calibri"/>
          <w:b/>
          <w:bCs/>
          <w:color w:val="000000"/>
          <w:lang w:eastAsia="en-GB"/>
        </w:rPr>
        <w:t>s</w:t>
      </w:r>
      <w:r w:rsidRPr="00BB62AA">
        <w:rPr>
          <w:rFonts w:ascii="Calibri" w:eastAsia="Times New Roman" w:hAnsi="Calibri" w:cs="Calibri"/>
          <w:b/>
          <w:bCs/>
          <w:color w:val="000000"/>
          <w:lang w:eastAsia="en-GB"/>
        </w:rPr>
        <w:t xml:space="preserve"> consulting sought.</w:t>
      </w:r>
    </w:p>
    <w:p w14:paraId="75EB8B4A" w14:textId="65BC516D"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 xml:space="preserve">Azimuth alignment of turbine via KAP style lift kite using bridle point control pod, onboard power from 50W. Control pod communicates intention and state </w:t>
      </w:r>
      <w:r w:rsidR="00C1440C">
        <w:rPr>
          <w:rFonts w:ascii="Calibri" w:eastAsia="Times New Roman" w:hAnsi="Calibri" w:cs="Calibri"/>
          <w:color w:val="000000"/>
          <w:lang w:eastAsia="en-GB"/>
        </w:rPr>
        <w:t>over standard comms networks</w:t>
      </w:r>
      <w:r w:rsidRPr="00BB62AA">
        <w:rPr>
          <w:rFonts w:ascii="Calibri" w:eastAsia="Times New Roman" w:hAnsi="Calibri" w:cs="Calibri"/>
          <w:color w:val="000000"/>
          <w:lang w:eastAsia="en-GB"/>
        </w:rPr>
        <w:t>.</w:t>
      </w:r>
    </w:p>
    <w:p w14:paraId="684B8141"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 xml:space="preserve">Launch to be semi-autonomous. Kite is filled and held by winch at ground with control turned on before launch. Still using winching by hand to set lift line and backline height. Turbine elevation height set via backline anchor. Backline anchor can either be set to run on a tensile ring rope &amp; trolley anchoring set or just planted or set on a </w:t>
      </w:r>
      <w:proofErr w:type="spellStart"/>
      <w:r w:rsidRPr="00BB62AA">
        <w:rPr>
          <w:rFonts w:ascii="Calibri" w:eastAsia="Times New Roman" w:hAnsi="Calibri" w:cs="Calibri"/>
          <w:color w:val="000000"/>
          <w:lang w:eastAsia="en-GB"/>
        </w:rPr>
        <w:t>horsetrack</w:t>
      </w:r>
      <w:proofErr w:type="spellEnd"/>
      <w:r w:rsidRPr="00BB62AA">
        <w:rPr>
          <w:rFonts w:ascii="Calibri" w:eastAsia="Times New Roman" w:hAnsi="Calibri" w:cs="Calibri"/>
          <w:color w:val="000000"/>
          <w:lang w:eastAsia="en-GB"/>
        </w:rPr>
        <w:t xml:space="preserve"> range.</w:t>
      </w:r>
    </w:p>
    <w:p w14:paraId="33AA7FB1"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Lifter can decide to force a landing to side depending on states.</w:t>
      </w:r>
    </w:p>
    <w:p w14:paraId="4D440DFA" w14:textId="77777777" w:rsidR="003E7A17" w:rsidRDefault="00BB62AA" w:rsidP="00161A44">
      <w:pPr>
        <w:spacing w:line="240" w:lineRule="auto"/>
        <w:rPr>
          <w:rFonts w:ascii="Calibri" w:eastAsia="Times New Roman" w:hAnsi="Calibri" w:cs="Calibri"/>
          <w:color w:val="000000"/>
          <w:lang w:eastAsia="en-GB"/>
        </w:rPr>
      </w:pPr>
      <w:r w:rsidRPr="00BB62AA">
        <w:rPr>
          <w:rFonts w:ascii="Calibri" w:eastAsia="Times New Roman" w:hAnsi="Calibri" w:cs="Calibri"/>
          <w:color w:val="000000"/>
          <w:lang w:eastAsia="en-GB"/>
        </w:rPr>
        <w:t>Lifted Autogyro turbine power smoothing and overspeed protections potential from twist tip leach gust spilling, or spanwise compression.</w:t>
      </w:r>
    </w:p>
    <w:p w14:paraId="722257CA" w14:textId="378B30EF" w:rsidR="00415A26" w:rsidRDefault="003E7A17" w:rsidP="00161A44">
      <w:pPr>
        <w:spacing w:line="240" w:lineRule="auto"/>
        <w:rPr>
          <w:rFonts w:ascii="Calibri" w:eastAsia="Times New Roman" w:hAnsi="Calibri" w:cs="Calibri"/>
          <w:b/>
          <w:bCs/>
          <w:color w:val="000000"/>
          <w:lang w:eastAsia="en-GB"/>
        </w:rPr>
      </w:pPr>
      <w:r>
        <w:rPr>
          <w:rFonts w:ascii="Calibri" w:eastAsia="Times New Roman" w:hAnsi="Calibri" w:cs="Calibri"/>
          <w:color w:val="000000"/>
          <w:lang w:eastAsia="en-GB"/>
        </w:rPr>
        <w:t xml:space="preserve">Further Lift Kite Network smoothing, pattern </w:t>
      </w:r>
      <w:proofErr w:type="gramStart"/>
      <w:r>
        <w:rPr>
          <w:rFonts w:ascii="Calibri" w:eastAsia="Times New Roman" w:hAnsi="Calibri" w:cs="Calibri"/>
          <w:color w:val="000000"/>
          <w:lang w:eastAsia="en-GB"/>
        </w:rPr>
        <w:t>following</w:t>
      </w:r>
      <w:proofErr w:type="gramEnd"/>
      <w:r>
        <w:rPr>
          <w:rFonts w:ascii="Calibri" w:eastAsia="Times New Roman" w:hAnsi="Calibri" w:cs="Calibri"/>
          <w:color w:val="000000"/>
          <w:lang w:eastAsia="en-GB"/>
        </w:rPr>
        <w:t xml:space="preserve"> and robustness investigations can be performed at this level of lift autonomy.</w:t>
      </w:r>
      <w:r w:rsidR="00415A26">
        <w:rPr>
          <w:rFonts w:ascii="Calibri" w:eastAsia="Times New Roman" w:hAnsi="Calibri" w:cs="Calibri"/>
          <w:b/>
          <w:bCs/>
          <w:color w:val="000000"/>
          <w:lang w:eastAsia="en-GB"/>
        </w:rPr>
        <w:br w:type="page"/>
      </w:r>
    </w:p>
    <w:p w14:paraId="32955A6A" w14:textId="70492914"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b/>
          <w:bCs/>
          <w:color w:val="000000"/>
          <w:lang w:eastAsia="en-GB"/>
        </w:rPr>
        <w:lastRenderedPageBreak/>
        <w:t xml:space="preserve">Level 3 </w:t>
      </w:r>
      <w:r w:rsidR="002224CA" w:rsidRPr="00BB62AA">
        <w:rPr>
          <w:rFonts w:ascii="Calibri" w:eastAsia="Times New Roman" w:hAnsi="Calibri" w:cs="Calibri"/>
          <w:b/>
          <w:bCs/>
          <w:color w:val="000000"/>
          <w:lang w:eastAsia="en-GB"/>
        </w:rPr>
        <w:t xml:space="preserve">= Level </w:t>
      </w:r>
      <w:r w:rsidR="002224CA">
        <w:rPr>
          <w:rFonts w:ascii="Calibri" w:eastAsia="Times New Roman" w:hAnsi="Calibri" w:cs="Calibri"/>
          <w:b/>
          <w:bCs/>
          <w:color w:val="000000"/>
          <w:lang w:eastAsia="en-GB"/>
        </w:rPr>
        <w:t>2</w:t>
      </w:r>
      <w:r w:rsidRPr="00BB62AA">
        <w:rPr>
          <w:rFonts w:ascii="Calibri" w:eastAsia="Times New Roman" w:hAnsi="Calibri" w:cs="Calibri"/>
          <w:b/>
          <w:bCs/>
          <w:color w:val="000000"/>
          <w:lang w:eastAsia="en-GB"/>
        </w:rPr>
        <w:t xml:space="preserve">+ automation of </w:t>
      </w:r>
      <w:r w:rsidR="003E7A17">
        <w:rPr>
          <w:rFonts w:ascii="Calibri" w:eastAsia="Times New Roman" w:hAnsi="Calibri" w:cs="Calibri"/>
          <w:b/>
          <w:bCs/>
          <w:color w:val="000000"/>
          <w:lang w:eastAsia="en-GB"/>
        </w:rPr>
        <w:t xml:space="preserve">single </w:t>
      </w:r>
      <w:r w:rsidRPr="00BB62AA">
        <w:rPr>
          <w:rFonts w:ascii="Calibri" w:eastAsia="Times New Roman" w:hAnsi="Calibri" w:cs="Calibri"/>
          <w:b/>
          <w:bCs/>
          <w:color w:val="000000"/>
          <w:lang w:eastAsia="en-GB"/>
        </w:rPr>
        <w:t xml:space="preserve">lift </w:t>
      </w:r>
      <w:r w:rsidR="002224CA">
        <w:rPr>
          <w:rFonts w:ascii="Calibri" w:eastAsia="Times New Roman" w:hAnsi="Calibri" w:cs="Calibri"/>
          <w:b/>
          <w:bCs/>
          <w:color w:val="000000"/>
          <w:lang w:eastAsia="en-GB"/>
        </w:rPr>
        <w:t xml:space="preserve">kite operation </w:t>
      </w:r>
      <w:r w:rsidRPr="00BB62AA">
        <w:rPr>
          <w:rFonts w:ascii="Calibri" w:eastAsia="Times New Roman" w:hAnsi="Calibri" w:cs="Calibri"/>
          <w:b/>
          <w:bCs/>
          <w:color w:val="000000"/>
          <w:lang w:eastAsia="en-GB"/>
        </w:rPr>
        <w:t xml:space="preserve">+ automation of turbine </w:t>
      </w:r>
      <w:r w:rsidR="002224CA">
        <w:rPr>
          <w:rFonts w:ascii="Calibri" w:eastAsia="Times New Roman" w:hAnsi="Calibri" w:cs="Calibri"/>
          <w:b/>
          <w:bCs/>
          <w:color w:val="000000"/>
          <w:lang w:eastAsia="en-GB"/>
        </w:rPr>
        <w:t xml:space="preserve">by </w:t>
      </w:r>
      <w:r w:rsidRPr="00BB62AA">
        <w:rPr>
          <w:rFonts w:ascii="Calibri" w:eastAsia="Times New Roman" w:hAnsi="Calibri" w:cs="Calibri"/>
          <w:b/>
          <w:bCs/>
          <w:color w:val="000000"/>
          <w:lang w:eastAsia="en-GB"/>
        </w:rPr>
        <w:t xml:space="preserve">hoist deployment 10kW to 50kW range - New ground-station &amp; back line turret construction and testing required </w:t>
      </w:r>
      <w:r w:rsidR="009B0F99">
        <w:rPr>
          <w:rFonts w:ascii="Calibri" w:eastAsia="Times New Roman" w:hAnsi="Calibri" w:cs="Calibri"/>
          <w:b/>
          <w:bCs/>
          <w:color w:val="000000"/>
          <w:lang w:eastAsia="en-GB"/>
        </w:rPr>
        <w:t>&lt;</w:t>
      </w:r>
      <w:r w:rsidRPr="00BB62AA">
        <w:rPr>
          <w:rFonts w:ascii="Calibri" w:eastAsia="Times New Roman" w:hAnsi="Calibri" w:cs="Calibri"/>
          <w:b/>
          <w:bCs/>
          <w:color w:val="000000"/>
          <w:lang w:eastAsia="en-GB"/>
        </w:rPr>
        <w:t xml:space="preserve">1 year </w:t>
      </w:r>
      <w:r w:rsidR="00415A26">
        <w:rPr>
          <w:rFonts w:ascii="Calibri" w:eastAsia="Times New Roman" w:hAnsi="Calibri" w:cs="Calibri"/>
          <w:b/>
          <w:bCs/>
          <w:color w:val="000000"/>
          <w:lang w:eastAsia="en-GB"/>
        </w:rPr>
        <w:t>of development from a</w:t>
      </w:r>
      <w:r w:rsidRPr="00BB62AA">
        <w:rPr>
          <w:rFonts w:ascii="Calibri" w:eastAsia="Times New Roman" w:hAnsi="Calibri" w:cs="Calibri"/>
          <w:b/>
          <w:bCs/>
          <w:color w:val="000000"/>
          <w:lang w:eastAsia="en-GB"/>
        </w:rPr>
        <w:t xml:space="preserve"> team of 3 full time engineers. Single prototype development budget </w:t>
      </w:r>
      <w:r w:rsidR="009B0F99">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w:t>
      </w:r>
      <w:r w:rsidR="009B0F99">
        <w:rPr>
          <w:rFonts w:ascii="Calibri" w:eastAsia="Times New Roman" w:hAnsi="Calibri" w:cs="Calibri"/>
          <w:b/>
          <w:bCs/>
          <w:color w:val="000000"/>
          <w:lang w:eastAsia="en-GB"/>
        </w:rPr>
        <w:t>155</w:t>
      </w:r>
      <w:r w:rsidRPr="00BB62AA">
        <w:rPr>
          <w:rFonts w:ascii="Calibri" w:eastAsia="Times New Roman" w:hAnsi="Calibri" w:cs="Calibri"/>
          <w:b/>
          <w:bCs/>
          <w:color w:val="000000"/>
          <w:lang w:eastAsia="en-GB"/>
        </w:rPr>
        <w:t xml:space="preserve">k </w:t>
      </w:r>
      <w:r w:rsidR="004D4998" w:rsidRPr="00BB62AA">
        <w:rPr>
          <w:rFonts w:ascii="Calibri" w:eastAsia="Times New Roman" w:hAnsi="Calibri" w:cs="Calibri"/>
          <w:b/>
          <w:bCs/>
          <w:color w:val="000000"/>
          <w:lang w:eastAsia="en-GB"/>
        </w:rPr>
        <w:t>Cooperation</w:t>
      </w:r>
      <w:r w:rsidRPr="00BB62AA">
        <w:rPr>
          <w:rFonts w:ascii="Calibri" w:eastAsia="Times New Roman" w:hAnsi="Calibri" w:cs="Calibri"/>
          <w:b/>
          <w:bCs/>
          <w:color w:val="000000"/>
          <w:lang w:eastAsia="en-GB"/>
        </w:rPr>
        <w:t xml:space="preserve"> with existing AWES kite system developers would help.</w:t>
      </w:r>
    </w:p>
    <w:p w14:paraId="26BA60A3" w14:textId="77777777"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Azimuth alignment of turbine via larger rigidised style lift kite &gt;45m2 using bridle point control pod, onboard power ~200W. Control pod communicates intention and state with a linked phone.</w:t>
      </w:r>
    </w:p>
    <w:p w14:paraId="1CA0DDA9" w14:textId="4ABA6880" w:rsidR="00692930" w:rsidRDefault="00BB62AA" w:rsidP="00BB62AA">
      <w:pPr>
        <w:spacing w:line="240" w:lineRule="auto"/>
        <w:rPr>
          <w:rFonts w:ascii="Calibri" w:eastAsia="Times New Roman" w:hAnsi="Calibri" w:cs="Calibri"/>
          <w:color w:val="000000"/>
          <w:lang w:eastAsia="en-GB"/>
        </w:rPr>
      </w:pPr>
      <w:r w:rsidRPr="00BB62AA">
        <w:rPr>
          <w:rFonts w:ascii="Calibri" w:eastAsia="Times New Roman" w:hAnsi="Calibri" w:cs="Calibri"/>
          <w:color w:val="000000"/>
          <w:lang w:eastAsia="en-GB"/>
        </w:rPr>
        <w:t xml:space="preserve">Lifter launch, flight and recovery to be autonomous. Initialisation and coupling to be manual. Kite is filled and active when held winched into the backline turret. </w:t>
      </w:r>
      <w:r w:rsidR="00692930">
        <w:rPr>
          <w:rFonts w:ascii="Calibri" w:eastAsia="Times New Roman" w:hAnsi="Calibri" w:cs="Calibri"/>
          <w:color w:val="000000"/>
          <w:lang w:eastAsia="en-GB"/>
        </w:rPr>
        <w:t xml:space="preserve">Launch command is </w:t>
      </w:r>
      <w:r w:rsidR="008048E7">
        <w:rPr>
          <w:rFonts w:ascii="Calibri" w:eastAsia="Times New Roman" w:hAnsi="Calibri" w:cs="Calibri"/>
          <w:color w:val="000000"/>
          <w:lang w:eastAsia="en-GB"/>
        </w:rPr>
        <w:t xml:space="preserve">checked </w:t>
      </w:r>
      <w:r w:rsidR="00692930">
        <w:rPr>
          <w:rFonts w:ascii="Calibri" w:eastAsia="Times New Roman" w:hAnsi="Calibri" w:cs="Calibri"/>
          <w:color w:val="000000"/>
          <w:lang w:eastAsia="en-GB"/>
        </w:rPr>
        <w:t>manual</w:t>
      </w:r>
      <w:r w:rsidR="008048E7">
        <w:rPr>
          <w:rFonts w:ascii="Calibri" w:eastAsia="Times New Roman" w:hAnsi="Calibri" w:cs="Calibri"/>
          <w:color w:val="000000"/>
          <w:lang w:eastAsia="en-GB"/>
        </w:rPr>
        <w:t>ly</w:t>
      </w:r>
      <w:r w:rsidR="00692930">
        <w:rPr>
          <w:rFonts w:ascii="Calibri" w:eastAsia="Times New Roman" w:hAnsi="Calibri" w:cs="Calibri"/>
          <w:color w:val="000000"/>
          <w:lang w:eastAsia="en-GB"/>
        </w:rPr>
        <w:t>.</w:t>
      </w:r>
      <w:r w:rsidR="00C1440C">
        <w:rPr>
          <w:rFonts w:ascii="Calibri" w:eastAsia="Times New Roman" w:hAnsi="Calibri" w:cs="Calibri"/>
          <w:color w:val="000000"/>
          <w:lang w:eastAsia="en-GB"/>
        </w:rPr>
        <w:t xml:space="preserve"> Array of cameras available to assist with remote launch decision.</w:t>
      </w:r>
    </w:p>
    <w:p w14:paraId="4B478116" w14:textId="08C6D659" w:rsidR="00415A26" w:rsidRPr="00BB62AA" w:rsidRDefault="00BB62AA" w:rsidP="00415A26">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Two winches</w:t>
      </w:r>
      <w:r w:rsidR="00692930">
        <w:rPr>
          <w:rFonts w:ascii="Calibri" w:eastAsia="Times New Roman" w:hAnsi="Calibri" w:cs="Calibri"/>
          <w:color w:val="000000"/>
          <w:lang w:eastAsia="en-GB"/>
        </w:rPr>
        <w:t>,</w:t>
      </w:r>
      <w:r w:rsidRPr="00BB62AA">
        <w:rPr>
          <w:rFonts w:ascii="Calibri" w:eastAsia="Times New Roman" w:hAnsi="Calibri" w:cs="Calibri"/>
          <w:color w:val="000000"/>
          <w:lang w:eastAsia="en-GB"/>
        </w:rPr>
        <w:t xml:space="preserve"> one for lift kite line and backline height, </w:t>
      </w:r>
      <w:r w:rsidR="008048E7" w:rsidRPr="00BB62AA">
        <w:rPr>
          <w:rFonts w:ascii="Calibri" w:eastAsia="Times New Roman" w:hAnsi="Calibri" w:cs="Calibri"/>
          <w:color w:val="000000"/>
          <w:lang w:eastAsia="en-GB"/>
        </w:rPr>
        <w:t>the</w:t>
      </w:r>
      <w:r w:rsidRPr="00BB62AA">
        <w:rPr>
          <w:rFonts w:ascii="Calibri" w:eastAsia="Times New Roman" w:hAnsi="Calibri" w:cs="Calibri"/>
          <w:color w:val="000000"/>
          <w:lang w:eastAsia="en-GB"/>
        </w:rPr>
        <w:t xml:space="preserve"> other for hoisting </w:t>
      </w:r>
      <w:r w:rsidR="00692930">
        <w:rPr>
          <w:rFonts w:ascii="Calibri" w:eastAsia="Times New Roman" w:hAnsi="Calibri" w:cs="Calibri"/>
          <w:color w:val="000000"/>
          <w:lang w:eastAsia="en-GB"/>
        </w:rPr>
        <w:t xml:space="preserve">and lowering </w:t>
      </w:r>
      <w:r w:rsidRPr="00BB62AA">
        <w:rPr>
          <w:rFonts w:ascii="Calibri" w:eastAsia="Times New Roman" w:hAnsi="Calibri" w:cs="Calibri"/>
          <w:color w:val="000000"/>
          <w:lang w:eastAsia="en-GB"/>
        </w:rPr>
        <w:t>the kite turbine. Backline anchor turret carriage mounted to run on a tensile ring rope.</w:t>
      </w:r>
      <w:r w:rsidR="00692930">
        <w:rPr>
          <w:rFonts w:ascii="Calibri" w:eastAsia="Times New Roman" w:hAnsi="Calibri" w:cs="Calibri"/>
          <w:color w:val="000000"/>
          <w:lang w:eastAsia="en-GB"/>
        </w:rPr>
        <w:t xml:space="preserve"> </w:t>
      </w:r>
      <w:r w:rsidRPr="00BB62AA">
        <w:rPr>
          <w:rFonts w:ascii="Calibri" w:eastAsia="Times New Roman" w:hAnsi="Calibri" w:cs="Calibri"/>
          <w:color w:val="000000"/>
          <w:lang w:eastAsia="en-GB"/>
        </w:rPr>
        <w:t>System can recover turbine to ground and lifter to turret.</w:t>
      </w:r>
      <w:r w:rsidR="00415A26">
        <w:rPr>
          <w:rFonts w:ascii="Calibri" w:eastAsia="Times New Roman" w:hAnsi="Calibri" w:cs="Calibri"/>
          <w:color w:val="000000"/>
          <w:lang w:eastAsia="en-GB"/>
        </w:rPr>
        <w:t xml:space="preserve"> </w:t>
      </w:r>
      <w:r w:rsidR="00692930" w:rsidRPr="00BB62AA">
        <w:rPr>
          <w:rFonts w:ascii="Calibri" w:eastAsia="Times New Roman" w:hAnsi="Calibri" w:cs="Calibri"/>
          <w:color w:val="000000"/>
          <w:lang w:eastAsia="en-GB"/>
        </w:rPr>
        <w:t>Turbine is laid on ground via the winching recovery and held down by the lift line.</w:t>
      </w:r>
      <w:r w:rsidR="00692930">
        <w:rPr>
          <w:rFonts w:ascii="Calibri" w:eastAsia="Times New Roman" w:hAnsi="Calibri" w:cs="Calibri"/>
          <w:color w:val="000000"/>
          <w:lang w:eastAsia="en-GB"/>
        </w:rPr>
        <w:t xml:space="preserve"> </w:t>
      </w:r>
      <w:r w:rsidR="00415A26" w:rsidRPr="00415A26">
        <w:rPr>
          <w:rFonts w:ascii="Calibri" w:eastAsia="Times New Roman" w:hAnsi="Calibri" w:cs="Calibri"/>
          <w:color w:val="C45911" w:themeColor="accent2" w:themeShade="BF"/>
          <w:lang w:eastAsia="en-GB"/>
        </w:rPr>
        <w:t xml:space="preserve">Full detail </w:t>
      </w:r>
      <w:r w:rsidR="00415A26">
        <w:rPr>
          <w:rFonts w:ascii="Calibri" w:eastAsia="Times New Roman" w:hAnsi="Calibri" w:cs="Calibri"/>
          <w:color w:val="C45911" w:themeColor="accent2" w:themeShade="BF"/>
          <w:lang w:eastAsia="en-GB"/>
        </w:rPr>
        <w:t xml:space="preserve">undisclosed awaiting </w:t>
      </w:r>
      <w:r w:rsidR="00415A26" w:rsidRPr="00415A26">
        <w:rPr>
          <w:rFonts w:ascii="Calibri" w:eastAsia="Times New Roman" w:hAnsi="Calibri" w:cs="Calibri"/>
          <w:color w:val="C45911" w:themeColor="accent2" w:themeShade="BF"/>
          <w:lang w:eastAsia="en-GB"/>
        </w:rPr>
        <w:t>patenting</w:t>
      </w:r>
      <w:r w:rsidR="00692930">
        <w:rPr>
          <w:rFonts w:ascii="Calibri" w:eastAsia="Times New Roman" w:hAnsi="Calibri" w:cs="Calibri"/>
          <w:color w:val="C45911" w:themeColor="accent2" w:themeShade="BF"/>
          <w:lang w:eastAsia="en-GB"/>
        </w:rPr>
        <w:t>.</w:t>
      </w:r>
      <w:r w:rsidR="00415A26" w:rsidRPr="00415A26">
        <w:rPr>
          <w:rFonts w:ascii="Calibri" w:eastAsia="Times New Roman" w:hAnsi="Calibri" w:cs="Calibri"/>
          <w:color w:val="C45911" w:themeColor="accent2" w:themeShade="BF"/>
          <w:lang w:eastAsia="en-GB"/>
        </w:rPr>
        <w:t xml:space="preserve"> </w:t>
      </w:r>
    </w:p>
    <w:p w14:paraId="01D4963C" w14:textId="7BD220B7" w:rsidR="00BB62AA" w:rsidRDefault="00BB62AA" w:rsidP="00BB62AA">
      <w:pPr>
        <w:spacing w:line="240" w:lineRule="auto"/>
        <w:rPr>
          <w:rFonts w:ascii="Calibri" w:eastAsia="Times New Roman" w:hAnsi="Calibri" w:cs="Calibri"/>
          <w:color w:val="000000"/>
          <w:lang w:eastAsia="en-GB"/>
        </w:rPr>
      </w:pPr>
      <w:r w:rsidRPr="00BB62AA">
        <w:rPr>
          <w:rFonts w:ascii="Calibri" w:eastAsia="Times New Roman" w:hAnsi="Calibri" w:cs="Calibri"/>
          <w:color w:val="000000"/>
          <w:lang w:eastAsia="en-GB"/>
        </w:rPr>
        <w:t xml:space="preserve">Lifted Autogyro turbine power smoothing and overspeed protections potential from twist tip leach gust spilling, </w:t>
      </w:r>
      <w:r w:rsidR="00415A26">
        <w:rPr>
          <w:rFonts w:ascii="Calibri" w:eastAsia="Times New Roman" w:hAnsi="Calibri" w:cs="Calibri"/>
          <w:color w:val="000000"/>
          <w:lang w:eastAsia="en-GB"/>
        </w:rPr>
        <w:t xml:space="preserve">bank stall, </w:t>
      </w:r>
      <w:r w:rsidRPr="00BB62AA">
        <w:rPr>
          <w:rFonts w:ascii="Calibri" w:eastAsia="Times New Roman" w:hAnsi="Calibri" w:cs="Calibri"/>
          <w:color w:val="000000"/>
          <w:lang w:eastAsia="en-GB"/>
        </w:rPr>
        <w:t xml:space="preserve">or spanwise compression. Potential to add active flap tuning with power either </w:t>
      </w:r>
      <w:r w:rsidR="00415A26">
        <w:rPr>
          <w:rFonts w:ascii="Calibri" w:eastAsia="Times New Roman" w:hAnsi="Calibri" w:cs="Calibri"/>
          <w:color w:val="000000"/>
          <w:lang w:eastAsia="en-GB"/>
        </w:rPr>
        <w:t>from</w:t>
      </w:r>
      <w:r w:rsidRPr="00BB62AA">
        <w:rPr>
          <w:rFonts w:ascii="Calibri" w:eastAsia="Times New Roman" w:hAnsi="Calibri" w:cs="Calibri"/>
          <w:color w:val="000000"/>
          <w:lang w:eastAsia="en-GB"/>
        </w:rPr>
        <w:t xml:space="preserve"> network or from turbine head gen set or from small </w:t>
      </w:r>
      <w:r w:rsidR="00415A26">
        <w:rPr>
          <w:rFonts w:ascii="Calibri" w:eastAsia="Times New Roman" w:hAnsi="Calibri" w:cs="Calibri"/>
          <w:color w:val="000000"/>
          <w:lang w:eastAsia="en-GB"/>
        </w:rPr>
        <w:t xml:space="preserve">RAT </w:t>
      </w:r>
      <w:r w:rsidRPr="00BB62AA">
        <w:rPr>
          <w:rFonts w:ascii="Calibri" w:eastAsia="Times New Roman" w:hAnsi="Calibri" w:cs="Calibri"/>
          <w:color w:val="000000"/>
          <w:lang w:eastAsia="en-GB"/>
        </w:rPr>
        <w:t>on wing.</w:t>
      </w:r>
    </w:p>
    <w:p w14:paraId="473E0D35" w14:textId="546157D2" w:rsidR="003E7A17" w:rsidRPr="00BB62AA" w:rsidRDefault="003E7A17" w:rsidP="00BB62AA">
      <w:pPr>
        <w:spacing w:line="240" w:lineRule="auto"/>
        <w:rPr>
          <w:rFonts w:ascii="Times New Roman" w:eastAsia="Times New Roman" w:hAnsi="Times New Roman" w:cs="Times New Roman"/>
          <w:sz w:val="24"/>
          <w:szCs w:val="24"/>
          <w:lang w:eastAsia="en-GB"/>
        </w:rPr>
      </w:pPr>
      <w:r>
        <w:rPr>
          <w:rFonts w:ascii="Calibri" w:eastAsia="Times New Roman" w:hAnsi="Calibri" w:cs="Calibri"/>
          <w:color w:val="000000"/>
          <w:lang w:eastAsia="en-GB"/>
        </w:rPr>
        <w:t xml:space="preserve">Lift Kite Networks will be able to </w:t>
      </w:r>
      <w:r w:rsidR="003729CC">
        <w:rPr>
          <w:rFonts w:ascii="Calibri" w:eastAsia="Times New Roman" w:hAnsi="Calibri" w:cs="Calibri"/>
          <w:color w:val="000000"/>
          <w:lang w:eastAsia="en-GB"/>
        </w:rPr>
        <w:t>dynamically alter group</w:t>
      </w:r>
      <w:r>
        <w:rPr>
          <w:rFonts w:ascii="Calibri" w:eastAsia="Times New Roman" w:hAnsi="Calibri" w:cs="Calibri"/>
          <w:color w:val="000000"/>
          <w:lang w:eastAsia="en-GB"/>
        </w:rPr>
        <w:t xml:space="preserve"> pattern </w:t>
      </w:r>
      <w:r w:rsidR="003729CC">
        <w:rPr>
          <w:rFonts w:ascii="Calibri" w:eastAsia="Times New Roman" w:hAnsi="Calibri" w:cs="Calibri"/>
          <w:color w:val="000000"/>
          <w:lang w:eastAsia="en-GB"/>
        </w:rPr>
        <w:t>for optimal top net tension and inflation</w:t>
      </w:r>
      <w:r>
        <w:rPr>
          <w:rFonts w:ascii="Calibri" w:eastAsia="Times New Roman" w:hAnsi="Calibri" w:cs="Calibri"/>
          <w:color w:val="000000"/>
          <w:lang w:eastAsia="en-GB"/>
        </w:rPr>
        <w:t>.</w:t>
      </w:r>
    </w:p>
    <w:p w14:paraId="7961A585" w14:textId="77777777" w:rsidR="00BB62AA" w:rsidRPr="00BB62AA" w:rsidRDefault="00BB62AA" w:rsidP="00BB62AA">
      <w:pPr>
        <w:spacing w:after="0" w:line="240" w:lineRule="auto"/>
        <w:rPr>
          <w:rFonts w:ascii="Times New Roman" w:eastAsia="Times New Roman" w:hAnsi="Times New Roman" w:cs="Times New Roman"/>
          <w:sz w:val="24"/>
          <w:szCs w:val="24"/>
          <w:lang w:eastAsia="en-GB"/>
        </w:rPr>
      </w:pPr>
    </w:p>
    <w:p w14:paraId="3217D9AD" w14:textId="2D66D03D" w:rsidR="00BB62AA" w:rsidRDefault="00BB62AA" w:rsidP="00BB62AA">
      <w:pPr>
        <w:spacing w:line="240" w:lineRule="auto"/>
        <w:rPr>
          <w:rFonts w:ascii="Calibri" w:eastAsia="Times New Roman" w:hAnsi="Calibri" w:cs="Calibri"/>
          <w:b/>
          <w:bCs/>
          <w:color w:val="000000"/>
          <w:lang w:eastAsia="en-GB"/>
        </w:rPr>
      </w:pPr>
      <w:r w:rsidRPr="00BB62AA">
        <w:rPr>
          <w:rFonts w:ascii="Calibri" w:eastAsia="Times New Roman" w:hAnsi="Calibri" w:cs="Calibri"/>
          <w:b/>
          <w:bCs/>
          <w:color w:val="000000"/>
          <w:lang w:eastAsia="en-GB"/>
        </w:rPr>
        <w:t>Level 4 = Level 3 + PTO aligned</w:t>
      </w:r>
      <w:r w:rsidR="00C1440C">
        <w:rPr>
          <w:rFonts w:ascii="Calibri" w:eastAsia="Times New Roman" w:hAnsi="Calibri" w:cs="Calibri"/>
          <w:b/>
          <w:bCs/>
          <w:color w:val="000000"/>
          <w:lang w:eastAsia="en-GB"/>
        </w:rPr>
        <w:t xml:space="preserve">, retracting </w:t>
      </w:r>
      <w:r w:rsidRPr="00BB62AA">
        <w:rPr>
          <w:rFonts w:ascii="Calibri" w:eastAsia="Times New Roman" w:hAnsi="Calibri" w:cs="Calibri"/>
          <w:b/>
          <w:bCs/>
          <w:color w:val="000000"/>
          <w:lang w:eastAsia="en-GB"/>
        </w:rPr>
        <w:t xml:space="preserve">frame supports for </w:t>
      </w:r>
      <w:r w:rsidR="00367569">
        <w:rPr>
          <w:rFonts w:ascii="Calibri" w:eastAsia="Times New Roman" w:hAnsi="Calibri" w:cs="Calibri"/>
          <w:b/>
          <w:bCs/>
          <w:color w:val="000000"/>
          <w:lang w:eastAsia="en-GB"/>
        </w:rPr>
        <w:t>ground hold, launch</w:t>
      </w:r>
      <w:r w:rsidRPr="00BB62AA">
        <w:rPr>
          <w:rFonts w:ascii="Calibri" w:eastAsia="Times New Roman" w:hAnsi="Calibri" w:cs="Calibri"/>
          <w:b/>
          <w:bCs/>
          <w:color w:val="000000"/>
          <w:lang w:eastAsia="en-GB"/>
        </w:rPr>
        <w:t xml:space="preserve"> release </w:t>
      </w:r>
      <w:r w:rsidR="00367569">
        <w:rPr>
          <w:rFonts w:ascii="Calibri" w:eastAsia="Times New Roman" w:hAnsi="Calibri" w:cs="Calibri"/>
          <w:b/>
          <w:bCs/>
          <w:color w:val="000000"/>
          <w:lang w:eastAsia="en-GB"/>
        </w:rPr>
        <w:t xml:space="preserve">and recovery </w:t>
      </w:r>
      <w:r w:rsidRPr="00BB62AA">
        <w:rPr>
          <w:rFonts w:ascii="Calibri" w:eastAsia="Times New Roman" w:hAnsi="Calibri" w:cs="Calibri"/>
          <w:b/>
          <w:bCs/>
          <w:color w:val="000000"/>
          <w:lang w:eastAsia="en-GB"/>
        </w:rPr>
        <w:t xml:space="preserve">of rotors and TRPT.  </w:t>
      </w:r>
      <w:r w:rsidR="00040ACF">
        <w:rPr>
          <w:rFonts w:ascii="Calibri" w:eastAsia="Times New Roman" w:hAnsi="Calibri" w:cs="Calibri"/>
          <w:b/>
          <w:bCs/>
          <w:color w:val="000000"/>
          <w:lang w:eastAsia="en-GB"/>
        </w:rPr>
        <w:t>R</w:t>
      </w:r>
      <w:r w:rsidR="00040ACF" w:rsidRPr="00BB62AA">
        <w:rPr>
          <w:rFonts w:ascii="Calibri" w:eastAsia="Times New Roman" w:hAnsi="Calibri" w:cs="Calibri"/>
          <w:b/>
          <w:bCs/>
          <w:color w:val="000000"/>
          <w:lang w:eastAsia="en-GB"/>
        </w:rPr>
        <w:t>otor expansion</w:t>
      </w:r>
      <w:r w:rsidR="00040ACF">
        <w:rPr>
          <w:rFonts w:ascii="Calibri" w:eastAsia="Times New Roman" w:hAnsi="Calibri" w:cs="Calibri"/>
          <w:b/>
          <w:bCs/>
          <w:color w:val="000000"/>
          <w:lang w:eastAsia="en-GB"/>
        </w:rPr>
        <w:t xml:space="preserve"> </w:t>
      </w:r>
      <w:r w:rsidR="00040ACF" w:rsidRPr="00BB62AA">
        <w:rPr>
          <w:rFonts w:ascii="Calibri" w:eastAsia="Times New Roman" w:hAnsi="Calibri" w:cs="Calibri"/>
          <w:b/>
          <w:bCs/>
          <w:color w:val="000000"/>
          <w:lang w:eastAsia="en-GB"/>
        </w:rPr>
        <w:t>blade to blade winching. </w:t>
      </w:r>
      <w:r w:rsidR="00040ACF">
        <w:rPr>
          <w:rFonts w:ascii="Calibri" w:eastAsia="Times New Roman" w:hAnsi="Calibri" w:cs="Calibri"/>
          <w:b/>
          <w:bCs/>
          <w:color w:val="000000"/>
          <w:lang w:eastAsia="en-GB"/>
        </w:rPr>
        <w:t>&gt;5</w:t>
      </w:r>
      <w:r w:rsidRPr="00BB62AA">
        <w:rPr>
          <w:rFonts w:ascii="Calibri" w:eastAsia="Times New Roman" w:hAnsi="Calibri" w:cs="Calibri"/>
          <w:b/>
          <w:bCs/>
          <w:color w:val="000000"/>
          <w:lang w:eastAsia="en-GB"/>
        </w:rPr>
        <w:t>0kW range</w:t>
      </w:r>
      <w:r w:rsidR="00764EBD">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 xml:space="preserve"> </w:t>
      </w:r>
      <w:r w:rsidR="002E5397">
        <w:rPr>
          <w:rFonts w:ascii="Calibri" w:eastAsia="Times New Roman" w:hAnsi="Calibri" w:cs="Calibri"/>
          <w:b/>
          <w:bCs/>
          <w:color w:val="000000"/>
          <w:lang w:eastAsia="en-GB"/>
        </w:rPr>
        <w:t>&gt;</w:t>
      </w:r>
      <w:proofErr w:type="gramStart"/>
      <w:r w:rsidRPr="00BB62AA">
        <w:rPr>
          <w:rFonts w:ascii="Calibri" w:eastAsia="Times New Roman" w:hAnsi="Calibri" w:cs="Calibri"/>
          <w:b/>
          <w:bCs/>
          <w:color w:val="000000"/>
          <w:lang w:eastAsia="en-GB"/>
        </w:rPr>
        <w:t>1 year</w:t>
      </w:r>
      <w:proofErr w:type="gramEnd"/>
      <w:r w:rsidR="00415A26">
        <w:rPr>
          <w:rFonts w:ascii="Calibri" w:eastAsia="Times New Roman" w:hAnsi="Calibri" w:cs="Calibri"/>
          <w:b/>
          <w:bCs/>
          <w:color w:val="000000"/>
          <w:lang w:eastAsia="en-GB"/>
        </w:rPr>
        <w:t xml:space="preserve"> development from</w:t>
      </w:r>
      <w:r w:rsidRPr="00BB62AA">
        <w:rPr>
          <w:rFonts w:ascii="Calibri" w:eastAsia="Times New Roman" w:hAnsi="Calibri" w:cs="Calibri"/>
          <w:b/>
          <w:bCs/>
          <w:color w:val="000000"/>
          <w:lang w:eastAsia="en-GB"/>
        </w:rPr>
        <w:t xml:space="preserve"> a team of 5 full time engineers. Single prototype development budget </w:t>
      </w:r>
      <w:r w:rsidR="002E5397">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w:t>
      </w:r>
      <w:r w:rsidR="002E5397">
        <w:rPr>
          <w:rFonts w:ascii="Calibri" w:eastAsia="Times New Roman" w:hAnsi="Calibri" w:cs="Calibri"/>
          <w:b/>
          <w:bCs/>
          <w:color w:val="000000"/>
          <w:lang w:eastAsia="en-GB"/>
        </w:rPr>
        <w:t>4</w:t>
      </w:r>
      <w:r w:rsidRPr="00BB62AA">
        <w:rPr>
          <w:rFonts w:ascii="Calibri" w:eastAsia="Times New Roman" w:hAnsi="Calibri" w:cs="Calibri"/>
          <w:b/>
          <w:bCs/>
          <w:color w:val="000000"/>
          <w:lang w:eastAsia="en-GB"/>
        </w:rPr>
        <w:t xml:space="preserve">00k </w:t>
      </w:r>
      <w:r w:rsidR="004D4998" w:rsidRPr="00BB62AA">
        <w:rPr>
          <w:rFonts w:ascii="Calibri" w:eastAsia="Times New Roman" w:hAnsi="Calibri" w:cs="Calibri"/>
          <w:b/>
          <w:bCs/>
          <w:color w:val="000000"/>
          <w:lang w:eastAsia="en-GB"/>
        </w:rPr>
        <w:t>Cooperation</w:t>
      </w:r>
      <w:r w:rsidRPr="00BB62AA">
        <w:rPr>
          <w:rFonts w:ascii="Calibri" w:eastAsia="Times New Roman" w:hAnsi="Calibri" w:cs="Calibri"/>
          <w:b/>
          <w:bCs/>
          <w:color w:val="000000"/>
          <w:lang w:eastAsia="en-GB"/>
        </w:rPr>
        <w:t xml:space="preserve"> with existing AWES teams </w:t>
      </w:r>
      <w:r w:rsidR="004D4998">
        <w:rPr>
          <w:rFonts w:ascii="Calibri" w:eastAsia="Times New Roman" w:hAnsi="Calibri" w:cs="Calibri"/>
          <w:b/>
          <w:bCs/>
          <w:color w:val="000000"/>
          <w:lang w:eastAsia="en-GB"/>
        </w:rPr>
        <w:t xml:space="preserve">and OEM’s </w:t>
      </w:r>
      <w:r w:rsidR="00415A26">
        <w:rPr>
          <w:rFonts w:ascii="Calibri" w:eastAsia="Times New Roman" w:hAnsi="Calibri" w:cs="Calibri"/>
          <w:b/>
          <w:bCs/>
          <w:color w:val="000000"/>
          <w:lang w:eastAsia="en-GB"/>
        </w:rPr>
        <w:t>very desirable</w:t>
      </w:r>
      <w:r w:rsidRPr="00BB62AA">
        <w:rPr>
          <w:rFonts w:ascii="Calibri" w:eastAsia="Times New Roman" w:hAnsi="Calibri" w:cs="Calibri"/>
          <w:b/>
          <w:bCs/>
          <w:color w:val="000000"/>
          <w:lang w:eastAsia="en-GB"/>
        </w:rPr>
        <w:t>.</w:t>
      </w:r>
    </w:p>
    <w:p w14:paraId="4C7C56D4" w14:textId="33BC98D9" w:rsidR="00415A26" w:rsidRDefault="00C1440C" w:rsidP="00C1440C">
      <w:pPr>
        <w:rPr>
          <w:rFonts w:eastAsia="Times New Roman"/>
          <w:lang w:eastAsia="en-GB"/>
        </w:rPr>
      </w:pPr>
      <w:r>
        <w:rPr>
          <w:rFonts w:eastAsia="Times New Roman"/>
          <w:lang w:eastAsia="en-GB"/>
        </w:rPr>
        <w:t xml:space="preserve">Relatively less lifter requirement with lift component control on blades. </w:t>
      </w:r>
    </w:p>
    <w:p w14:paraId="6540862F" w14:textId="5A2CBB71" w:rsidR="002E5397" w:rsidRDefault="002E5397" w:rsidP="00C1440C">
      <w:pPr>
        <w:rPr>
          <w:rFonts w:eastAsia="Times New Roman"/>
          <w:lang w:eastAsia="en-GB"/>
        </w:rPr>
      </w:pPr>
      <w:r>
        <w:rPr>
          <w:rFonts w:eastAsia="Times New Roman"/>
          <w:lang w:eastAsia="en-GB"/>
        </w:rPr>
        <w:t>Live rescaling rotor diameter.</w:t>
      </w:r>
    </w:p>
    <w:p w14:paraId="2423B217" w14:textId="039D0BF6" w:rsidR="00C1440C" w:rsidRDefault="00C1440C" w:rsidP="00C1440C">
      <w:pPr>
        <w:rPr>
          <w:rFonts w:eastAsia="Times New Roman"/>
          <w:lang w:eastAsia="en-GB"/>
        </w:rPr>
      </w:pPr>
      <w:r>
        <w:rPr>
          <w:rFonts w:eastAsia="Times New Roman"/>
          <w:lang w:eastAsia="en-GB"/>
        </w:rPr>
        <w:t>State analysis allows turbine prelaunch condition to be approved autonomously.</w:t>
      </w:r>
    </w:p>
    <w:p w14:paraId="3AE08BB9" w14:textId="535D0A41" w:rsidR="00367569" w:rsidRPr="00BB62AA" w:rsidRDefault="00367569" w:rsidP="00C1440C">
      <w:pPr>
        <w:rPr>
          <w:rFonts w:eastAsia="Times New Roman"/>
          <w:lang w:eastAsia="en-GB"/>
        </w:rPr>
      </w:pPr>
      <w:r w:rsidRPr="00415A26">
        <w:rPr>
          <w:rFonts w:ascii="Calibri" w:eastAsia="Times New Roman" w:hAnsi="Calibri" w:cs="Calibri"/>
          <w:color w:val="C45911" w:themeColor="accent2" w:themeShade="BF"/>
          <w:lang w:eastAsia="en-GB"/>
        </w:rPr>
        <w:t xml:space="preserve">Full detail </w:t>
      </w:r>
      <w:r>
        <w:rPr>
          <w:rFonts w:ascii="Calibri" w:eastAsia="Times New Roman" w:hAnsi="Calibri" w:cs="Calibri"/>
          <w:color w:val="C45911" w:themeColor="accent2" w:themeShade="BF"/>
          <w:lang w:eastAsia="en-GB"/>
        </w:rPr>
        <w:t xml:space="preserve">undisclosed awaiting </w:t>
      </w:r>
      <w:r w:rsidRPr="00415A26">
        <w:rPr>
          <w:rFonts w:ascii="Calibri" w:eastAsia="Times New Roman" w:hAnsi="Calibri" w:cs="Calibri"/>
          <w:color w:val="C45911" w:themeColor="accent2" w:themeShade="BF"/>
          <w:lang w:eastAsia="en-GB"/>
        </w:rPr>
        <w:t>patenting</w:t>
      </w:r>
      <w:r>
        <w:rPr>
          <w:rFonts w:ascii="Calibri" w:eastAsia="Times New Roman" w:hAnsi="Calibri" w:cs="Calibri"/>
          <w:color w:val="C45911" w:themeColor="accent2" w:themeShade="BF"/>
          <w:lang w:eastAsia="en-GB"/>
        </w:rPr>
        <w:t>.</w:t>
      </w:r>
    </w:p>
    <w:p w14:paraId="1B49FBD6" w14:textId="77777777" w:rsidR="004D4998" w:rsidRPr="00BB62AA" w:rsidRDefault="004D4998" w:rsidP="00BB62AA">
      <w:pPr>
        <w:spacing w:after="0" w:line="240" w:lineRule="auto"/>
        <w:rPr>
          <w:rFonts w:ascii="Times New Roman" w:eastAsia="Times New Roman" w:hAnsi="Times New Roman" w:cs="Times New Roman"/>
          <w:sz w:val="24"/>
          <w:szCs w:val="24"/>
          <w:lang w:eastAsia="en-GB"/>
        </w:rPr>
      </w:pPr>
    </w:p>
    <w:p w14:paraId="0E61D9B4" w14:textId="3E74D462"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b/>
          <w:bCs/>
          <w:color w:val="000000"/>
          <w:lang w:eastAsia="en-GB"/>
        </w:rPr>
        <w:t>Level 5 = Level 4 + PTO aligned frame automatically reconfigures and reattaches TRPT + rotors as needed. Individual blades to have NLMPC onboard flight controls</w:t>
      </w:r>
      <w:r w:rsidR="004D4998">
        <w:rPr>
          <w:rFonts w:ascii="Calibri" w:eastAsia="Times New Roman" w:hAnsi="Calibri" w:cs="Calibri"/>
          <w:b/>
          <w:bCs/>
          <w:color w:val="000000"/>
          <w:lang w:eastAsia="en-GB"/>
        </w:rPr>
        <w:t>, swarm network</w:t>
      </w:r>
      <w:r w:rsidR="00040ACF">
        <w:rPr>
          <w:rFonts w:ascii="Calibri" w:eastAsia="Times New Roman" w:hAnsi="Calibri" w:cs="Calibri"/>
          <w:b/>
          <w:bCs/>
          <w:color w:val="000000"/>
          <w:lang w:eastAsia="en-GB"/>
        </w:rPr>
        <w:t xml:space="preserve">. </w:t>
      </w:r>
      <w:r w:rsidR="004D4998">
        <w:rPr>
          <w:rFonts w:ascii="Calibri" w:eastAsia="Times New Roman" w:hAnsi="Calibri" w:cs="Calibri"/>
          <w:b/>
          <w:bCs/>
          <w:color w:val="000000"/>
          <w:lang w:eastAsia="en-GB"/>
        </w:rPr>
        <w:t>Higher accuracy infield positioning and meteorology.</w:t>
      </w:r>
      <w:r w:rsidRPr="00BB62AA">
        <w:rPr>
          <w:rFonts w:ascii="Calibri" w:eastAsia="Times New Roman" w:hAnsi="Calibri" w:cs="Calibri"/>
          <w:b/>
          <w:bCs/>
          <w:color w:val="000000"/>
          <w:lang w:eastAsia="en-GB"/>
        </w:rPr>
        <w:t xml:space="preserve"> 100kW + range</w:t>
      </w:r>
      <w:r w:rsidR="00764EBD">
        <w:rPr>
          <w:rFonts w:ascii="Calibri" w:eastAsia="Times New Roman" w:hAnsi="Calibri" w:cs="Calibri"/>
          <w:b/>
          <w:bCs/>
          <w:color w:val="000000"/>
          <w:lang w:eastAsia="en-GB"/>
        </w:rPr>
        <w:t xml:space="preserve">. Development time </w:t>
      </w:r>
      <w:r w:rsidRPr="00BB62AA">
        <w:rPr>
          <w:rFonts w:ascii="Calibri" w:eastAsia="Times New Roman" w:hAnsi="Calibri" w:cs="Calibri"/>
          <w:b/>
          <w:bCs/>
          <w:color w:val="000000"/>
          <w:lang w:eastAsia="en-GB"/>
        </w:rPr>
        <w:t>2</w:t>
      </w:r>
      <w:r w:rsidR="00C1440C">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 xml:space="preserve"> years for a team of 10 full time engineers. Single prototype development budget £2</w:t>
      </w:r>
      <w:r w:rsidR="00C1440C">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M</w:t>
      </w:r>
      <w:r w:rsidR="00C1440C">
        <w:rPr>
          <w:rFonts w:ascii="Calibri" w:eastAsia="Times New Roman" w:hAnsi="Calibri" w:cs="Calibri"/>
          <w:b/>
          <w:bCs/>
          <w:color w:val="000000"/>
          <w:lang w:eastAsia="en-GB"/>
        </w:rPr>
        <w:t>.</w:t>
      </w:r>
      <w:r w:rsidRPr="00BB62AA">
        <w:rPr>
          <w:rFonts w:ascii="Calibri" w:eastAsia="Times New Roman" w:hAnsi="Calibri" w:cs="Calibri"/>
          <w:b/>
          <w:bCs/>
          <w:color w:val="000000"/>
          <w:lang w:eastAsia="en-GB"/>
        </w:rPr>
        <w:t xml:space="preserve"> </w:t>
      </w:r>
      <w:proofErr w:type="spellStart"/>
      <w:r w:rsidRPr="00BB62AA">
        <w:rPr>
          <w:rFonts w:ascii="Calibri" w:eastAsia="Times New Roman" w:hAnsi="Calibri" w:cs="Calibri"/>
          <w:b/>
          <w:bCs/>
          <w:color w:val="000000"/>
          <w:lang w:eastAsia="en-GB"/>
        </w:rPr>
        <w:t>Cooperations</w:t>
      </w:r>
      <w:proofErr w:type="spellEnd"/>
      <w:r w:rsidRPr="00BB62AA">
        <w:rPr>
          <w:rFonts w:ascii="Calibri" w:eastAsia="Times New Roman" w:hAnsi="Calibri" w:cs="Calibri"/>
          <w:b/>
          <w:bCs/>
          <w:color w:val="000000"/>
          <w:lang w:eastAsia="en-GB"/>
        </w:rPr>
        <w:t xml:space="preserve"> with existing AWES kite system teams</w:t>
      </w:r>
      <w:r w:rsidR="004D4998">
        <w:rPr>
          <w:rFonts w:ascii="Calibri" w:eastAsia="Times New Roman" w:hAnsi="Calibri" w:cs="Calibri"/>
          <w:b/>
          <w:bCs/>
          <w:color w:val="000000"/>
          <w:lang w:eastAsia="en-GB"/>
        </w:rPr>
        <w:t xml:space="preserve"> &amp; supply chain</w:t>
      </w:r>
      <w:r w:rsidRPr="00BB62AA">
        <w:rPr>
          <w:rFonts w:ascii="Calibri" w:eastAsia="Times New Roman" w:hAnsi="Calibri" w:cs="Calibri"/>
          <w:b/>
          <w:bCs/>
          <w:color w:val="000000"/>
          <w:lang w:eastAsia="en-GB"/>
        </w:rPr>
        <w:t>.</w:t>
      </w:r>
    </w:p>
    <w:p w14:paraId="5AE97B45" w14:textId="335F357B" w:rsidR="00BB62AA" w:rsidRDefault="004D4998" w:rsidP="004D4998">
      <w:pPr>
        <w:rPr>
          <w:rFonts w:eastAsia="Times New Roman"/>
          <w:lang w:eastAsia="en-GB"/>
        </w:rPr>
      </w:pPr>
      <w:r>
        <w:rPr>
          <w:rFonts w:eastAsia="Times New Roman"/>
          <w:lang w:eastAsia="en-GB"/>
        </w:rPr>
        <w:t>Lift kite network only for field alignment and spacing. Lift comes from rotor with ground powered launch and land.</w:t>
      </w:r>
    </w:p>
    <w:p w14:paraId="0B4DCB45" w14:textId="739FD7AE" w:rsidR="004D4998" w:rsidRPr="00BB62AA" w:rsidRDefault="00367569" w:rsidP="004D4998">
      <w:pPr>
        <w:rPr>
          <w:rFonts w:eastAsia="Times New Roman"/>
          <w:lang w:eastAsia="en-GB"/>
        </w:rPr>
      </w:pPr>
      <w:r w:rsidRPr="00415A26">
        <w:rPr>
          <w:rFonts w:ascii="Calibri" w:eastAsia="Times New Roman" w:hAnsi="Calibri" w:cs="Calibri"/>
          <w:color w:val="C45911" w:themeColor="accent2" w:themeShade="BF"/>
          <w:lang w:eastAsia="en-GB"/>
        </w:rPr>
        <w:t xml:space="preserve">Full detail </w:t>
      </w:r>
      <w:r>
        <w:rPr>
          <w:rFonts w:ascii="Calibri" w:eastAsia="Times New Roman" w:hAnsi="Calibri" w:cs="Calibri"/>
          <w:color w:val="C45911" w:themeColor="accent2" w:themeShade="BF"/>
          <w:lang w:eastAsia="en-GB"/>
        </w:rPr>
        <w:t xml:space="preserve">undisclosed awaiting </w:t>
      </w:r>
      <w:r w:rsidRPr="00415A26">
        <w:rPr>
          <w:rFonts w:ascii="Calibri" w:eastAsia="Times New Roman" w:hAnsi="Calibri" w:cs="Calibri"/>
          <w:color w:val="C45911" w:themeColor="accent2" w:themeShade="BF"/>
          <w:lang w:eastAsia="en-GB"/>
        </w:rPr>
        <w:t>patenting</w:t>
      </w:r>
      <w:r>
        <w:rPr>
          <w:rFonts w:ascii="Calibri" w:eastAsia="Times New Roman" w:hAnsi="Calibri" w:cs="Calibri"/>
          <w:color w:val="C45911" w:themeColor="accent2" w:themeShade="BF"/>
          <w:lang w:eastAsia="en-GB"/>
        </w:rPr>
        <w:t>.</w:t>
      </w:r>
    </w:p>
    <w:p w14:paraId="4A2AFEB3" w14:textId="647CA668" w:rsidR="00BB62AA" w:rsidRPr="00BB62AA" w:rsidRDefault="00BB62AA" w:rsidP="00BB62AA">
      <w:pPr>
        <w:spacing w:line="240" w:lineRule="auto"/>
        <w:rPr>
          <w:rFonts w:ascii="Times New Roman" w:eastAsia="Times New Roman" w:hAnsi="Times New Roman" w:cs="Times New Roman"/>
          <w:sz w:val="24"/>
          <w:szCs w:val="24"/>
          <w:lang w:eastAsia="en-GB"/>
        </w:rPr>
      </w:pPr>
      <w:r w:rsidRPr="00BB62AA">
        <w:rPr>
          <w:rFonts w:ascii="Calibri" w:eastAsia="Times New Roman" w:hAnsi="Calibri" w:cs="Calibri"/>
          <w:color w:val="000000"/>
          <w:lang w:eastAsia="en-GB"/>
        </w:rPr>
        <w:t xml:space="preserve">All systems have </w:t>
      </w:r>
      <w:r w:rsidR="00367569">
        <w:rPr>
          <w:rFonts w:ascii="Calibri" w:eastAsia="Times New Roman" w:hAnsi="Calibri" w:cs="Calibri"/>
          <w:color w:val="000000"/>
          <w:lang w:eastAsia="en-GB"/>
        </w:rPr>
        <w:t>p</w:t>
      </w:r>
      <w:r w:rsidRPr="00BB62AA">
        <w:rPr>
          <w:rFonts w:ascii="Calibri" w:eastAsia="Times New Roman" w:hAnsi="Calibri" w:cs="Calibri"/>
          <w:color w:val="000000"/>
          <w:lang w:eastAsia="en-GB"/>
        </w:rPr>
        <w:t xml:space="preserve">otential to incorporate </w:t>
      </w:r>
      <w:r w:rsidR="00367569">
        <w:rPr>
          <w:rFonts w:ascii="Calibri" w:eastAsia="Times New Roman" w:hAnsi="Calibri" w:cs="Calibri"/>
          <w:color w:val="000000"/>
          <w:lang w:eastAsia="en-GB"/>
        </w:rPr>
        <w:t xml:space="preserve">autonomous video / </w:t>
      </w:r>
      <w:r w:rsidRPr="00BB62AA">
        <w:rPr>
          <w:rFonts w:ascii="Calibri" w:eastAsia="Times New Roman" w:hAnsi="Calibri" w:cs="Calibri"/>
          <w:color w:val="000000"/>
          <w:lang w:eastAsia="en-GB"/>
        </w:rPr>
        <w:t>light display modes in rotor blades</w:t>
      </w:r>
      <w:r w:rsidR="00367569">
        <w:rPr>
          <w:rFonts w:ascii="Calibri" w:eastAsia="Times New Roman" w:hAnsi="Calibri" w:cs="Calibri"/>
          <w:color w:val="000000"/>
          <w:lang w:eastAsia="en-GB"/>
        </w:rPr>
        <w:t>.</w:t>
      </w:r>
    </w:p>
    <w:p w14:paraId="55F6C914" w14:textId="77777777" w:rsidR="00BB62AA" w:rsidRPr="00BB62AA" w:rsidRDefault="00BB62AA" w:rsidP="00BB62AA"/>
    <w:sectPr w:rsidR="00BB62AA" w:rsidRPr="00BB62AA" w:rsidSect="00DD168E">
      <w:headerReference w:type="default" r:id="rId19"/>
      <w:footerReference w:type="default" r:id="rId20"/>
      <w:pgSz w:w="11906" w:h="16838"/>
      <w:pgMar w:top="226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39854" w14:textId="77777777" w:rsidR="001B55C0" w:rsidRDefault="001B55C0" w:rsidP="001A04EB">
      <w:pPr>
        <w:spacing w:after="0" w:line="240" w:lineRule="auto"/>
      </w:pPr>
      <w:r>
        <w:separator/>
      </w:r>
    </w:p>
  </w:endnote>
  <w:endnote w:type="continuationSeparator" w:id="0">
    <w:p w14:paraId="60012CF3" w14:textId="77777777" w:rsidR="001B55C0" w:rsidRDefault="001B55C0" w:rsidP="001A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FF4CF" w14:textId="30997D44" w:rsidR="00DD168E" w:rsidRDefault="00DD168E" w:rsidP="00DD168E">
    <w:pPr>
      <w:pStyle w:val="Footer"/>
    </w:pPr>
    <w:r>
      <w:t>Windswept and Interesting Ltd                                              http://windswept-and-interesting.co.uk</w:t>
    </w:r>
  </w:p>
  <w:p w14:paraId="08FFA3A3" w14:textId="0B675FC4" w:rsidR="00DD168E" w:rsidRDefault="00DD168E" w:rsidP="00DD168E">
    <w:pPr>
      <w:pStyle w:val="Footer"/>
    </w:pPr>
    <w:r>
      <w:t>2 Lovers Loan, Lerwick, Shetland UK ZE10BA     07899057227      Registered in Scotland SC439249</w:t>
    </w:r>
  </w:p>
  <w:p w14:paraId="0144E4B5" w14:textId="77777777" w:rsidR="00DD168E" w:rsidRDefault="00DD1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785FF" w14:textId="77777777" w:rsidR="001B55C0" w:rsidRDefault="001B55C0" w:rsidP="001A04EB">
      <w:pPr>
        <w:spacing w:after="0" w:line="240" w:lineRule="auto"/>
      </w:pPr>
      <w:r>
        <w:separator/>
      </w:r>
    </w:p>
  </w:footnote>
  <w:footnote w:type="continuationSeparator" w:id="0">
    <w:p w14:paraId="38EB6AC3" w14:textId="77777777" w:rsidR="001B55C0" w:rsidRDefault="001B55C0" w:rsidP="001A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9012A" w14:textId="2AD9B4F3" w:rsidR="00DD168E" w:rsidRDefault="00DD168E">
    <w:pPr>
      <w:pStyle w:val="Header"/>
    </w:pPr>
    <w:r w:rsidRPr="00DD168E">
      <w:rPr>
        <w:noProof/>
      </w:rPr>
      <mc:AlternateContent>
        <mc:Choice Requires="wps">
          <w:drawing>
            <wp:anchor distT="45720" distB="45720" distL="114300" distR="114300" simplePos="0" relativeHeight="251661312" behindDoc="1" locked="0" layoutInCell="1" allowOverlap="1" wp14:anchorId="62DCD890" wp14:editId="5B1BDA7D">
              <wp:simplePos x="0" y="0"/>
              <wp:positionH relativeFrom="column">
                <wp:posOffset>3314700</wp:posOffset>
              </wp:positionH>
              <wp:positionV relativeFrom="page">
                <wp:posOffset>737870</wp:posOffset>
              </wp:positionV>
              <wp:extent cx="2762250" cy="956945"/>
              <wp:effectExtent l="0" t="0" r="0" b="0"/>
              <wp:wrapTight wrapText="bothSides">
                <wp:wrapPolygon edited="0">
                  <wp:start x="447" y="0"/>
                  <wp:lineTo x="447" y="20822"/>
                  <wp:lineTo x="21004" y="20822"/>
                  <wp:lineTo x="21004" y="0"/>
                  <wp:lineTo x="447"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956945"/>
                      </a:xfrm>
                      <a:prstGeom prst="rect">
                        <a:avLst/>
                      </a:prstGeom>
                      <a:noFill/>
                      <a:ln w="9525">
                        <a:noFill/>
                        <a:miter lim="800000"/>
                        <a:headEnd/>
                        <a:tailEnd/>
                      </a:ln>
                    </wps:spPr>
                    <wps:txbx>
                      <w:txbxContent>
                        <w:p w14:paraId="28AFCACB" w14:textId="77777777" w:rsidR="00DD168E" w:rsidRDefault="00DD168E" w:rsidP="00DD168E">
                          <w:pPr>
                            <w:spacing w:after="0"/>
                          </w:pPr>
                          <w:r>
                            <w:t>2 Lovers Loan, Lerwick, Shetland UK ZE10BA</w:t>
                          </w:r>
                        </w:p>
                        <w:p w14:paraId="7B03A15D" w14:textId="77777777" w:rsidR="00DD168E" w:rsidRDefault="00DD168E" w:rsidP="00DD168E">
                          <w:pPr>
                            <w:spacing w:after="0"/>
                          </w:pPr>
                          <w:r>
                            <w:t>r</w:t>
                          </w:r>
                          <w:r w:rsidRPr="00D7282A">
                            <w:t>od.read@windswept-and-interesting.co.uk</w:t>
                          </w:r>
                        </w:p>
                        <w:p w14:paraId="555261E6" w14:textId="77777777" w:rsidR="00DD168E" w:rsidRDefault="00DD168E" w:rsidP="00DD168E">
                          <w:pPr>
                            <w:spacing w:after="0"/>
                          </w:pPr>
                          <w:r>
                            <w:t>00 44 7899 057227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DCD890" id="_x0000_t202" coordsize="21600,21600" o:spt="202" path="m,l,21600r21600,l21600,xe">
              <v:stroke joinstyle="miter"/>
              <v:path gradientshapeok="t" o:connecttype="rect"/>
            </v:shapetype>
            <v:shape id="Text Box 2" o:spid="_x0000_s1026" type="#_x0000_t202" style="position:absolute;margin-left:261pt;margin-top:58.1pt;width:217.5pt;height:75.3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" filled="f" stroked="f">
              <v:textbox style="mso-fit-shape-to-text:t">
                <w:txbxContent>
                  <w:p w14:paraId="28AFCACB" w14:textId="77777777" w:rsidR="00DD168E" w:rsidRDefault="00DD168E" w:rsidP="00DD168E">
                    <w:pPr>
                      <w:spacing w:after="0"/>
                    </w:pPr>
                    <w:r>
                      <w:t>2 Lovers Loan, Lerwick, Shetland UK ZE10BA</w:t>
                    </w:r>
                  </w:p>
                  <w:p w14:paraId="7B03A15D" w14:textId="77777777" w:rsidR="00DD168E" w:rsidRDefault="00DD168E" w:rsidP="00DD168E">
                    <w:pPr>
                      <w:spacing w:after="0"/>
                    </w:pPr>
                    <w:r>
                      <w:t>r</w:t>
                    </w:r>
                    <w:r w:rsidRPr="00D7282A">
                      <w:t>od.read@windswept-and-interesting.co.uk</w:t>
                    </w:r>
                  </w:p>
                  <w:p w14:paraId="555261E6" w14:textId="77777777" w:rsidR="00DD168E" w:rsidRDefault="00DD168E" w:rsidP="00DD168E">
                    <w:pPr>
                      <w:spacing w:after="0"/>
                    </w:pPr>
                    <w:r>
                      <w:t>00 44 7899 057227</w:t>
                    </w:r>
                  </w:p>
                </w:txbxContent>
              </v:textbox>
              <w10:wrap type="tight" anchory="page"/>
            </v:shape>
          </w:pict>
        </mc:Fallback>
      </mc:AlternateContent>
    </w:r>
    <w:r w:rsidRPr="00DD168E">
      <w:rPr>
        <w:noProof/>
      </w:rPr>
      <mc:AlternateContent>
        <mc:Choice Requires="wps">
          <w:drawing>
            <wp:anchor distT="45720" distB="45720" distL="114300" distR="114300" simplePos="0" relativeHeight="251660288" behindDoc="1" locked="0" layoutInCell="1" allowOverlap="1" wp14:anchorId="5F2CD071" wp14:editId="2C97EAEA">
              <wp:simplePos x="0" y="0"/>
              <wp:positionH relativeFrom="margin">
                <wp:posOffset>2028825</wp:posOffset>
              </wp:positionH>
              <wp:positionV relativeFrom="topMargin">
                <wp:posOffset>247015</wp:posOffset>
              </wp:positionV>
              <wp:extent cx="4067175" cy="514350"/>
              <wp:effectExtent l="0" t="0" r="0" b="0"/>
              <wp:wrapTight wrapText="bothSides">
                <wp:wrapPolygon edited="0">
                  <wp:start x="304" y="0"/>
                  <wp:lineTo x="304" y="20800"/>
                  <wp:lineTo x="21246" y="20800"/>
                  <wp:lineTo x="21246" y="0"/>
                  <wp:lineTo x="304"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514350"/>
                      </a:xfrm>
                      <a:prstGeom prst="rect">
                        <a:avLst/>
                      </a:prstGeom>
                      <a:noFill/>
                      <a:ln w="9525">
                        <a:noFill/>
                        <a:miter lim="800000"/>
                        <a:headEnd/>
                        <a:tailEnd/>
                      </a:ln>
                    </wps:spPr>
                    <wps:txbx>
                      <w:txbxContent>
                        <w:p w14:paraId="264AAB19" w14:textId="77777777" w:rsidR="00DD168E" w:rsidRDefault="00DD168E" w:rsidP="00DD168E">
                          <w:pPr>
                            <w:rPr>
                              <w:sz w:val="48"/>
                              <w:szCs w:val="48"/>
                            </w:rPr>
                          </w:pPr>
                          <w:r w:rsidRPr="00D7282A">
                            <w:rPr>
                              <w:sz w:val="48"/>
                              <w:szCs w:val="48"/>
                            </w:rPr>
                            <w:t>Windswept and Interesting Ltd</w:t>
                          </w:r>
                        </w:p>
                        <w:p w14:paraId="1992B154" w14:textId="77777777" w:rsidR="00DD168E" w:rsidRPr="00D7282A" w:rsidRDefault="00DD168E" w:rsidP="00DD168E">
                          <w:pP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D071" id="_x0000_s1027" type="#_x0000_t202" style="position:absolute;margin-left:159.75pt;margin-top:19.45pt;width:320.25pt;height:40.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" filled="f" stroked="f">
              <v:textbox>
                <w:txbxContent>
                  <w:p w14:paraId="264AAB19" w14:textId="77777777" w:rsidR="00DD168E" w:rsidRDefault="00DD168E" w:rsidP="00DD168E">
                    <w:pPr>
                      <w:rPr>
                        <w:sz w:val="48"/>
                        <w:szCs w:val="48"/>
                      </w:rPr>
                    </w:pPr>
                    <w:r w:rsidRPr="00D7282A">
                      <w:rPr>
                        <w:sz w:val="48"/>
                        <w:szCs w:val="48"/>
                      </w:rPr>
                      <w:t>Windswept and Interesting Ltd</w:t>
                    </w:r>
                  </w:p>
                  <w:p w14:paraId="1992B154" w14:textId="77777777" w:rsidR="00DD168E" w:rsidRPr="00D7282A" w:rsidRDefault="00DD168E" w:rsidP="00DD168E">
                    <w:pPr>
                      <w:rPr>
                        <w:sz w:val="48"/>
                        <w:szCs w:val="48"/>
                      </w:rPr>
                    </w:pPr>
                  </w:p>
                </w:txbxContent>
              </v:textbox>
              <w10:wrap type="tight" anchorx="margin" anchory="margin"/>
            </v:shape>
          </w:pict>
        </mc:Fallback>
      </mc:AlternateContent>
    </w:r>
    <w:r w:rsidRPr="00DD168E">
      <w:rPr>
        <w:noProof/>
      </w:rPr>
      <w:drawing>
        <wp:anchor distT="0" distB="0" distL="114300" distR="114300" simplePos="0" relativeHeight="251659264" behindDoc="1" locked="0" layoutInCell="1" allowOverlap="1" wp14:anchorId="1C9E106D" wp14:editId="1AF250A8">
          <wp:simplePos x="0" y="0"/>
          <wp:positionH relativeFrom="column">
            <wp:posOffset>-314325</wp:posOffset>
          </wp:positionH>
          <wp:positionV relativeFrom="page">
            <wp:posOffset>153670</wp:posOffset>
          </wp:positionV>
          <wp:extent cx="1190625" cy="1190625"/>
          <wp:effectExtent l="0" t="0" r="9525" b="9525"/>
          <wp:wrapTight wrapText="bothSides">
            <wp:wrapPolygon edited="0">
              <wp:start x="7258" y="0"/>
              <wp:lineTo x="4147" y="1382"/>
              <wp:lineTo x="346" y="4493"/>
              <wp:lineTo x="0" y="7949"/>
              <wp:lineTo x="0" y="13824"/>
              <wp:lineTo x="691" y="17280"/>
              <wp:lineTo x="6221" y="21427"/>
              <wp:lineTo x="7258" y="21427"/>
              <wp:lineTo x="14170" y="21427"/>
              <wp:lineTo x="15206" y="21427"/>
              <wp:lineTo x="20736" y="17280"/>
              <wp:lineTo x="21427" y="13824"/>
              <wp:lineTo x="21427" y="7949"/>
              <wp:lineTo x="21082" y="4493"/>
              <wp:lineTo x="17280" y="1382"/>
              <wp:lineTo x="14170" y="0"/>
              <wp:lineTo x="7258" y="0"/>
            </wp:wrapPolygon>
          </wp:wrapTight>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2020-4.png"/>
                  <pic:cNvPicPr/>
                </pic:nvPicPr>
                <pic:blipFill>
                  <a:blip r:embed="rId1">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E3A"/>
    <w:rsid w:val="0000665C"/>
    <w:rsid w:val="00027FB1"/>
    <w:rsid w:val="00037372"/>
    <w:rsid w:val="00040ACF"/>
    <w:rsid w:val="00052EEE"/>
    <w:rsid w:val="00056B2B"/>
    <w:rsid w:val="00057659"/>
    <w:rsid w:val="000657E9"/>
    <w:rsid w:val="00072597"/>
    <w:rsid w:val="00097B2A"/>
    <w:rsid w:val="000B0EF9"/>
    <w:rsid w:val="000B4C01"/>
    <w:rsid w:val="000D14E8"/>
    <w:rsid w:val="000E7FF6"/>
    <w:rsid w:val="00107EF8"/>
    <w:rsid w:val="00155BF4"/>
    <w:rsid w:val="00161A44"/>
    <w:rsid w:val="00163D2C"/>
    <w:rsid w:val="00194E85"/>
    <w:rsid w:val="001A04EB"/>
    <w:rsid w:val="001B55C0"/>
    <w:rsid w:val="00221981"/>
    <w:rsid w:val="002224CA"/>
    <w:rsid w:val="0023630E"/>
    <w:rsid w:val="002D0A00"/>
    <w:rsid w:val="002E5397"/>
    <w:rsid w:val="003442D8"/>
    <w:rsid w:val="00367569"/>
    <w:rsid w:val="003729CC"/>
    <w:rsid w:val="00383EE6"/>
    <w:rsid w:val="003B1E7A"/>
    <w:rsid w:val="003C5A0B"/>
    <w:rsid w:val="003E181B"/>
    <w:rsid w:val="003E7A17"/>
    <w:rsid w:val="00405F41"/>
    <w:rsid w:val="00415A26"/>
    <w:rsid w:val="00420854"/>
    <w:rsid w:val="004855E2"/>
    <w:rsid w:val="00485788"/>
    <w:rsid w:val="004C7841"/>
    <w:rsid w:val="004D4998"/>
    <w:rsid w:val="004F4936"/>
    <w:rsid w:val="00506DB7"/>
    <w:rsid w:val="005262EA"/>
    <w:rsid w:val="00531351"/>
    <w:rsid w:val="005632EC"/>
    <w:rsid w:val="005723E1"/>
    <w:rsid w:val="0057677F"/>
    <w:rsid w:val="005776C6"/>
    <w:rsid w:val="005B13B0"/>
    <w:rsid w:val="005D347C"/>
    <w:rsid w:val="005E4739"/>
    <w:rsid w:val="00684723"/>
    <w:rsid w:val="00692930"/>
    <w:rsid w:val="007540D5"/>
    <w:rsid w:val="00764EBD"/>
    <w:rsid w:val="00784E18"/>
    <w:rsid w:val="007B68C2"/>
    <w:rsid w:val="007C2D86"/>
    <w:rsid w:val="007C3A7D"/>
    <w:rsid w:val="008029BE"/>
    <w:rsid w:val="008048E7"/>
    <w:rsid w:val="00847FD7"/>
    <w:rsid w:val="00892FF0"/>
    <w:rsid w:val="008C7FFE"/>
    <w:rsid w:val="00937A7B"/>
    <w:rsid w:val="009553A2"/>
    <w:rsid w:val="009A6ADD"/>
    <w:rsid w:val="009B0F99"/>
    <w:rsid w:val="009C1E11"/>
    <w:rsid w:val="00A069BD"/>
    <w:rsid w:val="00A11082"/>
    <w:rsid w:val="00A12E3A"/>
    <w:rsid w:val="00A368E5"/>
    <w:rsid w:val="00A654FA"/>
    <w:rsid w:val="00AB5508"/>
    <w:rsid w:val="00AB77C4"/>
    <w:rsid w:val="00AE6A74"/>
    <w:rsid w:val="00B508DD"/>
    <w:rsid w:val="00BB62AA"/>
    <w:rsid w:val="00BD73B1"/>
    <w:rsid w:val="00C12DBA"/>
    <w:rsid w:val="00C133DA"/>
    <w:rsid w:val="00C1440C"/>
    <w:rsid w:val="00C446DB"/>
    <w:rsid w:val="00C45601"/>
    <w:rsid w:val="00C941FC"/>
    <w:rsid w:val="00C96083"/>
    <w:rsid w:val="00CA69E7"/>
    <w:rsid w:val="00CD2B95"/>
    <w:rsid w:val="00D27E80"/>
    <w:rsid w:val="00D52E7F"/>
    <w:rsid w:val="00D53E54"/>
    <w:rsid w:val="00D7331E"/>
    <w:rsid w:val="00D83E70"/>
    <w:rsid w:val="00DD168E"/>
    <w:rsid w:val="00DE2AAD"/>
    <w:rsid w:val="00DE3EDA"/>
    <w:rsid w:val="00DF43A7"/>
    <w:rsid w:val="00E421B2"/>
    <w:rsid w:val="00F01EE6"/>
    <w:rsid w:val="00F45D53"/>
    <w:rsid w:val="00F51CF5"/>
    <w:rsid w:val="00F539C9"/>
    <w:rsid w:val="00F8058A"/>
    <w:rsid w:val="00FE2EED"/>
    <w:rsid w:val="00FF008B"/>
    <w:rsid w:val="00FF5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F96A"/>
  <w15:chartTrackingRefBased/>
  <w15:docId w15:val="{D8731909-578A-4DDA-A7E9-A3219874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6C6"/>
  </w:style>
  <w:style w:type="paragraph" w:styleId="Heading1">
    <w:name w:val="heading 1"/>
    <w:basedOn w:val="Normal"/>
    <w:next w:val="Normal"/>
    <w:link w:val="Heading1Char"/>
    <w:uiPriority w:val="9"/>
    <w:qFormat/>
    <w:rsid w:val="005776C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776C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776C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776C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776C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776C6"/>
    <w:pPr>
      <w:keepNext/>
      <w:keepLines/>
      <w:spacing w:before="40" w:after="0"/>
      <w:outlineLvl w:val="5"/>
    </w:pPr>
  </w:style>
  <w:style w:type="paragraph" w:styleId="Heading7">
    <w:name w:val="heading 7"/>
    <w:basedOn w:val="Normal"/>
    <w:next w:val="Normal"/>
    <w:link w:val="Heading7Char"/>
    <w:uiPriority w:val="9"/>
    <w:semiHidden/>
    <w:unhideWhenUsed/>
    <w:qFormat/>
    <w:rsid w:val="005776C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776C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776C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6C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776C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776C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776C6"/>
    <w:rPr>
      <w:i/>
      <w:iCs/>
    </w:rPr>
  </w:style>
  <w:style w:type="character" w:customStyle="1" w:styleId="Heading5Char">
    <w:name w:val="Heading 5 Char"/>
    <w:basedOn w:val="DefaultParagraphFont"/>
    <w:link w:val="Heading5"/>
    <w:uiPriority w:val="9"/>
    <w:semiHidden/>
    <w:rsid w:val="005776C6"/>
    <w:rPr>
      <w:color w:val="404040" w:themeColor="text1" w:themeTint="BF"/>
    </w:rPr>
  </w:style>
  <w:style w:type="character" w:customStyle="1" w:styleId="Heading6Char">
    <w:name w:val="Heading 6 Char"/>
    <w:basedOn w:val="DefaultParagraphFont"/>
    <w:link w:val="Heading6"/>
    <w:uiPriority w:val="9"/>
    <w:semiHidden/>
    <w:rsid w:val="005776C6"/>
  </w:style>
  <w:style w:type="character" w:customStyle="1" w:styleId="Heading7Char">
    <w:name w:val="Heading 7 Char"/>
    <w:basedOn w:val="DefaultParagraphFont"/>
    <w:link w:val="Heading7"/>
    <w:uiPriority w:val="9"/>
    <w:semiHidden/>
    <w:rsid w:val="005776C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776C6"/>
    <w:rPr>
      <w:color w:val="262626" w:themeColor="text1" w:themeTint="D9"/>
      <w:sz w:val="21"/>
      <w:szCs w:val="21"/>
    </w:rPr>
  </w:style>
  <w:style w:type="character" w:customStyle="1" w:styleId="Heading9Char">
    <w:name w:val="Heading 9 Char"/>
    <w:basedOn w:val="DefaultParagraphFont"/>
    <w:link w:val="Heading9"/>
    <w:uiPriority w:val="9"/>
    <w:semiHidden/>
    <w:rsid w:val="005776C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776C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776C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776C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776C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776C6"/>
    <w:rPr>
      <w:color w:val="5A5A5A" w:themeColor="text1" w:themeTint="A5"/>
      <w:spacing w:val="15"/>
    </w:rPr>
  </w:style>
  <w:style w:type="character" w:styleId="Strong">
    <w:name w:val="Strong"/>
    <w:basedOn w:val="DefaultParagraphFont"/>
    <w:uiPriority w:val="22"/>
    <w:qFormat/>
    <w:rsid w:val="005776C6"/>
    <w:rPr>
      <w:b/>
      <w:bCs/>
      <w:color w:val="auto"/>
    </w:rPr>
  </w:style>
  <w:style w:type="character" w:styleId="Emphasis">
    <w:name w:val="Emphasis"/>
    <w:basedOn w:val="DefaultParagraphFont"/>
    <w:uiPriority w:val="20"/>
    <w:qFormat/>
    <w:rsid w:val="005776C6"/>
    <w:rPr>
      <w:i/>
      <w:iCs/>
      <w:color w:val="auto"/>
    </w:rPr>
  </w:style>
  <w:style w:type="paragraph" w:styleId="NoSpacing">
    <w:name w:val="No Spacing"/>
    <w:uiPriority w:val="1"/>
    <w:qFormat/>
    <w:rsid w:val="005776C6"/>
    <w:pPr>
      <w:spacing w:after="0" w:line="240" w:lineRule="auto"/>
    </w:pPr>
  </w:style>
  <w:style w:type="paragraph" w:styleId="Quote">
    <w:name w:val="Quote"/>
    <w:basedOn w:val="Normal"/>
    <w:next w:val="Normal"/>
    <w:link w:val="QuoteChar"/>
    <w:uiPriority w:val="29"/>
    <w:qFormat/>
    <w:rsid w:val="005776C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776C6"/>
    <w:rPr>
      <w:i/>
      <w:iCs/>
      <w:color w:val="404040" w:themeColor="text1" w:themeTint="BF"/>
    </w:rPr>
  </w:style>
  <w:style w:type="paragraph" w:styleId="IntenseQuote">
    <w:name w:val="Intense Quote"/>
    <w:basedOn w:val="Normal"/>
    <w:next w:val="Normal"/>
    <w:link w:val="IntenseQuoteChar"/>
    <w:uiPriority w:val="30"/>
    <w:qFormat/>
    <w:rsid w:val="005776C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776C6"/>
    <w:rPr>
      <w:i/>
      <w:iCs/>
      <w:color w:val="404040" w:themeColor="text1" w:themeTint="BF"/>
    </w:rPr>
  </w:style>
  <w:style w:type="character" w:styleId="SubtleEmphasis">
    <w:name w:val="Subtle Emphasis"/>
    <w:basedOn w:val="DefaultParagraphFont"/>
    <w:uiPriority w:val="19"/>
    <w:qFormat/>
    <w:rsid w:val="005776C6"/>
    <w:rPr>
      <w:i/>
      <w:iCs/>
      <w:color w:val="404040" w:themeColor="text1" w:themeTint="BF"/>
    </w:rPr>
  </w:style>
  <w:style w:type="character" w:styleId="IntenseEmphasis">
    <w:name w:val="Intense Emphasis"/>
    <w:basedOn w:val="DefaultParagraphFont"/>
    <w:uiPriority w:val="21"/>
    <w:qFormat/>
    <w:rsid w:val="005776C6"/>
    <w:rPr>
      <w:b/>
      <w:bCs/>
      <w:i/>
      <w:iCs/>
      <w:color w:val="auto"/>
    </w:rPr>
  </w:style>
  <w:style w:type="character" w:styleId="SubtleReference">
    <w:name w:val="Subtle Reference"/>
    <w:basedOn w:val="DefaultParagraphFont"/>
    <w:uiPriority w:val="31"/>
    <w:qFormat/>
    <w:rsid w:val="005776C6"/>
    <w:rPr>
      <w:smallCaps/>
      <w:color w:val="404040" w:themeColor="text1" w:themeTint="BF"/>
    </w:rPr>
  </w:style>
  <w:style w:type="character" w:styleId="IntenseReference">
    <w:name w:val="Intense Reference"/>
    <w:basedOn w:val="DefaultParagraphFont"/>
    <w:uiPriority w:val="32"/>
    <w:qFormat/>
    <w:rsid w:val="005776C6"/>
    <w:rPr>
      <w:b/>
      <w:bCs/>
      <w:smallCaps/>
      <w:color w:val="404040" w:themeColor="text1" w:themeTint="BF"/>
      <w:spacing w:val="5"/>
    </w:rPr>
  </w:style>
  <w:style w:type="character" w:styleId="BookTitle">
    <w:name w:val="Book Title"/>
    <w:basedOn w:val="DefaultParagraphFont"/>
    <w:uiPriority w:val="33"/>
    <w:qFormat/>
    <w:rsid w:val="005776C6"/>
    <w:rPr>
      <w:b/>
      <w:bCs/>
      <w:i/>
      <w:iCs/>
      <w:spacing w:val="5"/>
    </w:rPr>
  </w:style>
  <w:style w:type="paragraph" w:styleId="TOCHeading">
    <w:name w:val="TOC Heading"/>
    <w:basedOn w:val="Heading1"/>
    <w:next w:val="Normal"/>
    <w:uiPriority w:val="39"/>
    <w:semiHidden/>
    <w:unhideWhenUsed/>
    <w:qFormat/>
    <w:rsid w:val="005776C6"/>
    <w:pPr>
      <w:outlineLvl w:val="9"/>
    </w:pPr>
  </w:style>
  <w:style w:type="paragraph" w:styleId="NormalWeb">
    <w:name w:val="Normal (Web)"/>
    <w:basedOn w:val="Normal"/>
    <w:uiPriority w:val="99"/>
    <w:semiHidden/>
    <w:unhideWhenUsed/>
    <w:rsid w:val="00BB62A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A0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4EB"/>
  </w:style>
  <w:style w:type="paragraph" w:styleId="Footer">
    <w:name w:val="footer"/>
    <w:basedOn w:val="Normal"/>
    <w:link w:val="FooterChar"/>
    <w:uiPriority w:val="99"/>
    <w:unhideWhenUsed/>
    <w:rsid w:val="001A0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3059">
      <w:bodyDiv w:val="1"/>
      <w:marLeft w:val="0"/>
      <w:marRight w:val="0"/>
      <w:marTop w:val="0"/>
      <w:marBottom w:val="0"/>
      <w:divBdr>
        <w:top w:val="none" w:sz="0" w:space="0" w:color="auto"/>
        <w:left w:val="none" w:sz="0" w:space="0" w:color="auto"/>
        <w:bottom w:val="none" w:sz="0" w:space="0" w:color="auto"/>
        <w:right w:val="none" w:sz="0" w:space="0" w:color="auto"/>
      </w:divBdr>
    </w:div>
    <w:div w:id="185170940">
      <w:bodyDiv w:val="1"/>
      <w:marLeft w:val="0"/>
      <w:marRight w:val="0"/>
      <w:marTop w:val="0"/>
      <w:marBottom w:val="0"/>
      <w:divBdr>
        <w:top w:val="none" w:sz="0" w:space="0" w:color="auto"/>
        <w:left w:val="none" w:sz="0" w:space="0" w:color="auto"/>
        <w:bottom w:val="none" w:sz="0" w:space="0" w:color="auto"/>
        <w:right w:val="none" w:sz="0" w:space="0" w:color="auto"/>
      </w:divBdr>
    </w:div>
    <w:div w:id="514460019">
      <w:bodyDiv w:val="1"/>
      <w:marLeft w:val="0"/>
      <w:marRight w:val="0"/>
      <w:marTop w:val="0"/>
      <w:marBottom w:val="0"/>
      <w:divBdr>
        <w:top w:val="none" w:sz="0" w:space="0" w:color="auto"/>
        <w:left w:val="none" w:sz="0" w:space="0" w:color="auto"/>
        <w:bottom w:val="none" w:sz="0" w:space="0" w:color="auto"/>
        <w:right w:val="none" w:sz="0" w:space="0" w:color="auto"/>
      </w:divBdr>
    </w:div>
    <w:div w:id="803087725">
      <w:bodyDiv w:val="1"/>
      <w:marLeft w:val="0"/>
      <w:marRight w:val="0"/>
      <w:marTop w:val="0"/>
      <w:marBottom w:val="0"/>
      <w:divBdr>
        <w:top w:val="none" w:sz="0" w:space="0" w:color="auto"/>
        <w:left w:val="none" w:sz="0" w:space="0" w:color="auto"/>
        <w:bottom w:val="none" w:sz="0" w:space="0" w:color="auto"/>
        <w:right w:val="none" w:sz="0" w:space="0" w:color="auto"/>
      </w:divBdr>
    </w:div>
    <w:div w:id="1593389294">
      <w:bodyDiv w:val="1"/>
      <w:marLeft w:val="0"/>
      <w:marRight w:val="0"/>
      <w:marTop w:val="0"/>
      <w:marBottom w:val="0"/>
      <w:divBdr>
        <w:top w:val="none" w:sz="0" w:space="0" w:color="auto"/>
        <w:left w:val="none" w:sz="0" w:space="0" w:color="auto"/>
        <w:bottom w:val="none" w:sz="0" w:space="0" w:color="auto"/>
        <w:right w:val="none" w:sz="0" w:space="0" w:color="auto"/>
      </w:divBdr>
    </w:div>
    <w:div w:id="1718700022">
      <w:bodyDiv w:val="1"/>
      <w:marLeft w:val="0"/>
      <w:marRight w:val="0"/>
      <w:marTop w:val="0"/>
      <w:marBottom w:val="0"/>
      <w:divBdr>
        <w:top w:val="none" w:sz="0" w:space="0" w:color="auto"/>
        <w:left w:val="none" w:sz="0" w:space="0" w:color="auto"/>
        <w:bottom w:val="none" w:sz="0" w:space="0" w:color="auto"/>
        <w:right w:val="none" w:sz="0" w:space="0" w:color="auto"/>
      </w:divBdr>
    </w:div>
    <w:div w:id="2032954479">
      <w:bodyDiv w:val="1"/>
      <w:marLeft w:val="0"/>
      <w:marRight w:val="0"/>
      <w:marTop w:val="0"/>
      <w:marBottom w:val="0"/>
      <w:divBdr>
        <w:top w:val="none" w:sz="0" w:space="0" w:color="auto"/>
        <w:left w:val="none" w:sz="0" w:space="0" w:color="auto"/>
        <w:bottom w:val="none" w:sz="0" w:space="0" w:color="auto"/>
        <w:right w:val="none" w:sz="0" w:space="0" w:color="auto"/>
      </w:divBdr>
    </w:div>
    <w:div w:id="207319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chart" Target="charts/chart2.xml"/><Relationship Id="rId5" Type="http://schemas.openxmlformats.org/officeDocument/2006/relationships/endnotes" Target="endnotes.xml"/><Relationship Id="rId15" Type="http://schemas.openxmlformats.org/officeDocument/2006/relationships/image" Target="media/image8.emf"/><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kites\design\DAISY%20STANDARDS\Ground%20Station%20Force%20Estimate%20(Autosav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kites\design\DAISY%20STANDARDS\Ground%20Station%20Force%20Estimate%20(Autosav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10kW Power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'Power curve'!$G$1</c:f>
              <c:strCache>
                <c:ptCount val="1"/>
                <c:pt idx="0">
                  <c:v>10kW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'Power curve'!$D$2:$D$30</c:f>
              <c:numCache>
                <c:formatCode>General</c:formatCode>
                <c:ptCount val="29"/>
                <c:pt idx="0">
                  <c:v>0</c:v>
                </c:pt>
                <c:pt idx="1">
                  <c:v>0.83333000000000002</c:v>
                </c:pt>
                <c:pt idx="2">
                  <c:v>1.66666</c:v>
                </c:pt>
                <c:pt idx="3">
                  <c:v>2.4999899999999999</c:v>
                </c:pt>
                <c:pt idx="4">
                  <c:v>3.3333200000000001</c:v>
                </c:pt>
                <c:pt idx="5">
                  <c:v>4.1666499999999997</c:v>
                </c:pt>
                <c:pt idx="6">
                  <c:v>4.9999799999999999</c:v>
                </c:pt>
                <c:pt idx="7">
                  <c:v>5.83331</c:v>
                </c:pt>
                <c:pt idx="8">
                  <c:v>6.6666400000000001</c:v>
                </c:pt>
                <c:pt idx="9">
                  <c:v>7.4999700000000002</c:v>
                </c:pt>
                <c:pt idx="10">
                  <c:v>8.3332999999999995</c:v>
                </c:pt>
                <c:pt idx="11">
                  <c:v>9.1666299999999996</c:v>
                </c:pt>
                <c:pt idx="12">
                  <c:v>9.9999599999999997</c:v>
                </c:pt>
                <c:pt idx="13">
                  <c:v>10.83329</c:v>
                </c:pt>
                <c:pt idx="14">
                  <c:v>11.66662</c:v>
                </c:pt>
                <c:pt idx="15">
                  <c:v>12.49995</c:v>
                </c:pt>
                <c:pt idx="16">
                  <c:v>13.33328</c:v>
                </c:pt>
                <c:pt idx="17">
                  <c:v>14.16661</c:v>
                </c:pt>
                <c:pt idx="18">
                  <c:v>14.99994</c:v>
                </c:pt>
                <c:pt idx="19">
                  <c:v>15.833270000000001</c:v>
                </c:pt>
                <c:pt idx="20">
                  <c:v>16.666599999999999</c:v>
                </c:pt>
                <c:pt idx="21">
                  <c:v>17.499929999999999</c:v>
                </c:pt>
                <c:pt idx="22">
                  <c:v>18.333259999999999</c:v>
                </c:pt>
                <c:pt idx="23">
                  <c:v>19.166589999999999</c:v>
                </c:pt>
                <c:pt idx="24">
                  <c:v>19.999919999999999</c:v>
                </c:pt>
                <c:pt idx="25">
                  <c:v>20</c:v>
                </c:pt>
                <c:pt idx="26">
                  <c:v>20.83325</c:v>
                </c:pt>
              </c:numCache>
            </c:numRef>
          </c:xVal>
          <c:yVal>
            <c:numRef>
              <c:f>'Power curve'!$G$2:$G$30</c:f>
              <c:numCache>
                <c:formatCode>General</c:formatCode>
                <c:ptCount val="29"/>
                <c:pt idx="0">
                  <c:v>0</c:v>
                </c:pt>
                <c:pt idx="1">
                  <c:v>0</c:v>
                </c:pt>
                <c:pt idx="2">
                  <c:v>0</c:v>
                </c:pt>
                <c:pt idx="3">
                  <c:v>0.2</c:v>
                </c:pt>
                <c:pt idx="4">
                  <c:v>0.4</c:v>
                </c:pt>
                <c:pt idx="5">
                  <c:v>0.70000000000000007</c:v>
                </c:pt>
                <c:pt idx="6">
                  <c:v>1.25</c:v>
                </c:pt>
                <c:pt idx="7">
                  <c:v>2</c:v>
                </c:pt>
                <c:pt idx="8">
                  <c:v>2.9</c:v>
                </c:pt>
                <c:pt idx="9">
                  <c:v>4.25</c:v>
                </c:pt>
                <c:pt idx="10">
                  <c:v>5.75</c:v>
                </c:pt>
                <c:pt idx="11">
                  <c:v>7.7</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0</c:v>
                </c:pt>
                <c:pt idx="26">
                  <c:v>0</c:v>
                </c:pt>
              </c:numCache>
            </c:numRef>
          </c:yVal>
          <c:smooth val="0"/>
          <c:extLst>
            <c:ext xmlns:c16="http://schemas.microsoft.com/office/drawing/2014/chart" uri="{C3380CC4-5D6E-409C-BE32-E72D297353CC}">
              <c16:uniqueId val="{00000000-1AF8-44C5-8DB7-A95F8698823C}"/>
            </c:ext>
          </c:extLst>
        </c:ser>
        <c:dLbls>
          <c:showLegendKey val="0"/>
          <c:showVal val="0"/>
          <c:showCatName val="0"/>
          <c:showSerName val="0"/>
          <c:showPercent val="0"/>
          <c:showBubbleSize val="0"/>
        </c:dLbls>
        <c:axId val="937521439"/>
        <c:axId val="1094457823"/>
      </c:scatterChart>
      <c:valAx>
        <c:axId val="9375214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Wind Speed</a:t>
                </a:r>
                <a:r>
                  <a:rPr lang="en-GB" baseline="0"/>
                  <a:t> 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457823"/>
        <c:crosses val="autoZero"/>
        <c:crossBetween val="midCat"/>
      </c:valAx>
      <c:valAx>
        <c:axId val="1094457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Power kW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75214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50kW Power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695109112340558"/>
          <c:y val="0.19486111111111112"/>
          <c:w val="0.86371555163363545"/>
          <c:h val="0.66111756720065162"/>
        </c:manualLayout>
      </c:layout>
      <c:scatterChart>
        <c:scatterStyle val="lineMarker"/>
        <c:varyColors val="0"/>
        <c:ser>
          <c:idx val="0"/>
          <c:order val="0"/>
          <c:tx>
            <c:strRef>
              <c:f>'Power curve'!$F$1</c:f>
              <c:strCache>
                <c:ptCount val="1"/>
                <c:pt idx="0">
                  <c:v>50kW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'Power curve'!$D$2:$D$30</c:f>
              <c:numCache>
                <c:formatCode>General</c:formatCode>
                <c:ptCount val="29"/>
                <c:pt idx="0">
                  <c:v>0</c:v>
                </c:pt>
                <c:pt idx="1">
                  <c:v>0.83333000000000002</c:v>
                </c:pt>
                <c:pt idx="2">
                  <c:v>1.66666</c:v>
                </c:pt>
                <c:pt idx="3">
                  <c:v>2.4999899999999999</c:v>
                </c:pt>
                <c:pt idx="4">
                  <c:v>3.3333200000000001</c:v>
                </c:pt>
                <c:pt idx="5">
                  <c:v>4.1666499999999997</c:v>
                </c:pt>
                <c:pt idx="6">
                  <c:v>4.9999799999999999</c:v>
                </c:pt>
                <c:pt idx="7">
                  <c:v>5.83331</c:v>
                </c:pt>
                <c:pt idx="8">
                  <c:v>6.6666400000000001</c:v>
                </c:pt>
                <c:pt idx="9">
                  <c:v>7.4999700000000002</c:v>
                </c:pt>
                <c:pt idx="10">
                  <c:v>8.3332999999999995</c:v>
                </c:pt>
                <c:pt idx="11">
                  <c:v>9.1666299999999996</c:v>
                </c:pt>
                <c:pt idx="12">
                  <c:v>9.9999599999999997</c:v>
                </c:pt>
                <c:pt idx="13">
                  <c:v>10.83329</c:v>
                </c:pt>
                <c:pt idx="14">
                  <c:v>11.66662</c:v>
                </c:pt>
                <c:pt idx="15">
                  <c:v>12.49995</c:v>
                </c:pt>
                <c:pt idx="16">
                  <c:v>13.33328</c:v>
                </c:pt>
                <c:pt idx="17">
                  <c:v>14.16661</c:v>
                </c:pt>
                <c:pt idx="18">
                  <c:v>14.99994</c:v>
                </c:pt>
                <c:pt idx="19">
                  <c:v>15.833270000000001</c:v>
                </c:pt>
                <c:pt idx="20">
                  <c:v>16.666599999999999</c:v>
                </c:pt>
                <c:pt idx="21">
                  <c:v>17.499929999999999</c:v>
                </c:pt>
                <c:pt idx="22">
                  <c:v>18.333259999999999</c:v>
                </c:pt>
                <c:pt idx="23">
                  <c:v>19.166589999999999</c:v>
                </c:pt>
                <c:pt idx="24">
                  <c:v>19.999919999999999</c:v>
                </c:pt>
                <c:pt idx="25">
                  <c:v>20</c:v>
                </c:pt>
                <c:pt idx="26">
                  <c:v>20.83325</c:v>
                </c:pt>
              </c:numCache>
            </c:numRef>
          </c:xVal>
          <c:yVal>
            <c:numRef>
              <c:f>'Power curve'!$F$2:$F$30</c:f>
              <c:numCache>
                <c:formatCode>General</c:formatCode>
                <c:ptCount val="29"/>
                <c:pt idx="0">
                  <c:v>0</c:v>
                </c:pt>
                <c:pt idx="1">
                  <c:v>0</c:v>
                </c:pt>
                <c:pt idx="2">
                  <c:v>0</c:v>
                </c:pt>
                <c:pt idx="3">
                  <c:v>1</c:v>
                </c:pt>
                <c:pt idx="4">
                  <c:v>2</c:v>
                </c:pt>
                <c:pt idx="5">
                  <c:v>3.5000000000000004</c:v>
                </c:pt>
                <c:pt idx="6">
                  <c:v>6.25</c:v>
                </c:pt>
                <c:pt idx="7">
                  <c:v>10</c:v>
                </c:pt>
                <c:pt idx="8">
                  <c:v>14.499999999999998</c:v>
                </c:pt>
                <c:pt idx="9">
                  <c:v>21.25</c:v>
                </c:pt>
                <c:pt idx="10">
                  <c:v>28.749999999999996</c:v>
                </c:pt>
                <c:pt idx="11">
                  <c:v>38.5</c:v>
                </c:pt>
                <c:pt idx="12">
                  <c:v>50</c:v>
                </c:pt>
                <c:pt idx="13">
                  <c:v>50</c:v>
                </c:pt>
                <c:pt idx="14">
                  <c:v>50</c:v>
                </c:pt>
                <c:pt idx="15">
                  <c:v>50</c:v>
                </c:pt>
                <c:pt idx="16">
                  <c:v>50</c:v>
                </c:pt>
                <c:pt idx="17">
                  <c:v>50</c:v>
                </c:pt>
                <c:pt idx="18">
                  <c:v>50</c:v>
                </c:pt>
                <c:pt idx="19">
                  <c:v>50</c:v>
                </c:pt>
                <c:pt idx="20">
                  <c:v>50</c:v>
                </c:pt>
                <c:pt idx="21">
                  <c:v>50</c:v>
                </c:pt>
                <c:pt idx="22">
                  <c:v>50</c:v>
                </c:pt>
                <c:pt idx="23">
                  <c:v>50</c:v>
                </c:pt>
                <c:pt idx="24">
                  <c:v>50</c:v>
                </c:pt>
                <c:pt idx="25">
                  <c:v>0</c:v>
                </c:pt>
                <c:pt idx="26">
                  <c:v>0</c:v>
                </c:pt>
              </c:numCache>
            </c:numRef>
          </c:yVal>
          <c:smooth val="0"/>
          <c:extLst>
            <c:ext xmlns:c16="http://schemas.microsoft.com/office/drawing/2014/chart" uri="{C3380CC4-5D6E-409C-BE32-E72D297353CC}">
              <c16:uniqueId val="{00000000-AC70-414B-89FC-7C8C3796C6CB}"/>
            </c:ext>
          </c:extLst>
        </c:ser>
        <c:dLbls>
          <c:showLegendKey val="0"/>
          <c:showVal val="0"/>
          <c:showCatName val="0"/>
          <c:showSerName val="0"/>
          <c:showPercent val="0"/>
          <c:showBubbleSize val="0"/>
        </c:dLbls>
        <c:axId val="1002064847"/>
        <c:axId val="1003037247"/>
      </c:scatterChart>
      <c:valAx>
        <c:axId val="1002064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Wind Speed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037247"/>
        <c:crosses val="autoZero"/>
        <c:crossBetween val="midCat"/>
      </c:valAx>
      <c:valAx>
        <c:axId val="1003037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Power kW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0648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Read</dc:creator>
  <cp:keywords/>
  <dc:description/>
  <cp:lastModifiedBy>Roderick Read</cp:lastModifiedBy>
  <cp:revision>2</cp:revision>
  <dcterms:created xsi:type="dcterms:W3CDTF">2020-09-18T08:18:00Z</dcterms:created>
  <dcterms:modified xsi:type="dcterms:W3CDTF">2020-09-18T08:18:00Z</dcterms:modified>
</cp:coreProperties>
</file>