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(CodeCommit)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Computacioneales</w:t>
      </w:r>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r>
        <w:rPr>
          <w:sz w:val="36"/>
        </w:rPr>
        <w:t>Nombre_alumno</w:t>
      </w:r>
      <w:r w:rsidR="001E4B4F">
        <w:rPr>
          <w:sz w:val="36"/>
        </w:rPr>
        <w:t xml:space="preserve"> Elva Alejandra Rodríguez Rodríguez</w:t>
      </w:r>
    </w:p>
    <w:p w14:paraId="77641D4C" w14:textId="72E23A8C" w:rsidR="00650E44" w:rsidRPr="007B18C5" w:rsidRDefault="002148DC">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CodeCommit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versionador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End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Git es un proyecto de código abierto maduro y con un mantenimiento activo que desarrolló originalmente Linus Torvalds, el famoso creador del kernel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Subversion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End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End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Pr="00CF2C69" w:rsidRDefault="007B18C5" w:rsidP="007B18C5">
      <w:pPr>
        <w:pStyle w:val="Heading1"/>
        <w:rPr>
          <w:lang w:val="en-US"/>
        </w:rPr>
      </w:pPr>
      <w:r w:rsidRPr="00CF2C69">
        <w:rPr>
          <w:lang w:val="en-US"/>
        </w:rPr>
        <w:t>Diagrama</w:t>
      </w:r>
    </w:p>
    <w:p w14:paraId="7B674F29" w14:textId="45C26371" w:rsidR="004428CD" w:rsidRPr="00CF2C69" w:rsidRDefault="004428CD" w:rsidP="004428CD">
      <w:pPr>
        <w:rPr>
          <w:lang w:val="en-US"/>
        </w:rPr>
      </w:pPr>
    </w:p>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Git to GitHub</w:t>
      </w:r>
    </w:p>
    <w:p w14:paraId="578D37D8" w14:textId="0C4A9C4A" w:rsidR="004428CD" w:rsidRDefault="00095AFE" w:rsidP="004428CD">
      <w:r w:rsidRPr="00095AFE">
        <w:rPr>
          <w:noProof/>
        </w:rPr>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AWS CodeCommit</w:t>
      </w:r>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8BE35C1" w:rsidR="007B18C5" w:rsidRDefault="007B18C5" w:rsidP="007B18C5">
      <w:pPr>
        <w:pStyle w:val="Heading1"/>
      </w:pPr>
      <w:r w:rsidRPr="007B18C5">
        <w:t>Desarrollo de la Práctica.</w:t>
      </w:r>
    </w:p>
    <w:p w14:paraId="7D6B6516" w14:textId="0556928F" w:rsidR="00FA5ABF" w:rsidRDefault="00FA5ABF" w:rsidP="00FA5ABF">
      <w:pPr>
        <w:rPr>
          <w:rFonts w:ascii="Calibri" w:hAnsi="Calibri" w:cs="Calibri"/>
          <w:b/>
          <w:bCs/>
        </w:rPr>
      </w:pPr>
      <w:r>
        <w:rPr>
          <w:rFonts w:ascii="Calibri" w:hAnsi="Calibri" w:cs="Calibri"/>
          <w:b/>
          <w:bCs/>
        </w:rPr>
        <w:t xml:space="preserve">1. </w:t>
      </w:r>
      <w:r w:rsidRPr="00FA5ABF">
        <w:rPr>
          <w:rFonts w:ascii="Calibri" w:hAnsi="Calibri" w:cs="Calibri"/>
          <w:b/>
          <w:bCs/>
        </w:rPr>
        <w:t>Configurar git con su cuenta de ites</w:t>
      </w:r>
      <w:r>
        <w:rPr>
          <w:rFonts w:ascii="Calibri" w:hAnsi="Calibri" w:cs="Calibri"/>
          <w:b/>
          <w:bCs/>
        </w:rPr>
        <w:t>o</w:t>
      </w:r>
      <w:r>
        <w:rPr>
          <w:noProof/>
        </w:rPr>
        <w:drawing>
          <wp:inline distT="0" distB="0" distL="0" distR="0" wp14:anchorId="757C7E5D" wp14:editId="4C18D63C">
            <wp:extent cx="5612130" cy="103157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31572"/>
                    </a:xfrm>
                    <a:prstGeom prst="rect">
                      <a:avLst/>
                    </a:prstGeom>
                  </pic:spPr>
                </pic:pic>
              </a:graphicData>
            </a:graphic>
          </wp:inline>
        </w:drawing>
      </w:r>
    </w:p>
    <w:p w14:paraId="65412474" w14:textId="3449B031" w:rsidR="00FA5ABF" w:rsidRDefault="00FA5ABF" w:rsidP="00FA5ABF">
      <w:pPr>
        <w:rPr>
          <w:rFonts w:ascii="Calibri" w:hAnsi="Calibri" w:cs="Calibri"/>
          <w:b/>
          <w:bCs/>
        </w:rPr>
      </w:pPr>
      <w:r w:rsidRPr="00FA5ABF">
        <w:rPr>
          <w:rFonts w:ascii="Calibri" w:hAnsi="Calibri" w:cs="Calibri"/>
          <w:b/>
          <w:bCs/>
        </w:rPr>
        <w:t>2. Configurar el repositorio</w:t>
      </w:r>
    </w:p>
    <w:p w14:paraId="280454FD" w14:textId="2D41116F" w:rsidR="00FA5ABF" w:rsidRDefault="00FA5ABF" w:rsidP="00FA5ABF">
      <w:pPr>
        <w:rPr>
          <w:rFonts w:ascii="Calibri" w:hAnsi="Calibri" w:cs="Calibri"/>
          <w:b/>
          <w:bCs/>
        </w:rPr>
      </w:pPr>
      <w:r>
        <w:rPr>
          <w:noProof/>
        </w:rPr>
        <w:drawing>
          <wp:anchor distT="0" distB="0" distL="114300" distR="114300" simplePos="0" relativeHeight="251659264" behindDoc="0" locked="0" layoutInCell="1" allowOverlap="1" wp14:anchorId="77342F77" wp14:editId="1685F267">
            <wp:simplePos x="0" y="0"/>
            <wp:positionH relativeFrom="column">
              <wp:posOffset>17145</wp:posOffset>
            </wp:positionH>
            <wp:positionV relativeFrom="paragraph">
              <wp:posOffset>256540</wp:posOffset>
            </wp:positionV>
            <wp:extent cx="4428490" cy="3142615"/>
            <wp:effectExtent l="0" t="0" r="0" b="635"/>
            <wp:wrapThrough wrapText="bothSides">
              <wp:wrapPolygon edited="0">
                <wp:start x="0" y="0"/>
                <wp:lineTo x="0" y="21473"/>
                <wp:lineTo x="21464" y="21473"/>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8490" cy="3142615"/>
                    </a:xfrm>
                    <a:prstGeom prst="rect">
                      <a:avLst/>
                    </a:prstGeom>
                  </pic:spPr>
                </pic:pic>
              </a:graphicData>
            </a:graphic>
            <wp14:sizeRelH relativeFrom="margin">
              <wp14:pctWidth>0</wp14:pctWidth>
            </wp14:sizeRelH>
            <wp14:sizeRelV relativeFrom="margin">
              <wp14:pctHeight>0</wp14:pctHeight>
            </wp14:sizeRelV>
          </wp:anchor>
        </w:drawing>
      </w:r>
      <w:r w:rsidRPr="00FA5ABF">
        <w:rPr>
          <w:rFonts w:ascii="Calibri" w:hAnsi="Calibri" w:cs="Calibri"/>
          <w:b/>
          <w:bCs/>
        </w:rPr>
        <w:t>3. Control de versiones</w:t>
      </w:r>
    </w:p>
    <w:p w14:paraId="34468C3E" w14:textId="117EF3DA" w:rsidR="00FA5ABF" w:rsidRPr="00FA5ABF" w:rsidRDefault="00FA5ABF" w:rsidP="00FA5ABF"/>
    <w:p w14:paraId="4E5DB70E" w14:textId="7C446B26" w:rsidR="00FA5ABF" w:rsidRPr="00FA5ABF" w:rsidRDefault="00FA5ABF" w:rsidP="00FA5ABF"/>
    <w:p w14:paraId="67CF938D" w14:textId="215C8714" w:rsidR="00FA5ABF" w:rsidRPr="00FA5ABF" w:rsidRDefault="00FA5ABF" w:rsidP="00FA5ABF"/>
    <w:p w14:paraId="75B6D198" w14:textId="0193B16E" w:rsidR="00FA5ABF" w:rsidRPr="00FA5ABF" w:rsidRDefault="00FA5ABF" w:rsidP="00FA5ABF"/>
    <w:p w14:paraId="1A0A6A28" w14:textId="1C9745EB" w:rsidR="00FA5ABF" w:rsidRPr="00FA5ABF" w:rsidRDefault="00FA5ABF" w:rsidP="00FA5ABF"/>
    <w:p w14:paraId="72620EFD" w14:textId="36E5F476" w:rsidR="00FA5ABF" w:rsidRPr="00FA5ABF" w:rsidRDefault="00FA5ABF" w:rsidP="00FA5ABF"/>
    <w:p w14:paraId="2EE02E5B" w14:textId="695F2A94" w:rsidR="00FA5ABF" w:rsidRPr="00FA5ABF" w:rsidRDefault="00FA5ABF" w:rsidP="00FA5ABF"/>
    <w:p w14:paraId="02F16196" w14:textId="0139679A" w:rsidR="00FA5ABF" w:rsidRPr="00FA5ABF" w:rsidRDefault="00FA5ABF" w:rsidP="00FA5ABF"/>
    <w:p w14:paraId="12482397" w14:textId="748A1B82" w:rsidR="00FA5ABF" w:rsidRPr="00FA5ABF" w:rsidRDefault="00FA5ABF" w:rsidP="00FA5ABF"/>
    <w:p w14:paraId="714E3820" w14:textId="60CC173D" w:rsidR="00FA5ABF" w:rsidRPr="00FA5ABF" w:rsidRDefault="00FA5ABF" w:rsidP="00FA5ABF"/>
    <w:p w14:paraId="10A4637E" w14:textId="0D899492" w:rsidR="00FA5ABF" w:rsidRPr="00FA5ABF" w:rsidRDefault="00FA5ABF" w:rsidP="00FA5ABF"/>
    <w:p w14:paraId="72155690" w14:textId="37A6D4FD" w:rsidR="00FA5ABF" w:rsidRDefault="00FA5ABF" w:rsidP="00FA5ABF"/>
    <w:p w14:paraId="132A1324" w14:textId="464299C9" w:rsidR="00FA5ABF" w:rsidRDefault="00FA5ABF" w:rsidP="00464BDC">
      <w:r w:rsidRPr="00FA5ABF">
        <w:rPr>
          <w:rFonts w:ascii="Calibri" w:hAnsi="Calibri" w:cs="Calibri"/>
          <w:b/>
          <w:bCs/>
        </w:rPr>
        <w:lastRenderedPageBreak/>
        <w:t>4. Configurar repositorio en GitHub</w:t>
      </w:r>
      <w:r>
        <w:rPr>
          <w:noProof/>
        </w:rPr>
        <w:drawing>
          <wp:inline distT="0" distB="0" distL="0" distR="0" wp14:anchorId="3224B763" wp14:editId="5A711DEB">
            <wp:extent cx="5612130" cy="188404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4045"/>
                    </a:xfrm>
                    <a:prstGeom prst="rect">
                      <a:avLst/>
                    </a:prstGeom>
                  </pic:spPr>
                </pic:pic>
              </a:graphicData>
            </a:graphic>
          </wp:inline>
        </w:drawing>
      </w:r>
    </w:p>
    <w:p w14:paraId="58A6427F" w14:textId="77777777" w:rsidR="00FA5ABF" w:rsidRDefault="00FA5ABF" w:rsidP="007B18C5">
      <w:pPr>
        <w:pStyle w:val="Heading1"/>
      </w:pPr>
      <w:r>
        <w:rPr>
          <w:noProof/>
        </w:rPr>
        <w:drawing>
          <wp:inline distT="0" distB="0" distL="0" distR="0" wp14:anchorId="6CF2529D" wp14:editId="27215EE7">
            <wp:extent cx="5184251" cy="2822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863" cy="2824503"/>
                    </a:xfrm>
                    <a:prstGeom prst="rect">
                      <a:avLst/>
                    </a:prstGeom>
                  </pic:spPr>
                </pic:pic>
              </a:graphicData>
            </a:graphic>
          </wp:inline>
        </w:drawing>
      </w:r>
    </w:p>
    <w:p w14:paraId="00A5F726" w14:textId="04129402" w:rsidR="00FA5ABF" w:rsidRDefault="00464BDC" w:rsidP="007B18C5">
      <w:pPr>
        <w:pStyle w:val="Heading1"/>
      </w:pPr>
      <w:r>
        <w:rPr>
          <w:noProof/>
        </w:rPr>
        <w:drawing>
          <wp:inline distT="0" distB="0" distL="0" distR="0" wp14:anchorId="19F49F2E" wp14:editId="0005B669">
            <wp:extent cx="5612130" cy="1546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6860"/>
                    </a:xfrm>
                    <a:prstGeom prst="rect">
                      <a:avLst/>
                    </a:prstGeom>
                  </pic:spPr>
                </pic:pic>
              </a:graphicData>
            </a:graphic>
          </wp:inline>
        </w:drawing>
      </w:r>
    </w:p>
    <w:p w14:paraId="57C4B7FD" w14:textId="30D345A5" w:rsidR="00464BDC" w:rsidRDefault="00464BDC" w:rsidP="00464BDC"/>
    <w:p w14:paraId="34239186" w14:textId="53929F90" w:rsidR="00464BDC" w:rsidRDefault="00464BDC" w:rsidP="00464BDC"/>
    <w:p w14:paraId="3B004801" w14:textId="14D72F66" w:rsidR="00464BDC" w:rsidRDefault="00464BDC" w:rsidP="00464BDC"/>
    <w:p w14:paraId="1E421826" w14:textId="68A53734" w:rsidR="00464BDC" w:rsidRDefault="00464BDC" w:rsidP="00464BDC"/>
    <w:p w14:paraId="2543B815" w14:textId="31F9D093" w:rsidR="00464BDC" w:rsidRDefault="00464BDC" w:rsidP="00464BDC"/>
    <w:p w14:paraId="57C3742A" w14:textId="3553117A" w:rsidR="00464BDC" w:rsidRPr="00464BDC" w:rsidRDefault="00464BDC" w:rsidP="00464BDC">
      <w:pPr>
        <w:rPr>
          <w:rFonts w:ascii="Calibri" w:hAnsi="Calibri" w:cs="Calibri"/>
          <w:b/>
          <w:bCs/>
        </w:rPr>
      </w:pPr>
      <w:r w:rsidRPr="00464BDC">
        <w:rPr>
          <w:rFonts w:ascii="Calibri" w:hAnsi="Calibri" w:cs="Calibri"/>
          <w:b/>
          <w:bCs/>
        </w:rPr>
        <w:lastRenderedPageBreak/>
        <w:t>5. Configurar repositorio en AWS CodeCommit</w:t>
      </w:r>
    </w:p>
    <w:p w14:paraId="7C1CC83C" w14:textId="2D47BF83" w:rsidR="00FA5ABF" w:rsidRDefault="00FA5ABF" w:rsidP="00FA5ABF">
      <w:r>
        <w:rPr>
          <w:noProof/>
        </w:rPr>
        <w:drawing>
          <wp:inline distT="0" distB="0" distL="0" distR="0" wp14:anchorId="1F022B21" wp14:editId="0232994C">
            <wp:extent cx="5612130" cy="132988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9883"/>
                    </a:xfrm>
                    <a:prstGeom prst="rect">
                      <a:avLst/>
                    </a:prstGeom>
                  </pic:spPr>
                </pic:pic>
              </a:graphicData>
            </a:graphic>
          </wp:inline>
        </w:drawing>
      </w:r>
    </w:p>
    <w:p w14:paraId="348AC75A" w14:textId="5DC9C78E" w:rsidR="00FA5ABF" w:rsidRDefault="00FA5ABF" w:rsidP="00FA5ABF">
      <w:r>
        <w:rPr>
          <w:noProof/>
        </w:rPr>
        <w:drawing>
          <wp:inline distT="0" distB="0" distL="0" distR="0" wp14:anchorId="7F0029A7" wp14:editId="097F6E7C">
            <wp:extent cx="5610253" cy="898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50"/>
                    <a:stretch/>
                  </pic:blipFill>
                  <pic:spPr bwMode="auto">
                    <a:xfrm>
                      <a:off x="0" y="0"/>
                      <a:ext cx="5612130" cy="898799"/>
                    </a:xfrm>
                    <a:prstGeom prst="rect">
                      <a:avLst/>
                    </a:prstGeom>
                    <a:ln>
                      <a:noFill/>
                    </a:ln>
                    <a:extLst>
                      <a:ext uri="{53640926-AAD7-44D8-BBD7-CCE9431645EC}">
                        <a14:shadowObscured xmlns:a14="http://schemas.microsoft.com/office/drawing/2010/main"/>
                      </a:ext>
                    </a:extLst>
                  </pic:spPr>
                </pic:pic>
              </a:graphicData>
            </a:graphic>
          </wp:inline>
        </w:drawing>
      </w:r>
    </w:p>
    <w:p w14:paraId="20F97558" w14:textId="5A11C9DB" w:rsidR="00CF2C69" w:rsidRDefault="00CF2C69" w:rsidP="00FA5ABF"/>
    <w:p w14:paraId="7779CB98" w14:textId="74FB95C3" w:rsidR="00CF2C69" w:rsidRPr="00CF2C69" w:rsidRDefault="00CF2C69" w:rsidP="00FA5ABF">
      <w:pPr>
        <w:rPr>
          <w:rFonts w:ascii="Calibri" w:hAnsi="Calibri" w:cs="Calibri"/>
          <w:b/>
          <w:bCs/>
        </w:rPr>
      </w:pPr>
      <w:r w:rsidRPr="00CF2C69">
        <w:rPr>
          <w:rFonts w:ascii="Calibri" w:hAnsi="Calibri" w:cs="Calibri"/>
          <w:b/>
          <w:bCs/>
        </w:rPr>
        <w:t xml:space="preserve">6. </w:t>
      </w:r>
      <w:r w:rsidRPr="00CF2C69">
        <w:rPr>
          <w:rFonts w:ascii="Calibri" w:hAnsi="Calibri" w:cs="Calibri"/>
          <w:b/>
          <w:bCs/>
        </w:rPr>
        <w:t>Controlar las versiones del entregable de la práctica 10</w:t>
      </w:r>
    </w:p>
    <w:p w14:paraId="27C56072" w14:textId="77777777" w:rsidR="00CF2C69" w:rsidRDefault="00CF2C69" w:rsidP="00FA5ABF"/>
    <w:p w14:paraId="0BD02DF4" w14:textId="4FE62BD0" w:rsidR="00CF2C69" w:rsidRDefault="00CF2C69" w:rsidP="00FA5ABF">
      <w:pPr>
        <w:rPr>
          <w:rFonts w:ascii="Arial" w:hAnsi="Arial" w:cs="Arial"/>
          <w:color w:val="FAFAFA"/>
          <w:sz w:val="21"/>
          <w:szCs w:val="21"/>
          <w:shd w:val="clear" w:color="auto" w:fill="1D8102"/>
        </w:rPr>
      </w:pPr>
      <w:r>
        <w:rPr>
          <w:rFonts w:ascii="Arial" w:hAnsi="Arial" w:cs="Arial"/>
          <w:color w:val="FAFAFA"/>
          <w:sz w:val="21"/>
          <w:szCs w:val="21"/>
          <w:shd w:val="clear" w:color="auto" w:fill="1D8102"/>
        </w:rPr>
        <w:t>https://git-codecommit.us-east-1.amazonaws.com/v1/repos/Star</w:t>
      </w:r>
    </w:p>
    <w:p w14:paraId="4C2BAD51" w14:textId="34BC71A5" w:rsidR="00CF2C69" w:rsidRDefault="00CF2C69" w:rsidP="00FA5ABF"/>
    <w:p w14:paraId="3C60A893" w14:textId="77777777" w:rsidR="00CF2C69" w:rsidRPr="00FA5ABF" w:rsidRDefault="00CF2C69" w:rsidP="00FA5ABF"/>
    <w:p w14:paraId="42FC14F0" w14:textId="50D45B4F" w:rsidR="00DD31B8" w:rsidRDefault="00DD31B8" w:rsidP="00DD31B8">
      <w:pPr>
        <w:pStyle w:val="Heading1"/>
        <w:rPr>
          <w:rFonts w:asciiTheme="minorHAnsi" w:eastAsiaTheme="minorHAnsi" w:hAnsiTheme="minorHAnsi" w:cstheme="minorBidi"/>
          <w:color w:val="auto"/>
          <w:sz w:val="22"/>
          <w:szCs w:val="22"/>
        </w:rPr>
      </w:pPr>
      <w:r w:rsidRPr="00DD31B8">
        <w:rPr>
          <w:rFonts w:asciiTheme="minorHAnsi" w:eastAsiaTheme="minorHAnsi" w:hAnsiTheme="minorHAnsi" w:cstheme="minorBidi"/>
          <w:color w:val="auto"/>
          <w:sz w:val="22"/>
          <w:szCs w:val="22"/>
        </w:rPr>
        <w:t>• ¿Ves conveniente el uso de control de versiones para documentos que no son código?</w:t>
      </w:r>
    </w:p>
    <w:p w14:paraId="7DBFD5DD" w14:textId="437C7C44" w:rsidR="00A54CD8" w:rsidRDefault="00A54CD8" w:rsidP="00A54CD8"/>
    <w:p w14:paraId="19B815A5" w14:textId="0D03A4E9" w:rsidR="00A54CD8" w:rsidRPr="00A54CD8" w:rsidRDefault="00A54CD8" w:rsidP="00A54CD8">
      <w:r>
        <w:t>Aunque es conveniente en ocasiones para mantener un historial sigue siendo desde mi punto de vista de mayor utilidad para código.</w:t>
      </w:r>
    </w:p>
    <w:p w14:paraId="4EB67878" w14:textId="58625E72" w:rsidR="00A54CD8" w:rsidRPr="00F42100" w:rsidRDefault="00DD31B8" w:rsidP="00F42100">
      <w:pPr>
        <w:pStyle w:val="Heading1"/>
        <w:rPr>
          <w:rFonts w:asciiTheme="minorHAnsi" w:eastAsiaTheme="minorHAnsi" w:hAnsiTheme="minorHAnsi" w:cstheme="minorBidi"/>
          <w:color w:val="auto"/>
          <w:sz w:val="22"/>
          <w:szCs w:val="22"/>
        </w:rPr>
      </w:pPr>
      <w:r w:rsidRPr="00DD31B8">
        <w:rPr>
          <w:rFonts w:asciiTheme="minorHAnsi" w:eastAsiaTheme="minorHAnsi" w:hAnsiTheme="minorHAnsi" w:cstheme="minorBidi"/>
          <w:color w:val="auto"/>
          <w:sz w:val="22"/>
          <w:szCs w:val="22"/>
        </w:rPr>
        <w:t>• ¿Cómo comparas GitHub y CodeCommit? Los dos son implementaciones DVCS de git</w:t>
      </w:r>
    </w:p>
    <w:p w14:paraId="00346766" w14:textId="699A1D49" w:rsidR="00FA5ABF" w:rsidRPr="00DD31B8" w:rsidRDefault="00A54CD8" w:rsidP="00F42100">
      <w:r>
        <w:t xml:space="preserve">El costo que puede llegar a tener GitHub es mas elevado </w:t>
      </w:r>
    </w:p>
    <w:p w14:paraId="5A5712A0" w14:textId="24CDBB87" w:rsidR="007B18C5" w:rsidRDefault="007B18C5" w:rsidP="007B18C5">
      <w:pPr>
        <w:pStyle w:val="Heading1"/>
      </w:pPr>
      <w:r w:rsidRPr="007B18C5">
        <w:t>Problemas y Soluciones</w:t>
      </w:r>
    </w:p>
    <w:p w14:paraId="7C15D776" w14:textId="6CF7C366" w:rsidR="00AE539C" w:rsidRDefault="00AE539C" w:rsidP="00AE539C"/>
    <w:p w14:paraId="781011DE" w14:textId="08824E86" w:rsidR="00AE539C" w:rsidRDefault="00AE539C" w:rsidP="00AE539C">
      <w:r>
        <w:t xml:space="preserve">El problema que se presento fue al inicio tratando de entender como funcionaba la función de “add” y “commit” en git. </w:t>
      </w:r>
    </w:p>
    <w:p w14:paraId="0A0B1385" w14:textId="6B126F9E" w:rsidR="00AE539C" w:rsidRDefault="00AE539C" w:rsidP="00AE539C">
      <w:r>
        <w:t xml:space="preserve">La manera en la que solucioné el problema fue utilizando la información de los comandos básicos que encontré en el enlace adjunto abajo: </w:t>
      </w:r>
    </w:p>
    <w:p w14:paraId="1D468F0B" w14:textId="3D50F177" w:rsidR="00AE539C" w:rsidRDefault="002148DC" w:rsidP="00AE539C">
      <w:hyperlink r:id="rId20" w:history="1">
        <w:r w:rsidR="00AE539C" w:rsidRPr="008136D1">
          <w:rPr>
            <w:rStyle w:val="Hyperlink"/>
          </w:rPr>
          <w:t>https://rubygarage.org/blog/most-basic-git-commands-with-examples</w:t>
        </w:r>
      </w:hyperlink>
    </w:p>
    <w:p w14:paraId="5C37AF8A" w14:textId="4102DE60" w:rsidR="00AE539C" w:rsidRDefault="00AE539C" w:rsidP="00AE539C">
      <w:r>
        <w:t xml:space="preserve">Fue de bastante utilidad para poder trabajar con lo que se pedía en la práctica. </w:t>
      </w:r>
    </w:p>
    <w:p w14:paraId="10B2591B" w14:textId="77777777" w:rsidR="00AE539C" w:rsidRPr="00AE539C" w:rsidRDefault="00AE539C" w:rsidP="00AE539C"/>
    <w:p w14:paraId="16268067" w14:textId="19EDE558" w:rsidR="007B18C5" w:rsidRDefault="007B18C5" w:rsidP="007B18C5">
      <w:pPr>
        <w:pStyle w:val="Heading1"/>
      </w:pPr>
      <w:r w:rsidRPr="007B18C5">
        <w:lastRenderedPageBreak/>
        <w:t>Experimentos</w:t>
      </w:r>
      <w:r w:rsidR="0026126D">
        <w:t xml:space="preserve"> </w:t>
      </w:r>
      <w:r w:rsidRPr="007B18C5">
        <w:t>y Resultados.</w:t>
      </w:r>
    </w:p>
    <w:p w14:paraId="56842BAC" w14:textId="278C42FF" w:rsidR="00715D72" w:rsidRDefault="00715D72" w:rsidP="00715D72"/>
    <w:p w14:paraId="4AF2FE7D" w14:textId="7395453D" w:rsidR="00715D72" w:rsidRDefault="00715D72" w:rsidP="00715D72">
      <w:r>
        <w:t xml:space="preserve">Los experimentos realizados fueron a través de la consola de git la que permitió utilizar el versiona miento. Además del uso y experimento de repositorios en GitHub y AWS. </w:t>
      </w:r>
    </w:p>
    <w:p w14:paraId="4650B859" w14:textId="59BB6B9F" w:rsidR="00715D72" w:rsidRPr="00715D72" w:rsidRDefault="00715D72" w:rsidP="00715D72">
      <w:r>
        <w:t>Los resultados obtenidos de los experimentos realizados en la práctica fueron mantener el historial de los archivos que con los que se trabajó y visualizarlos en las consolas de AWS utilizando CodeCommit y GitHub.</w:t>
      </w:r>
    </w:p>
    <w:p w14:paraId="4B035698" w14:textId="77777777" w:rsidR="0069123F" w:rsidRDefault="0069123F" w:rsidP="007D443B">
      <w:pPr>
        <w:pStyle w:val="Heading1"/>
      </w:pPr>
    </w:p>
    <w:p w14:paraId="4A2DAFA7" w14:textId="77777777" w:rsidR="0069123F" w:rsidRDefault="0069123F" w:rsidP="007D443B">
      <w:pPr>
        <w:pStyle w:val="Heading1"/>
      </w:pPr>
    </w:p>
    <w:p w14:paraId="728FB877" w14:textId="3DEAFF77" w:rsidR="007D443B" w:rsidRDefault="007D443B" w:rsidP="007D443B">
      <w:pPr>
        <w:pStyle w:val="Heading1"/>
      </w:pPr>
      <w:r>
        <w:t>Costo</w:t>
      </w:r>
    </w:p>
    <w:p w14:paraId="7B5757FC" w14:textId="77777777" w:rsidR="00B0595E" w:rsidRPr="00B0595E" w:rsidRDefault="00B0595E" w:rsidP="00B0595E"/>
    <w:p w14:paraId="134FE558" w14:textId="13C426BE" w:rsidR="0069123F" w:rsidRPr="0069123F" w:rsidRDefault="0069123F" w:rsidP="0069123F">
      <w:pPr>
        <w:rPr>
          <w:b/>
          <w:bCs/>
        </w:rPr>
      </w:pPr>
      <w:r w:rsidRPr="0069123F">
        <w:rPr>
          <w:b/>
          <w:bCs/>
        </w:rPr>
        <w:t>Code Commit Costo</w:t>
      </w:r>
    </w:p>
    <w:p w14:paraId="10BD3756" w14:textId="0B9AFCBB"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Cualquier persona que disponga de una cuenta de AWS puede comenzar a usar AWS CodeCommit de forma gratuita. Su cuenta incluye 5 usuarios activos por mes sin cargo (con ciertos límites). Deberá pagar 1,00 USD por usuario activo adicional al mes. No es necesario pagar tarifas iniciales ni asumir compromisos.</w:t>
      </w:r>
    </w:p>
    <w:p w14:paraId="1E61B756" w14:textId="33221154"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Esta oferta de la capa gratuita de AWS para AWS CodeCommit se encuentra disponible para clientes de AWS nuevos y existentes de forma indefinida, es decir, no vence al finalizar el período estándar de 12 meses de la capa gratuita.</w:t>
      </w:r>
    </w:p>
    <w:p w14:paraId="25C33144"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b/>
          <w:bCs/>
          <w:color w:val="auto"/>
          <w:sz w:val="22"/>
          <w:szCs w:val="22"/>
        </w:rPr>
        <w:t>Primeros 5 usuarios activos</w:t>
      </w:r>
      <w:r w:rsidRPr="0069123F">
        <w:rPr>
          <w:rFonts w:asciiTheme="minorHAnsi" w:eastAsiaTheme="minorHAnsi" w:hAnsiTheme="minorHAnsi" w:cstheme="minorBidi"/>
          <w:color w:val="auto"/>
          <w:sz w:val="22"/>
          <w:szCs w:val="22"/>
        </w:rPr>
        <w:t>*</w:t>
      </w:r>
    </w:p>
    <w:p w14:paraId="4C45BB12"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0,00 USD</w:t>
      </w:r>
    </w:p>
    <w:p w14:paraId="1FFC3990" w14:textId="36CA57E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Recibe</w:t>
      </w:r>
      <w:r>
        <w:rPr>
          <w:rFonts w:asciiTheme="minorHAnsi" w:eastAsiaTheme="minorHAnsi" w:hAnsiTheme="minorHAnsi" w:cstheme="minorBidi"/>
          <w:color w:val="auto"/>
          <w:sz w:val="22"/>
          <w:szCs w:val="22"/>
        </w:rPr>
        <w:t>:</w:t>
      </w:r>
    </w:p>
    <w:p w14:paraId="2A38FC44"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Repositorios ilimitados</w:t>
      </w:r>
    </w:p>
    <w:p w14:paraId="673283F5"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50 GB/mes de almacenamiento</w:t>
      </w:r>
    </w:p>
    <w:p w14:paraId="17FD443E" w14:textId="18229D90" w:rsid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10 000 solicitudes Git al mes</w:t>
      </w:r>
    </w:p>
    <w:p w14:paraId="03035D61" w14:textId="77777777" w:rsidR="0069123F" w:rsidRPr="0069123F" w:rsidRDefault="0069123F" w:rsidP="0069123F"/>
    <w:p w14:paraId="6A2FCA20" w14:textId="77777777" w:rsidR="0069123F" w:rsidRPr="0069123F" w:rsidRDefault="0069123F" w:rsidP="0069123F">
      <w:pPr>
        <w:pStyle w:val="Heading1"/>
        <w:rPr>
          <w:rFonts w:asciiTheme="minorHAnsi" w:eastAsiaTheme="minorHAnsi" w:hAnsiTheme="minorHAnsi" w:cstheme="minorBidi"/>
          <w:b/>
          <w:bCs/>
          <w:color w:val="auto"/>
          <w:sz w:val="22"/>
          <w:szCs w:val="22"/>
        </w:rPr>
      </w:pPr>
      <w:r w:rsidRPr="0069123F">
        <w:rPr>
          <w:rFonts w:asciiTheme="minorHAnsi" w:eastAsiaTheme="minorHAnsi" w:hAnsiTheme="minorHAnsi" w:cstheme="minorBidi"/>
          <w:b/>
          <w:bCs/>
          <w:color w:val="auto"/>
          <w:sz w:val="22"/>
          <w:szCs w:val="22"/>
        </w:rPr>
        <w:lastRenderedPageBreak/>
        <w:t>A partir del sexto usuario activo*</w:t>
      </w:r>
    </w:p>
    <w:p w14:paraId="466A1207"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1,00 USD al mes</w:t>
      </w:r>
    </w:p>
    <w:p w14:paraId="082896E5" w14:textId="728FF7CE"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Recibe:</w:t>
      </w:r>
    </w:p>
    <w:p w14:paraId="183185AB"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Repositorios ilimitados</w:t>
      </w:r>
    </w:p>
    <w:p w14:paraId="3EE1A69F"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 GB/mes de almacenamiento por usuario activo</w:t>
      </w:r>
    </w:p>
    <w:p w14:paraId="1DE197F9" w14:textId="43B93EA5" w:rsid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2 000 solicitudes Git/mes por usuario activo</w:t>
      </w:r>
    </w:p>
    <w:p w14:paraId="34A51237" w14:textId="3BB88C64" w:rsidR="00B0595E" w:rsidRDefault="00B0595E" w:rsidP="00B0595E"/>
    <w:p w14:paraId="31EEABF3" w14:textId="2C475807" w:rsidR="00B0595E" w:rsidRDefault="00B0595E" w:rsidP="00B0595E"/>
    <w:p w14:paraId="4808DAB6" w14:textId="77777777" w:rsidR="00B0595E" w:rsidRPr="00B0595E" w:rsidRDefault="00B0595E" w:rsidP="00B0595E"/>
    <w:p w14:paraId="355343D7" w14:textId="565E61E6" w:rsidR="00B0595E" w:rsidRDefault="00B0595E" w:rsidP="00B0595E"/>
    <w:p w14:paraId="290A7925" w14:textId="3C5FD69E" w:rsidR="00B0595E" w:rsidRPr="00B0595E" w:rsidRDefault="00B0595E" w:rsidP="00B0595E">
      <w:pPr>
        <w:rPr>
          <w:b/>
          <w:bCs/>
        </w:rPr>
      </w:pPr>
      <w:r w:rsidRPr="00B0595E">
        <w:rPr>
          <w:b/>
          <w:bCs/>
        </w:rPr>
        <w:t>Plan de GitHub utilizado en la practica</w:t>
      </w:r>
    </w:p>
    <w:p w14:paraId="62EB8086" w14:textId="16BB4D9D" w:rsidR="00B0595E" w:rsidRDefault="00B0595E" w:rsidP="00B0595E">
      <w:r>
        <w:t>Gratis:</w:t>
      </w:r>
    </w:p>
    <w:p w14:paraId="7FAE7243" w14:textId="77777777" w:rsidR="00B0595E" w:rsidRDefault="00B0595E" w:rsidP="00B0595E">
      <w:r>
        <w:t>Ilimitados repositorios públicos / privados</w:t>
      </w:r>
    </w:p>
    <w:p w14:paraId="62626F85" w14:textId="77777777" w:rsidR="00B0595E" w:rsidRDefault="00B0595E" w:rsidP="00B0595E">
      <w:r>
        <w:t>Colaboradores ilimitados</w:t>
      </w:r>
    </w:p>
    <w:p w14:paraId="755D32D4" w14:textId="77777777" w:rsidR="00B0595E" w:rsidRDefault="00B0595E" w:rsidP="00B0595E">
      <w:r>
        <w:t>2,000 acciones minutos / mesgratis para repositorios públicos</w:t>
      </w:r>
    </w:p>
    <w:p w14:paraId="1373F657" w14:textId="77777777" w:rsidR="00B0595E" w:rsidRDefault="00B0595E" w:rsidP="00B0595E">
      <w:r>
        <w:t>500 MB de almacenamiento de paquetes GitHubGratis para repositorios públicos</w:t>
      </w:r>
    </w:p>
    <w:p w14:paraId="6D40C994" w14:textId="6982119F" w:rsidR="00B0595E" w:rsidRPr="00B0595E" w:rsidRDefault="00B0595E" w:rsidP="00B0595E">
      <w:r>
        <w:t>Soporte comunitario</w:t>
      </w:r>
    </w:p>
    <w:p w14:paraId="5ACCF90A" w14:textId="371AC45D" w:rsidR="007B18C5" w:rsidRDefault="007B18C5" w:rsidP="0069123F">
      <w:pPr>
        <w:pStyle w:val="Heading1"/>
      </w:pPr>
      <w:r w:rsidRPr="007B18C5">
        <w:t>Conclusiones</w:t>
      </w:r>
    </w:p>
    <w:p w14:paraId="7E2127FD" w14:textId="7AD90CC1" w:rsidR="00D07F8A" w:rsidRDefault="00D07F8A" w:rsidP="00D07F8A"/>
    <w:p w14:paraId="73CB3355" w14:textId="10C6A901" w:rsidR="00D07F8A" w:rsidRDefault="00D07F8A" w:rsidP="00D07F8A">
      <w:r>
        <w:t xml:space="preserve">En la práctica fue posible aprender sobre el uso de herramientas para el almacenamiento de versiones de documentos, lo que es de utilidad al momento de almacenar y hacer cambio en archivos y mantener su historial. Aunque es útil para todo tipo de archivos donde puedo encontrar más utilidad es al momento de subir código y hacer cambios en la versión de software liberadas. </w:t>
      </w:r>
    </w:p>
    <w:p w14:paraId="7D19BE08" w14:textId="5662D068" w:rsidR="00D07F8A" w:rsidRPr="00D07F8A" w:rsidRDefault="00D07F8A" w:rsidP="00D07F8A">
      <w:r>
        <w:t>También a diferencia de herramientas que utilizamos en la empresa que trabajamos es mucho más eficiente el versionamento y liberación de un archivo en GitHub y AWS.</w:t>
      </w:r>
    </w:p>
    <w:sdt>
      <w:sdtPr>
        <w:rPr>
          <w:rFonts w:asciiTheme="minorHAnsi" w:eastAsiaTheme="minorHAnsi" w:hAnsiTheme="minorHAnsi" w:cstheme="minorBidi"/>
          <w:color w:val="auto"/>
          <w:sz w:val="22"/>
          <w:szCs w:val="22"/>
        </w:rPr>
        <w:id w:val="1851295743"/>
        <w:docPartObj>
          <w:docPartGallery w:val="Bibliographies"/>
          <w:docPartUnique/>
        </w:docPartObj>
      </w:sdtPr>
      <w:sdtEndPr/>
      <w:sdtContent>
        <w:p w14:paraId="52CB77D7" w14:textId="0D0F218C" w:rsidR="00D07F8A" w:rsidRDefault="00D07F8A">
          <w:pPr>
            <w:pStyle w:val="Heading1"/>
          </w:pPr>
          <w:r>
            <w:t>Bibliografía</w:t>
          </w:r>
        </w:p>
        <w:sdt>
          <w:sdtPr>
            <w:id w:val="111145805"/>
            <w:bibliography/>
          </w:sdtPr>
          <w:sdtEndPr/>
          <w:sdtContent>
            <w:p w14:paraId="55A4589C" w14:textId="77777777" w:rsidR="00D07F8A" w:rsidRDefault="00D07F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D07F8A" w14:paraId="0FD70A57" w14:textId="77777777">
                <w:trPr>
                  <w:divId w:val="721830204"/>
                  <w:tblCellSpacing w:w="15" w:type="dxa"/>
                </w:trPr>
                <w:tc>
                  <w:tcPr>
                    <w:tcW w:w="50" w:type="pct"/>
                    <w:hideMark/>
                  </w:tcPr>
                  <w:p w14:paraId="317BBFF6" w14:textId="6A72EABE" w:rsidR="00D07F8A" w:rsidRDefault="00D07F8A">
                    <w:pPr>
                      <w:pStyle w:val="Bibliography"/>
                      <w:rPr>
                        <w:noProof/>
                        <w:sz w:val="24"/>
                        <w:szCs w:val="24"/>
                      </w:rPr>
                    </w:pPr>
                    <w:r>
                      <w:rPr>
                        <w:noProof/>
                      </w:rPr>
                      <w:t xml:space="preserve">[1] </w:t>
                    </w:r>
                  </w:p>
                </w:tc>
                <w:tc>
                  <w:tcPr>
                    <w:tcW w:w="0" w:type="auto"/>
                    <w:hideMark/>
                  </w:tcPr>
                  <w:p w14:paraId="737FFB42" w14:textId="77777777" w:rsidR="00D07F8A" w:rsidRDefault="00D07F8A">
                    <w:pPr>
                      <w:pStyle w:val="Bibliography"/>
                      <w:rPr>
                        <w:noProof/>
                      </w:rPr>
                    </w:pPr>
                    <w:r w:rsidRPr="00D07F8A">
                      <w:rPr>
                        <w:noProof/>
                        <w:lang w:val="en-US"/>
                      </w:rPr>
                      <w:t xml:space="preserve">atlassian, «atlassian,» [En línea]. Available: https://www.atlassian.com/es/git/tutorials/what-is-git. </w:t>
                    </w:r>
                    <w:r>
                      <w:rPr>
                        <w:noProof/>
                      </w:rPr>
                      <w:t>[Último acceso: 04 Abril 2021].</w:t>
                    </w:r>
                  </w:p>
                </w:tc>
              </w:tr>
              <w:tr w:rsidR="00D07F8A" w14:paraId="0C5FFD77" w14:textId="77777777">
                <w:trPr>
                  <w:divId w:val="721830204"/>
                  <w:tblCellSpacing w:w="15" w:type="dxa"/>
                </w:trPr>
                <w:tc>
                  <w:tcPr>
                    <w:tcW w:w="50" w:type="pct"/>
                    <w:hideMark/>
                  </w:tcPr>
                  <w:p w14:paraId="47B46CB8" w14:textId="77777777" w:rsidR="00D07F8A" w:rsidRDefault="00D07F8A">
                    <w:pPr>
                      <w:pStyle w:val="Bibliography"/>
                      <w:rPr>
                        <w:noProof/>
                      </w:rPr>
                    </w:pPr>
                    <w:r>
                      <w:rPr>
                        <w:noProof/>
                      </w:rPr>
                      <w:lastRenderedPageBreak/>
                      <w:t xml:space="preserve">[2] </w:t>
                    </w:r>
                  </w:p>
                </w:tc>
                <w:tc>
                  <w:tcPr>
                    <w:tcW w:w="0" w:type="auto"/>
                    <w:hideMark/>
                  </w:tcPr>
                  <w:p w14:paraId="6FBBA2C3" w14:textId="77777777" w:rsidR="00D07F8A" w:rsidRDefault="00D07F8A">
                    <w:pPr>
                      <w:pStyle w:val="Bibliography"/>
                      <w:rPr>
                        <w:noProof/>
                      </w:rPr>
                    </w:pPr>
                    <w:r>
                      <w:rPr>
                        <w:noProof/>
                      </w:rPr>
                      <w:t xml:space="preserve">git, «git-scm,» [En línea]. </w:t>
                    </w:r>
                    <w:r w:rsidRPr="00D07F8A">
                      <w:rPr>
                        <w:noProof/>
                        <w:lang w:val="en-US"/>
                      </w:rPr>
                      <w:t xml:space="preserve">Available: https://git-scm.com/book/es/v2/Inicio---Sobre-el-Control-de-Versiones-Acerca-del-Control-de-Versiones. </w:t>
                    </w:r>
                    <w:r>
                      <w:rPr>
                        <w:noProof/>
                      </w:rPr>
                      <w:t>[Último acceso: 04 Abril 2021].</w:t>
                    </w:r>
                  </w:p>
                </w:tc>
              </w:tr>
              <w:tr w:rsidR="00D07F8A" w14:paraId="116B6250" w14:textId="77777777">
                <w:trPr>
                  <w:divId w:val="721830204"/>
                  <w:tblCellSpacing w:w="15" w:type="dxa"/>
                </w:trPr>
                <w:tc>
                  <w:tcPr>
                    <w:tcW w:w="50" w:type="pct"/>
                    <w:hideMark/>
                  </w:tcPr>
                  <w:p w14:paraId="598B83FD" w14:textId="77777777" w:rsidR="00D07F8A" w:rsidRDefault="00D07F8A">
                    <w:pPr>
                      <w:pStyle w:val="Bibliography"/>
                      <w:rPr>
                        <w:noProof/>
                      </w:rPr>
                    </w:pPr>
                    <w:r>
                      <w:rPr>
                        <w:noProof/>
                      </w:rPr>
                      <w:t xml:space="preserve">[3] </w:t>
                    </w:r>
                  </w:p>
                </w:tc>
                <w:tc>
                  <w:tcPr>
                    <w:tcW w:w="0" w:type="auto"/>
                    <w:hideMark/>
                  </w:tcPr>
                  <w:p w14:paraId="58535EDE" w14:textId="77777777" w:rsidR="00D07F8A" w:rsidRDefault="00D07F8A">
                    <w:pPr>
                      <w:pStyle w:val="Bibliography"/>
                      <w:rPr>
                        <w:noProof/>
                      </w:rPr>
                    </w:pPr>
                    <w:r>
                      <w:rPr>
                        <w:noProof/>
                      </w:rPr>
                      <w:t xml:space="preserve">Kinsta, «kinsta.com,» [En línea]. </w:t>
                    </w:r>
                    <w:r w:rsidRPr="00D07F8A">
                      <w:rPr>
                        <w:noProof/>
                        <w:lang w:val="en-US"/>
                      </w:rPr>
                      <w:t xml:space="preserve">Available: https://kinsta.com/es/base-de-conocimiento/que-es-github/. </w:t>
                    </w:r>
                    <w:r>
                      <w:rPr>
                        <w:noProof/>
                      </w:rPr>
                      <w:t>[Último acceso: 04 Abril 2021].</w:t>
                    </w:r>
                  </w:p>
                </w:tc>
              </w:tr>
            </w:tbl>
            <w:p w14:paraId="5FA74D9C" w14:textId="77777777" w:rsidR="00D07F8A" w:rsidRDefault="00D07F8A">
              <w:pPr>
                <w:divId w:val="721830204"/>
                <w:rPr>
                  <w:rFonts w:eastAsia="Times New Roman"/>
                  <w:noProof/>
                </w:rPr>
              </w:pPr>
            </w:p>
            <w:p w14:paraId="62C156AF" w14:textId="122605EE" w:rsidR="00D07F8A" w:rsidRDefault="00D07F8A">
              <w:r>
                <w:rPr>
                  <w:b/>
                  <w:bCs/>
                  <w:noProof/>
                </w:rPr>
                <w:fldChar w:fldCharType="end"/>
              </w:r>
            </w:p>
          </w:sdtContent>
        </w:sdt>
      </w:sdtContent>
    </w:sdt>
    <w:p w14:paraId="599BD610" w14:textId="27E215A7" w:rsidR="007B18C5" w:rsidRPr="00650E44" w:rsidRDefault="007B18C5" w:rsidP="00650E44"/>
    <w:sectPr w:rsidR="007B18C5" w:rsidRPr="00650E44" w:rsidSect="002D20BF">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674B0" w14:textId="77777777" w:rsidR="002148DC" w:rsidRDefault="002148DC" w:rsidP="002D20BF">
      <w:pPr>
        <w:spacing w:after="0" w:line="240" w:lineRule="auto"/>
      </w:pPr>
      <w:r>
        <w:separator/>
      </w:r>
    </w:p>
  </w:endnote>
  <w:endnote w:type="continuationSeparator" w:id="0">
    <w:p w14:paraId="776210B6" w14:textId="77777777" w:rsidR="002148DC" w:rsidRDefault="002148DC"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59FD4" w14:textId="77777777" w:rsidR="00CF2C69" w:rsidRDefault="00CF2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7788C" w14:textId="77777777" w:rsidR="00CF2C69" w:rsidRDefault="00CF2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45529" w14:textId="77777777" w:rsidR="002148DC" w:rsidRDefault="002148DC" w:rsidP="002D20BF">
      <w:pPr>
        <w:spacing w:after="0" w:line="240" w:lineRule="auto"/>
      </w:pPr>
      <w:r>
        <w:separator/>
      </w:r>
    </w:p>
  </w:footnote>
  <w:footnote w:type="continuationSeparator" w:id="0">
    <w:p w14:paraId="2D89F182" w14:textId="77777777" w:rsidR="002148DC" w:rsidRDefault="002148DC"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8E29" w14:textId="77777777" w:rsidR="00CF2C69" w:rsidRDefault="00CF2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E4B4F"/>
    <w:rsid w:val="002148DC"/>
    <w:rsid w:val="0026126D"/>
    <w:rsid w:val="002D20BF"/>
    <w:rsid w:val="00327259"/>
    <w:rsid w:val="00396837"/>
    <w:rsid w:val="003D393D"/>
    <w:rsid w:val="004077F2"/>
    <w:rsid w:val="004428CD"/>
    <w:rsid w:val="00464BDC"/>
    <w:rsid w:val="00496913"/>
    <w:rsid w:val="005571DF"/>
    <w:rsid w:val="00650E44"/>
    <w:rsid w:val="0069123F"/>
    <w:rsid w:val="00715D72"/>
    <w:rsid w:val="007354DA"/>
    <w:rsid w:val="00741863"/>
    <w:rsid w:val="007B18C5"/>
    <w:rsid w:val="007D443B"/>
    <w:rsid w:val="008158A9"/>
    <w:rsid w:val="008854B7"/>
    <w:rsid w:val="008B7518"/>
    <w:rsid w:val="008E1EA5"/>
    <w:rsid w:val="00950637"/>
    <w:rsid w:val="00A03E6C"/>
    <w:rsid w:val="00A54CD8"/>
    <w:rsid w:val="00A71763"/>
    <w:rsid w:val="00AE539C"/>
    <w:rsid w:val="00B0595E"/>
    <w:rsid w:val="00CF2C69"/>
    <w:rsid w:val="00D07F8A"/>
    <w:rsid w:val="00D2619B"/>
    <w:rsid w:val="00D7061D"/>
    <w:rsid w:val="00DA43B0"/>
    <w:rsid w:val="00DD31B8"/>
    <w:rsid w:val="00E01D41"/>
    <w:rsid w:val="00E55118"/>
    <w:rsid w:val="00EB5D22"/>
    <w:rsid w:val="00F043D0"/>
    <w:rsid w:val="00F35E73"/>
    <w:rsid w:val="00F42100"/>
    <w:rsid w:val="00FA5ABF"/>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5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E539C"/>
    <w:rPr>
      <w:color w:val="605E5C"/>
      <w:shd w:val="clear" w:color="auto" w:fill="E1DFDD"/>
    </w:rPr>
  </w:style>
  <w:style w:type="character" w:customStyle="1" w:styleId="Heading2Char">
    <w:name w:val="Heading 2 Char"/>
    <w:basedOn w:val="DefaultParagraphFont"/>
    <w:link w:val="Heading2"/>
    <w:uiPriority w:val="9"/>
    <w:semiHidden/>
    <w:rsid w:val="00B0595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D0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721830204">
      <w:bodyDiv w:val="1"/>
      <w:marLeft w:val="0"/>
      <w:marRight w:val="0"/>
      <w:marTop w:val="0"/>
      <w:marBottom w:val="0"/>
      <w:divBdr>
        <w:top w:val="none" w:sz="0" w:space="0" w:color="auto"/>
        <w:left w:val="none" w:sz="0" w:space="0" w:color="auto"/>
        <w:bottom w:val="none" w:sz="0" w:space="0" w:color="auto"/>
        <w:right w:val="none" w:sz="0" w:space="0" w:color="auto"/>
      </w:divBdr>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063405902">
      <w:bodyDiv w:val="1"/>
      <w:marLeft w:val="0"/>
      <w:marRight w:val="0"/>
      <w:marTop w:val="0"/>
      <w:marBottom w:val="0"/>
      <w:divBdr>
        <w:top w:val="none" w:sz="0" w:space="0" w:color="auto"/>
        <w:left w:val="none" w:sz="0" w:space="0" w:color="auto"/>
        <w:bottom w:val="none" w:sz="0" w:space="0" w:color="auto"/>
        <w:right w:val="none" w:sz="0" w:space="0" w:color="auto"/>
      </w:divBdr>
      <w:divsChild>
        <w:div w:id="155414234">
          <w:marLeft w:val="0"/>
          <w:marRight w:val="0"/>
          <w:marTop w:val="0"/>
          <w:marBottom w:val="450"/>
          <w:divBdr>
            <w:top w:val="none" w:sz="0" w:space="0" w:color="auto"/>
            <w:left w:val="none" w:sz="0" w:space="0" w:color="auto"/>
            <w:bottom w:val="none" w:sz="0" w:space="0" w:color="auto"/>
            <w:right w:val="none" w:sz="0" w:space="0" w:color="auto"/>
          </w:divBdr>
        </w:div>
        <w:div w:id="1439835216">
          <w:marLeft w:val="0"/>
          <w:marRight w:val="0"/>
          <w:marTop w:val="225"/>
          <w:marBottom w:val="225"/>
          <w:divBdr>
            <w:top w:val="none" w:sz="0" w:space="0" w:color="auto"/>
            <w:left w:val="none" w:sz="0" w:space="0" w:color="auto"/>
            <w:bottom w:val="none" w:sz="0" w:space="0" w:color="auto"/>
            <w:right w:val="none" w:sz="0" w:space="0" w:color="auto"/>
          </w:divBdr>
        </w:div>
        <w:div w:id="2069840335">
          <w:marLeft w:val="0"/>
          <w:marRight w:val="0"/>
          <w:marTop w:val="450"/>
          <w:marBottom w:val="450"/>
          <w:divBdr>
            <w:top w:val="none" w:sz="0" w:space="0" w:color="auto"/>
            <w:left w:val="none" w:sz="0" w:space="0" w:color="auto"/>
            <w:bottom w:val="none" w:sz="0" w:space="0" w:color="auto"/>
            <w:right w:val="none" w:sz="0" w:space="0" w:color="auto"/>
          </w:divBdr>
          <w:divsChild>
            <w:div w:id="1590583643">
              <w:marLeft w:val="0"/>
              <w:marRight w:val="0"/>
              <w:marTop w:val="0"/>
              <w:marBottom w:val="0"/>
              <w:divBdr>
                <w:top w:val="none" w:sz="0" w:space="0" w:color="auto"/>
                <w:left w:val="none" w:sz="0" w:space="0" w:color="auto"/>
                <w:bottom w:val="none" w:sz="0" w:space="0" w:color="auto"/>
                <w:right w:val="none" w:sz="0" w:space="0" w:color="auto"/>
              </w:divBdr>
              <w:divsChild>
                <w:div w:id="1849635497">
                  <w:marLeft w:val="0"/>
                  <w:marRight w:val="0"/>
                  <w:marTop w:val="0"/>
                  <w:marBottom w:val="0"/>
                  <w:divBdr>
                    <w:top w:val="none" w:sz="0" w:space="0" w:color="auto"/>
                    <w:left w:val="none" w:sz="0" w:space="0" w:color="auto"/>
                    <w:bottom w:val="none" w:sz="0" w:space="0" w:color="auto"/>
                    <w:right w:val="none" w:sz="0" w:space="0" w:color="auto"/>
                  </w:divBdr>
                  <w:divsChild>
                    <w:div w:id="1595553492">
                      <w:marLeft w:val="0"/>
                      <w:marRight w:val="0"/>
                      <w:marTop w:val="0"/>
                      <w:marBottom w:val="0"/>
                      <w:divBdr>
                        <w:top w:val="single" w:sz="6" w:space="11" w:color="D5DBDB"/>
                        <w:left w:val="single" w:sz="6" w:space="11" w:color="D5DBDB"/>
                        <w:bottom w:val="single" w:sz="6" w:space="11" w:color="D5DBDB"/>
                        <w:right w:val="single" w:sz="6" w:space="11" w:color="D5DBDB"/>
                      </w:divBdr>
                      <w:divsChild>
                        <w:div w:id="5932423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229613">
                  <w:marLeft w:val="0"/>
                  <w:marRight w:val="0"/>
                  <w:marTop w:val="0"/>
                  <w:marBottom w:val="0"/>
                  <w:divBdr>
                    <w:top w:val="none" w:sz="0" w:space="0" w:color="auto"/>
                    <w:left w:val="none" w:sz="0" w:space="0" w:color="auto"/>
                    <w:bottom w:val="none" w:sz="0" w:space="0" w:color="auto"/>
                    <w:right w:val="none" w:sz="0" w:space="0" w:color="auto"/>
                  </w:divBdr>
                  <w:divsChild>
                    <w:div w:id="1613514620">
                      <w:marLeft w:val="0"/>
                      <w:marRight w:val="0"/>
                      <w:marTop w:val="0"/>
                      <w:marBottom w:val="0"/>
                      <w:divBdr>
                        <w:top w:val="single" w:sz="6" w:space="11" w:color="D5DBDB"/>
                        <w:left w:val="single" w:sz="6" w:space="11" w:color="D5DBDB"/>
                        <w:bottom w:val="single" w:sz="6" w:space="11" w:color="D5DBDB"/>
                        <w:right w:val="single" w:sz="6" w:space="11" w:color="D5DBDB"/>
                      </w:divBdr>
                      <w:divsChild>
                        <w:div w:id="12624934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15978995">
      <w:bodyDiv w:val="1"/>
      <w:marLeft w:val="0"/>
      <w:marRight w:val="0"/>
      <w:marTop w:val="0"/>
      <w:marBottom w:val="0"/>
      <w:divBdr>
        <w:top w:val="none" w:sz="0" w:space="0" w:color="auto"/>
        <w:left w:val="none" w:sz="0" w:space="0" w:color="auto"/>
        <w:bottom w:val="none" w:sz="0" w:space="0" w:color="auto"/>
        <w:right w:val="none" w:sz="0" w:space="0" w:color="auto"/>
      </w:divBdr>
      <w:divsChild>
        <w:div w:id="2036879730">
          <w:marLeft w:val="0"/>
          <w:marRight w:val="0"/>
          <w:marTop w:val="0"/>
          <w:marBottom w:val="450"/>
          <w:divBdr>
            <w:top w:val="none" w:sz="0" w:space="0" w:color="auto"/>
            <w:left w:val="none" w:sz="0" w:space="0" w:color="auto"/>
            <w:bottom w:val="none" w:sz="0" w:space="0" w:color="auto"/>
            <w:right w:val="none" w:sz="0" w:space="0" w:color="auto"/>
          </w:divBdr>
        </w:div>
        <w:div w:id="617294573">
          <w:marLeft w:val="0"/>
          <w:marRight w:val="0"/>
          <w:marTop w:val="225"/>
          <w:marBottom w:val="225"/>
          <w:divBdr>
            <w:top w:val="none" w:sz="0" w:space="0" w:color="auto"/>
            <w:left w:val="none" w:sz="0" w:space="0" w:color="auto"/>
            <w:bottom w:val="none" w:sz="0" w:space="0" w:color="auto"/>
            <w:right w:val="none" w:sz="0" w:space="0" w:color="auto"/>
          </w:divBdr>
        </w:div>
        <w:div w:id="34626679">
          <w:marLeft w:val="0"/>
          <w:marRight w:val="0"/>
          <w:marTop w:val="450"/>
          <w:marBottom w:val="450"/>
          <w:divBdr>
            <w:top w:val="none" w:sz="0" w:space="0" w:color="auto"/>
            <w:left w:val="none" w:sz="0" w:space="0" w:color="auto"/>
            <w:bottom w:val="none" w:sz="0" w:space="0" w:color="auto"/>
            <w:right w:val="none" w:sz="0" w:space="0" w:color="auto"/>
          </w:divBdr>
          <w:divsChild>
            <w:div w:id="453864259">
              <w:marLeft w:val="0"/>
              <w:marRight w:val="0"/>
              <w:marTop w:val="0"/>
              <w:marBottom w:val="0"/>
              <w:divBdr>
                <w:top w:val="none" w:sz="0" w:space="0" w:color="auto"/>
                <w:left w:val="none" w:sz="0" w:space="0" w:color="auto"/>
                <w:bottom w:val="none" w:sz="0" w:space="0" w:color="auto"/>
                <w:right w:val="none" w:sz="0" w:space="0" w:color="auto"/>
              </w:divBdr>
              <w:divsChild>
                <w:div w:id="2103450982">
                  <w:marLeft w:val="0"/>
                  <w:marRight w:val="0"/>
                  <w:marTop w:val="0"/>
                  <w:marBottom w:val="0"/>
                  <w:divBdr>
                    <w:top w:val="none" w:sz="0" w:space="0" w:color="auto"/>
                    <w:left w:val="none" w:sz="0" w:space="0" w:color="auto"/>
                    <w:bottom w:val="none" w:sz="0" w:space="0" w:color="auto"/>
                    <w:right w:val="none" w:sz="0" w:space="0" w:color="auto"/>
                  </w:divBdr>
                  <w:divsChild>
                    <w:div w:id="1532566610">
                      <w:marLeft w:val="0"/>
                      <w:marRight w:val="0"/>
                      <w:marTop w:val="0"/>
                      <w:marBottom w:val="0"/>
                      <w:divBdr>
                        <w:top w:val="single" w:sz="6" w:space="11" w:color="D5DBDB"/>
                        <w:left w:val="single" w:sz="6" w:space="11" w:color="D5DBDB"/>
                        <w:bottom w:val="single" w:sz="6" w:space="11" w:color="D5DBDB"/>
                        <w:right w:val="single" w:sz="6" w:space="11" w:color="D5DBDB"/>
                      </w:divBdr>
                      <w:divsChild>
                        <w:div w:id="1414663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39746362">
                  <w:marLeft w:val="0"/>
                  <w:marRight w:val="0"/>
                  <w:marTop w:val="0"/>
                  <w:marBottom w:val="0"/>
                  <w:divBdr>
                    <w:top w:val="none" w:sz="0" w:space="0" w:color="auto"/>
                    <w:left w:val="none" w:sz="0" w:space="0" w:color="auto"/>
                    <w:bottom w:val="none" w:sz="0" w:space="0" w:color="auto"/>
                    <w:right w:val="none" w:sz="0" w:space="0" w:color="auto"/>
                  </w:divBdr>
                  <w:divsChild>
                    <w:div w:id="2083522000">
                      <w:marLeft w:val="0"/>
                      <w:marRight w:val="0"/>
                      <w:marTop w:val="0"/>
                      <w:marBottom w:val="0"/>
                      <w:divBdr>
                        <w:top w:val="single" w:sz="6" w:space="11" w:color="D5DBDB"/>
                        <w:left w:val="single" w:sz="6" w:space="11" w:color="D5DBDB"/>
                        <w:bottom w:val="single" w:sz="6" w:space="11" w:color="D5DBDB"/>
                        <w:right w:val="single" w:sz="6" w:space="11" w:color="D5DBDB"/>
                      </w:divBdr>
                      <w:divsChild>
                        <w:div w:id="343748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547064746">
      <w:bodyDiv w:val="1"/>
      <w:marLeft w:val="0"/>
      <w:marRight w:val="0"/>
      <w:marTop w:val="0"/>
      <w:marBottom w:val="0"/>
      <w:divBdr>
        <w:top w:val="none" w:sz="0" w:space="0" w:color="auto"/>
        <w:left w:val="none" w:sz="0" w:space="0" w:color="auto"/>
        <w:bottom w:val="none" w:sz="0" w:space="0" w:color="auto"/>
        <w:right w:val="none" w:sz="0" w:space="0" w:color="auto"/>
      </w:divBdr>
      <w:divsChild>
        <w:div w:id="1936353084">
          <w:marLeft w:val="0"/>
          <w:marRight w:val="0"/>
          <w:marTop w:val="0"/>
          <w:marBottom w:val="450"/>
          <w:divBdr>
            <w:top w:val="none" w:sz="0" w:space="0" w:color="auto"/>
            <w:left w:val="none" w:sz="0" w:space="0" w:color="auto"/>
            <w:bottom w:val="none" w:sz="0" w:space="0" w:color="auto"/>
            <w:right w:val="none" w:sz="0" w:space="0" w:color="auto"/>
          </w:divBdr>
        </w:div>
        <w:div w:id="2135906588">
          <w:marLeft w:val="0"/>
          <w:marRight w:val="0"/>
          <w:marTop w:val="225"/>
          <w:marBottom w:val="225"/>
          <w:divBdr>
            <w:top w:val="none" w:sz="0" w:space="0" w:color="auto"/>
            <w:left w:val="none" w:sz="0" w:space="0" w:color="auto"/>
            <w:bottom w:val="none" w:sz="0" w:space="0" w:color="auto"/>
            <w:right w:val="none" w:sz="0" w:space="0" w:color="auto"/>
          </w:divBdr>
        </w:div>
        <w:div w:id="185606872">
          <w:marLeft w:val="0"/>
          <w:marRight w:val="0"/>
          <w:marTop w:val="450"/>
          <w:marBottom w:val="450"/>
          <w:divBdr>
            <w:top w:val="none" w:sz="0" w:space="0" w:color="auto"/>
            <w:left w:val="none" w:sz="0" w:space="0" w:color="auto"/>
            <w:bottom w:val="none" w:sz="0" w:space="0" w:color="auto"/>
            <w:right w:val="none" w:sz="0" w:space="0" w:color="auto"/>
          </w:divBdr>
          <w:divsChild>
            <w:div w:id="1136870705">
              <w:marLeft w:val="0"/>
              <w:marRight w:val="0"/>
              <w:marTop w:val="0"/>
              <w:marBottom w:val="0"/>
              <w:divBdr>
                <w:top w:val="none" w:sz="0" w:space="0" w:color="auto"/>
                <w:left w:val="none" w:sz="0" w:space="0" w:color="auto"/>
                <w:bottom w:val="none" w:sz="0" w:space="0" w:color="auto"/>
                <w:right w:val="none" w:sz="0" w:space="0" w:color="auto"/>
              </w:divBdr>
              <w:divsChild>
                <w:div w:id="966279884">
                  <w:marLeft w:val="0"/>
                  <w:marRight w:val="0"/>
                  <w:marTop w:val="0"/>
                  <w:marBottom w:val="0"/>
                  <w:divBdr>
                    <w:top w:val="none" w:sz="0" w:space="0" w:color="auto"/>
                    <w:left w:val="none" w:sz="0" w:space="0" w:color="auto"/>
                    <w:bottom w:val="none" w:sz="0" w:space="0" w:color="auto"/>
                    <w:right w:val="none" w:sz="0" w:space="0" w:color="auto"/>
                  </w:divBdr>
                  <w:divsChild>
                    <w:div w:id="720132154">
                      <w:marLeft w:val="0"/>
                      <w:marRight w:val="0"/>
                      <w:marTop w:val="0"/>
                      <w:marBottom w:val="0"/>
                      <w:divBdr>
                        <w:top w:val="single" w:sz="6" w:space="11" w:color="D5DBDB"/>
                        <w:left w:val="single" w:sz="6" w:space="11" w:color="D5DBDB"/>
                        <w:bottom w:val="single" w:sz="6" w:space="11" w:color="D5DBDB"/>
                        <w:right w:val="single" w:sz="6" w:space="11" w:color="D5DBDB"/>
                      </w:divBdr>
                      <w:divsChild>
                        <w:div w:id="14768780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7522097">
                  <w:marLeft w:val="0"/>
                  <w:marRight w:val="0"/>
                  <w:marTop w:val="0"/>
                  <w:marBottom w:val="0"/>
                  <w:divBdr>
                    <w:top w:val="none" w:sz="0" w:space="0" w:color="auto"/>
                    <w:left w:val="none" w:sz="0" w:space="0" w:color="auto"/>
                    <w:bottom w:val="none" w:sz="0" w:space="0" w:color="auto"/>
                    <w:right w:val="none" w:sz="0" w:space="0" w:color="auto"/>
                  </w:divBdr>
                  <w:divsChild>
                    <w:div w:id="455373784">
                      <w:marLeft w:val="0"/>
                      <w:marRight w:val="0"/>
                      <w:marTop w:val="0"/>
                      <w:marBottom w:val="0"/>
                      <w:divBdr>
                        <w:top w:val="single" w:sz="6" w:space="11" w:color="D5DBDB"/>
                        <w:left w:val="single" w:sz="6" w:space="11" w:color="D5DBDB"/>
                        <w:bottom w:val="single" w:sz="6" w:space="11" w:color="D5DBDB"/>
                        <w:right w:val="single" w:sz="6" w:space="11" w:color="D5DBDB"/>
                      </w:divBdr>
                      <w:divsChild>
                        <w:div w:id="737485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 w:id="19907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bygarage.org/blog/most-basic-git-commands-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DCBF9553-A3CA-4625-B28E-F285AE29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1212</Words>
  <Characters>6667</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18</cp:revision>
  <cp:lastPrinted>2021-04-04T22:40:00Z</cp:lastPrinted>
  <dcterms:created xsi:type="dcterms:W3CDTF">2021-04-04T18:15:00Z</dcterms:created>
  <dcterms:modified xsi:type="dcterms:W3CDTF">2021-04-04T22:51:00Z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