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58012" cy="7051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012" cy="70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de Académica Proposicional de Ingeniería de Sistemas e Informática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El impacto de una plataforma digital de consulta pública en el proceso de formalización de las agencias de turismo en la ciudad del Cusco, 2025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Autor(es):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60.80000000000007" w:lineRule="auto"/>
        <w:ind w:left="0" w:right="2380" w:firstLine="0"/>
        <w:jc w:val="center"/>
        <w:rPr/>
      </w:pPr>
      <w:r w:rsidDel="00000000" w:rsidR="00000000" w:rsidRPr="00000000">
        <w:rPr>
          <w:rtl w:val="0"/>
        </w:rPr>
        <w:t xml:space="preserve">Carlos Alberto Bolaños Gamarra</w:t>
      </w:r>
    </w:p>
    <w:p w:rsidR="00000000" w:rsidDel="00000000" w:rsidP="00000000" w:rsidRDefault="00000000" w:rsidRPr="00000000" w14:paraId="0000000C">
      <w:pPr>
        <w:spacing w:after="0" w:line="460.80000000000007" w:lineRule="auto"/>
        <w:ind w:left="0" w:right="2380" w:firstLine="0"/>
        <w:jc w:val="center"/>
        <w:rPr/>
      </w:pPr>
      <w:r w:rsidDel="00000000" w:rsidR="00000000" w:rsidRPr="00000000">
        <w:rPr>
          <w:rtl w:val="0"/>
        </w:rPr>
        <w:t xml:space="preserve"> Raul Ppacsi Chillihuani</w:t>
      </w:r>
    </w:p>
    <w:p w:rsidR="00000000" w:rsidDel="00000000" w:rsidP="00000000" w:rsidRDefault="00000000" w:rsidRPr="00000000" w14:paraId="0000000D">
      <w:pPr>
        <w:spacing w:after="0" w:line="460.80000000000007" w:lineRule="auto"/>
        <w:ind w:left="0" w:right="2380" w:firstLine="0"/>
        <w:jc w:val="center"/>
        <w:rPr/>
      </w:pPr>
      <w:r w:rsidDel="00000000" w:rsidR="00000000" w:rsidRPr="00000000">
        <w:rPr>
          <w:rtl w:val="0"/>
        </w:rPr>
        <w:t xml:space="preserve">Rodrigo Holgado Quispe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ind w:right="420"/>
        <w:jc w:val="center"/>
        <w:rPr/>
      </w:pPr>
      <w:r w:rsidDel="00000000" w:rsidR="00000000" w:rsidRPr="00000000">
        <w:rPr>
          <w:rtl w:val="0"/>
        </w:rPr>
        <w:t xml:space="preserve">Para obtener el Título Profesional en Ingeniería de Sistemas e Informática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460.80000000000007" w:lineRule="auto"/>
        <w:ind w:left="3800" w:right="3700" w:firstLine="0"/>
        <w:jc w:val="center"/>
        <w:rPr/>
      </w:pPr>
      <w:r w:rsidDel="00000000" w:rsidR="00000000" w:rsidRPr="00000000">
        <w:rPr>
          <w:rtl w:val="0"/>
        </w:rPr>
        <w:t xml:space="preserve">CUSCO - PERÚ 2025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CONSISTENCIA Y ESTRUCTURA DEL PROBLEMA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 la investigación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 impacto de una plataforma digital de consulta pública en el proceso de formalización de las agencias de turismo en la ciudad del Cusco, 2025</w:t>
      </w:r>
    </w:p>
    <w:p w:rsidR="00000000" w:rsidDel="00000000" w:rsidP="00000000" w:rsidRDefault="00000000" w:rsidRPr="00000000" w14:paraId="0000001A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Plataforma digital de consulta pública y la formalización de las agencias de turismo en la ciudad del Cusco, 2025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Definición del problema (de lo grande a lo pequeño)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Contexto Global (internacional)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  <w:t xml:space="preserve">En el ámbito global, la digitalización ha transformado el sector turístico, generando nuevas herramientas para mejorar la transparencia, la confianza y la formalización de empresas </w:t>
      </w:r>
      <w:r w:rsidDel="00000000" w:rsidR="00000000" w:rsidRPr="00000000">
        <w:rPr>
          <w:highlight w:val="yellow"/>
          <w:rtl w:val="0"/>
        </w:rPr>
        <w:t xml:space="preserve">(ejemplos)</w:t>
      </w:r>
      <w:r w:rsidDel="00000000" w:rsidR="00000000" w:rsidRPr="00000000">
        <w:rPr>
          <w:rtl w:val="0"/>
        </w:rPr>
        <w:t xml:space="preserve">. Sin embargo, en muchos países en desarrollo, la informalidad en agencias de turismo continúa siendo elevada, lo que afecta la competitividad y la calidad del servicio. </w:t>
      </w:r>
      <w:r w:rsidDel="00000000" w:rsidR="00000000" w:rsidRPr="00000000">
        <w:rPr>
          <w:highlight w:val="yellow"/>
          <w:rtl w:val="0"/>
        </w:rPr>
        <w:t xml:space="preserve">(referencias)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Contexto Nacional (Perú)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  <w:t xml:space="preserve">En Perú, la informalidad en el sector turístico representa un gran desafío. Diversas agencias operan sin licencia </w:t>
      </w:r>
      <w:r w:rsidDel="00000000" w:rsidR="00000000" w:rsidRPr="00000000">
        <w:rPr>
          <w:highlight w:val="yellow"/>
          <w:rtl w:val="0"/>
        </w:rPr>
        <w:t xml:space="preserve">(% fuentes),</w:t>
      </w:r>
      <w:r w:rsidDel="00000000" w:rsidR="00000000" w:rsidRPr="00000000">
        <w:rPr>
          <w:rtl w:val="0"/>
        </w:rPr>
        <w:t xml:space="preserve"> afectando la imagen del país, la seguridad de los visitantes y el cumplimiento de las normativas </w:t>
      </w:r>
      <w:r w:rsidDel="00000000" w:rsidR="00000000" w:rsidRPr="00000000">
        <w:rPr>
          <w:highlight w:val="yellow"/>
          <w:rtl w:val="0"/>
        </w:rPr>
        <w:t xml:space="preserve">(porque)</w:t>
      </w:r>
      <w:r w:rsidDel="00000000" w:rsidR="00000000" w:rsidRPr="00000000">
        <w:rPr>
          <w:rtl w:val="0"/>
        </w:rPr>
        <w:t xml:space="preserve">. El Estado ha impulsado plataformas digitales para el registro y consulta de prestadores turísticos, pero aún existe resistencia en su adopción y limitaciones en su alcance.</w:t>
      </w:r>
      <w:r w:rsidDel="00000000" w:rsidR="00000000" w:rsidRPr="00000000">
        <w:rPr>
          <w:highlight w:val="yellow"/>
          <w:rtl w:val="0"/>
        </w:rPr>
        <w:t xml:space="preserve">(referencias)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Regional (Cusco)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Cusco, siendo el principal destino turístico del Perú, concentra una gran cantidad de agencias, de las cuales un porcentaje (</w:t>
      </w:r>
      <w:r w:rsidDel="00000000" w:rsidR="00000000" w:rsidRPr="00000000">
        <w:rPr>
          <w:highlight w:val="yellow"/>
          <w:rtl w:val="0"/>
        </w:rPr>
        <w:t xml:space="preserve">cuanto porciento)</w:t>
      </w:r>
      <w:r w:rsidDel="00000000" w:rsidR="00000000" w:rsidRPr="00000000">
        <w:rPr>
          <w:rtl w:val="0"/>
        </w:rPr>
        <w:t xml:space="preserve"> considerable opera de manera informal. Esto genera riesgos (</w:t>
      </w:r>
      <w:r w:rsidDel="00000000" w:rsidR="00000000" w:rsidRPr="00000000">
        <w:rPr>
          <w:highlight w:val="yellow"/>
          <w:rtl w:val="0"/>
        </w:rPr>
        <w:t xml:space="preserve">que riesgos</w:t>
      </w:r>
      <w:r w:rsidDel="00000000" w:rsidR="00000000" w:rsidRPr="00000000">
        <w:rPr>
          <w:rtl w:val="0"/>
        </w:rPr>
        <w:t xml:space="preserve">) para los turistas y debilita la competitividad formal. Una plataforma digital de consulta pública podría convertirse en un mecanismo clave para fomentar la formalización y erradicar la informalidad. (</w:t>
      </w:r>
      <w:r w:rsidDel="00000000" w:rsidR="00000000" w:rsidRPr="00000000">
        <w:rPr>
          <w:highlight w:val="yellow"/>
          <w:rtl w:val="0"/>
        </w:rPr>
        <w:t xml:space="preserve">porque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2. Diagnóstico – Pronóstico – Control del Pronóstico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Diagnóstico: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Actualmente, existe una alta tasa de informalidad en agencias de turismo en Cusco </w:t>
      </w:r>
      <w:r w:rsidDel="00000000" w:rsidR="00000000" w:rsidRPr="00000000">
        <w:rPr>
          <w:highlight w:val="yellow"/>
          <w:rtl w:val="0"/>
        </w:rPr>
        <w:t xml:space="preserve">(referencias y dato estadistico)</w:t>
      </w:r>
      <w:r w:rsidDel="00000000" w:rsidR="00000000" w:rsidRPr="00000000">
        <w:rPr>
          <w:rtl w:val="0"/>
        </w:rPr>
        <w:t xml:space="preserve">. Los turistas no siempre tienen acceso a información clara sobre qué agencias son legales y cuáles no. La fiscalización estatal es insuficiente </w:t>
      </w:r>
      <w:r w:rsidDel="00000000" w:rsidR="00000000" w:rsidRPr="00000000">
        <w:rPr>
          <w:highlight w:val="yellow"/>
          <w:rtl w:val="0"/>
        </w:rPr>
        <w:t xml:space="preserve">(referencias)</w:t>
      </w:r>
      <w:r w:rsidDel="00000000" w:rsidR="00000000" w:rsidRPr="00000000">
        <w:rPr>
          <w:rtl w:val="0"/>
        </w:rPr>
        <w:t xml:space="preserve"> y los procesos de verificación manuales generan retrasos e ineficiencia.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Pronóstico (si no se interviene):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informalidad continuará creciendo </w:t>
      </w:r>
      <w:r w:rsidDel="00000000" w:rsidR="00000000" w:rsidRPr="00000000">
        <w:rPr>
          <w:highlight w:val="yellow"/>
          <w:rtl w:val="0"/>
        </w:rPr>
        <w:t xml:space="preserve">(en que basas esa afirmacion)</w:t>
      </w:r>
      <w:r w:rsidDel="00000000" w:rsidR="00000000" w:rsidRPr="00000000">
        <w:rPr>
          <w:rtl w:val="0"/>
        </w:rPr>
        <w:t xml:space="preserve">, afectando la imagen internacional de Cusco, generando inseguridad para el turista y pérdidas económicas para el sector formal.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del pronóstico (con la plataforma digital):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 implementación de una plataforma de consulta pública permitirá que turistas y ciudadanos verifiquen fácilmente la legalidad de las agencias </w:t>
      </w:r>
      <w:r w:rsidDel="00000000" w:rsidR="00000000" w:rsidRPr="00000000">
        <w:rPr>
          <w:highlight w:val="yellow"/>
          <w:rtl w:val="0"/>
        </w:rPr>
        <w:t xml:space="preserve">(referencias)</w:t>
      </w:r>
      <w:r w:rsidDel="00000000" w:rsidR="00000000" w:rsidRPr="00000000">
        <w:rPr>
          <w:rtl w:val="0"/>
        </w:rPr>
        <w:t xml:space="preserve">, aumentando la presión para formalizarse </w:t>
      </w:r>
      <w:r w:rsidDel="00000000" w:rsidR="00000000" w:rsidRPr="00000000">
        <w:rPr>
          <w:highlight w:val="yellow"/>
          <w:rtl w:val="0"/>
        </w:rPr>
        <w:t xml:space="preserve">(referencias, en se se basa esta afirmacion)</w:t>
      </w:r>
      <w:r w:rsidDel="00000000" w:rsidR="00000000" w:rsidRPr="00000000">
        <w:rPr>
          <w:rtl w:val="0"/>
        </w:rPr>
        <w:t xml:space="preserve">. Esto contribuirá a una mayor transparencia, competitividad y seguridad.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Problema de investigación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Problema general (igual que el título, pero en forma de pregunta):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¿Cuál es el impacto de una plataforma digital de consulta pública en el proceso de formalización de las agencias de turismo en la ciudad del Cusco, 2025?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Problemas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nivel de informalidad presentan (</w:t>
      </w:r>
      <w:r w:rsidDel="00000000" w:rsidR="00000000" w:rsidRPr="00000000">
        <w:rPr>
          <w:color w:val="ff0000"/>
          <w:rtl w:val="0"/>
        </w:rPr>
        <w:t xml:space="preserve">actualmente) </w:t>
      </w:r>
      <w:r w:rsidDel="00000000" w:rsidR="00000000" w:rsidRPr="00000000">
        <w:rPr>
          <w:rtl w:val="0"/>
        </w:rPr>
        <w:t xml:space="preserve">las agencias de turismo en la ciudad del Cusco?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manera una plataforma digital de consulta pública influye en la transparencia </w:t>
      </w:r>
      <w:r w:rsidDel="00000000" w:rsidR="00000000" w:rsidRPr="00000000">
        <w:rPr>
          <w:color w:val="ff0000"/>
          <w:rtl w:val="0"/>
        </w:rPr>
        <w:t xml:space="preserve">y( confianza)</w:t>
      </w:r>
      <w:r w:rsidDel="00000000" w:rsidR="00000000" w:rsidRPr="00000000">
        <w:rPr>
          <w:rtl w:val="0"/>
        </w:rPr>
        <w:t xml:space="preserve"> del turista hacia las agencias de turismo?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impacta la plataforma digital en la decisión de formalizarse de las agencias de turismo en Cusco?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limitaciones o barreras existen en el uso de una plataforma digital para el proceso de formalización en el sector turístico cusqueño?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Objetivos de la investigación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Objetivo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Determinar el impacto de una plataforma digital de consulta pública en el proceso de formalización de las agencias de turismo en la ciudad del Cusco,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 (coherentes con los problemas):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el nivel de informalidad( </w:t>
      </w:r>
      <w:r w:rsidDel="00000000" w:rsidR="00000000" w:rsidRPr="00000000">
        <w:rPr>
          <w:highlight w:val="red"/>
          <w:rtl w:val="0"/>
        </w:rPr>
        <w:t xml:space="preserve">actual)</w:t>
      </w:r>
      <w:r w:rsidDel="00000000" w:rsidR="00000000" w:rsidRPr="00000000">
        <w:rPr>
          <w:rtl w:val="0"/>
        </w:rPr>
        <w:t xml:space="preserve"> en las agencias de turismo en Cusco.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cómo una plataforma digital de consulta pública puede influir en la transparencia y (</w:t>
      </w:r>
      <w:r w:rsidDel="00000000" w:rsidR="00000000" w:rsidRPr="00000000">
        <w:rPr>
          <w:color w:val="ff0000"/>
          <w:rtl w:val="0"/>
        </w:rPr>
        <w:t xml:space="preserve">confianza)</w:t>
      </w:r>
      <w:r w:rsidDel="00000000" w:rsidR="00000000" w:rsidRPr="00000000">
        <w:rPr>
          <w:rtl w:val="0"/>
        </w:rPr>
        <w:t xml:space="preserve"> del turista.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el impacto de la plataforma digital en la decisión de formalización de las agencias de turismo.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Determinar las limitaciones y barreras que enfrenta la implementación de la plataforma digital en el proceso de formalización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Variables e indicadores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independiente 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digital de consulta pública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Indicadores: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 de la plataforma.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de usabilidad por parte de turistas y ciudadanos.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de actualización de información.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Variable dependiente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Formalización de las agencias de turismo en Cusco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Indicadores: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agencias registradas formalmente.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de cumplimiento de requisitos legales.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denuncias </w:t>
      </w:r>
    </w:p>
    <w:p w:rsidR="00000000" w:rsidDel="00000000" w:rsidP="00000000" w:rsidRDefault="00000000" w:rsidRPr="00000000" w14:paraId="000000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(los indicadores donde estan verificados quien los propone)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—-------------------TAREA DE TALLER DE PROYECTOS NO CONFUNDIR—--------------------------------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visión  del proyecto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proposito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importancia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