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ENUNCIADO DEL PROYECTO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aplicación se debe a querer enseñar a los más pequeños la programación y su iniciación a ella, a través de actividades divertidas como: jugar con robots. Se les puede enseñar a que de forma sencilla pueden crear movimientos para los robots y que pueden aplicar sus conocimientos en torneos de robótica.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aplicación se divide en varias partes para los distintos roles de usuario: usuario invitado, usuario registrado y usuario administrador.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continuación se detallan por parte de los distintos usuarios las acciones que pueden realizar: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Usuario Invitado: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usuario invitado podrá leer información genérica sobre la labor de esta aplicación y su propósito.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Podrá ver los torneos nacionales de robótica, las fechas en las que se realizan y el precio por equipo del mismo.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Habrá un formulario de contacto dirigido al correo electrónico de la empresa por si hubiera alguna duda.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invitado se podrá loguear y en el caso de no estar registrado hacerlo en pocos minutos.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Usuario Registrado: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usuario registrado, podrá ver las instrucciones para programar distintos robots, en diferentes lenguajes, en la que el usuario podrá ordenarlas por lenguaje o por orden alfabético.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Puede acceder a la página destinada a los artículos en la que se muestran según el criterio del usuario. Se muestran la marca, el modelo, la descripción,  la imagen del artículo, el enlace al mismo, la tienda a la que hace referencia y su coste a través de las diferentes categorias(Robots, Kits, accesorios, y placas), o también  mostrarlos todos.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usuario puede editar su perfil, modificando sus datos personales y su foto, ver las instrucciones que ha guardado y que le han gustado, así como cerrar sesión.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Usuario Administrador: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administrador se encarga de la gestión del contenido de la aplicación, con lo que puede: añadir, editar o eliminar las instrucciones, los artículos y los diferentes torneos que hay guardados en la base de datos y mostrados en la página.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Robotikarg.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Torneos Nacionales.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Información adicional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Login/Registro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Usuario registrado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Instrucciones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Artículos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Torneos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Editar Perfil.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Instrucciones guardadas.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Cerrar sesión.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CASOS DE USO.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INVITADO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INICIO.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 Muestra la página principal.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LEER INFORMACIÓN.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  Muestra información genérica acerca de la página.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VER TORNEOS NACIONALES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 torneos--&gt;verTorneos(){}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1.Permite mostrar todos los torneos nacionales de robótica.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Se permite al usuario ordenar los campos según fechas o provincias.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CONTACTO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Muestra al usuario un formulario.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El usuario rellenará el formulario con su correo electrónico, el título y el motivo de su consulta.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Al administrador de la página le llegará un correo electrónico con los datos insertados por el usuario en el formulario.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ControladorUsuarios -&gt; login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El usuario pincha para loguearse.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Introduce su usuario y su contraseña.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En el caso en que sea correcto se le redirige a su página principal.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En caso contrario se muestra que los datos son incorrectos y que los vuelva a rellenar.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Registro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(){} --&gt; o controlado por symfony según el ROL que tengan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pincha para registrarse.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Rellena todos los campos: usuario, nombre, apellidos, contraseña y repetir contraseña.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Si se deja alguno, se le informará para que los rellene todos.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USUARIOS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VER INSTRUCCIONES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filtrar instrucciones por lenguaje --&gt; ControladorInstrucciones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--&gt; verTodasInstrucciones(){}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--&gt;verInstruccionesLenguaje(idLenguaje){}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Muestra las instrucciones.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Permite ordenar las instrucciones mediante un selector por lenguaje o por orden alfabético.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Permite al usuario a través de un botón guardar para su posterior uso, una instrucción.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INSTRUCCIONES GUARDADAS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--&gt;ControladorInstrucciones --&gt;verInstruccionesGuardadas(idUsuario){}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Muestra al usuario las instrucciones que le han gustado para poder verlas mejor.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MOSTRAR ARTICULOS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ControladorArticulos()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--&gt; MostrarArticulos()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--&gt;MostrarArticulosCategoria()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 muestran en una tabla todos los artículos con sus propiedades: titulo, descripción, referencia, coste, imagen, categoría, tienda.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 muestra un selector que pemite ordenar los artículos por: categoria o por tienda.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EDITAR PERFIL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--&gt;ControladorUsuarios --&gt; editarPerfil(idUsuario){}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Permite al usuario poner una foto, modificar su datos personales, así como el usuario y la contraseña.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Cerrar sesión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 cierra la sesión y se devuelve a la página principal como usuario invitado.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ADMINISTRADORES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Instrucciones: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administrador se le muestran todas las instrucciones con dos campos de acción que serían: modificar y eliminar la instrucción.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 principio de la página se muestra un botón que permite al administrador añadir/insertar nuevas instrucciones.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AÑADIR INSTRUCCION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ControladorInstrucciones --&gt; anadirInstrucciones(){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 botón de añadir instrucción se abrirá un formulario.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El formulario estará compuesto de los siguientes campos: la instrucción, la acción que realiza y el lenguaje en el que está escrita.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Al pulsar sobre añadir, se devolverá a la página de instrucciones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En el caso en que la acción de insertar la instrucción se devolverá un mensaje de fallo con los problemas del mismo.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EDITAR INSTRUCCIONES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--&gt;ControladorInstrucciones --&gt; editarInstruccion(idInstruccion){}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editar instrucción o sobre su imagen, se lleva a un formulario con los datos de la instrucción que permite que se modifiquen los mismos.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 pulsar en guardar, se actualizarán los campos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Tras guardar en la base de datos, se vuelve a mostrar todas las instrucciones.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ELIMINAR INSTRUCCIONES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ControladorInstrucciones--&gt; EliminarInstruccion(idInstruccion){}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eliminar saldrá un modal para saber si se quiere eliminar de verdad esa instrucción.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 borra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 vuelve a mostrar la página de instrucciones.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ARTÍCULOS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 botón de añadir artículo se abrirá un formulario.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El formulario estará compuesto de los siguientes campos: titulo, descripción, referencia, coste, imagen, categoría, tienda.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Al pulsar sobre añadir, se devolverá a la página de artículos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En el caso en que la acción de insertar la instrucción se devolverá un mensaje de fallo con los problemas del mismo.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EDITAR ARTÍCULOS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ControladorArticulos --&gt; editarArticulos(idArticulo){}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editar artículo o sobre su imagen, se lleva a un formulario con los datos del artículo que permite que se modifiquen los mismos.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 pulsar en guardar, se actualizarán los campos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Tras guardar en la base de datos, se vuelve a mostrar todas las instrucciones.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ELIMINAR ARTICULOS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ControladorArticulos --&gt; eliminarArticulos(idArticulo){}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eliminar saldrá un modal para saber si se quiere eliminar de verdad ese artículo.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 borra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 vuelve a mostrar la página de artículos.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TORNEOS --&gt; ControladorTorneos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 botón de añadir torneo se abrirá un formulario.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El formulario estará compuesto de los siguientes campos: nombre, fecha, ubicación, latitud, longitud, coste por equipo, la provincia y el rango de edad.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Al pulsar sobre añadir, se volverá a mostrar la página de torneos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En el caso en que la acción de insertar la instrucción se devolverá un mensaje de fallo con los problemas del mismo.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EDITAR TORNEOS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ControladorTorneos --&gt; editarTorneo(idTorneo){}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editar artículo o sobre su imagen, se lleva a un formulario con los datos del artículo que permite que se modifiquen los mismos.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 pulsar en guardar, se actualizarán los campos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Tras guardar en la base de datos, se vuelve a mostrar todas las instrucciones.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ELIMINAR ARTICULOS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ControladorTorneos --&gt; eliminarTorneo(idTorneo){}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eliminar saldrá un modal para saber si se quiere eliminar de verdad ese torneo.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 borra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 vuelven a mostrar todos los torneos.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Cerrar sesión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 cierra la sesión y se devuelve a la página principal como usuario invitado.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CATEGORIAS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Robots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Accesorios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Placas: Raspberry pi, arduino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TIENDAS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http://ro-botica.com/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https://www.electan.com/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https://cienciayrobotica.es/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https://www.electronicaembajadores.com/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https://www.robotshop.com/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https://www.micro-log.com/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https://www.rctecnic.com/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https://www.robotlandia.com/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TORNEOS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https://blog.juguetronica.com/competiciones-de-robotica-educativa/#first-lego-league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http://roboraveiberica.org/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http://vexcompetition.es/torneos/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http://robolid.es/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https://www.cac.es/es/web/desafiorobot/informacion-general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RASPBERRY 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https://github.com/danihiglesias/OpenHardwareGuide/wiki/13.-Ejemplos-pr%C3%A1cticos-b%C3%A1sicos-realizados-con-Raspberry-Pi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anihiglesias/OpenHardwareGuide/wiki/13.-Ejemplos-pr%C3%A1cticos-b%C3%A1sicos-realizados-con-Raspberry-Pi" Id="docRId13" Type="http://schemas.openxmlformats.org/officeDocument/2006/relationships/hyperlink" /><Relationship TargetMode="External" Target="https://www.electronicaembajadores.com/" Id="docRId3" Type="http://schemas.openxmlformats.org/officeDocument/2006/relationships/hyperlink" /><Relationship TargetMode="External" Target="https://www.robotlandia.com/--%3ELibros" Id="docRId7" Type="http://schemas.openxmlformats.org/officeDocument/2006/relationships/hyperlink" /><Relationship TargetMode="External" Target="http://vexcompetition.es/torneos/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s://cienciayrobotica.es/" Id="docRId2" Type="http://schemas.openxmlformats.org/officeDocument/2006/relationships/hyperlink" /><Relationship TargetMode="External" Target="https://www.rctecnic.com/" Id="docRId6" Type="http://schemas.openxmlformats.org/officeDocument/2006/relationships/hyperlink" /><Relationship TargetMode="External" Target="https://www.electan.com/" Id="docRId1" Type="http://schemas.openxmlformats.org/officeDocument/2006/relationships/hyperlink" /><Relationship TargetMode="External" Target="http://robolid.es/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s://www.micro-log.com/" Id="docRId5" Type="http://schemas.openxmlformats.org/officeDocument/2006/relationships/hyperlink" /><Relationship TargetMode="External" Target="http://roboraveiberica.org/" Id="docRId9" Type="http://schemas.openxmlformats.org/officeDocument/2006/relationships/hyperlink" /><Relationship TargetMode="External" Target="http://ro-botica.com/" Id="docRId0" Type="http://schemas.openxmlformats.org/officeDocument/2006/relationships/hyperlink" /><Relationship TargetMode="External" Target="https://www.cac.es/es/web/desafiorobot/informacion-general" Id="docRId12" Type="http://schemas.openxmlformats.org/officeDocument/2006/relationships/hyperlink" /><Relationship TargetMode="External" Target="https://www.robotshop.com/" Id="docRId4" Type="http://schemas.openxmlformats.org/officeDocument/2006/relationships/hyperlink" /><Relationship TargetMode="External" Target="https://blog.juguetronica.com/competiciones-de-robotica-educativa/#first-lego-league" Id="docRId8" Type="http://schemas.openxmlformats.org/officeDocument/2006/relationships/hyperlink" /></Relationships>
</file>