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61BF" w14:textId="17587E34" w:rsidR="00B8536C" w:rsidRPr="000765DF" w:rsidRDefault="00C667CE" w:rsidP="000765DF">
      <w:pPr>
        <w:pStyle w:val="Ttulo2"/>
      </w:pPr>
      <w:r w:rsidRPr="000765DF">
        <w:t>Inicio</w:t>
      </w:r>
    </w:p>
    <w:p w14:paraId="6E2EF163" w14:textId="77777777" w:rsidR="00E55FD5" w:rsidRPr="00E55FD5" w:rsidRDefault="00E55FD5" w:rsidP="00E55FD5">
      <w:pPr>
        <w:rPr>
          <w:rFonts w:ascii="Times New Roman" w:hAnsi="Times New Roman" w:cs="Times New Roman"/>
        </w:rPr>
      </w:pPr>
      <w:r w:rsidRPr="00E55FD5">
        <w:rPr>
          <w:rFonts w:ascii="Times New Roman" w:hAnsi="Times New Roman" w:cs="Times New Roman"/>
        </w:rPr>
        <w:t>Cafayate Artesanal - Asociación de Artesanos Independientes</w:t>
      </w:r>
    </w:p>
    <w:p w14:paraId="19EF5562" w14:textId="77777777" w:rsidR="00E55FD5" w:rsidRPr="00E55FD5" w:rsidRDefault="00E55FD5" w:rsidP="00E55FD5">
      <w:pPr>
        <w:rPr>
          <w:rFonts w:ascii="Times New Roman" w:hAnsi="Times New Roman" w:cs="Times New Roman"/>
        </w:rPr>
      </w:pPr>
      <w:r w:rsidRPr="00E55FD5">
        <w:rPr>
          <w:rFonts w:ascii="Times New Roman" w:hAnsi="Times New Roman" w:cs="Times New Roman"/>
        </w:rPr>
        <w:t>Vicario Toscano 58, A4427 Cafayate, Salta</w:t>
      </w:r>
    </w:p>
    <w:p w14:paraId="4CB651D9" w14:textId="0D4F8A4D" w:rsidR="000765DF" w:rsidRDefault="00296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Ubicación en </w:t>
      </w:r>
      <w:r w:rsidR="00E55FD5">
        <w:rPr>
          <w:rFonts w:ascii="Times New Roman" w:hAnsi="Times New Roman" w:cs="Times New Roman"/>
        </w:rPr>
        <w:t xml:space="preserve">Google </w:t>
      </w:r>
      <w:proofErr w:type="spellStart"/>
      <w:r>
        <w:rPr>
          <w:rFonts w:ascii="Times New Roman" w:hAnsi="Times New Roman" w:cs="Times New Roman"/>
        </w:rPr>
        <w:t>maps</w:t>
      </w:r>
      <w:proofErr w:type="spellEnd"/>
      <w:r w:rsidR="00E55FD5">
        <w:rPr>
          <w:rFonts w:ascii="Times New Roman" w:hAnsi="Times New Roman" w:cs="Times New Roman"/>
        </w:rPr>
        <w:t xml:space="preserve">: </w:t>
      </w:r>
      <w:hyperlink r:id="rId5" w:history="1">
        <w:r w:rsidR="00E55FD5" w:rsidRPr="00E55FD5">
          <w:rPr>
            <w:rStyle w:val="Hipervnculo"/>
            <w:rFonts w:ascii="Times New Roman" w:hAnsi="Times New Roman" w:cs="Times New Roman"/>
          </w:rPr>
          <w:t>https://maps.app.goo.gl/rRPGDSfmMCezSJ6JA</w:t>
        </w:r>
      </w:hyperlink>
    </w:p>
    <w:p w14:paraId="083B554D" w14:textId="70346C3A" w:rsidR="000765DF" w:rsidRDefault="00E55F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Video1</w:t>
      </w:r>
    </w:p>
    <w:p w14:paraId="3C50C7F1" w14:textId="16E2B687" w:rsidR="000765DF" w:rsidRDefault="00296981" w:rsidP="00296981">
      <w:pPr>
        <w:pStyle w:val="Ttulo2"/>
      </w:pPr>
      <w:r>
        <w:t>Quienes Somos</w:t>
      </w:r>
    </w:p>
    <w:p w14:paraId="349C8DE5" w14:textId="7E0CE171" w:rsidR="000765DF" w:rsidRDefault="009A7CD0" w:rsidP="009A7CD0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“A todos los artesanos y a todos aquellos que sientan la necesidad de asumir el compromiso de crecimiento individual y colectivo, en defensa de los intereses comunes” </w:t>
      </w:r>
    </w:p>
    <w:p w14:paraId="3FB58AD8" w14:textId="766415F5" w:rsidR="009A7CD0" w:rsidRDefault="009A7CD0" w:rsidP="009A7CD0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Acta constitutiva, 20 de febrero, 2010</w:t>
      </w:r>
    </w:p>
    <w:p w14:paraId="0E7FF326" w14:textId="4D78BF3F" w:rsidR="000765DF" w:rsidRDefault="00B94463" w:rsidP="00B944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Parados en este presente y acudiendo a la memoria, el trayecto realizado es una muestra de que aceptamos enfrentar los desafíos, profundizar la confianza y asumir nuestra condición de trabajadores de la cultura, </w:t>
      </w:r>
      <w:r w:rsidR="009A7CD0">
        <w:rPr>
          <w:rFonts w:ascii="Times New Roman" w:hAnsi="Times New Roman" w:cs="Times New Roman"/>
        </w:rPr>
        <w:t xml:space="preserve">buscando el equilibrio entre </w:t>
      </w:r>
      <w:r>
        <w:rPr>
          <w:rFonts w:ascii="Times New Roman" w:hAnsi="Times New Roman" w:cs="Times New Roman"/>
        </w:rPr>
        <w:t>sus</w:t>
      </w:r>
      <w:r w:rsidR="009A7CD0">
        <w:rPr>
          <w:rFonts w:ascii="Times New Roman" w:hAnsi="Times New Roman" w:cs="Times New Roman"/>
        </w:rPr>
        <w:t xml:space="preserve"> raíces más profundas y la proyección en nuevas expresiones</w:t>
      </w:r>
      <w:r>
        <w:rPr>
          <w:rFonts w:ascii="Times New Roman" w:hAnsi="Times New Roman" w:cs="Times New Roman"/>
        </w:rPr>
        <w:t xml:space="preserve">; y por sobre todas las cosas, </w:t>
      </w:r>
      <w:r w:rsidR="009A7CD0">
        <w:rPr>
          <w:rFonts w:ascii="Times New Roman" w:hAnsi="Times New Roman" w:cs="Times New Roman"/>
        </w:rPr>
        <w:t xml:space="preserve"> </w:t>
      </w:r>
      <w:r w:rsidR="00297A33">
        <w:rPr>
          <w:rFonts w:ascii="Times New Roman" w:hAnsi="Times New Roman" w:cs="Times New Roman"/>
        </w:rPr>
        <w:t xml:space="preserve">la artesanía no es solo un bien económico, sino un producto que refleja el pensamiento y el sentir de su creador, quien deja de ser anónimo para transformarse en el autor de un bien cultural. </w:t>
      </w:r>
    </w:p>
    <w:p w14:paraId="6252BF36" w14:textId="66150A12" w:rsidR="00B94463" w:rsidRDefault="00B94463" w:rsidP="00B944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Nuestra asociación como herramienta de desarrollo social, nos permite ofrecer a la comunidad un lugar para el aprendizaje y asumir el compromiso con las nuevas generaciones, quienes podrán tomar nuestro camino y mejorar la propuesta a partir de nuestra experiencia. </w:t>
      </w:r>
    </w:p>
    <w:p w14:paraId="73018DB3" w14:textId="163BFFE8" w:rsidR="00297A33" w:rsidRDefault="00C04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Video2</w:t>
      </w:r>
    </w:p>
    <w:p w14:paraId="1D6F3502" w14:textId="1207150C" w:rsidR="008D7D4E" w:rsidRDefault="008D7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Foto3, </w:t>
      </w:r>
      <w:r w:rsidR="00E620C9">
        <w:rPr>
          <w:rFonts w:ascii="Times New Roman" w:hAnsi="Times New Roman" w:cs="Times New Roman"/>
        </w:rPr>
        <w:t>foto4</w:t>
      </w:r>
      <w:r w:rsidR="000170C1">
        <w:rPr>
          <w:rFonts w:ascii="Times New Roman" w:hAnsi="Times New Roman" w:cs="Times New Roman"/>
        </w:rPr>
        <w:t>, foto5</w:t>
      </w:r>
    </w:p>
    <w:p w14:paraId="5356042B" w14:textId="77CC6695" w:rsidR="000765DF" w:rsidRPr="000765DF" w:rsidRDefault="000765DF" w:rsidP="000765DF">
      <w:pPr>
        <w:pStyle w:val="Ttulo2"/>
      </w:pPr>
      <w:r w:rsidRPr="000765DF">
        <w:t>Nuestra Historia</w:t>
      </w:r>
    </w:p>
    <w:p w14:paraId="33ED476C" w14:textId="1D2FE7D0" w:rsidR="00B8536C" w:rsidRDefault="000E34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Tierra, postes y trabajo colectivo</w:t>
      </w:r>
    </w:p>
    <w:p w14:paraId="5328AC1F" w14:textId="41159E2C" w:rsidR="00B8536C" w:rsidRDefault="00B8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Fotos: foto1</w:t>
      </w:r>
      <w:r w:rsidR="00922543">
        <w:rPr>
          <w:rFonts w:ascii="Times New Roman" w:hAnsi="Times New Roman" w:cs="Times New Roman"/>
        </w:rPr>
        <w:t xml:space="preserve"> y foto2</w:t>
      </w:r>
    </w:p>
    <w:p w14:paraId="79C94BB4" w14:textId="750F6E28" w:rsidR="0015383B" w:rsidRDefault="007569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Video3</w:t>
      </w:r>
    </w:p>
    <w:p w14:paraId="2D316CC0" w14:textId="0194C023" w:rsidR="00B8536C" w:rsidRDefault="00B8536C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Año primero</w:t>
      </w:r>
      <w:r>
        <w:rPr>
          <w:rFonts w:ascii="Times New Roman" w:hAnsi="Times New Roman" w:cs="Times New Roman"/>
        </w:rPr>
        <w:t xml:space="preserve">: </w:t>
      </w:r>
      <w:r w:rsidR="003A6B54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ulio de 2008 </w:t>
      </w:r>
      <w:r w:rsidR="003A6B5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julio del 2009</w:t>
      </w:r>
    </w:p>
    <w:p w14:paraId="64259676" w14:textId="6F447191" w:rsidR="00B8536C" w:rsidRDefault="00B8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Agosto, 2008: Desfile de prendas artesanales en nuestro predio</w:t>
      </w:r>
    </w:p>
    <w:p w14:paraId="518BA20A" w14:textId="2492139B" w:rsidR="00B8536C" w:rsidRDefault="00B8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Febrero, 2009: Fiesta de la Vendimia. Finca las Nubes (Cafayate)</w:t>
      </w:r>
    </w:p>
    <w:p w14:paraId="2501A9FD" w14:textId="6D248E69" w:rsidR="00B8536C" w:rsidRDefault="00B8536C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Primer Aniversario</w:t>
      </w:r>
      <w:r>
        <w:rPr>
          <w:rFonts w:ascii="Times New Roman" w:hAnsi="Times New Roman" w:cs="Times New Roman"/>
        </w:rPr>
        <w:t>: Julio, 2009</w:t>
      </w:r>
    </w:p>
    <w:p w14:paraId="111D7C6E" w14:textId="486924ED" w:rsidR="00B8536C" w:rsidRDefault="003A6B54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Año segundo</w:t>
      </w:r>
      <w:r>
        <w:rPr>
          <w:rFonts w:ascii="Times New Roman" w:hAnsi="Times New Roman" w:cs="Times New Roman"/>
        </w:rPr>
        <w:t>: julio de 2009 - julio de 2010</w:t>
      </w:r>
    </w:p>
    <w:p w14:paraId="69B9975A" w14:textId="7790C123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Septiembre, 2009: Décimo tercer Encuentro Nacional de Artesanos. San Fernando-Buenos Aires. </w:t>
      </w:r>
    </w:p>
    <w:p w14:paraId="65260CBC" w14:textId="643C8CFE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Septiembre, 2009: Semana del turismo. </w:t>
      </w:r>
      <w:proofErr w:type="spellStart"/>
      <w:r>
        <w:rPr>
          <w:rFonts w:ascii="Times New Roman" w:hAnsi="Times New Roman" w:cs="Times New Roman"/>
        </w:rPr>
        <w:t>Cineteatro</w:t>
      </w:r>
      <w:proofErr w:type="spellEnd"/>
      <w:r>
        <w:rPr>
          <w:rFonts w:ascii="Times New Roman" w:hAnsi="Times New Roman" w:cs="Times New Roman"/>
        </w:rPr>
        <w:t xml:space="preserve"> Municipal de Cafayate</w:t>
      </w:r>
    </w:p>
    <w:p w14:paraId="06F842F3" w14:textId="511DC19E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Marzo, 2010: Séptima Fiesta de la Vendimia. Finca las Nubes, Cafayate</w:t>
      </w:r>
    </w:p>
    <w:p w14:paraId="69963126" w14:textId="6351BFBD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Julio, 2010: Herencia Viva. Salón América, Salta. Secretaria de Turismo y Cultura, Salta </w:t>
      </w:r>
    </w:p>
    <w:p w14:paraId="6C926A60" w14:textId="1FEE7C87" w:rsidR="003A6B54" w:rsidRDefault="003A6B54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Segundo Aniversario</w:t>
      </w:r>
      <w:r>
        <w:rPr>
          <w:rFonts w:ascii="Times New Roman" w:hAnsi="Times New Roman" w:cs="Times New Roman"/>
        </w:rPr>
        <w:t>: Julio, 2010</w:t>
      </w:r>
    </w:p>
    <w:p w14:paraId="04F0E70E" w14:textId="43C0216D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Festejo en la plaza 20 de </w:t>
      </w:r>
      <w:proofErr w:type="gramStart"/>
      <w:r>
        <w:rPr>
          <w:rFonts w:ascii="Times New Roman" w:hAnsi="Times New Roman" w:cs="Times New Roman"/>
        </w:rPr>
        <w:t>Febrero</w:t>
      </w:r>
      <w:proofErr w:type="gramEnd"/>
      <w:r>
        <w:rPr>
          <w:rFonts w:ascii="Times New Roman" w:hAnsi="Times New Roman" w:cs="Times New Roman"/>
        </w:rPr>
        <w:t>, Cafayate</w:t>
      </w:r>
    </w:p>
    <w:p w14:paraId="1676DC2E" w14:textId="0F2E53A0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Año tercero: julio, 2010-julio, 2011</w:t>
      </w:r>
    </w:p>
    <w:p w14:paraId="6D2E060A" w14:textId="334134ED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Julio, 2010: Encuentro Regional de Pequeños Emprendedores. Plaza de San Carlos, Salta. Ministerio de Desarrollo Social de la Nación</w:t>
      </w:r>
    </w:p>
    <w:p w14:paraId="02D6DF33" w14:textId="5594DE85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Agosto, 2010: Feria del Tejido. San Telmo, Buenos Aires. Ministerio de Desarrollo Social de la Nación.</w:t>
      </w:r>
    </w:p>
    <w:p w14:paraId="183DC47D" w14:textId="75FFE659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Feria del Tejido. Centro Cívico. San Carlos de Bariloche, Rio Negro. Ministerio de Desarrollo Social de la Nación</w:t>
      </w:r>
    </w:p>
    <w:p w14:paraId="30133A9B" w14:textId="77777777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Septiembre, 2010: Décimo cuarto encuentro nacional de Artesanos. San Fernando, Buenos Aires. Feria de Artesanos de San Fernando, Municipalidad de San Fernando. </w:t>
      </w:r>
    </w:p>
    <w:p w14:paraId="6879107B" w14:textId="75F429DB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Semana del turismo, 2010. Cafayate, Salta</w:t>
      </w:r>
    </w:p>
    <w:p w14:paraId="39EE7548" w14:textId="57033FE2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Noviembre, 2010: Feria Internacional de Artesanías. Puesto institucional de la provincia de Salta. Predio Ferial</w:t>
      </w:r>
      <w:r w:rsidR="00490A20">
        <w:rPr>
          <w:rFonts w:ascii="Times New Roman" w:hAnsi="Times New Roman" w:cs="Times New Roman"/>
        </w:rPr>
        <w:t xml:space="preserve"> La Rural Buenos Aires “FUNDART”</w:t>
      </w:r>
    </w:p>
    <w:p w14:paraId="21350ECE" w14:textId="2B536D30" w:rsidR="00490A20" w:rsidRDefault="00490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Diciembre, 2010: Feria de Navidad “Las Cañitas”, Ciudad Autónoma de Buenos Aires, Ministerio de Desarrollo Social de la Nación.</w:t>
      </w:r>
    </w:p>
    <w:p w14:paraId="3086D925" w14:textId="23DA4E1B" w:rsidR="003365F6" w:rsidRDefault="00490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Marzo, 2011: Desfile “Emprendedores de Nuestra Tierra”, Hotel </w:t>
      </w:r>
      <w:r w:rsidR="003365F6">
        <w:rPr>
          <w:rFonts w:ascii="Times New Roman" w:hAnsi="Times New Roman" w:cs="Times New Roman"/>
        </w:rPr>
        <w:t>Sheraton, Buenos Aires. Ministerio de Desarrollo Social de la Nación</w:t>
      </w:r>
    </w:p>
    <w:p w14:paraId="744FF77A" w14:textId="7BD1624E" w:rsidR="003365F6" w:rsidRDefault="00336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Octava fiesta de la vendimia, Finca las Nubes, Cafayate, Salta</w:t>
      </w:r>
    </w:p>
    <w:p w14:paraId="08D0F842" w14:textId="60135FFD" w:rsidR="003365F6" w:rsidRDefault="00336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Abril, 2011: Telares del norte, Finca las Nubes, Cafayate </w:t>
      </w:r>
    </w:p>
    <w:p w14:paraId="5E8571B8" w14:textId="7DE11A1F" w:rsidR="00EA14BF" w:rsidRDefault="00336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Junio, 2011: Feria de políticas sociales. Instituciones de la economía social. Ministerio de desarrollo social de la Nación. Plaza de </w:t>
      </w:r>
      <w:proofErr w:type="spellStart"/>
      <w:r>
        <w:rPr>
          <w:rFonts w:ascii="Times New Roman" w:hAnsi="Times New Roman" w:cs="Times New Roman"/>
        </w:rPr>
        <w:t>Amaicha</w:t>
      </w:r>
      <w:proofErr w:type="spellEnd"/>
      <w:r>
        <w:rPr>
          <w:rFonts w:ascii="Times New Roman" w:hAnsi="Times New Roman" w:cs="Times New Roman"/>
        </w:rPr>
        <w:t xml:space="preserve"> del Valle Tucumán.</w:t>
      </w:r>
    </w:p>
    <w:p w14:paraId="7396FBCF" w14:textId="530B488A" w:rsidR="000765DF" w:rsidRPr="000170C1" w:rsidRDefault="00296981" w:rsidP="000170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Continúa…</w:t>
      </w:r>
    </w:p>
    <w:p w14:paraId="00CC03EE" w14:textId="77777777" w:rsidR="000765DF" w:rsidRDefault="000765DF">
      <w:pPr>
        <w:rPr>
          <w:rFonts w:ascii="Times New Roman" w:hAnsi="Times New Roman" w:cs="Times New Roman"/>
        </w:rPr>
      </w:pPr>
    </w:p>
    <w:p w14:paraId="2515A270" w14:textId="3481262F" w:rsidR="000765DF" w:rsidRDefault="000765DF" w:rsidP="000765DF">
      <w:pPr>
        <w:pStyle w:val="Ttulo2"/>
      </w:pPr>
      <w:r>
        <w:t>Nuestro Trabajo</w:t>
      </w:r>
    </w:p>
    <w:p w14:paraId="51B0CCF0" w14:textId="47317870" w:rsidR="000170C1" w:rsidRDefault="00BB450F" w:rsidP="00C043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Foto6, foto7, foto8, foto9, foto10, foto11, foto12</w:t>
      </w:r>
      <w:r w:rsidR="00241313">
        <w:rPr>
          <w:rFonts w:ascii="Times New Roman" w:hAnsi="Times New Roman" w:cs="Times New Roman"/>
        </w:rPr>
        <w:t>, foto13</w:t>
      </w:r>
    </w:p>
    <w:p w14:paraId="1A66E9C4" w14:textId="77777777" w:rsidR="000170C1" w:rsidRPr="00C04355" w:rsidRDefault="000170C1" w:rsidP="00C04355">
      <w:pPr>
        <w:jc w:val="both"/>
        <w:rPr>
          <w:rFonts w:ascii="Times New Roman" w:hAnsi="Times New Roman" w:cs="Times New Roman"/>
        </w:rPr>
      </w:pPr>
    </w:p>
    <w:sectPr w:rsidR="000170C1" w:rsidRPr="00C043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6C"/>
    <w:rsid w:val="000170C1"/>
    <w:rsid w:val="00025DD2"/>
    <w:rsid w:val="000765DF"/>
    <w:rsid w:val="000A6E34"/>
    <w:rsid w:val="000D4234"/>
    <w:rsid w:val="000E34C9"/>
    <w:rsid w:val="0015383B"/>
    <w:rsid w:val="00241313"/>
    <w:rsid w:val="00296981"/>
    <w:rsid w:val="00297A33"/>
    <w:rsid w:val="002D2ACE"/>
    <w:rsid w:val="003365F6"/>
    <w:rsid w:val="00362E48"/>
    <w:rsid w:val="003A6B54"/>
    <w:rsid w:val="003B0EE7"/>
    <w:rsid w:val="00490A20"/>
    <w:rsid w:val="005C204D"/>
    <w:rsid w:val="005D7680"/>
    <w:rsid w:val="007569DA"/>
    <w:rsid w:val="008D7D4E"/>
    <w:rsid w:val="00922543"/>
    <w:rsid w:val="009A7CD0"/>
    <w:rsid w:val="00B8536C"/>
    <w:rsid w:val="00B94463"/>
    <w:rsid w:val="00BB450F"/>
    <w:rsid w:val="00BC73D3"/>
    <w:rsid w:val="00C04355"/>
    <w:rsid w:val="00C667CE"/>
    <w:rsid w:val="00C955A0"/>
    <w:rsid w:val="00CF1254"/>
    <w:rsid w:val="00D14824"/>
    <w:rsid w:val="00D813CC"/>
    <w:rsid w:val="00E04094"/>
    <w:rsid w:val="00E55FD5"/>
    <w:rsid w:val="00E620C9"/>
    <w:rsid w:val="00EA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156A"/>
  <w15:chartTrackingRefBased/>
  <w15:docId w15:val="{C6550506-596C-47E1-87A3-E3CD6D82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3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F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RGy9Zkk67AdJBjuJ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56A2-DF8B-43B7-A58E-5A6354A6E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2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García araoz</dc:creator>
  <cp:keywords/>
  <dc:description/>
  <cp:lastModifiedBy>Rodrigo García araoz</cp:lastModifiedBy>
  <cp:revision>18</cp:revision>
  <dcterms:created xsi:type="dcterms:W3CDTF">2026-04-26T14:16:00Z</dcterms:created>
  <dcterms:modified xsi:type="dcterms:W3CDTF">2026-04-27T01:10:00Z</dcterms:modified>
</cp:coreProperties>
</file>