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2C29" w:rsidRPr="00FB12FF" w:rsidRDefault="00AF2C29" w:rsidP="00AF2C29">
      <w:pPr>
        <w:pStyle w:val="Heading2"/>
      </w:pPr>
      <w:bookmarkStart w:id="0" w:name="_Toc449592669"/>
      <w:bookmarkStart w:id="1" w:name="OLE_LINK23"/>
      <w:bookmarkStart w:id="2" w:name="OLE_LINK24"/>
      <w:r w:rsidRPr="00FB12FF">
        <w:t>Build and Maintain a Secure Network and Systems</w:t>
      </w:r>
      <w:bookmarkEnd w:id="0"/>
    </w:p>
    <w:p w:rsidR="000A2DCD" w:rsidRPr="00FB12FF" w:rsidRDefault="000A2DCD" w:rsidP="00B62102">
      <w:pPr>
        <w:pStyle w:val="Heading3"/>
        <w:tabs>
          <w:tab w:val="clear" w:pos="432"/>
          <w:tab w:val="left" w:pos="1710"/>
        </w:tabs>
      </w:pPr>
      <w:bookmarkStart w:id="3" w:name="_Toc449592670"/>
      <w:r w:rsidRPr="00FB12FF">
        <w:t>Requirement 1</w:t>
      </w:r>
      <w:r w:rsidR="00AF2C29" w:rsidRPr="00FB12FF">
        <w:t xml:space="preserve">: </w:t>
      </w:r>
      <w:r w:rsidR="00AF2C29" w:rsidRPr="00FB12FF">
        <w:tab/>
        <w:t>Install and maintain a firewall configuration to protect cardholder data</w:t>
      </w:r>
      <w:bookmarkEnd w:id="3"/>
      <w:r w:rsidR="00AF2C29" w:rsidRPr="00FB12FF">
        <w:t xml:space="preserve"> </w:t>
      </w:r>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DE106E" w:rsidRPr="00FB12FF" w:rsidTr="00FB12FF">
        <w:trPr>
          <w:cantSplit/>
          <w:tblHeader/>
        </w:trPr>
        <w:tc>
          <w:tcPr>
            <w:tcW w:w="3600" w:type="dxa"/>
            <w:vMerge w:val="restart"/>
            <w:shd w:val="clear" w:color="auto" w:fill="CBDFC0"/>
            <w:vAlign w:val="bottom"/>
          </w:tcPr>
          <w:p w:rsidR="00DE106E" w:rsidRPr="000E0F39" w:rsidRDefault="00DE106E" w:rsidP="00AF2C29">
            <w:pPr>
              <w:spacing w:before="40" w:after="40" w:line="260" w:lineRule="atLeast"/>
              <w:jc w:val="center"/>
              <w:rPr>
                <w:rFonts w:cs="Arial"/>
                <w:b/>
                <w:sz w:val="18"/>
                <w:szCs w:val="18"/>
              </w:rPr>
            </w:pPr>
          </w:p>
          <w:p w:rsidR="00DE106E" w:rsidRPr="00474D2F" w:rsidRDefault="00DE106E" w:rsidP="00AF2C29">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00" w:type="dxa"/>
            <w:vMerge w:val="restart"/>
            <w:shd w:val="clear" w:color="auto" w:fill="CBDFC0"/>
            <w:vAlign w:val="bottom"/>
          </w:tcPr>
          <w:p w:rsidR="00DE106E" w:rsidRPr="00474D2F" w:rsidRDefault="00DE106E" w:rsidP="00AF2C29">
            <w:pPr>
              <w:spacing w:before="40" w:after="40" w:line="260" w:lineRule="atLeast"/>
              <w:jc w:val="center"/>
              <w:rPr>
                <w:rFonts w:cs="Arial"/>
                <w:b/>
                <w:sz w:val="18"/>
                <w:szCs w:val="18"/>
              </w:rPr>
            </w:pPr>
            <w:r w:rsidRPr="00474D2F">
              <w:rPr>
                <w:rFonts w:cs="Arial"/>
                <w:b/>
                <w:sz w:val="18"/>
                <w:szCs w:val="18"/>
              </w:rPr>
              <w:t>Reporting Instruction</w:t>
            </w:r>
          </w:p>
        </w:tc>
        <w:tc>
          <w:tcPr>
            <w:tcW w:w="2520" w:type="dxa"/>
            <w:vMerge w:val="restart"/>
            <w:shd w:val="clear" w:color="auto" w:fill="CBDFC0"/>
            <w:vAlign w:val="bottom"/>
          </w:tcPr>
          <w:p w:rsidR="00DE106E" w:rsidRPr="00747769" w:rsidRDefault="00DE106E" w:rsidP="00AF2C29">
            <w:pPr>
              <w:spacing w:before="40" w:after="40" w:line="260" w:lineRule="atLeast"/>
              <w:jc w:val="center"/>
              <w:rPr>
                <w:rFonts w:cs="Arial"/>
                <w:b/>
                <w:sz w:val="18"/>
                <w:szCs w:val="18"/>
              </w:rPr>
            </w:pPr>
            <w:r w:rsidRPr="00747769">
              <w:rPr>
                <w:rFonts w:cs="Arial"/>
                <w:b/>
                <w:sz w:val="18"/>
                <w:szCs w:val="18"/>
              </w:rPr>
              <w:t>Reporting Details:</w:t>
            </w:r>
            <w:r w:rsidRPr="00747769">
              <w:rPr>
                <w:rFonts w:cs="Arial"/>
                <w:b/>
                <w:sz w:val="18"/>
                <w:szCs w:val="18"/>
              </w:rPr>
              <w:br/>
              <w:t>Assessor’s Response</w:t>
            </w:r>
          </w:p>
        </w:tc>
        <w:tc>
          <w:tcPr>
            <w:tcW w:w="3780" w:type="dxa"/>
            <w:gridSpan w:val="5"/>
            <w:shd w:val="clear" w:color="auto" w:fill="CBDFC0"/>
          </w:tcPr>
          <w:p w:rsidR="00DE106E" w:rsidRPr="00FB12FF" w:rsidRDefault="00DE106E" w:rsidP="00AF2C29">
            <w:pPr>
              <w:spacing w:before="40" w:after="40" w:line="260" w:lineRule="atLeast"/>
              <w:jc w:val="center"/>
              <w:rPr>
                <w:rFonts w:cs="Arial"/>
                <w:b/>
                <w:sz w:val="18"/>
                <w:szCs w:val="18"/>
              </w:rPr>
            </w:pPr>
            <w:r w:rsidRPr="00FB12FF">
              <w:rPr>
                <w:rFonts w:cs="Arial"/>
                <w:b/>
                <w:sz w:val="18"/>
                <w:szCs w:val="18"/>
              </w:rPr>
              <w:t xml:space="preserve">Summary of Assessment Findings  </w:t>
            </w:r>
            <w:r w:rsidR="001C7A79" w:rsidRPr="00FB12FF">
              <w:rPr>
                <w:rFonts w:cs="Arial"/>
                <w:b/>
                <w:sz w:val="18"/>
                <w:szCs w:val="18"/>
              </w:rPr>
              <w:br/>
            </w:r>
            <w:r w:rsidRPr="00FB12FF">
              <w:rPr>
                <w:rFonts w:cs="Arial"/>
                <w:sz w:val="18"/>
                <w:szCs w:val="18"/>
              </w:rPr>
              <w:t>(check one)</w:t>
            </w:r>
          </w:p>
        </w:tc>
      </w:tr>
      <w:tr w:rsidR="00CF27FA" w:rsidRPr="00FB12FF" w:rsidTr="00FB12FF">
        <w:trPr>
          <w:cantSplit/>
          <w:trHeight w:val="602"/>
          <w:tblHeader/>
        </w:trPr>
        <w:tc>
          <w:tcPr>
            <w:tcW w:w="3600" w:type="dxa"/>
            <w:vMerge/>
            <w:shd w:val="clear" w:color="auto" w:fill="C6D9F1"/>
            <w:vAlign w:val="bottom"/>
            <w:hideMark/>
          </w:tcPr>
          <w:p w:rsidR="001C7A79" w:rsidRPr="00FB12FF" w:rsidRDefault="001C7A79" w:rsidP="00AF2C29">
            <w:pPr>
              <w:spacing w:before="40" w:after="40" w:line="260" w:lineRule="atLeast"/>
              <w:jc w:val="center"/>
              <w:rPr>
                <w:rFonts w:cs="Arial"/>
                <w:b/>
                <w:sz w:val="18"/>
                <w:szCs w:val="18"/>
              </w:rPr>
            </w:pPr>
          </w:p>
        </w:tc>
        <w:tc>
          <w:tcPr>
            <w:tcW w:w="4500" w:type="dxa"/>
            <w:vMerge/>
            <w:shd w:val="clear" w:color="auto" w:fill="C6D9F1"/>
            <w:vAlign w:val="bottom"/>
          </w:tcPr>
          <w:p w:rsidR="001C7A79" w:rsidRPr="00FB12FF" w:rsidRDefault="001C7A79" w:rsidP="00AF2C29">
            <w:pPr>
              <w:spacing w:before="40" w:after="40" w:line="260" w:lineRule="atLeast"/>
              <w:jc w:val="center"/>
              <w:rPr>
                <w:rFonts w:cs="Arial"/>
                <w:b/>
                <w:sz w:val="18"/>
                <w:szCs w:val="18"/>
              </w:rPr>
            </w:pPr>
          </w:p>
        </w:tc>
        <w:tc>
          <w:tcPr>
            <w:tcW w:w="2520" w:type="dxa"/>
            <w:vMerge/>
            <w:shd w:val="clear" w:color="auto" w:fill="C6D9F1"/>
            <w:vAlign w:val="bottom"/>
          </w:tcPr>
          <w:p w:rsidR="001C7A79" w:rsidRPr="00FB12FF" w:rsidRDefault="001C7A79" w:rsidP="00AF2C29">
            <w:pPr>
              <w:spacing w:before="40" w:after="40" w:line="260" w:lineRule="atLeast"/>
              <w:jc w:val="center"/>
              <w:rPr>
                <w:rFonts w:cs="Arial"/>
                <w:b/>
                <w:sz w:val="18"/>
                <w:szCs w:val="18"/>
              </w:rPr>
            </w:pPr>
          </w:p>
        </w:tc>
        <w:tc>
          <w:tcPr>
            <w:tcW w:w="720" w:type="dxa"/>
            <w:shd w:val="clear" w:color="auto" w:fill="CBDFC0"/>
            <w:vAlign w:val="bottom"/>
          </w:tcPr>
          <w:p w:rsidR="001C7A79" w:rsidRPr="00FB12FF" w:rsidRDefault="001C7A79" w:rsidP="00AF2C29">
            <w:pPr>
              <w:spacing w:before="40" w:after="0"/>
              <w:ind w:left="-18" w:right="-18"/>
              <w:jc w:val="center"/>
              <w:rPr>
                <w:rFonts w:cs="Arial"/>
                <w:b/>
                <w:sz w:val="15"/>
                <w:szCs w:val="15"/>
              </w:rPr>
            </w:pPr>
            <w:r w:rsidRPr="00FB12FF">
              <w:rPr>
                <w:rFonts w:cs="Arial"/>
                <w:b/>
                <w:sz w:val="15"/>
                <w:szCs w:val="15"/>
              </w:rPr>
              <w:t>In Place</w:t>
            </w:r>
          </w:p>
        </w:tc>
        <w:tc>
          <w:tcPr>
            <w:tcW w:w="900" w:type="dxa"/>
            <w:shd w:val="clear" w:color="auto" w:fill="CBDFC0"/>
            <w:vAlign w:val="bottom"/>
          </w:tcPr>
          <w:p w:rsidR="001C7A79" w:rsidRPr="00FB12FF" w:rsidRDefault="001C7A79" w:rsidP="00AF2C29">
            <w:pPr>
              <w:spacing w:before="40" w:after="0"/>
              <w:ind w:left="29" w:right="58"/>
              <w:jc w:val="center"/>
              <w:rPr>
                <w:rFonts w:cs="Arial"/>
                <w:b/>
                <w:sz w:val="15"/>
                <w:szCs w:val="15"/>
              </w:rPr>
            </w:pPr>
            <w:r w:rsidRPr="00FB12FF">
              <w:rPr>
                <w:rFonts w:cs="Arial"/>
                <w:b/>
                <w:sz w:val="15"/>
                <w:szCs w:val="15"/>
              </w:rPr>
              <w:t>In Place w</w:t>
            </w:r>
            <w:r w:rsidR="0050217D" w:rsidRPr="00FB12FF">
              <w:rPr>
                <w:rFonts w:cs="Arial"/>
                <w:b/>
                <w:sz w:val="15"/>
                <w:szCs w:val="15"/>
              </w:rPr>
              <w:t>/</w:t>
            </w:r>
            <w:r w:rsidRPr="00FB12FF">
              <w:rPr>
                <w:rFonts w:cs="Arial"/>
                <w:b/>
                <w:sz w:val="15"/>
                <w:szCs w:val="15"/>
              </w:rPr>
              <w:t xml:space="preserve"> CCW</w:t>
            </w:r>
          </w:p>
        </w:tc>
        <w:tc>
          <w:tcPr>
            <w:tcW w:w="720" w:type="dxa"/>
            <w:shd w:val="clear" w:color="auto" w:fill="CBDFC0"/>
            <w:vAlign w:val="bottom"/>
          </w:tcPr>
          <w:p w:rsidR="001C7A79" w:rsidRPr="00FB12FF" w:rsidRDefault="001C7A79" w:rsidP="00AF2C29">
            <w:pPr>
              <w:spacing w:before="40" w:after="0"/>
              <w:ind w:left="29" w:right="58"/>
              <w:jc w:val="center"/>
              <w:rPr>
                <w:rFonts w:cs="Arial"/>
                <w:b/>
                <w:sz w:val="15"/>
                <w:szCs w:val="15"/>
              </w:rPr>
            </w:pPr>
            <w:r w:rsidRPr="00FB12FF">
              <w:rPr>
                <w:rFonts w:cs="Arial"/>
                <w:b/>
                <w:sz w:val="15"/>
                <w:szCs w:val="15"/>
              </w:rPr>
              <w:t>N/A</w:t>
            </w:r>
          </w:p>
        </w:tc>
        <w:tc>
          <w:tcPr>
            <w:tcW w:w="810" w:type="dxa"/>
            <w:shd w:val="clear" w:color="auto" w:fill="CBDFC0"/>
            <w:vAlign w:val="bottom"/>
          </w:tcPr>
          <w:p w:rsidR="001C7A79" w:rsidRPr="00FB12FF" w:rsidRDefault="001C7A79" w:rsidP="00AF2C29">
            <w:pPr>
              <w:spacing w:before="40" w:after="0"/>
              <w:ind w:left="-14"/>
              <w:jc w:val="center"/>
              <w:rPr>
                <w:rFonts w:cs="Arial"/>
                <w:b/>
                <w:sz w:val="15"/>
                <w:szCs w:val="15"/>
              </w:rPr>
            </w:pPr>
            <w:r w:rsidRPr="00FB12FF">
              <w:rPr>
                <w:rFonts w:cs="Arial"/>
                <w:b/>
                <w:sz w:val="15"/>
                <w:szCs w:val="15"/>
              </w:rPr>
              <w:t>Not Tested</w:t>
            </w:r>
          </w:p>
        </w:tc>
        <w:tc>
          <w:tcPr>
            <w:tcW w:w="630" w:type="dxa"/>
            <w:shd w:val="clear" w:color="auto" w:fill="CBDFC0"/>
            <w:vAlign w:val="bottom"/>
          </w:tcPr>
          <w:p w:rsidR="001C7A79" w:rsidRPr="00FB12FF" w:rsidRDefault="001C7A79" w:rsidP="00AF2C29">
            <w:pPr>
              <w:spacing w:before="40" w:after="0"/>
              <w:ind w:left="-14"/>
              <w:jc w:val="center"/>
              <w:rPr>
                <w:rFonts w:cs="Arial"/>
                <w:b/>
                <w:sz w:val="15"/>
                <w:szCs w:val="15"/>
              </w:rPr>
            </w:pPr>
            <w:r w:rsidRPr="00FB12FF">
              <w:rPr>
                <w:rFonts w:cs="Arial"/>
                <w:b/>
                <w:sz w:val="15"/>
                <w:szCs w:val="15"/>
              </w:rPr>
              <w:t>Not in Place</w:t>
            </w:r>
          </w:p>
        </w:tc>
      </w:tr>
      <w:tr w:rsidR="00AF2C29" w:rsidRPr="00FB12FF" w:rsidTr="00FB12FF">
        <w:trPr>
          <w:cantSplit/>
        </w:trPr>
        <w:tc>
          <w:tcPr>
            <w:tcW w:w="14400" w:type="dxa"/>
            <w:gridSpan w:val="8"/>
            <w:shd w:val="clear" w:color="auto" w:fill="EAF1DD" w:themeFill="accent3" w:themeFillTint="33"/>
          </w:tcPr>
          <w:p w:rsidR="00AF2C29" w:rsidRPr="00FB12FF" w:rsidRDefault="00AF2C29" w:rsidP="0022693F">
            <w:pPr>
              <w:pStyle w:val="Table11"/>
              <w:rPr>
                <w:i/>
                <w:lang w:val="en-GB" w:eastAsia="en-GB"/>
              </w:rPr>
            </w:pPr>
            <w:r w:rsidRPr="00FB12FF">
              <w:rPr>
                <w:b/>
              </w:rPr>
              <w:t xml:space="preserve">1.1 </w:t>
            </w:r>
            <w:r w:rsidRPr="00FB12FF">
              <w:t>Establish and implement firewall and router configuration standards that include the following:</w:t>
            </w:r>
          </w:p>
        </w:tc>
      </w:tr>
      <w:tr w:rsidR="00AF2C29" w:rsidRPr="00FB12FF" w:rsidTr="00FB12FF">
        <w:trPr>
          <w:cantSplit/>
        </w:trPr>
        <w:tc>
          <w:tcPr>
            <w:tcW w:w="14400" w:type="dxa"/>
            <w:gridSpan w:val="8"/>
            <w:shd w:val="clear" w:color="auto" w:fill="EAF1DD" w:themeFill="accent3" w:themeFillTint="33"/>
          </w:tcPr>
          <w:p w:rsidR="00AF2C29" w:rsidRPr="00FB12FF" w:rsidRDefault="00AF2C29" w:rsidP="0022693F">
            <w:pPr>
              <w:pStyle w:val="Table11"/>
              <w:rPr>
                <w:i/>
                <w:lang w:val="en-GB" w:eastAsia="en-GB"/>
              </w:rPr>
            </w:pPr>
            <w:r w:rsidRPr="00FB12FF">
              <w:rPr>
                <w:b/>
              </w:rPr>
              <w:t>1.1</w:t>
            </w:r>
            <w:r w:rsidRPr="00FB12FF">
              <w:t xml:space="preserve"> Inspect the firewall and router configuration standards and other documentation specified below and verify that standards are complete and implemented as follows:</w:t>
            </w:r>
          </w:p>
        </w:tc>
      </w:tr>
      <w:tr w:rsidR="00FE7AD6" w:rsidRPr="00FB12FF" w:rsidTr="00FB12FF">
        <w:trPr>
          <w:cantSplit/>
        </w:trPr>
        <w:tc>
          <w:tcPr>
            <w:tcW w:w="10620" w:type="dxa"/>
            <w:gridSpan w:val="3"/>
            <w:shd w:val="clear" w:color="auto" w:fill="EAF1DD" w:themeFill="accent3" w:themeFillTint="33"/>
          </w:tcPr>
          <w:p w:rsidR="00FE7AD6" w:rsidRPr="00FB12FF" w:rsidRDefault="00FE7AD6" w:rsidP="001E5087">
            <w:pPr>
              <w:pStyle w:val="Table1110"/>
              <w:ind w:left="0"/>
              <w:rPr>
                <w:i/>
                <w:szCs w:val="18"/>
                <w:lang w:val="en-GB" w:eastAsia="en-GB"/>
              </w:rPr>
            </w:pPr>
            <w:r w:rsidRPr="00FB12FF">
              <w:rPr>
                <w:b/>
                <w:szCs w:val="18"/>
              </w:rPr>
              <w:t xml:space="preserve">1.1.1 </w:t>
            </w:r>
            <w:r w:rsidRPr="00FB12FF">
              <w:rPr>
                <w:szCs w:val="18"/>
              </w:rPr>
              <w:t>A formal process for approving and testing all network connections and changes to the firewall and router configurations.</w:t>
            </w:r>
          </w:p>
        </w:tc>
        <w:tc>
          <w:tcPr>
            <w:tcW w:w="720" w:type="dxa"/>
            <w:shd w:val="clear" w:color="auto" w:fill="EAF1DD" w:themeFill="accent3" w:themeFillTint="33"/>
            <w:vAlign w:val="center"/>
          </w:tcPr>
          <w:p w:rsidR="00FE7AD6" w:rsidRPr="000E0F39" w:rsidRDefault="00FE7AD6" w:rsidP="00DC394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DC394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DC394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DC394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DC394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vMerge w:val="restart"/>
            <w:shd w:val="clear" w:color="auto" w:fill="auto"/>
          </w:tcPr>
          <w:p w:rsidR="00AF2C29" w:rsidRPr="00FB12FF" w:rsidRDefault="00AF2C29" w:rsidP="001E5087">
            <w:pPr>
              <w:pStyle w:val="Table1110"/>
              <w:ind w:left="0"/>
              <w:rPr>
                <w:szCs w:val="18"/>
              </w:rPr>
            </w:pPr>
            <w:r w:rsidRPr="00FB12FF">
              <w:rPr>
                <w:b/>
                <w:szCs w:val="18"/>
              </w:rPr>
              <w:t xml:space="preserve">1.1.1.a </w:t>
            </w:r>
            <w:r w:rsidRPr="00FB12FF">
              <w:rPr>
                <w:szCs w:val="18"/>
              </w:rPr>
              <w:t>Examine documented procedures to verify there is a formal process for testing and approval of</w:t>
            </w:r>
            <w:r w:rsidR="00D2093F" w:rsidRPr="00FB12FF">
              <w:rPr>
                <w:szCs w:val="18"/>
              </w:rPr>
              <w:t xml:space="preserve"> </w:t>
            </w:r>
            <w:r w:rsidRPr="00FB12FF">
              <w:rPr>
                <w:szCs w:val="18"/>
              </w:rPr>
              <w:t xml:space="preserve"> all:</w:t>
            </w:r>
          </w:p>
          <w:p w:rsidR="00AF2C29" w:rsidRPr="00FB12FF" w:rsidRDefault="00AF2C29" w:rsidP="002E7BC3">
            <w:pPr>
              <w:pStyle w:val="table111bullet"/>
              <w:rPr>
                <w:b/>
              </w:rPr>
            </w:pPr>
            <w:r w:rsidRPr="00FB12FF">
              <w:t>Network connections</w:t>
            </w:r>
            <w:r w:rsidR="00CC2C32" w:rsidRPr="00FB12FF">
              <w:t>,</w:t>
            </w:r>
            <w:r w:rsidRPr="00FB12FF">
              <w:t xml:space="preserve"> and </w:t>
            </w:r>
          </w:p>
          <w:p w:rsidR="00AF2C29" w:rsidRPr="00FB12FF" w:rsidRDefault="00AF2C29" w:rsidP="002E7BC3">
            <w:pPr>
              <w:pStyle w:val="table111bullet"/>
              <w:rPr>
                <w:b/>
              </w:rPr>
            </w:pPr>
            <w:r w:rsidRPr="00FB12FF">
              <w:t>Changes to firewall and router configurations</w:t>
            </w:r>
            <w:r w:rsidR="00021E97" w:rsidRPr="00FB12FF">
              <w:t>.</w:t>
            </w:r>
          </w:p>
        </w:tc>
        <w:tc>
          <w:tcPr>
            <w:tcW w:w="10800" w:type="dxa"/>
            <w:gridSpan w:val="7"/>
          </w:tcPr>
          <w:p w:rsidR="00AF2C29" w:rsidRPr="00FB12FF" w:rsidRDefault="00AF2C29" w:rsidP="00EB5F3F">
            <w:pPr>
              <w:pStyle w:val="tabletext0"/>
              <w:rPr>
                <w:i/>
                <w:szCs w:val="18"/>
                <w:lang w:val="en-GB" w:eastAsia="en-GB"/>
              </w:rPr>
            </w:pPr>
            <w:r w:rsidRPr="00FB12FF">
              <w:rPr>
                <w:b/>
                <w:szCs w:val="18"/>
              </w:rPr>
              <w:t>Identify the document(s)</w:t>
            </w:r>
            <w:r w:rsidRPr="00FB12FF">
              <w:rPr>
                <w:szCs w:val="18"/>
              </w:rPr>
              <w:t xml:space="preserve"> reviewed to verify procedures define the formal processes for:</w:t>
            </w:r>
          </w:p>
        </w:tc>
      </w:tr>
      <w:tr w:rsidR="00AF2C29" w:rsidRPr="00FB12FF" w:rsidTr="00FB12FF">
        <w:trPr>
          <w:cantSplit/>
        </w:trPr>
        <w:tc>
          <w:tcPr>
            <w:tcW w:w="3600" w:type="dxa"/>
            <w:vMerge/>
            <w:shd w:val="clear" w:color="auto" w:fill="auto"/>
          </w:tcPr>
          <w:p w:rsidR="00AF2C29" w:rsidRPr="00FB12FF" w:rsidRDefault="00AF2C29" w:rsidP="00D22295">
            <w:pPr>
              <w:pStyle w:val="111table"/>
            </w:pPr>
          </w:p>
        </w:tc>
        <w:tc>
          <w:tcPr>
            <w:tcW w:w="4500" w:type="dxa"/>
          </w:tcPr>
          <w:p w:rsidR="00AF2C29" w:rsidRPr="00FB12FF" w:rsidRDefault="00AF2C29" w:rsidP="005104D5">
            <w:pPr>
              <w:pStyle w:val="TableTextBullet"/>
              <w:rPr>
                <w:rFonts w:cs="Arial"/>
                <w:szCs w:val="18"/>
              </w:rPr>
            </w:pPr>
            <w:r w:rsidRPr="00FB12FF">
              <w:rPr>
                <w:rFonts w:cs="Arial"/>
                <w:szCs w:val="18"/>
              </w:rPr>
              <w:t xml:space="preserve">Testing and approval of all network connections. </w:t>
            </w:r>
          </w:p>
        </w:tc>
        <w:tc>
          <w:tcPr>
            <w:tcW w:w="6300" w:type="dxa"/>
            <w:gridSpan w:val="6"/>
          </w:tcPr>
          <w:p w:rsidR="00457B70" w:rsidRDefault="00457B70"/>
        </w:tc>
      </w:tr>
      <w:tr w:rsidR="00AF2C29" w:rsidRPr="00FB12FF" w:rsidTr="00FB12FF">
        <w:trPr>
          <w:cantSplit/>
        </w:trPr>
        <w:tc>
          <w:tcPr>
            <w:tcW w:w="3600" w:type="dxa"/>
            <w:vMerge/>
            <w:shd w:val="clear" w:color="auto" w:fill="auto"/>
          </w:tcPr>
          <w:p w:rsidR="00AF2C29" w:rsidRPr="00FB12FF" w:rsidRDefault="00AF2C29" w:rsidP="00D22295">
            <w:pPr>
              <w:pStyle w:val="111table"/>
            </w:pPr>
          </w:p>
        </w:tc>
        <w:tc>
          <w:tcPr>
            <w:tcW w:w="4500" w:type="dxa"/>
          </w:tcPr>
          <w:p w:rsidR="00D47D91" w:rsidRPr="00FB12FF" w:rsidRDefault="00AF2C29" w:rsidP="00665883">
            <w:pPr>
              <w:pStyle w:val="TableTextBullet"/>
              <w:rPr>
                <w:rFonts w:cs="Arial"/>
                <w:szCs w:val="18"/>
              </w:rPr>
            </w:pPr>
            <w:r w:rsidRPr="00FB12FF">
              <w:rPr>
                <w:rFonts w:cs="Arial"/>
                <w:szCs w:val="18"/>
              </w:rPr>
              <w:t>Testing and approval of all changes to firewall</w:t>
            </w:r>
            <w:r w:rsidR="00D47D91" w:rsidRPr="00FB12FF">
              <w:rPr>
                <w:rFonts w:cs="Arial"/>
                <w:szCs w:val="18"/>
              </w:rPr>
              <w:t xml:space="preserve"> and router</w:t>
            </w:r>
            <w:r w:rsidRPr="00FB12FF">
              <w:rPr>
                <w:rFonts w:cs="Arial"/>
                <w:szCs w:val="18"/>
              </w:rPr>
              <w:t xml:space="preserve"> </w:t>
            </w:r>
            <w:r w:rsidR="0052112A" w:rsidRPr="00FB12FF">
              <w:rPr>
                <w:rFonts w:cs="Arial"/>
                <w:szCs w:val="18"/>
              </w:rPr>
              <w:t>configurations</w:t>
            </w:r>
            <w:r w:rsidRPr="00FB12FF">
              <w:rPr>
                <w:rFonts w:cs="Arial"/>
                <w:szCs w:val="18"/>
              </w:rPr>
              <w:t xml:space="preserve">. </w:t>
            </w:r>
          </w:p>
        </w:tc>
        <w:tc>
          <w:tcPr>
            <w:tcW w:w="6300" w:type="dxa"/>
            <w:gridSpan w:val="6"/>
          </w:tcPr>
          <w:p w:rsidR="00457B70" w:rsidRDefault="00457B70"/>
        </w:tc>
      </w:tr>
      <w:tr w:rsidR="00D47D91" w:rsidRPr="00FB12FF" w:rsidTr="00FB12FF">
        <w:trPr>
          <w:cantSplit/>
        </w:trPr>
        <w:tc>
          <w:tcPr>
            <w:tcW w:w="3600" w:type="dxa"/>
            <w:vMerge w:val="restart"/>
            <w:shd w:val="clear" w:color="auto" w:fill="auto"/>
          </w:tcPr>
          <w:p w:rsidR="00D47D91" w:rsidRPr="00FB12FF" w:rsidRDefault="00D47D91" w:rsidP="001E5087">
            <w:pPr>
              <w:pStyle w:val="Table1110"/>
              <w:ind w:left="0"/>
              <w:rPr>
                <w:szCs w:val="18"/>
              </w:rPr>
            </w:pPr>
            <w:r w:rsidRPr="00FB12FF">
              <w:rPr>
                <w:b/>
                <w:szCs w:val="18"/>
              </w:rPr>
              <w:t xml:space="preserve">1.1.1.b </w:t>
            </w:r>
            <w:r w:rsidRPr="00FB12FF">
              <w:rPr>
                <w:szCs w:val="18"/>
              </w:rPr>
              <w:t>For a sample of network connections, interview responsible personnel and examine records to verify that network connections were approved and tested.</w:t>
            </w:r>
          </w:p>
        </w:tc>
        <w:tc>
          <w:tcPr>
            <w:tcW w:w="4500" w:type="dxa"/>
            <w:shd w:val="clear" w:color="auto" w:fill="auto"/>
          </w:tcPr>
          <w:p w:rsidR="00D47D91" w:rsidRPr="00FB12FF" w:rsidRDefault="00D47D91" w:rsidP="00FB12FF">
            <w:pPr>
              <w:pStyle w:val="TableTextBullet"/>
              <w:numPr>
                <w:ilvl w:val="0"/>
                <w:numId w:val="0"/>
              </w:numPr>
              <w:rPr>
                <w:rFonts w:cs="Arial"/>
                <w:i/>
                <w:szCs w:val="18"/>
                <w:lang w:val="en-GB" w:eastAsia="en-GB"/>
              </w:rPr>
            </w:pPr>
            <w:r w:rsidRPr="00FB12FF">
              <w:rPr>
                <w:rFonts w:cs="Arial"/>
                <w:b/>
                <w:szCs w:val="18"/>
              </w:rPr>
              <w:t>Identify the sample of records</w:t>
            </w:r>
            <w:r w:rsidRPr="00FB12FF">
              <w:rPr>
                <w:rFonts w:cs="Arial"/>
                <w:szCs w:val="18"/>
              </w:rPr>
              <w:t xml:space="preserve"> for network connections </w:t>
            </w:r>
            <w:r w:rsidR="00FD6ABF">
              <w:rPr>
                <w:rFonts w:cs="Arial"/>
                <w:szCs w:val="18"/>
              </w:rPr>
              <w:t xml:space="preserve">that were </w:t>
            </w:r>
            <w:r w:rsidR="00FD6ABF" w:rsidRPr="00FD6ABF">
              <w:rPr>
                <w:rFonts w:cs="Arial"/>
                <w:szCs w:val="18"/>
              </w:rPr>
              <w:t>selected for this testing procedure.</w:t>
            </w:r>
          </w:p>
        </w:tc>
        <w:tc>
          <w:tcPr>
            <w:tcW w:w="6300" w:type="dxa"/>
            <w:gridSpan w:val="6"/>
            <w:shd w:val="clear" w:color="auto" w:fill="auto"/>
          </w:tcPr>
          <w:p w:rsidR="00457B70" w:rsidRDefault="00457B70"/>
        </w:tc>
      </w:tr>
      <w:tr w:rsidR="00D47D91" w:rsidRPr="00FB12FF" w:rsidTr="00FB12FF">
        <w:trPr>
          <w:cantSplit/>
        </w:trPr>
        <w:tc>
          <w:tcPr>
            <w:tcW w:w="3600" w:type="dxa"/>
            <w:vMerge/>
            <w:shd w:val="clear" w:color="auto" w:fill="auto"/>
          </w:tcPr>
          <w:p w:rsidR="00D47D91" w:rsidRPr="00FB12FF" w:rsidRDefault="00D47D91" w:rsidP="00AF2C29">
            <w:pPr>
              <w:spacing w:before="40" w:after="40" w:line="220" w:lineRule="atLeast"/>
              <w:rPr>
                <w:rFonts w:cs="Arial"/>
                <w:b/>
                <w:sz w:val="18"/>
                <w:szCs w:val="18"/>
              </w:rPr>
            </w:pPr>
          </w:p>
        </w:tc>
        <w:tc>
          <w:tcPr>
            <w:tcW w:w="4500" w:type="dxa"/>
            <w:shd w:val="clear" w:color="auto" w:fill="auto"/>
          </w:tcPr>
          <w:p w:rsidR="00D47D91" w:rsidRPr="00FB12FF" w:rsidRDefault="00D47D91" w:rsidP="00FB12FF">
            <w:pPr>
              <w:pStyle w:val="TableTextBullet"/>
              <w:numPr>
                <w:ilvl w:val="0"/>
                <w:numId w:val="0"/>
              </w:numPr>
              <w:rPr>
                <w:rFonts w:cs="Arial"/>
                <w:b/>
                <w:szCs w:val="18"/>
              </w:rPr>
            </w:pPr>
            <w:r w:rsidRPr="00FB12FF">
              <w:rPr>
                <w:rFonts w:cs="Arial"/>
                <w:b/>
                <w:szCs w:val="18"/>
              </w:rPr>
              <w:t>Identify</w:t>
            </w:r>
            <w:r w:rsidRPr="00FB12FF">
              <w:rPr>
                <w:rFonts w:cs="Arial"/>
                <w:szCs w:val="18"/>
              </w:rPr>
              <w:t xml:space="preserve"> </w:t>
            </w:r>
            <w:r w:rsidRPr="00FB12FF">
              <w:rPr>
                <w:rFonts w:cs="Arial"/>
                <w:b/>
                <w:szCs w:val="18"/>
              </w:rPr>
              <w:t xml:space="preserve">the responsible personnel </w:t>
            </w:r>
            <w:r w:rsidRPr="00FB12FF">
              <w:rPr>
                <w:rFonts w:cs="Arial"/>
                <w:szCs w:val="18"/>
              </w:rPr>
              <w:t>interviewed who confirm that network connections were approved and tested.</w:t>
            </w:r>
          </w:p>
        </w:tc>
        <w:tc>
          <w:tcPr>
            <w:tcW w:w="6300" w:type="dxa"/>
            <w:gridSpan w:val="6"/>
            <w:shd w:val="clear" w:color="auto" w:fill="auto"/>
          </w:tcPr>
          <w:p w:rsidR="00457B70" w:rsidRDefault="00457B70"/>
        </w:tc>
      </w:tr>
      <w:tr w:rsidR="00D47D91" w:rsidRPr="00FB12FF" w:rsidTr="00FB12FF">
        <w:trPr>
          <w:cantSplit/>
        </w:trPr>
        <w:tc>
          <w:tcPr>
            <w:tcW w:w="3600" w:type="dxa"/>
            <w:vMerge/>
            <w:shd w:val="clear" w:color="auto" w:fill="auto"/>
          </w:tcPr>
          <w:p w:rsidR="00D47D91" w:rsidRPr="00FB12FF" w:rsidRDefault="00D47D91" w:rsidP="00D57021">
            <w:pPr>
              <w:keepNext/>
              <w:spacing w:before="40" w:after="40" w:line="220" w:lineRule="atLeast"/>
              <w:rPr>
                <w:rFonts w:cs="Arial"/>
                <w:b/>
                <w:sz w:val="18"/>
                <w:szCs w:val="18"/>
              </w:rPr>
            </w:pPr>
          </w:p>
        </w:tc>
        <w:tc>
          <w:tcPr>
            <w:tcW w:w="10800" w:type="dxa"/>
            <w:gridSpan w:val="7"/>
            <w:shd w:val="clear" w:color="auto" w:fill="auto"/>
          </w:tcPr>
          <w:p w:rsidR="00D47D91" w:rsidRPr="00FB12FF" w:rsidRDefault="00D47D91" w:rsidP="00B62E37">
            <w:pPr>
              <w:pStyle w:val="tabletext0"/>
              <w:keepNext/>
              <w:rPr>
                <w:szCs w:val="18"/>
              </w:rPr>
            </w:pPr>
            <w:r w:rsidRPr="00FB12FF">
              <w:rPr>
                <w:b/>
                <w:szCs w:val="18"/>
              </w:rPr>
              <w:t>Describe how</w:t>
            </w:r>
            <w:r w:rsidRPr="00FB12FF">
              <w:rPr>
                <w:szCs w:val="18"/>
              </w:rPr>
              <w:t xml:space="preserve"> the sampled records </w:t>
            </w:r>
            <w:r w:rsidR="00B62E37">
              <w:rPr>
                <w:szCs w:val="18"/>
              </w:rPr>
              <w:t>verified</w:t>
            </w:r>
            <w:r w:rsidRPr="00FB12FF">
              <w:rPr>
                <w:szCs w:val="18"/>
              </w:rPr>
              <w:t xml:space="preserve"> that network connections were:</w:t>
            </w:r>
          </w:p>
        </w:tc>
      </w:tr>
      <w:tr w:rsidR="00D47D91" w:rsidRPr="00FB12FF" w:rsidTr="00FB12FF">
        <w:trPr>
          <w:cantSplit/>
        </w:trPr>
        <w:tc>
          <w:tcPr>
            <w:tcW w:w="3600" w:type="dxa"/>
            <w:vMerge/>
            <w:shd w:val="clear" w:color="auto" w:fill="auto"/>
          </w:tcPr>
          <w:p w:rsidR="00D47D91" w:rsidRPr="00FB12FF" w:rsidRDefault="00D47D91" w:rsidP="00AF2C29">
            <w:pPr>
              <w:spacing w:before="40" w:after="40" w:line="220" w:lineRule="atLeast"/>
              <w:rPr>
                <w:rFonts w:cs="Arial"/>
                <w:b/>
                <w:sz w:val="18"/>
                <w:szCs w:val="18"/>
              </w:rPr>
            </w:pPr>
          </w:p>
        </w:tc>
        <w:tc>
          <w:tcPr>
            <w:tcW w:w="4500" w:type="dxa"/>
            <w:shd w:val="clear" w:color="auto" w:fill="auto"/>
          </w:tcPr>
          <w:p w:rsidR="00D47D91" w:rsidRPr="00FB12FF" w:rsidRDefault="00D47D91" w:rsidP="005104D5">
            <w:pPr>
              <w:pStyle w:val="TableTextBullet"/>
              <w:rPr>
                <w:rFonts w:cs="Arial"/>
                <w:b/>
                <w:szCs w:val="18"/>
              </w:rPr>
            </w:pPr>
            <w:r w:rsidRPr="00FB12FF">
              <w:rPr>
                <w:rFonts w:cs="Arial"/>
                <w:szCs w:val="18"/>
              </w:rPr>
              <w:t>Approved</w:t>
            </w:r>
          </w:p>
        </w:tc>
        <w:tc>
          <w:tcPr>
            <w:tcW w:w="6300" w:type="dxa"/>
            <w:gridSpan w:val="6"/>
            <w:shd w:val="clear" w:color="auto" w:fill="auto"/>
          </w:tcPr>
          <w:p w:rsidR="00457B70" w:rsidRDefault="00457B70"/>
        </w:tc>
      </w:tr>
      <w:tr w:rsidR="00D47D91" w:rsidRPr="00FB12FF" w:rsidTr="00FB12FF">
        <w:trPr>
          <w:cantSplit/>
        </w:trPr>
        <w:tc>
          <w:tcPr>
            <w:tcW w:w="3600" w:type="dxa"/>
            <w:vMerge/>
            <w:shd w:val="clear" w:color="auto" w:fill="auto"/>
          </w:tcPr>
          <w:p w:rsidR="00D47D91" w:rsidRPr="00FB12FF" w:rsidRDefault="00D47D91" w:rsidP="00AF2C29">
            <w:pPr>
              <w:spacing w:before="40" w:after="40" w:line="220" w:lineRule="atLeast"/>
              <w:rPr>
                <w:rFonts w:cs="Arial"/>
                <w:b/>
                <w:sz w:val="18"/>
                <w:szCs w:val="18"/>
              </w:rPr>
            </w:pPr>
          </w:p>
        </w:tc>
        <w:tc>
          <w:tcPr>
            <w:tcW w:w="4500" w:type="dxa"/>
            <w:shd w:val="clear" w:color="auto" w:fill="auto"/>
          </w:tcPr>
          <w:p w:rsidR="00D47D91" w:rsidRPr="00FB12FF" w:rsidRDefault="00D47D91" w:rsidP="005104D5">
            <w:pPr>
              <w:pStyle w:val="TableTextBullet"/>
              <w:rPr>
                <w:rFonts w:cs="Arial"/>
                <w:i/>
                <w:szCs w:val="18"/>
                <w:lang w:val="en-GB" w:eastAsia="en-GB"/>
              </w:rPr>
            </w:pPr>
            <w:r w:rsidRPr="00FB12FF">
              <w:rPr>
                <w:rFonts w:cs="Arial"/>
                <w:szCs w:val="18"/>
              </w:rPr>
              <w:t>Tested</w:t>
            </w:r>
          </w:p>
        </w:tc>
        <w:tc>
          <w:tcPr>
            <w:tcW w:w="6300" w:type="dxa"/>
            <w:gridSpan w:val="6"/>
            <w:shd w:val="clear" w:color="auto" w:fill="auto"/>
          </w:tcPr>
          <w:p w:rsidR="00457B70" w:rsidRDefault="00457B70"/>
        </w:tc>
      </w:tr>
      <w:tr w:rsidR="00AF2C29" w:rsidRPr="00FB12FF" w:rsidTr="00FB12FF">
        <w:trPr>
          <w:cantSplit/>
        </w:trPr>
        <w:tc>
          <w:tcPr>
            <w:tcW w:w="3600" w:type="dxa"/>
            <w:vMerge w:val="restart"/>
            <w:shd w:val="clear" w:color="auto" w:fill="auto"/>
          </w:tcPr>
          <w:p w:rsidR="00AF2C29" w:rsidRPr="00FB12FF" w:rsidRDefault="00AF2C29" w:rsidP="001E5087">
            <w:pPr>
              <w:pStyle w:val="Table1110"/>
              <w:ind w:left="0"/>
              <w:rPr>
                <w:b/>
                <w:szCs w:val="18"/>
              </w:rPr>
            </w:pPr>
            <w:r w:rsidRPr="00FB12FF">
              <w:rPr>
                <w:b/>
                <w:szCs w:val="18"/>
              </w:rPr>
              <w:t xml:space="preserve">1.1.1.c </w:t>
            </w:r>
            <w:r w:rsidRPr="00FB12FF">
              <w:rPr>
                <w:color w:val="000000"/>
                <w:szCs w:val="18"/>
              </w:rPr>
              <w:t xml:space="preserve">Identify a sample of actual changes made to firewall and router configurations, </w:t>
            </w:r>
            <w:r w:rsidRPr="00FB12FF">
              <w:rPr>
                <w:szCs w:val="18"/>
              </w:rPr>
              <w:t>compare to the change records, and interview responsible personnel to verify the changes were approved and tested.</w:t>
            </w:r>
          </w:p>
        </w:tc>
        <w:tc>
          <w:tcPr>
            <w:tcW w:w="4500" w:type="dxa"/>
            <w:shd w:val="clear" w:color="auto" w:fill="auto"/>
          </w:tcPr>
          <w:p w:rsidR="00AF2C29" w:rsidRPr="00FB12FF" w:rsidRDefault="00AF2C29" w:rsidP="00FB12FF">
            <w:pPr>
              <w:pStyle w:val="TableTextBullet"/>
              <w:numPr>
                <w:ilvl w:val="0"/>
                <w:numId w:val="0"/>
              </w:numPr>
              <w:rPr>
                <w:rFonts w:cs="Arial"/>
                <w:i/>
                <w:szCs w:val="18"/>
                <w:lang w:val="en-GB" w:eastAsia="en-GB"/>
              </w:rPr>
            </w:pPr>
            <w:r w:rsidRPr="00FB12FF">
              <w:rPr>
                <w:rFonts w:cs="Arial"/>
                <w:b/>
                <w:szCs w:val="18"/>
              </w:rPr>
              <w:t>Identify</w:t>
            </w:r>
            <w:r w:rsidRPr="00FB12FF">
              <w:rPr>
                <w:rFonts w:cs="Arial"/>
                <w:szCs w:val="18"/>
              </w:rPr>
              <w:t xml:space="preserve"> </w:t>
            </w:r>
            <w:r w:rsidRPr="00FB12FF">
              <w:rPr>
                <w:rFonts w:cs="Arial"/>
                <w:b/>
                <w:szCs w:val="18"/>
              </w:rPr>
              <w:t xml:space="preserve">the sample of records </w:t>
            </w:r>
            <w:r w:rsidRPr="00FB12FF">
              <w:rPr>
                <w:rFonts w:cs="Arial"/>
                <w:szCs w:val="18"/>
              </w:rPr>
              <w:t xml:space="preserve">for firewall </w:t>
            </w:r>
            <w:r w:rsidR="00D47D91" w:rsidRPr="00FB12FF">
              <w:rPr>
                <w:rFonts w:cs="Arial"/>
                <w:szCs w:val="18"/>
              </w:rPr>
              <w:t xml:space="preserve">and router </w:t>
            </w:r>
            <w:r w:rsidRPr="00FB12FF">
              <w:rPr>
                <w:rFonts w:cs="Arial"/>
                <w:szCs w:val="18"/>
              </w:rPr>
              <w:t xml:space="preserve">configuration changes that were </w:t>
            </w:r>
            <w:r w:rsidR="00FD6ABF" w:rsidRPr="00FD6ABF">
              <w:rPr>
                <w:rFonts w:cs="Arial"/>
                <w:szCs w:val="18"/>
              </w:rPr>
              <w:t>selected for this testing procedure.</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FB12FF">
            <w:pPr>
              <w:pStyle w:val="TableTextBullet"/>
              <w:numPr>
                <w:ilvl w:val="0"/>
                <w:numId w:val="0"/>
              </w:numPr>
              <w:rPr>
                <w:rFonts w:cs="Arial"/>
                <w:b/>
                <w:szCs w:val="18"/>
              </w:rPr>
            </w:pPr>
            <w:r w:rsidRPr="00FB12FF">
              <w:rPr>
                <w:rFonts w:cs="Arial"/>
                <w:b/>
                <w:szCs w:val="18"/>
              </w:rPr>
              <w:t>Identify</w:t>
            </w:r>
            <w:r w:rsidRPr="00FB12FF">
              <w:rPr>
                <w:rFonts w:cs="Arial"/>
                <w:szCs w:val="18"/>
              </w:rPr>
              <w:t xml:space="preserve"> </w:t>
            </w:r>
            <w:r w:rsidRPr="00FB12FF">
              <w:rPr>
                <w:rFonts w:cs="Arial"/>
                <w:b/>
                <w:szCs w:val="18"/>
              </w:rPr>
              <w:t xml:space="preserve">the responsible personnel </w:t>
            </w:r>
            <w:r w:rsidRPr="00FB12FF">
              <w:rPr>
                <w:rFonts w:cs="Arial"/>
                <w:szCs w:val="18"/>
              </w:rPr>
              <w:t xml:space="preserve">interviewed who confirm that changes made to firewall </w:t>
            </w:r>
            <w:r w:rsidR="00D47D91" w:rsidRPr="00FB12FF">
              <w:rPr>
                <w:rFonts w:cs="Arial"/>
                <w:szCs w:val="18"/>
              </w:rPr>
              <w:t xml:space="preserve">and router </w:t>
            </w:r>
            <w:r w:rsidRPr="00FB12FF">
              <w:rPr>
                <w:rFonts w:cs="Arial"/>
                <w:szCs w:val="18"/>
              </w:rPr>
              <w:t>configurations were approved and tested.</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10800" w:type="dxa"/>
            <w:gridSpan w:val="7"/>
            <w:shd w:val="clear" w:color="auto" w:fill="auto"/>
          </w:tcPr>
          <w:p w:rsidR="00AF2C29" w:rsidRPr="00FB12FF" w:rsidRDefault="00AF2C29" w:rsidP="006E44C6">
            <w:pPr>
              <w:tabs>
                <w:tab w:val="left" w:pos="720"/>
              </w:tabs>
              <w:spacing w:after="60" w:line="260" w:lineRule="atLeast"/>
              <w:rPr>
                <w:rFonts w:cs="Arial"/>
                <w:sz w:val="18"/>
                <w:szCs w:val="18"/>
              </w:rPr>
            </w:pPr>
            <w:r w:rsidRPr="00FB12FF">
              <w:rPr>
                <w:rFonts w:cs="Arial"/>
                <w:b/>
                <w:sz w:val="18"/>
                <w:szCs w:val="18"/>
              </w:rPr>
              <w:t>Describe how</w:t>
            </w:r>
            <w:r w:rsidRPr="00FB12FF">
              <w:rPr>
                <w:rFonts w:cs="Arial"/>
                <w:sz w:val="18"/>
                <w:szCs w:val="18"/>
              </w:rPr>
              <w:t xml:space="preserve"> </w:t>
            </w:r>
            <w:r w:rsidR="006E44C6">
              <w:rPr>
                <w:rFonts w:cs="Arial"/>
                <w:sz w:val="18"/>
                <w:szCs w:val="18"/>
              </w:rPr>
              <w:t>the sampled</w:t>
            </w:r>
            <w:r w:rsidR="006E44C6" w:rsidRPr="00FB12FF">
              <w:rPr>
                <w:rFonts w:cs="Arial"/>
                <w:sz w:val="18"/>
                <w:szCs w:val="18"/>
              </w:rPr>
              <w:t xml:space="preserve"> </w:t>
            </w:r>
            <w:r w:rsidRPr="00FB12FF">
              <w:rPr>
                <w:rFonts w:cs="Arial"/>
                <w:sz w:val="18"/>
                <w:szCs w:val="18"/>
              </w:rPr>
              <w:t xml:space="preserve">records </w:t>
            </w:r>
            <w:r w:rsidR="006E44C6">
              <w:rPr>
                <w:rFonts w:cs="Arial"/>
                <w:sz w:val="18"/>
                <w:szCs w:val="18"/>
              </w:rPr>
              <w:t>verified</w:t>
            </w:r>
            <w:r w:rsidR="00EE0629">
              <w:rPr>
                <w:rFonts w:cs="Arial"/>
                <w:sz w:val="18"/>
                <w:szCs w:val="18"/>
              </w:rPr>
              <w:t xml:space="preserve"> that</w:t>
            </w:r>
            <w:r w:rsidRPr="00FB12FF">
              <w:rPr>
                <w:rFonts w:cs="Arial"/>
                <w:sz w:val="18"/>
                <w:szCs w:val="18"/>
              </w:rPr>
              <w:t xml:space="preserve"> the </w:t>
            </w:r>
            <w:r w:rsidR="006E44C6">
              <w:rPr>
                <w:rFonts w:cs="Arial"/>
                <w:sz w:val="18"/>
                <w:szCs w:val="18"/>
              </w:rPr>
              <w:t xml:space="preserve">firewall and router configuration </w:t>
            </w:r>
            <w:r w:rsidRPr="00FB12FF">
              <w:rPr>
                <w:rFonts w:cs="Arial"/>
                <w:sz w:val="18"/>
                <w:szCs w:val="18"/>
              </w:rPr>
              <w:t>changes were:</w:t>
            </w:r>
          </w:p>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5104D5">
            <w:pPr>
              <w:pStyle w:val="TableTextBullet"/>
              <w:rPr>
                <w:rFonts w:cs="Arial"/>
                <w:b/>
                <w:szCs w:val="18"/>
              </w:rPr>
            </w:pPr>
            <w:r w:rsidRPr="00FB12FF">
              <w:rPr>
                <w:rFonts w:cs="Arial"/>
                <w:szCs w:val="18"/>
              </w:rPr>
              <w:t>Approved</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5104D5">
            <w:pPr>
              <w:pStyle w:val="TableTextBullet"/>
              <w:rPr>
                <w:rFonts w:cs="Arial"/>
                <w:i/>
                <w:szCs w:val="18"/>
                <w:lang w:val="en-GB" w:eastAsia="en-GB"/>
              </w:rPr>
            </w:pPr>
            <w:r w:rsidRPr="00FB12FF">
              <w:rPr>
                <w:rFonts w:cs="Arial"/>
                <w:szCs w:val="18"/>
              </w:rPr>
              <w:t>Tested</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4010BE">
            <w:pPr>
              <w:pStyle w:val="Table1110"/>
              <w:ind w:left="0"/>
              <w:rPr>
                <w:i/>
                <w:szCs w:val="18"/>
                <w:lang w:val="en-GB" w:eastAsia="en-GB"/>
              </w:rPr>
            </w:pPr>
            <w:r w:rsidRPr="00FB12FF">
              <w:rPr>
                <w:b/>
                <w:szCs w:val="18"/>
              </w:rPr>
              <w:t xml:space="preserve">1.1.2 </w:t>
            </w:r>
            <w:r w:rsidRPr="00FB12FF">
              <w:rPr>
                <w:szCs w:val="18"/>
              </w:rPr>
              <w:t>Current diagram that identifies all connections between the cardholder data environment and other networks, including any wireless networks.</w:t>
            </w:r>
          </w:p>
        </w:tc>
        <w:tc>
          <w:tcPr>
            <w:tcW w:w="720" w:type="dxa"/>
            <w:shd w:val="clear" w:color="auto" w:fill="EAF1DD" w:themeFill="accent3" w:themeFillTint="33"/>
            <w:vAlign w:val="center"/>
          </w:tcPr>
          <w:p w:rsidR="00FE7AD6" w:rsidRPr="000E0F39" w:rsidRDefault="00FE7AD6" w:rsidP="000550F1">
            <w:pPr>
              <w:tabs>
                <w:tab w:val="left" w:pos="720"/>
              </w:tabs>
              <w:spacing w:after="60"/>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vMerge w:val="restart"/>
            <w:shd w:val="clear" w:color="auto" w:fill="auto"/>
          </w:tcPr>
          <w:p w:rsidR="00AF2C29" w:rsidRPr="00FB12FF" w:rsidRDefault="00AF2C29" w:rsidP="004010BE">
            <w:pPr>
              <w:pStyle w:val="Table1110"/>
              <w:ind w:left="0"/>
              <w:rPr>
                <w:b/>
                <w:szCs w:val="18"/>
              </w:rPr>
            </w:pPr>
            <w:r w:rsidRPr="00FB12FF">
              <w:rPr>
                <w:b/>
                <w:szCs w:val="18"/>
              </w:rPr>
              <w:t>1.1.2.a</w:t>
            </w:r>
            <w:r w:rsidRPr="00FB12FF">
              <w:rPr>
                <w:szCs w:val="18"/>
              </w:rPr>
              <w:t xml:space="preserve"> Examine diagram(s) and observe network configurations to verify that a current network diagram exists and that it documents all connections to the cardholder data environment, including any wireless networks.</w:t>
            </w:r>
          </w:p>
        </w:tc>
        <w:tc>
          <w:tcPr>
            <w:tcW w:w="4500" w:type="dxa"/>
            <w:shd w:val="clear" w:color="auto" w:fill="auto"/>
          </w:tcPr>
          <w:p w:rsidR="00AF2C29" w:rsidRPr="00FB12FF" w:rsidRDefault="00AF2C29" w:rsidP="00FB12FF">
            <w:pPr>
              <w:pStyle w:val="TableTextBullet"/>
              <w:numPr>
                <w:ilvl w:val="0"/>
                <w:numId w:val="0"/>
              </w:numPr>
              <w:ind w:left="288" w:hanging="288"/>
              <w:rPr>
                <w:rFonts w:cs="Arial"/>
                <w:i/>
                <w:szCs w:val="18"/>
                <w:lang w:val="en-GB" w:eastAsia="en-GB"/>
              </w:rPr>
            </w:pPr>
            <w:r w:rsidRPr="00FB12FF">
              <w:rPr>
                <w:rFonts w:cs="Arial"/>
                <w:b/>
                <w:szCs w:val="18"/>
              </w:rPr>
              <w:t>Identify the current network diagram</w:t>
            </w:r>
            <w:r w:rsidRPr="00FB12FF">
              <w:rPr>
                <w:rFonts w:cs="Arial"/>
                <w:szCs w:val="18"/>
              </w:rPr>
              <w:t>(s) examined</w:t>
            </w:r>
            <w:r w:rsidR="00CC2C32" w:rsidRPr="00FB12FF">
              <w:rPr>
                <w:rFonts w:cs="Arial"/>
                <w:szCs w:val="18"/>
              </w:rPr>
              <w:t>.</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9D20D5">
            <w:pPr>
              <w:pStyle w:val="Table1110"/>
              <w:rPr>
                <w:b/>
                <w:szCs w:val="18"/>
              </w:rPr>
            </w:pPr>
          </w:p>
        </w:tc>
        <w:tc>
          <w:tcPr>
            <w:tcW w:w="10800" w:type="dxa"/>
            <w:gridSpan w:val="7"/>
            <w:shd w:val="clear" w:color="auto" w:fill="auto"/>
          </w:tcPr>
          <w:p w:rsidR="00AF2C29" w:rsidRPr="00FB12FF" w:rsidRDefault="00AF2C29" w:rsidP="00301A85">
            <w:pPr>
              <w:pStyle w:val="tabletext0"/>
              <w:rPr>
                <w:szCs w:val="18"/>
                <w:lang w:val="en-GB" w:eastAsia="en-GB"/>
              </w:rPr>
            </w:pPr>
            <w:r w:rsidRPr="00FB12FF">
              <w:rPr>
                <w:b/>
                <w:szCs w:val="18"/>
                <w:lang w:val="en-GB" w:eastAsia="en-GB"/>
              </w:rPr>
              <w:t>Describe how</w:t>
            </w:r>
            <w:r w:rsidRPr="00FB12FF">
              <w:rPr>
                <w:szCs w:val="18"/>
                <w:lang w:val="en-GB" w:eastAsia="en-GB"/>
              </w:rPr>
              <w:t xml:space="preserve"> network </w:t>
            </w:r>
            <w:r w:rsidR="009F7919">
              <w:rPr>
                <w:szCs w:val="18"/>
                <w:lang w:val="en-GB" w:eastAsia="en-GB"/>
              </w:rPr>
              <w:t>configurations</w:t>
            </w:r>
            <w:r w:rsidR="009F7919" w:rsidRPr="00FB12FF">
              <w:rPr>
                <w:szCs w:val="18"/>
                <w:lang w:val="en-GB" w:eastAsia="en-GB"/>
              </w:rPr>
              <w:t xml:space="preserve"> </w:t>
            </w:r>
            <w:r w:rsidR="009F7919">
              <w:rPr>
                <w:szCs w:val="18"/>
                <w:lang w:val="en-GB" w:eastAsia="en-GB"/>
              </w:rPr>
              <w:t>verified</w:t>
            </w:r>
            <w:r w:rsidRPr="00FB12FF">
              <w:rPr>
                <w:szCs w:val="18"/>
                <w:lang w:val="en-GB" w:eastAsia="en-GB"/>
              </w:rPr>
              <w:t xml:space="preserve"> that the diagram:</w:t>
            </w:r>
          </w:p>
        </w:tc>
      </w:tr>
      <w:tr w:rsidR="00AF2C29" w:rsidRPr="00FB12FF" w:rsidTr="00FB12FF">
        <w:trPr>
          <w:cantSplit/>
        </w:trPr>
        <w:tc>
          <w:tcPr>
            <w:tcW w:w="3600" w:type="dxa"/>
            <w:vMerge/>
            <w:shd w:val="clear" w:color="auto" w:fill="auto"/>
          </w:tcPr>
          <w:p w:rsidR="00AF2C29" w:rsidRPr="00FB12FF" w:rsidRDefault="00AF2C29" w:rsidP="009D20D5">
            <w:pPr>
              <w:pStyle w:val="Table1110"/>
              <w:rPr>
                <w:b/>
                <w:szCs w:val="18"/>
              </w:rPr>
            </w:pPr>
          </w:p>
        </w:tc>
        <w:tc>
          <w:tcPr>
            <w:tcW w:w="4500" w:type="dxa"/>
            <w:shd w:val="clear" w:color="auto" w:fill="auto"/>
          </w:tcPr>
          <w:p w:rsidR="00AF2C29" w:rsidRPr="00FB12FF" w:rsidRDefault="00AF2C29" w:rsidP="005104D5">
            <w:pPr>
              <w:pStyle w:val="TableTextBullet"/>
              <w:rPr>
                <w:rFonts w:cs="Arial"/>
                <w:szCs w:val="18"/>
                <w:lang w:val="en-GB" w:eastAsia="en-GB"/>
              </w:rPr>
            </w:pPr>
            <w:r w:rsidRPr="00FB12FF">
              <w:rPr>
                <w:rFonts w:cs="Arial"/>
                <w:szCs w:val="18"/>
                <w:lang w:val="en-GB" w:eastAsia="en-GB"/>
              </w:rPr>
              <w:t>Is current</w:t>
            </w:r>
            <w:r w:rsidR="00CC2C32" w:rsidRPr="00FB12FF">
              <w:rPr>
                <w:rFonts w:cs="Arial"/>
                <w:szCs w:val="18"/>
                <w:lang w:val="en-GB" w:eastAsia="en-GB"/>
              </w:rPr>
              <w:t>.</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9D20D5">
            <w:pPr>
              <w:pStyle w:val="Table1110"/>
              <w:rPr>
                <w:b/>
                <w:szCs w:val="18"/>
              </w:rPr>
            </w:pPr>
          </w:p>
        </w:tc>
        <w:tc>
          <w:tcPr>
            <w:tcW w:w="4500" w:type="dxa"/>
            <w:shd w:val="clear" w:color="auto" w:fill="auto"/>
          </w:tcPr>
          <w:p w:rsidR="00AF2C29" w:rsidRPr="00FB12FF" w:rsidRDefault="00AF2C29" w:rsidP="005104D5">
            <w:pPr>
              <w:pStyle w:val="TableTextBullet"/>
              <w:rPr>
                <w:rFonts w:cs="Arial"/>
                <w:szCs w:val="18"/>
                <w:lang w:val="en-GB" w:eastAsia="en-GB"/>
              </w:rPr>
            </w:pPr>
            <w:r w:rsidRPr="00FB12FF">
              <w:rPr>
                <w:rFonts w:cs="Arial"/>
                <w:szCs w:val="18"/>
                <w:lang w:val="en-GB" w:eastAsia="en-GB"/>
              </w:rPr>
              <w:t>Includes all connections to cardholder data</w:t>
            </w:r>
            <w:r w:rsidR="00CC2C32" w:rsidRPr="00FB12FF">
              <w:rPr>
                <w:rFonts w:cs="Arial"/>
                <w:szCs w:val="18"/>
                <w:lang w:val="en-GB" w:eastAsia="en-GB"/>
              </w:rPr>
              <w:t>.</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9D20D5">
            <w:pPr>
              <w:pStyle w:val="Table1110"/>
              <w:rPr>
                <w:b/>
                <w:szCs w:val="18"/>
              </w:rPr>
            </w:pPr>
          </w:p>
        </w:tc>
        <w:tc>
          <w:tcPr>
            <w:tcW w:w="4500" w:type="dxa"/>
            <w:shd w:val="clear" w:color="auto" w:fill="auto"/>
          </w:tcPr>
          <w:p w:rsidR="00AF2C29" w:rsidRPr="00FB12FF" w:rsidRDefault="00AF2C29" w:rsidP="005104D5">
            <w:pPr>
              <w:pStyle w:val="TableTextBullet"/>
              <w:rPr>
                <w:rFonts w:cs="Arial"/>
                <w:szCs w:val="18"/>
                <w:lang w:val="en-GB" w:eastAsia="en-GB"/>
              </w:rPr>
            </w:pPr>
            <w:r w:rsidRPr="00FB12FF">
              <w:rPr>
                <w:rFonts w:cs="Arial"/>
                <w:szCs w:val="18"/>
                <w:lang w:val="en-GB" w:eastAsia="en-GB"/>
              </w:rPr>
              <w:t>Includes any wireless network connections</w:t>
            </w:r>
            <w:r w:rsidR="00CC2C32" w:rsidRPr="00FB12FF">
              <w:rPr>
                <w:rFonts w:cs="Arial"/>
                <w:szCs w:val="18"/>
                <w:lang w:val="en-GB" w:eastAsia="en-GB"/>
              </w:rPr>
              <w:t>.</w:t>
            </w:r>
          </w:p>
        </w:tc>
        <w:tc>
          <w:tcPr>
            <w:tcW w:w="6300" w:type="dxa"/>
            <w:gridSpan w:val="6"/>
            <w:shd w:val="clear" w:color="auto" w:fill="auto"/>
          </w:tcPr>
          <w:p w:rsidR="00457B70" w:rsidRDefault="00457B70"/>
        </w:tc>
      </w:tr>
      <w:tr w:rsidR="00C273B0" w:rsidRPr="00FB12FF" w:rsidTr="00DB5FF9">
        <w:trPr>
          <w:cantSplit/>
          <w:trHeight w:val="638"/>
        </w:trPr>
        <w:tc>
          <w:tcPr>
            <w:tcW w:w="3600" w:type="dxa"/>
            <w:shd w:val="clear" w:color="auto" w:fill="auto"/>
          </w:tcPr>
          <w:p w:rsidR="00C273B0" w:rsidRPr="00FB12FF" w:rsidRDefault="00C273B0" w:rsidP="004010BE">
            <w:pPr>
              <w:pStyle w:val="Table1110"/>
              <w:ind w:left="0"/>
              <w:rPr>
                <w:b/>
                <w:szCs w:val="18"/>
              </w:rPr>
            </w:pPr>
            <w:r w:rsidRPr="00FB12FF">
              <w:rPr>
                <w:b/>
                <w:szCs w:val="18"/>
              </w:rPr>
              <w:t>1.1.2.b</w:t>
            </w:r>
            <w:r w:rsidRPr="00FB12FF">
              <w:rPr>
                <w:szCs w:val="18"/>
              </w:rPr>
              <w:t xml:space="preserve"> Interview responsible personnel to verify that the diagram is kept current.</w:t>
            </w:r>
          </w:p>
        </w:tc>
        <w:tc>
          <w:tcPr>
            <w:tcW w:w="4500" w:type="dxa"/>
            <w:shd w:val="clear" w:color="auto" w:fill="auto"/>
          </w:tcPr>
          <w:p w:rsidR="00C273B0" w:rsidRPr="00FB12FF" w:rsidRDefault="00C273B0" w:rsidP="00DB5FF9">
            <w:pPr>
              <w:pStyle w:val="TableTextBullet"/>
              <w:numPr>
                <w:ilvl w:val="0"/>
                <w:numId w:val="0"/>
              </w:numPr>
              <w:rPr>
                <w:rFonts w:cs="Arial"/>
                <w:szCs w:val="18"/>
                <w:lang w:val="en-GB" w:eastAsia="en-GB"/>
              </w:rPr>
            </w:pPr>
            <w:r w:rsidRPr="00FB12FF">
              <w:rPr>
                <w:rFonts w:cs="Arial"/>
                <w:b/>
                <w:szCs w:val="18"/>
              </w:rPr>
              <w:t>Identify</w:t>
            </w:r>
            <w:r w:rsidRPr="00FB12FF">
              <w:rPr>
                <w:rFonts w:cs="Arial"/>
                <w:szCs w:val="18"/>
              </w:rPr>
              <w:t xml:space="preserve"> </w:t>
            </w:r>
            <w:r w:rsidRPr="00FB12FF">
              <w:rPr>
                <w:rFonts w:cs="Arial"/>
                <w:b/>
                <w:szCs w:val="18"/>
              </w:rPr>
              <w:t xml:space="preserve">the responsible personnel </w:t>
            </w:r>
            <w:r w:rsidRPr="00FB12FF">
              <w:rPr>
                <w:rFonts w:cs="Arial"/>
                <w:szCs w:val="18"/>
              </w:rPr>
              <w:t xml:space="preserve">interviewed </w:t>
            </w:r>
            <w:r>
              <w:rPr>
                <w:rFonts w:cs="Arial"/>
                <w:szCs w:val="18"/>
              </w:rPr>
              <w:t>who confirm that the diagram is kept current.</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4010BE">
            <w:pPr>
              <w:pStyle w:val="Table1110"/>
              <w:ind w:left="0"/>
              <w:rPr>
                <w:i/>
                <w:szCs w:val="18"/>
                <w:lang w:val="en-GB" w:eastAsia="en-GB"/>
              </w:rPr>
            </w:pPr>
            <w:r w:rsidRPr="00FB12FF">
              <w:rPr>
                <w:b/>
                <w:szCs w:val="18"/>
              </w:rPr>
              <w:t xml:space="preserve">1.1.3 </w:t>
            </w:r>
            <w:r w:rsidRPr="00FB12FF">
              <w:rPr>
                <w:szCs w:val="18"/>
              </w:rPr>
              <w:t>Current diagram that shows all cardholder data flows across systems and networks.</w:t>
            </w:r>
          </w:p>
        </w:tc>
        <w:tc>
          <w:tcPr>
            <w:tcW w:w="720" w:type="dxa"/>
            <w:shd w:val="clear" w:color="auto" w:fill="EAF1DD" w:themeFill="accent3" w:themeFillTint="33"/>
            <w:vAlign w:val="center"/>
          </w:tcPr>
          <w:p w:rsidR="00FE7AD6" w:rsidRPr="000E0F39" w:rsidRDefault="00FE7AD6" w:rsidP="000550F1">
            <w:pPr>
              <w:tabs>
                <w:tab w:val="left" w:pos="720"/>
              </w:tabs>
              <w:spacing w:after="60"/>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vMerge w:val="restart"/>
            <w:shd w:val="clear" w:color="auto" w:fill="auto"/>
          </w:tcPr>
          <w:p w:rsidR="00AF2C29" w:rsidRPr="00FB12FF" w:rsidRDefault="00AF2C29" w:rsidP="004010BE">
            <w:pPr>
              <w:pStyle w:val="Table1110"/>
              <w:ind w:left="0"/>
              <w:rPr>
                <w:szCs w:val="18"/>
              </w:rPr>
            </w:pPr>
            <w:r w:rsidRPr="00FB12FF">
              <w:rPr>
                <w:b/>
                <w:szCs w:val="18"/>
              </w:rPr>
              <w:t>1.1.3.a</w:t>
            </w:r>
            <w:r w:rsidRPr="00FB12FF">
              <w:rPr>
                <w:szCs w:val="18"/>
              </w:rPr>
              <w:t xml:space="preserve"> Examine data flow diagram and interview personnel to verify the diagram:</w:t>
            </w:r>
          </w:p>
          <w:p w:rsidR="00AF2C29" w:rsidRPr="00FB12FF" w:rsidRDefault="00AF2C29" w:rsidP="004010BE">
            <w:pPr>
              <w:pStyle w:val="table111bullet"/>
            </w:pPr>
            <w:r w:rsidRPr="00FB12FF">
              <w:t>Shows all cardholder data flows across systems and networks.</w:t>
            </w:r>
          </w:p>
          <w:p w:rsidR="00AF2C29" w:rsidRPr="00FB12FF" w:rsidRDefault="00AF2C29" w:rsidP="004010BE">
            <w:pPr>
              <w:pStyle w:val="table111bullet"/>
            </w:pPr>
            <w:r w:rsidRPr="00FB12FF">
              <w:t>Is kept current and updated as needed upon changes to the environment.</w:t>
            </w:r>
          </w:p>
        </w:tc>
        <w:tc>
          <w:tcPr>
            <w:tcW w:w="4500" w:type="dxa"/>
            <w:shd w:val="clear" w:color="auto" w:fill="auto"/>
          </w:tcPr>
          <w:p w:rsidR="00AF2C29" w:rsidRPr="00FB12FF" w:rsidRDefault="00AF2C29" w:rsidP="00FB12FF">
            <w:pPr>
              <w:pStyle w:val="TableTextBullet"/>
              <w:numPr>
                <w:ilvl w:val="0"/>
                <w:numId w:val="0"/>
              </w:numPr>
              <w:ind w:left="288" w:hanging="288"/>
              <w:rPr>
                <w:rFonts w:cs="Arial"/>
                <w:i/>
                <w:szCs w:val="18"/>
                <w:lang w:val="en-GB" w:eastAsia="en-GB"/>
              </w:rPr>
            </w:pPr>
            <w:r w:rsidRPr="00FB12FF">
              <w:rPr>
                <w:rFonts w:cs="Arial"/>
                <w:b/>
                <w:szCs w:val="18"/>
              </w:rPr>
              <w:t>Identify</w:t>
            </w:r>
            <w:r w:rsidRPr="00FB12FF">
              <w:rPr>
                <w:rFonts w:cs="Arial"/>
                <w:szCs w:val="18"/>
              </w:rPr>
              <w:t xml:space="preserve"> </w:t>
            </w:r>
            <w:r w:rsidRPr="00FB12FF">
              <w:rPr>
                <w:rFonts w:cs="Arial"/>
                <w:b/>
                <w:szCs w:val="18"/>
              </w:rPr>
              <w:t>the data-flow diagram</w:t>
            </w:r>
            <w:r w:rsidRPr="00FB12FF">
              <w:rPr>
                <w:rFonts w:cs="Arial"/>
                <w:szCs w:val="18"/>
              </w:rPr>
              <w:t>(s) examined.</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Default="00AF2C29" w:rsidP="004203BC">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 xml:space="preserve">the responsible personnel </w:t>
            </w:r>
            <w:r w:rsidRPr="00FB12FF">
              <w:rPr>
                <w:rFonts w:cs="Arial"/>
                <w:szCs w:val="18"/>
              </w:rPr>
              <w:t xml:space="preserve">interviewed </w:t>
            </w:r>
            <w:r w:rsidR="004203BC">
              <w:rPr>
                <w:rFonts w:cs="Arial"/>
                <w:szCs w:val="18"/>
              </w:rPr>
              <w:t>who confirm that the diagram:</w:t>
            </w:r>
          </w:p>
          <w:p w:rsidR="004203BC" w:rsidRDefault="004203BC" w:rsidP="00DB5FF9">
            <w:pPr>
              <w:pStyle w:val="table111bullet"/>
            </w:pPr>
            <w:r w:rsidRPr="00FB12FF">
              <w:t>Shows all cardholder data flows across systems and networks.</w:t>
            </w:r>
          </w:p>
          <w:p w:rsidR="004203BC" w:rsidRPr="00DB5FF9" w:rsidRDefault="004203BC" w:rsidP="00DB5FF9">
            <w:pPr>
              <w:pStyle w:val="table111bullet"/>
            </w:pPr>
            <w:r w:rsidRPr="00FB12FF">
              <w:t>Is kept current and updated as needed upon changes to the environment.</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4010BE">
            <w:pPr>
              <w:pStyle w:val="Table1110"/>
              <w:ind w:left="0"/>
              <w:rPr>
                <w:i/>
                <w:szCs w:val="18"/>
                <w:lang w:val="en-GB" w:eastAsia="en-GB"/>
              </w:rPr>
            </w:pPr>
            <w:r w:rsidRPr="00FB12FF">
              <w:rPr>
                <w:b/>
                <w:szCs w:val="18"/>
              </w:rPr>
              <w:t xml:space="preserve">1.1.4 </w:t>
            </w:r>
            <w:r w:rsidRPr="00FB12FF">
              <w:rPr>
                <w:szCs w:val="18"/>
              </w:rPr>
              <w:t>Requirements for a firewall at each Internet connection and between any demilitarized zone (DMZ) and the internal network zone.</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Height w:val="1220"/>
        </w:trPr>
        <w:tc>
          <w:tcPr>
            <w:tcW w:w="3600" w:type="dxa"/>
            <w:shd w:val="clear" w:color="auto" w:fill="auto"/>
          </w:tcPr>
          <w:p w:rsidR="00AF2C29" w:rsidRPr="00FB12FF" w:rsidRDefault="00AF2C29" w:rsidP="004010BE">
            <w:pPr>
              <w:pStyle w:val="Table1110"/>
              <w:ind w:left="0"/>
              <w:rPr>
                <w:b/>
                <w:szCs w:val="18"/>
              </w:rPr>
            </w:pPr>
            <w:r w:rsidRPr="00FB12FF">
              <w:rPr>
                <w:b/>
                <w:szCs w:val="18"/>
              </w:rPr>
              <w:t xml:space="preserve">1.1.4.a </w:t>
            </w:r>
            <w:r w:rsidRPr="00FB12FF">
              <w:rPr>
                <w:szCs w:val="18"/>
              </w:rPr>
              <w:t>Examine the</w:t>
            </w:r>
            <w:r w:rsidRPr="00FB12FF">
              <w:rPr>
                <w:b/>
                <w:szCs w:val="18"/>
              </w:rPr>
              <w:t xml:space="preserve"> </w:t>
            </w:r>
            <w:r w:rsidRPr="00FB12FF">
              <w:rPr>
                <w:szCs w:val="18"/>
              </w:rPr>
              <w:t>firewall configuration standards and verify that they include requirements for a firewall at each Internet connection and between any DMZ and the internal network zone.</w:t>
            </w:r>
          </w:p>
        </w:tc>
        <w:tc>
          <w:tcPr>
            <w:tcW w:w="4500" w:type="dxa"/>
            <w:shd w:val="clear" w:color="auto" w:fill="auto"/>
          </w:tcPr>
          <w:p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firewall configuration standards document</w:t>
            </w:r>
            <w:r w:rsidRPr="00FB12FF">
              <w:rPr>
                <w:rFonts w:cs="Arial"/>
                <w:szCs w:val="18"/>
                <w:lang w:val="en-GB" w:eastAsia="en-GB"/>
              </w:rPr>
              <w:t xml:space="preserve"> examined to verify requirements for a firewall:</w:t>
            </w:r>
          </w:p>
          <w:p w:rsidR="00AF2C29" w:rsidRPr="00FB12FF" w:rsidRDefault="00AF2C29" w:rsidP="002B1C62">
            <w:pPr>
              <w:pStyle w:val="tabletextbullet2"/>
              <w:rPr>
                <w:b/>
                <w:szCs w:val="18"/>
                <w:lang w:val="en-GB" w:eastAsia="en-GB"/>
              </w:rPr>
            </w:pPr>
            <w:r w:rsidRPr="00FB12FF">
              <w:rPr>
                <w:szCs w:val="18"/>
              </w:rPr>
              <w:t>At each Internet connection.</w:t>
            </w:r>
          </w:p>
          <w:p w:rsidR="00AF2C29" w:rsidRPr="00FB12FF" w:rsidRDefault="00AF2C29" w:rsidP="002B1C62">
            <w:pPr>
              <w:pStyle w:val="tabletextbullet2"/>
              <w:rPr>
                <w:i/>
                <w:szCs w:val="18"/>
                <w:lang w:val="en-GB" w:eastAsia="en-GB"/>
              </w:rPr>
            </w:pPr>
            <w:r w:rsidRPr="00FB12FF">
              <w:rPr>
                <w:szCs w:val="18"/>
              </w:rPr>
              <w:t>Between any DMZ and the internal network zone</w:t>
            </w:r>
            <w:r w:rsidR="00CC2C32" w:rsidRPr="00FB12FF">
              <w:rPr>
                <w:szCs w:val="18"/>
              </w:rPr>
              <w:t>.</w:t>
            </w:r>
          </w:p>
        </w:tc>
        <w:tc>
          <w:tcPr>
            <w:tcW w:w="6300" w:type="dxa"/>
            <w:gridSpan w:val="6"/>
            <w:shd w:val="clear" w:color="auto" w:fill="auto"/>
          </w:tcPr>
          <w:p w:rsidR="00457B70" w:rsidRDefault="00457B70"/>
        </w:tc>
      </w:tr>
      <w:tr w:rsidR="00AF2C29" w:rsidRPr="00FB12FF" w:rsidTr="00FB12FF">
        <w:trPr>
          <w:cantSplit/>
          <w:trHeight w:val="1160"/>
        </w:trPr>
        <w:tc>
          <w:tcPr>
            <w:tcW w:w="3600" w:type="dxa"/>
            <w:shd w:val="clear" w:color="auto" w:fill="auto"/>
          </w:tcPr>
          <w:p w:rsidR="00AF2C29" w:rsidRPr="00FB12FF" w:rsidRDefault="00AF2C29" w:rsidP="004010BE">
            <w:pPr>
              <w:pStyle w:val="Table1110"/>
              <w:ind w:left="0"/>
              <w:rPr>
                <w:b/>
                <w:szCs w:val="18"/>
              </w:rPr>
            </w:pPr>
            <w:r w:rsidRPr="00FB12FF">
              <w:rPr>
                <w:b/>
                <w:szCs w:val="18"/>
              </w:rPr>
              <w:t xml:space="preserve">1.1.4.b </w:t>
            </w:r>
            <w:r w:rsidRPr="00FB12FF">
              <w:rPr>
                <w:szCs w:val="18"/>
              </w:rPr>
              <w:t>Verify that the current network diagram is consistent with the firewall configuration standards.</w:t>
            </w:r>
          </w:p>
        </w:tc>
        <w:tc>
          <w:tcPr>
            <w:tcW w:w="4500" w:type="dxa"/>
            <w:shd w:val="clear" w:color="auto" w:fill="auto"/>
          </w:tcPr>
          <w:p w:rsidR="00AF2C29" w:rsidRPr="00FB12FF" w:rsidRDefault="00AF2C29" w:rsidP="00EE0629">
            <w:pPr>
              <w:pStyle w:val="TableTextBullet"/>
              <w:numPr>
                <w:ilvl w:val="0"/>
                <w:numId w:val="0"/>
              </w:numPr>
              <w:rPr>
                <w:rFonts w:cs="Arial"/>
                <w:i/>
                <w:szCs w:val="18"/>
                <w:lang w:val="en-GB" w:eastAsia="en-GB"/>
              </w:rPr>
            </w:pPr>
            <w:r w:rsidRPr="00FB12FF">
              <w:rPr>
                <w:rFonts w:cs="Arial"/>
                <w:b/>
                <w:szCs w:val="18"/>
                <w:lang w:val="en-GB" w:eastAsia="en-GB"/>
              </w:rPr>
              <w:t>Provide the name of the assessor</w:t>
            </w:r>
            <w:r w:rsidRPr="00FB12FF">
              <w:rPr>
                <w:rFonts w:cs="Arial"/>
                <w:szCs w:val="18"/>
                <w:lang w:val="en-GB" w:eastAsia="en-GB"/>
              </w:rPr>
              <w:t xml:space="preserve"> who attests that the current network diagram </w:t>
            </w:r>
            <w:r w:rsidR="00EE0629">
              <w:rPr>
                <w:rFonts w:cs="Arial"/>
                <w:szCs w:val="18"/>
                <w:lang w:val="en-GB" w:eastAsia="en-GB"/>
              </w:rPr>
              <w:t>is consistent with the firewall configuration standards.</w:t>
            </w:r>
          </w:p>
        </w:tc>
        <w:tc>
          <w:tcPr>
            <w:tcW w:w="6300" w:type="dxa"/>
            <w:gridSpan w:val="6"/>
            <w:shd w:val="clear" w:color="auto" w:fill="auto"/>
          </w:tcPr>
          <w:p w:rsidR="00457B70" w:rsidRDefault="00457B70"/>
        </w:tc>
      </w:tr>
      <w:tr w:rsidR="00AF2C29" w:rsidRPr="00FB12FF" w:rsidTr="00FB12FF">
        <w:trPr>
          <w:cantSplit/>
        </w:trPr>
        <w:tc>
          <w:tcPr>
            <w:tcW w:w="3600" w:type="dxa"/>
            <w:vMerge w:val="restart"/>
            <w:shd w:val="clear" w:color="auto" w:fill="auto"/>
          </w:tcPr>
          <w:p w:rsidR="00AF2C29" w:rsidRPr="00FB12FF" w:rsidRDefault="00AF2C29" w:rsidP="004010BE">
            <w:pPr>
              <w:pStyle w:val="Table1110"/>
              <w:ind w:left="0"/>
              <w:rPr>
                <w:b/>
                <w:szCs w:val="18"/>
              </w:rPr>
            </w:pPr>
            <w:r w:rsidRPr="00FB12FF">
              <w:rPr>
                <w:b/>
                <w:szCs w:val="18"/>
              </w:rPr>
              <w:t xml:space="preserve">1.1.4.c </w:t>
            </w:r>
            <w:r w:rsidRPr="00FB12FF">
              <w:rPr>
                <w:szCs w:val="18"/>
              </w:rPr>
              <w:t>Observe network configurations to verify that a firewall is in place at each Internet connection and between any demilitarized zone (DMZ) and the internal network zone, per the documented configuration standards and network diagrams.</w:t>
            </w:r>
          </w:p>
        </w:tc>
        <w:tc>
          <w:tcPr>
            <w:tcW w:w="10800" w:type="dxa"/>
            <w:gridSpan w:val="7"/>
            <w:shd w:val="clear" w:color="auto" w:fill="auto"/>
          </w:tcPr>
          <w:p w:rsidR="00AF2C29" w:rsidRPr="00FB12FF" w:rsidRDefault="00AF2C29" w:rsidP="00301A85">
            <w:pPr>
              <w:pStyle w:val="tabletext0"/>
              <w:rPr>
                <w:szCs w:val="18"/>
                <w:lang w:val="en-GB" w:eastAsia="en-GB"/>
              </w:rPr>
            </w:pPr>
            <w:r w:rsidRPr="00FB12FF">
              <w:rPr>
                <w:b/>
                <w:szCs w:val="18"/>
                <w:lang w:val="en-GB" w:eastAsia="en-GB"/>
              </w:rPr>
              <w:t xml:space="preserve">Describe how </w:t>
            </w:r>
            <w:r w:rsidRPr="00FB12FF">
              <w:rPr>
                <w:szCs w:val="18"/>
                <w:lang w:val="en-GB" w:eastAsia="en-GB"/>
              </w:rPr>
              <w:t xml:space="preserve">network configurations </w:t>
            </w:r>
            <w:r w:rsidR="0044703E">
              <w:rPr>
                <w:szCs w:val="18"/>
                <w:lang w:val="en-GB" w:eastAsia="en-GB"/>
              </w:rPr>
              <w:t>verified</w:t>
            </w:r>
            <w:r w:rsidRPr="00FB12FF">
              <w:rPr>
                <w:szCs w:val="18"/>
                <w:lang w:val="en-GB" w:eastAsia="en-GB"/>
              </w:rPr>
              <w:t xml:space="preserve"> that, per the documented configuration standards and network diagrams, a firewall is in place:</w:t>
            </w:r>
          </w:p>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5104D5">
            <w:pPr>
              <w:pStyle w:val="TableTextBullet"/>
              <w:rPr>
                <w:rFonts w:cs="Arial"/>
                <w:b/>
                <w:szCs w:val="18"/>
                <w:lang w:val="en-GB" w:eastAsia="en-GB"/>
              </w:rPr>
            </w:pPr>
            <w:r w:rsidRPr="00FB12FF">
              <w:rPr>
                <w:rFonts w:cs="Arial"/>
                <w:szCs w:val="18"/>
              </w:rPr>
              <w:t>At each Internet connection.</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5104D5">
            <w:pPr>
              <w:pStyle w:val="TableTextBullet"/>
              <w:rPr>
                <w:rFonts w:cs="Arial"/>
                <w:i/>
                <w:szCs w:val="18"/>
                <w:lang w:val="en-GB" w:eastAsia="en-GB"/>
              </w:rPr>
            </w:pPr>
            <w:r w:rsidRPr="00FB12FF">
              <w:rPr>
                <w:rFonts w:cs="Arial"/>
                <w:szCs w:val="18"/>
              </w:rPr>
              <w:t>Between any DMZ and the internal network zone</w:t>
            </w:r>
            <w:r w:rsidR="00CC2C32" w:rsidRPr="00FB12FF">
              <w:rPr>
                <w:rFonts w:cs="Arial"/>
                <w:szCs w:val="18"/>
              </w:rPr>
              <w:t>.</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4010BE">
            <w:pPr>
              <w:pStyle w:val="Table1110"/>
              <w:ind w:left="0"/>
              <w:rPr>
                <w:i/>
                <w:szCs w:val="18"/>
                <w:lang w:val="en-GB" w:eastAsia="en-GB"/>
              </w:rPr>
            </w:pPr>
            <w:r w:rsidRPr="00FB12FF">
              <w:rPr>
                <w:b/>
                <w:szCs w:val="18"/>
              </w:rPr>
              <w:t>1.1.5</w:t>
            </w:r>
            <w:r w:rsidRPr="00FB12FF">
              <w:rPr>
                <w:szCs w:val="18"/>
              </w:rPr>
              <w:t xml:space="preserve"> Description of groups, roles, and responsibilities for management of network components.</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shd w:val="clear" w:color="auto" w:fill="auto"/>
          </w:tcPr>
          <w:p w:rsidR="00AF2C29" w:rsidRPr="00FB12FF" w:rsidRDefault="00AF2C29" w:rsidP="004010BE">
            <w:pPr>
              <w:pStyle w:val="Table1110"/>
              <w:ind w:left="0"/>
              <w:rPr>
                <w:b/>
                <w:szCs w:val="18"/>
              </w:rPr>
            </w:pPr>
            <w:r w:rsidRPr="00FB12FF">
              <w:rPr>
                <w:b/>
                <w:szCs w:val="18"/>
              </w:rPr>
              <w:t>1.1.5.a</w:t>
            </w:r>
            <w:r w:rsidRPr="00FB12FF">
              <w:rPr>
                <w:szCs w:val="18"/>
              </w:rPr>
              <w:t xml:space="preserve"> Verify that firewall and router configuration standards include a description of groups, roles, and responsibilities for management of network components.</w:t>
            </w:r>
          </w:p>
        </w:tc>
        <w:tc>
          <w:tcPr>
            <w:tcW w:w="4500" w:type="dxa"/>
            <w:shd w:val="clear" w:color="auto" w:fill="auto"/>
          </w:tcPr>
          <w:p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firewall </w:t>
            </w:r>
            <w:r w:rsidR="00AE467B" w:rsidRPr="00FB12FF">
              <w:rPr>
                <w:rFonts w:cs="Arial"/>
                <w:b/>
                <w:szCs w:val="18"/>
                <w:lang w:val="en-GB" w:eastAsia="en-GB"/>
              </w:rPr>
              <w:t xml:space="preserve">and router </w:t>
            </w:r>
            <w:r w:rsidRPr="00FB12FF">
              <w:rPr>
                <w:rFonts w:cs="Arial"/>
                <w:b/>
                <w:szCs w:val="18"/>
                <w:lang w:val="en-GB" w:eastAsia="en-GB"/>
              </w:rPr>
              <w:t>configuration standards document(s)</w:t>
            </w:r>
            <w:r w:rsidRPr="00FB12FF">
              <w:rPr>
                <w:rFonts w:cs="Arial"/>
                <w:szCs w:val="18"/>
                <w:lang w:val="en-GB" w:eastAsia="en-GB"/>
              </w:rPr>
              <w:t xml:space="preserve"> reviewed to verify they include a description of groups, roles and responsibilities for management of network components.</w:t>
            </w:r>
          </w:p>
        </w:tc>
        <w:tc>
          <w:tcPr>
            <w:tcW w:w="6300" w:type="dxa"/>
            <w:gridSpan w:val="6"/>
            <w:shd w:val="clear" w:color="auto" w:fill="auto"/>
          </w:tcPr>
          <w:p w:rsidR="00457B70" w:rsidRDefault="00457B70"/>
        </w:tc>
      </w:tr>
      <w:tr w:rsidR="00AF2C29" w:rsidRPr="00FB12FF" w:rsidTr="00FB12FF">
        <w:trPr>
          <w:cantSplit/>
        </w:trPr>
        <w:tc>
          <w:tcPr>
            <w:tcW w:w="3600" w:type="dxa"/>
            <w:shd w:val="clear" w:color="auto" w:fill="auto"/>
          </w:tcPr>
          <w:p w:rsidR="00AF2C29" w:rsidRPr="00FB12FF" w:rsidRDefault="00AF2C29" w:rsidP="004010BE">
            <w:pPr>
              <w:pStyle w:val="Table1110"/>
              <w:ind w:left="0"/>
              <w:rPr>
                <w:b/>
                <w:szCs w:val="18"/>
              </w:rPr>
            </w:pPr>
            <w:r w:rsidRPr="00FB12FF">
              <w:rPr>
                <w:b/>
                <w:szCs w:val="18"/>
              </w:rPr>
              <w:t>1.1.5.b</w:t>
            </w:r>
            <w:r w:rsidRPr="00FB12FF">
              <w:rPr>
                <w:szCs w:val="18"/>
              </w:rPr>
              <w:t xml:space="preserve"> Interview personnel responsible for management of network components to confirm that roles and responsibilities are assigned as documented.</w:t>
            </w:r>
          </w:p>
        </w:tc>
        <w:tc>
          <w:tcPr>
            <w:tcW w:w="4500" w:type="dxa"/>
            <w:shd w:val="clear" w:color="auto" w:fill="auto"/>
          </w:tcPr>
          <w:p w:rsidR="00AF2C29" w:rsidRPr="00FB12FF" w:rsidRDefault="00AF2C29" w:rsidP="004203BC">
            <w:pPr>
              <w:pStyle w:val="TableTextBullet"/>
              <w:numPr>
                <w:ilvl w:val="0"/>
                <w:numId w:val="0"/>
              </w:numPr>
              <w:rPr>
                <w:rFonts w:cs="Arial"/>
                <w:b/>
                <w:szCs w:val="18"/>
                <w:lang w:val="en-GB" w:eastAsia="en-GB"/>
              </w:rPr>
            </w:pPr>
            <w:r w:rsidRPr="00FB12FF">
              <w:rPr>
                <w:rFonts w:cs="Arial"/>
                <w:b/>
                <w:szCs w:val="18"/>
                <w:lang w:val="en-GB" w:eastAsia="en-GB"/>
              </w:rPr>
              <w:t xml:space="preserve">Identify the </w:t>
            </w:r>
            <w:r w:rsidR="004203BC">
              <w:rPr>
                <w:rFonts w:cs="Arial"/>
                <w:b/>
                <w:szCs w:val="18"/>
                <w:lang w:val="en-GB" w:eastAsia="en-GB"/>
              </w:rPr>
              <w:t xml:space="preserve">responsible </w:t>
            </w:r>
            <w:r w:rsidRPr="00FB12FF">
              <w:rPr>
                <w:rFonts w:cs="Arial"/>
                <w:b/>
                <w:szCs w:val="18"/>
                <w:lang w:val="en-GB" w:eastAsia="en-GB"/>
              </w:rPr>
              <w:t>personnel</w:t>
            </w:r>
            <w:r w:rsidR="004203BC">
              <w:rPr>
                <w:rFonts w:cs="Arial"/>
                <w:b/>
                <w:szCs w:val="18"/>
                <w:lang w:val="en-GB" w:eastAsia="en-GB"/>
              </w:rPr>
              <w:t xml:space="preserve"> </w:t>
            </w:r>
            <w:r w:rsidR="004203BC" w:rsidRPr="00DB5FF9">
              <w:rPr>
                <w:rFonts w:cs="Arial"/>
                <w:szCs w:val="18"/>
                <w:lang w:val="en-GB" w:eastAsia="en-GB"/>
              </w:rPr>
              <w:t>interviewed</w:t>
            </w:r>
            <w:r w:rsidR="004203BC">
              <w:rPr>
                <w:rFonts w:cs="Arial"/>
                <w:szCs w:val="18"/>
                <w:lang w:val="en-GB" w:eastAsia="en-GB"/>
              </w:rPr>
              <w:t xml:space="preserve"> who confirm that roles and responsibilities are assigned as documented.</w:t>
            </w:r>
            <w:r w:rsidRPr="004203BC">
              <w:rPr>
                <w:rFonts w:cs="Arial"/>
                <w:szCs w:val="18"/>
                <w:lang w:val="en-GB" w:eastAsia="en-GB"/>
              </w:rPr>
              <w:t xml:space="preserve"> </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DB5FF9">
            <w:pPr>
              <w:pStyle w:val="Note0"/>
              <w:shd w:val="clear" w:color="auto" w:fill="auto"/>
              <w:rPr>
                <w:lang w:val="en-GB" w:eastAsia="en-GB"/>
              </w:rPr>
            </w:pPr>
            <w:r w:rsidRPr="00DB5FF9">
              <w:rPr>
                <w:b/>
              </w:rPr>
              <w:t xml:space="preserve">1.1.6 </w:t>
            </w:r>
            <w:r w:rsidRPr="00DB5FF9">
              <w:t xml:space="preserve">Documentation </w:t>
            </w:r>
            <w:r w:rsidR="00A96CFE" w:rsidRPr="00DB5FF9">
              <w:t>of</w:t>
            </w:r>
            <w:r w:rsidRPr="00DB5FF9">
              <w:t xml:space="preserve"> business justification </w:t>
            </w:r>
            <w:r w:rsidR="00A96CFE" w:rsidRPr="00DB5FF9">
              <w:t xml:space="preserve">and approval </w:t>
            </w:r>
            <w:r w:rsidRPr="00DB5FF9">
              <w:t>for use of all services, protocols, and ports allowed, including documentation of security features implemented for those protocols considered to be insecure.</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shd w:val="clear" w:color="auto" w:fill="auto"/>
          </w:tcPr>
          <w:p w:rsidR="00AF2C29" w:rsidRPr="00FB12FF" w:rsidRDefault="00AF2C29" w:rsidP="00BB609F">
            <w:pPr>
              <w:pStyle w:val="Table1110"/>
              <w:ind w:left="0"/>
              <w:rPr>
                <w:b/>
                <w:szCs w:val="18"/>
              </w:rPr>
            </w:pPr>
            <w:r w:rsidRPr="00FB12FF">
              <w:rPr>
                <w:b/>
                <w:szCs w:val="18"/>
              </w:rPr>
              <w:t xml:space="preserve">1.1.6.a </w:t>
            </w:r>
            <w:r w:rsidRPr="00FB12FF">
              <w:rPr>
                <w:szCs w:val="18"/>
              </w:rPr>
              <w:t>Verify that firewall and router configuration standards include a documented list of all services, protocols and ports, including business justification</w:t>
            </w:r>
            <w:r w:rsidR="00BB609F">
              <w:rPr>
                <w:szCs w:val="18"/>
              </w:rPr>
              <w:t xml:space="preserve"> and approval</w:t>
            </w:r>
            <w:r w:rsidRPr="00FB12FF">
              <w:rPr>
                <w:szCs w:val="18"/>
              </w:rPr>
              <w:t xml:space="preserve"> for each</w:t>
            </w:r>
            <w:r w:rsidR="00BB609F">
              <w:rPr>
                <w:szCs w:val="18"/>
              </w:rPr>
              <w:t>.</w:t>
            </w:r>
          </w:p>
        </w:tc>
        <w:tc>
          <w:tcPr>
            <w:tcW w:w="4500" w:type="dxa"/>
            <w:shd w:val="clear" w:color="auto" w:fill="auto"/>
          </w:tcPr>
          <w:p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firewall </w:t>
            </w:r>
            <w:r w:rsidR="002C09FF">
              <w:rPr>
                <w:rFonts w:cs="Arial"/>
                <w:b/>
                <w:szCs w:val="18"/>
                <w:lang w:val="en-GB" w:eastAsia="en-GB"/>
              </w:rPr>
              <w:t xml:space="preserve">and router </w:t>
            </w:r>
            <w:r w:rsidRPr="00FB12FF">
              <w:rPr>
                <w:rFonts w:cs="Arial"/>
                <w:b/>
                <w:szCs w:val="18"/>
                <w:lang w:val="en-GB" w:eastAsia="en-GB"/>
              </w:rPr>
              <w:t>configuration standards document(s)</w:t>
            </w:r>
            <w:r w:rsidRPr="00FB12FF">
              <w:rPr>
                <w:rFonts w:cs="Arial"/>
                <w:szCs w:val="18"/>
                <w:lang w:val="en-GB" w:eastAsia="en-GB"/>
              </w:rPr>
              <w:t xml:space="preserve"> reviewed to verify the document(s) contains a list of all services, protocols and ports necessary for business, including a business justification </w:t>
            </w:r>
            <w:r w:rsidR="00BB609F">
              <w:rPr>
                <w:rFonts w:cs="Arial"/>
                <w:szCs w:val="18"/>
                <w:lang w:val="en-GB" w:eastAsia="en-GB"/>
              </w:rPr>
              <w:t xml:space="preserve">and approval </w:t>
            </w:r>
            <w:r w:rsidRPr="00FB12FF">
              <w:rPr>
                <w:rFonts w:cs="Arial"/>
                <w:szCs w:val="18"/>
                <w:lang w:val="en-GB" w:eastAsia="en-GB"/>
              </w:rPr>
              <w:t>for each.</w:t>
            </w:r>
          </w:p>
        </w:tc>
        <w:tc>
          <w:tcPr>
            <w:tcW w:w="6300" w:type="dxa"/>
            <w:gridSpan w:val="6"/>
            <w:shd w:val="clear" w:color="auto" w:fill="auto"/>
          </w:tcPr>
          <w:p w:rsidR="00457B70" w:rsidRDefault="00457B70"/>
        </w:tc>
      </w:tr>
      <w:tr w:rsidR="00AF2C29" w:rsidRPr="00FB12FF" w:rsidTr="00FB12FF">
        <w:trPr>
          <w:cantSplit/>
        </w:trPr>
        <w:tc>
          <w:tcPr>
            <w:tcW w:w="3600" w:type="dxa"/>
            <w:vMerge w:val="restart"/>
            <w:shd w:val="clear" w:color="auto" w:fill="auto"/>
          </w:tcPr>
          <w:p w:rsidR="00AF2C29" w:rsidRPr="00FB12FF" w:rsidRDefault="00AF2C29" w:rsidP="004010BE">
            <w:pPr>
              <w:pStyle w:val="Table1110"/>
              <w:ind w:left="0"/>
              <w:rPr>
                <w:b/>
                <w:szCs w:val="18"/>
              </w:rPr>
            </w:pPr>
            <w:r w:rsidRPr="00FB12FF">
              <w:rPr>
                <w:b/>
                <w:szCs w:val="18"/>
              </w:rPr>
              <w:t xml:space="preserve">1.1.6.b </w:t>
            </w:r>
            <w:r w:rsidRPr="00FB12FF">
              <w:rPr>
                <w:szCs w:val="18"/>
              </w:rPr>
              <w:t>Identify insecure services, protocols, and ports allowed; and verify that security features are documented for each service.</w:t>
            </w:r>
          </w:p>
        </w:tc>
        <w:tc>
          <w:tcPr>
            <w:tcW w:w="4500" w:type="dxa"/>
            <w:shd w:val="clear" w:color="auto" w:fill="auto"/>
          </w:tcPr>
          <w:p w:rsidR="00AF2C29" w:rsidRPr="00FB12FF" w:rsidRDefault="00F54501" w:rsidP="00FB12FF">
            <w:pPr>
              <w:pStyle w:val="TableTextBullet"/>
              <w:numPr>
                <w:ilvl w:val="0"/>
                <w:numId w:val="0"/>
              </w:numPr>
              <w:rPr>
                <w:rFonts w:cs="Arial"/>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 </w:t>
            </w:r>
            <w:r w:rsidR="00AF2C29" w:rsidRPr="00FB12FF">
              <w:rPr>
                <w:rFonts w:cs="Arial"/>
                <w:szCs w:val="18"/>
                <w:lang w:val="en-GB" w:eastAsia="en-GB"/>
              </w:rPr>
              <w:t xml:space="preserve">any insecure services, protocols or ports are allowed. </w:t>
            </w:r>
            <w:r w:rsidR="00AF2C29" w:rsidRPr="00FB12FF">
              <w:rPr>
                <w:rFonts w:cs="Arial"/>
                <w:b/>
                <w:szCs w:val="18"/>
                <w:lang w:val="en-GB" w:eastAsia="en-GB"/>
              </w:rPr>
              <w:t>(yes/no)</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10800" w:type="dxa"/>
            <w:gridSpan w:val="7"/>
            <w:shd w:val="clear" w:color="auto" w:fill="auto"/>
          </w:tcPr>
          <w:p w:rsidR="00AF2C29" w:rsidRPr="00FB12FF" w:rsidRDefault="00AF2C29" w:rsidP="00EB5F3F">
            <w:pPr>
              <w:pStyle w:val="tabletext0"/>
              <w:rPr>
                <w:i/>
                <w:szCs w:val="18"/>
                <w:lang w:val="en-GB" w:eastAsia="en-GB"/>
              </w:rPr>
            </w:pPr>
            <w:r w:rsidRPr="00FB12FF">
              <w:rPr>
                <w:i/>
                <w:szCs w:val="18"/>
                <w:lang w:val="en-GB" w:eastAsia="en-GB"/>
              </w:rPr>
              <w:t xml:space="preserve">If </w:t>
            </w:r>
            <w:r w:rsidR="00CC2C32" w:rsidRPr="00FB12FF">
              <w:rPr>
                <w:i/>
                <w:szCs w:val="18"/>
                <w:lang w:val="en-GB" w:eastAsia="en-GB"/>
              </w:rPr>
              <w:t>“</w:t>
            </w:r>
            <w:r w:rsidRPr="00FB12FF">
              <w:rPr>
                <w:i/>
                <w:szCs w:val="18"/>
                <w:lang w:val="en-GB" w:eastAsia="en-GB"/>
              </w:rPr>
              <w:t>yes,</w:t>
            </w:r>
            <w:r w:rsidR="00CC2C32" w:rsidRPr="00FB12FF">
              <w:rPr>
                <w:i/>
                <w:szCs w:val="18"/>
                <w:lang w:val="en-GB" w:eastAsia="en-GB"/>
              </w:rPr>
              <w:t>”</w:t>
            </w:r>
            <w:r w:rsidRPr="00FB12FF">
              <w:rPr>
                <w:i/>
                <w:szCs w:val="18"/>
                <w:lang w:val="en-GB" w:eastAsia="en-GB"/>
              </w:rPr>
              <w:t xml:space="preserve"> complete the </w:t>
            </w:r>
            <w:r w:rsidR="00C14326" w:rsidRPr="00FB12FF">
              <w:rPr>
                <w:i/>
                <w:szCs w:val="18"/>
                <w:lang w:val="en-GB" w:eastAsia="en-GB"/>
              </w:rPr>
              <w:t xml:space="preserve">instructions </w:t>
            </w:r>
            <w:r w:rsidRPr="00FB12FF">
              <w:rPr>
                <w:i/>
                <w:szCs w:val="18"/>
                <w:lang w:val="en-GB" w:eastAsia="en-GB"/>
              </w:rPr>
              <w:t>below for EACH insecure service, protocol, and port allowed: (add rows as needed)</w:t>
            </w:r>
          </w:p>
        </w:tc>
      </w:tr>
      <w:tr w:rsidR="00C273B0" w:rsidRPr="00FB12FF" w:rsidTr="00287FB5">
        <w:trPr>
          <w:cantSplit/>
          <w:trHeight w:val="1298"/>
        </w:trPr>
        <w:tc>
          <w:tcPr>
            <w:tcW w:w="3600" w:type="dxa"/>
            <w:vMerge/>
            <w:shd w:val="clear" w:color="auto" w:fill="auto"/>
          </w:tcPr>
          <w:p w:rsidR="00C273B0" w:rsidRPr="00FB12FF" w:rsidRDefault="00C273B0" w:rsidP="00AF2C29">
            <w:pPr>
              <w:spacing w:before="40" w:after="40" w:line="220" w:lineRule="atLeast"/>
              <w:rPr>
                <w:rFonts w:cs="Arial"/>
                <w:b/>
                <w:sz w:val="18"/>
                <w:szCs w:val="18"/>
              </w:rPr>
            </w:pPr>
          </w:p>
        </w:tc>
        <w:tc>
          <w:tcPr>
            <w:tcW w:w="4500" w:type="dxa"/>
            <w:shd w:val="clear" w:color="auto" w:fill="auto"/>
          </w:tcPr>
          <w:p w:rsidR="00C273B0" w:rsidRPr="00FB12FF" w:rsidRDefault="00C273B0" w:rsidP="007F5ADE">
            <w:pPr>
              <w:pStyle w:val="TableTextBullet"/>
              <w:numPr>
                <w:ilvl w:val="0"/>
                <w:numId w:val="0"/>
              </w:numPr>
              <w:ind w:left="49"/>
              <w:rPr>
                <w:rFonts w:cs="Arial"/>
                <w:i/>
                <w:szCs w:val="18"/>
                <w:lang w:val="en-GB" w:eastAsia="en-GB"/>
              </w:rPr>
            </w:pPr>
            <w:r w:rsidRPr="00FB12FF">
              <w:rPr>
                <w:rFonts w:cs="Arial"/>
                <w:b/>
                <w:szCs w:val="18"/>
              </w:rPr>
              <w:t>Identify the firewall and router configuration</w:t>
            </w:r>
            <w:r>
              <w:rPr>
                <w:rFonts w:cs="Arial"/>
                <w:b/>
                <w:szCs w:val="18"/>
              </w:rPr>
              <w:t xml:space="preserve"> </w:t>
            </w:r>
            <w:r w:rsidRPr="00FB12FF">
              <w:rPr>
                <w:rFonts w:cs="Arial"/>
                <w:b/>
                <w:szCs w:val="18"/>
              </w:rPr>
              <w:t>standards</w:t>
            </w:r>
            <w:r w:rsidRPr="00747769">
              <w:rPr>
                <w:rFonts w:cs="Arial"/>
                <w:szCs w:val="18"/>
              </w:rPr>
              <w:t xml:space="preserve"> </w:t>
            </w:r>
            <w:r w:rsidRPr="00FB12FF">
              <w:rPr>
                <w:rFonts w:cs="Arial"/>
                <w:b/>
                <w:szCs w:val="18"/>
                <w:lang w:val="en-GB" w:eastAsia="en-GB"/>
              </w:rPr>
              <w:t>document(s)</w:t>
            </w:r>
            <w:r w:rsidRPr="00FB12FF">
              <w:rPr>
                <w:rFonts w:cs="Arial"/>
                <w:szCs w:val="18"/>
                <w:lang w:val="en-GB" w:eastAsia="en-GB"/>
              </w:rPr>
              <w:t xml:space="preserve"> </w:t>
            </w:r>
            <w:r w:rsidRPr="00747769">
              <w:rPr>
                <w:rFonts w:cs="Arial"/>
                <w:szCs w:val="18"/>
              </w:rPr>
              <w:t>reviewed to verify that security features are documented for each insecure service/protocol/port.</w:t>
            </w:r>
          </w:p>
        </w:tc>
        <w:tc>
          <w:tcPr>
            <w:tcW w:w="6300" w:type="dxa"/>
            <w:gridSpan w:val="6"/>
            <w:shd w:val="clear" w:color="auto" w:fill="auto"/>
          </w:tcPr>
          <w:p w:rsidR="00457B70" w:rsidRDefault="00457B70"/>
        </w:tc>
      </w:tr>
      <w:tr w:rsidR="00AF2C29" w:rsidRPr="00FB12FF" w:rsidTr="00FB12FF">
        <w:trPr>
          <w:cantSplit/>
        </w:trPr>
        <w:tc>
          <w:tcPr>
            <w:tcW w:w="3600" w:type="dxa"/>
            <w:vMerge w:val="restart"/>
            <w:shd w:val="clear" w:color="auto" w:fill="auto"/>
          </w:tcPr>
          <w:p w:rsidR="00AF2C29" w:rsidRPr="00FB12FF" w:rsidRDefault="00AF2C29" w:rsidP="004010BE">
            <w:pPr>
              <w:pStyle w:val="Table1110"/>
              <w:keepNext/>
              <w:ind w:left="0"/>
              <w:rPr>
                <w:b/>
                <w:szCs w:val="18"/>
              </w:rPr>
            </w:pPr>
            <w:r w:rsidRPr="00FB12FF">
              <w:rPr>
                <w:b/>
                <w:szCs w:val="18"/>
              </w:rPr>
              <w:t>1.1.6.c</w:t>
            </w:r>
            <w:r w:rsidRPr="00FB12FF">
              <w:rPr>
                <w:szCs w:val="18"/>
              </w:rPr>
              <w:t xml:space="preserve"> Examine firewall and router configurations to verify that the documented security features are implemented for each insecure service, protocol, and port.</w:t>
            </w:r>
          </w:p>
        </w:tc>
        <w:tc>
          <w:tcPr>
            <w:tcW w:w="10800" w:type="dxa"/>
            <w:gridSpan w:val="7"/>
            <w:shd w:val="clear" w:color="auto" w:fill="auto"/>
          </w:tcPr>
          <w:p w:rsidR="00AF2C29" w:rsidRPr="00FB12FF" w:rsidRDefault="00CC2C32" w:rsidP="00D57021">
            <w:pPr>
              <w:pStyle w:val="tabletext0"/>
              <w:keepNext/>
              <w:rPr>
                <w:i/>
                <w:szCs w:val="18"/>
                <w:lang w:val="en-GB" w:eastAsia="en-GB"/>
              </w:rPr>
            </w:pPr>
            <w:r w:rsidRPr="00FB12FF">
              <w:rPr>
                <w:i/>
                <w:szCs w:val="18"/>
                <w:lang w:val="en-GB" w:eastAsia="en-GB"/>
              </w:rPr>
              <w:t xml:space="preserve">If “yes” </w:t>
            </w:r>
            <w:r w:rsidR="00AF2C29" w:rsidRPr="00FB12FF">
              <w:rPr>
                <w:i/>
                <w:szCs w:val="18"/>
                <w:lang w:val="en-GB" w:eastAsia="en-GB"/>
              </w:rPr>
              <w:t>at 1.1.6.b, complete the following for each insecure service, protocol, and/or port present (add rows as needed):</w:t>
            </w:r>
          </w:p>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301A85">
            <w:pPr>
              <w:pStyle w:val="TableTextBullet"/>
              <w:numPr>
                <w:ilvl w:val="0"/>
                <w:numId w:val="0"/>
              </w:numPr>
              <w:rPr>
                <w:rFonts w:cs="Arial"/>
                <w:b/>
                <w:szCs w:val="18"/>
              </w:rPr>
            </w:pPr>
            <w:r w:rsidRPr="00FB12FF">
              <w:rPr>
                <w:rFonts w:cs="Arial"/>
                <w:b/>
                <w:szCs w:val="18"/>
              </w:rPr>
              <w:t xml:space="preserve">Describe how </w:t>
            </w:r>
            <w:r w:rsidRPr="00FB12FF">
              <w:rPr>
                <w:rFonts w:cs="Arial"/>
                <w:szCs w:val="18"/>
              </w:rPr>
              <w:t xml:space="preserve">firewall </w:t>
            </w:r>
            <w:r w:rsidR="00E1599C" w:rsidRPr="00FB12FF">
              <w:rPr>
                <w:rFonts w:cs="Arial"/>
                <w:szCs w:val="18"/>
              </w:rPr>
              <w:t xml:space="preserve">and router </w:t>
            </w:r>
            <w:r w:rsidRPr="00FB12FF">
              <w:rPr>
                <w:rFonts w:cs="Arial"/>
                <w:szCs w:val="18"/>
              </w:rPr>
              <w:t xml:space="preserve">configurations </w:t>
            </w:r>
            <w:r w:rsidR="000C14D7">
              <w:rPr>
                <w:rFonts w:cs="Arial"/>
                <w:szCs w:val="18"/>
              </w:rPr>
              <w:t>verified</w:t>
            </w:r>
            <w:r w:rsidRPr="00FB12FF">
              <w:rPr>
                <w:rFonts w:cs="Arial"/>
                <w:szCs w:val="18"/>
              </w:rPr>
              <w:t xml:space="preserve"> that the documented security features are implemented for each insecure service, protocol and/or port.</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4010BE">
            <w:pPr>
              <w:pStyle w:val="Table1110"/>
              <w:ind w:left="0"/>
              <w:rPr>
                <w:i/>
                <w:szCs w:val="18"/>
                <w:lang w:val="en-GB" w:eastAsia="en-GB"/>
              </w:rPr>
            </w:pPr>
            <w:r w:rsidRPr="00FB12FF">
              <w:rPr>
                <w:b/>
                <w:szCs w:val="18"/>
              </w:rPr>
              <w:t xml:space="preserve">1.1.7 </w:t>
            </w:r>
            <w:r w:rsidRPr="00FB12FF">
              <w:rPr>
                <w:szCs w:val="18"/>
              </w:rPr>
              <w:t>Requirement to review firewall and router rule sets at least every six months.</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shd w:val="clear" w:color="auto" w:fill="auto"/>
          </w:tcPr>
          <w:p w:rsidR="00AF2C29" w:rsidRPr="00FB12FF" w:rsidRDefault="00AF2C29" w:rsidP="004010BE">
            <w:pPr>
              <w:pStyle w:val="Table1110"/>
              <w:ind w:left="0"/>
              <w:rPr>
                <w:b/>
                <w:szCs w:val="18"/>
              </w:rPr>
            </w:pPr>
            <w:r w:rsidRPr="00FB12FF">
              <w:rPr>
                <w:b/>
                <w:szCs w:val="18"/>
              </w:rPr>
              <w:t xml:space="preserve">1.1.7.a </w:t>
            </w:r>
            <w:r w:rsidRPr="00FB12FF">
              <w:rPr>
                <w:szCs w:val="18"/>
              </w:rPr>
              <w:t>Verify that firewall and router configuration standards require review of firewall and router rule sets at least every six months.</w:t>
            </w:r>
          </w:p>
        </w:tc>
        <w:tc>
          <w:tcPr>
            <w:tcW w:w="4500" w:type="dxa"/>
            <w:shd w:val="clear" w:color="auto" w:fill="auto"/>
          </w:tcPr>
          <w:p w:rsidR="00AF2C29" w:rsidRPr="00FB12FF" w:rsidRDefault="00AF2C29"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 xml:space="preserve">the firewall </w:t>
            </w:r>
            <w:r w:rsidR="005407F3" w:rsidRPr="00FB12FF">
              <w:rPr>
                <w:rFonts w:cs="Arial"/>
                <w:b/>
                <w:szCs w:val="18"/>
              </w:rPr>
              <w:t xml:space="preserve">and router </w:t>
            </w:r>
            <w:r w:rsidRPr="00FB12FF">
              <w:rPr>
                <w:rFonts w:cs="Arial"/>
                <w:b/>
                <w:szCs w:val="18"/>
              </w:rPr>
              <w:t>configuration standards</w:t>
            </w:r>
            <w:r w:rsidR="002C09FF" w:rsidRPr="00FB12FF">
              <w:rPr>
                <w:rFonts w:cs="Arial"/>
                <w:b/>
                <w:szCs w:val="18"/>
                <w:lang w:val="en-GB" w:eastAsia="en-GB"/>
              </w:rPr>
              <w:t xml:space="preserve"> document(s)</w:t>
            </w:r>
            <w:r w:rsidRPr="00747769">
              <w:rPr>
                <w:rFonts w:cs="Arial"/>
                <w:szCs w:val="18"/>
              </w:rPr>
              <w:t xml:space="preserve"> reviewed to verify they require a review</w:t>
            </w:r>
            <w:r w:rsidRPr="00FB12FF">
              <w:rPr>
                <w:rFonts w:cs="Arial"/>
                <w:szCs w:val="18"/>
              </w:rPr>
              <w:t xml:space="preserve"> of firewall rule sets at least every six months. </w:t>
            </w:r>
          </w:p>
        </w:tc>
        <w:tc>
          <w:tcPr>
            <w:tcW w:w="6300" w:type="dxa"/>
            <w:gridSpan w:val="6"/>
            <w:shd w:val="clear" w:color="auto" w:fill="auto"/>
          </w:tcPr>
          <w:p w:rsidR="00457B70" w:rsidRDefault="00457B70"/>
        </w:tc>
      </w:tr>
      <w:tr w:rsidR="000F0542" w:rsidRPr="00FB12FF" w:rsidTr="00FB12FF">
        <w:trPr>
          <w:cantSplit/>
          <w:trHeight w:val="1088"/>
        </w:trPr>
        <w:tc>
          <w:tcPr>
            <w:tcW w:w="3600" w:type="dxa"/>
            <w:vMerge w:val="restart"/>
            <w:shd w:val="clear" w:color="auto" w:fill="auto"/>
          </w:tcPr>
          <w:p w:rsidR="000F0542" w:rsidRPr="00FB12FF" w:rsidRDefault="000F0542" w:rsidP="004010BE">
            <w:pPr>
              <w:pStyle w:val="Table1110"/>
              <w:ind w:left="0"/>
              <w:rPr>
                <w:b/>
                <w:szCs w:val="18"/>
              </w:rPr>
            </w:pPr>
            <w:r w:rsidRPr="00FB12FF">
              <w:rPr>
                <w:b/>
                <w:szCs w:val="18"/>
              </w:rPr>
              <w:t>1.1.7.b</w:t>
            </w:r>
            <w:r w:rsidRPr="00FB12FF">
              <w:rPr>
                <w:szCs w:val="18"/>
              </w:rPr>
              <w:t xml:space="preserve"> Examine documentation relating to rule set reviews and interview responsible personnel to verify that the rule sets are reviewed at least every six months.</w:t>
            </w:r>
          </w:p>
        </w:tc>
        <w:tc>
          <w:tcPr>
            <w:tcW w:w="4500" w:type="dxa"/>
            <w:shd w:val="clear" w:color="auto" w:fill="auto"/>
          </w:tcPr>
          <w:p w:rsidR="000F0542" w:rsidRPr="00FB12FF" w:rsidDel="00C26A9B" w:rsidRDefault="000F0542" w:rsidP="00FB12FF">
            <w:pPr>
              <w:pStyle w:val="tabletext0"/>
              <w:rPr>
                <w:szCs w:val="18"/>
                <w:lang w:val="en-GB" w:eastAsia="en-GB"/>
              </w:rPr>
            </w:pPr>
            <w:r w:rsidRPr="00FB12FF">
              <w:rPr>
                <w:b/>
                <w:szCs w:val="18"/>
                <w:lang w:val="en-GB" w:eastAsia="en-GB"/>
              </w:rPr>
              <w:t>Identify the document(s) relating to rule set reviews</w:t>
            </w:r>
            <w:r w:rsidRPr="00747769">
              <w:rPr>
                <w:szCs w:val="18"/>
                <w:lang w:val="en-GB" w:eastAsia="en-GB"/>
              </w:rPr>
              <w:t xml:space="preserve"> that were examined to verify that rule sets are reviewed at least every six months for firewall and router rule sets.</w:t>
            </w:r>
          </w:p>
        </w:tc>
        <w:tc>
          <w:tcPr>
            <w:tcW w:w="6300" w:type="dxa"/>
            <w:gridSpan w:val="6"/>
            <w:shd w:val="clear" w:color="auto" w:fill="auto"/>
          </w:tcPr>
          <w:p w:rsidR="00457B70" w:rsidRDefault="00457B70"/>
        </w:tc>
      </w:tr>
      <w:tr w:rsidR="000F0542" w:rsidRPr="00FB12FF" w:rsidTr="00FB12FF">
        <w:trPr>
          <w:cantSplit/>
        </w:trPr>
        <w:tc>
          <w:tcPr>
            <w:tcW w:w="3600" w:type="dxa"/>
            <w:vMerge/>
            <w:shd w:val="clear" w:color="auto" w:fill="auto"/>
          </w:tcPr>
          <w:p w:rsidR="000F0542" w:rsidRPr="00FB12FF" w:rsidRDefault="000F0542" w:rsidP="00AF2C29">
            <w:pPr>
              <w:spacing w:before="40" w:after="40" w:line="220" w:lineRule="atLeast"/>
              <w:rPr>
                <w:rFonts w:cs="Arial"/>
                <w:b/>
                <w:sz w:val="18"/>
                <w:szCs w:val="18"/>
              </w:rPr>
            </w:pPr>
          </w:p>
        </w:tc>
        <w:tc>
          <w:tcPr>
            <w:tcW w:w="4500" w:type="dxa"/>
            <w:shd w:val="clear" w:color="auto" w:fill="auto"/>
          </w:tcPr>
          <w:p w:rsidR="000F0542" w:rsidRPr="00FB12FF" w:rsidRDefault="000F0542"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responsible personnel </w:t>
            </w:r>
            <w:r w:rsidRPr="00DB5FF9">
              <w:rPr>
                <w:rFonts w:cs="Arial"/>
                <w:szCs w:val="18"/>
                <w:lang w:val="en-GB" w:eastAsia="en-GB"/>
              </w:rPr>
              <w:t>interviewed</w:t>
            </w:r>
            <w:r w:rsidRPr="00FB12FF">
              <w:rPr>
                <w:rFonts w:cs="Arial"/>
                <w:szCs w:val="18"/>
                <w:lang w:val="en-GB" w:eastAsia="en-GB"/>
              </w:rPr>
              <w:t xml:space="preserve"> who confirm that rule sets are reviewed at least every six months for firewall and router rule sets.</w:t>
            </w:r>
          </w:p>
        </w:tc>
        <w:tc>
          <w:tcPr>
            <w:tcW w:w="6300" w:type="dxa"/>
            <w:gridSpan w:val="6"/>
            <w:shd w:val="clear" w:color="auto" w:fill="auto"/>
          </w:tcPr>
          <w:p w:rsidR="00457B70" w:rsidRDefault="00457B70"/>
        </w:tc>
      </w:tr>
      <w:tr w:rsidR="00AF2C29" w:rsidRPr="00FB12FF" w:rsidTr="00FB12FF">
        <w:trPr>
          <w:cantSplit/>
        </w:trPr>
        <w:tc>
          <w:tcPr>
            <w:tcW w:w="14400" w:type="dxa"/>
            <w:gridSpan w:val="8"/>
            <w:shd w:val="clear" w:color="auto" w:fill="EAF1DD" w:themeFill="accent3" w:themeFillTint="33"/>
          </w:tcPr>
          <w:p w:rsidR="00AF2C29" w:rsidRPr="00FB12FF" w:rsidRDefault="00AF2C29" w:rsidP="0022693F">
            <w:pPr>
              <w:pStyle w:val="Table11"/>
            </w:pPr>
            <w:r w:rsidRPr="00FB12FF">
              <w:rPr>
                <w:b/>
                <w:bCs/>
              </w:rPr>
              <w:t>1.2</w:t>
            </w:r>
            <w:r w:rsidRPr="00FB12FF">
              <w:rPr>
                <w:b/>
              </w:rPr>
              <w:t xml:space="preserve"> </w:t>
            </w:r>
            <w:r w:rsidRPr="00FB12FF">
              <w:t>Build firewall and router configurations that restrict connections between untrusted networks and any system components in the cardholder data environment.</w:t>
            </w:r>
          </w:p>
          <w:p w:rsidR="00AF2C29" w:rsidRPr="00FB12FF" w:rsidRDefault="00AF2C29" w:rsidP="00141A2D">
            <w:pPr>
              <w:pStyle w:val="Note0"/>
              <w:rPr>
                <w:lang w:val="en-GB" w:eastAsia="en-GB"/>
              </w:rPr>
            </w:pPr>
            <w:r w:rsidRPr="00FB12FF">
              <w:rPr>
                <w:b/>
                <w:shd w:val="clear" w:color="auto" w:fill="E6E6E6"/>
              </w:rPr>
              <w:t>Note:</w:t>
            </w:r>
            <w:r w:rsidRPr="00FB12FF">
              <w:rPr>
                <w:shd w:val="clear" w:color="auto" w:fill="E6E6E6"/>
              </w:rPr>
              <w:t xml:space="preserve"> An “untrusted network” is any </w:t>
            </w:r>
            <w:r w:rsidRPr="00FB12FF">
              <w:rPr>
                <w:shd w:val="clear" w:color="auto" w:fill="E6E6E6"/>
                <w:lang w:eastAsia="ja-JP"/>
              </w:rPr>
              <w:t>network that is external to the networks belonging to the entity under review, and/or which is out of the entity's ability to control or manage.</w:t>
            </w:r>
          </w:p>
        </w:tc>
      </w:tr>
      <w:tr w:rsidR="00AF2C29" w:rsidRPr="00FB12FF" w:rsidTr="00FB12FF">
        <w:trPr>
          <w:cantSplit/>
        </w:trPr>
        <w:tc>
          <w:tcPr>
            <w:tcW w:w="14400" w:type="dxa"/>
            <w:gridSpan w:val="8"/>
            <w:shd w:val="clear" w:color="auto" w:fill="EAF1DD" w:themeFill="accent3" w:themeFillTint="33"/>
          </w:tcPr>
          <w:p w:rsidR="00AF2C29" w:rsidRPr="00FB12FF" w:rsidRDefault="00AF2C29" w:rsidP="0022693F">
            <w:pPr>
              <w:pStyle w:val="Table11"/>
              <w:rPr>
                <w:i/>
                <w:lang w:val="en-GB" w:eastAsia="en-GB"/>
              </w:rPr>
            </w:pPr>
            <w:r w:rsidRPr="00FB12FF">
              <w:rPr>
                <w:b/>
              </w:rPr>
              <w:t>1.2</w:t>
            </w:r>
            <w:r w:rsidRPr="00FB12FF">
              <w:t xml:space="preserve"> Examine firewall and router configurations and perform the following to verify that connections are restricted between untrusted networks and system components in the cardholder data environment:</w:t>
            </w:r>
          </w:p>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rPr>
                <w:i/>
                <w:szCs w:val="18"/>
                <w:lang w:val="en-GB" w:eastAsia="en-GB"/>
              </w:rPr>
            </w:pPr>
            <w:r w:rsidRPr="00FB12FF">
              <w:rPr>
                <w:b/>
                <w:szCs w:val="18"/>
              </w:rPr>
              <w:t xml:space="preserve">1.2.1 </w:t>
            </w:r>
            <w:r w:rsidRPr="00FB12FF">
              <w:rPr>
                <w:szCs w:val="18"/>
              </w:rPr>
              <w:t>Restrict inbound and outbound traffic to that which is necessary for the cardholder data environment, and specifically deny all other traffic.</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shd w:val="clear" w:color="auto" w:fill="auto"/>
          </w:tcPr>
          <w:p w:rsidR="00AF2C29" w:rsidRPr="00FB12FF" w:rsidRDefault="00AF2C29" w:rsidP="00A85B15">
            <w:pPr>
              <w:pStyle w:val="Table1110"/>
              <w:ind w:left="0"/>
              <w:rPr>
                <w:b/>
                <w:szCs w:val="18"/>
              </w:rPr>
            </w:pPr>
            <w:r w:rsidRPr="00FB12FF">
              <w:rPr>
                <w:b/>
                <w:szCs w:val="18"/>
              </w:rPr>
              <w:t>1.2.1.a</w:t>
            </w:r>
            <w:r w:rsidR="000550EA">
              <w:rPr>
                <w:b/>
                <w:szCs w:val="18"/>
              </w:rPr>
              <w:t xml:space="preserve"> </w:t>
            </w:r>
            <w:r w:rsidRPr="00FB12FF">
              <w:rPr>
                <w:szCs w:val="18"/>
              </w:rPr>
              <w:t>Examine firewall and router configuration standards to verify that they identify inbound and outbound traffic necessary for the cardholder data environment.</w:t>
            </w:r>
          </w:p>
        </w:tc>
        <w:tc>
          <w:tcPr>
            <w:tcW w:w="4500" w:type="dxa"/>
            <w:shd w:val="clear" w:color="auto" w:fill="auto"/>
          </w:tcPr>
          <w:p w:rsidR="00AF2C29" w:rsidRPr="00FB12FF" w:rsidRDefault="00AF2C29" w:rsidP="00FB12FF">
            <w:pPr>
              <w:pStyle w:val="TableTextBullet"/>
              <w:numPr>
                <w:ilvl w:val="0"/>
                <w:numId w:val="0"/>
              </w:numPr>
              <w:rPr>
                <w:rFonts w:cs="Arial"/>
                <w:i/>
                <w:szCs w:val="18"/>
                <w:lang w:val="en-GB" w:eastAsia="en-GB"/>
              </w:rPr>
            </w:pPr>
            <w:r w:rsidRPr="00FB12FF">
              <w:rPr>
                <w:rFonts w:cs="Arial"/>
                <w:b/>
                <w:szCs w:val="18"/>
              </w:rPr>
              <w:t xml:space="preserve">Identify the firewall </w:t>
            </w:r>
            <w:r w:rsidR="000F0542" w:rsidRPr="00FB12FF">
              <w:rPr>
                <w:rFonts w:cs="Arial"/>
                <w:b/>
                <w:szCs w:val="18"/>
              </w:rPr>
              <w:t xml:space="preserve">and router </w:t>
            </w:r>
            <w:r w:rsidRPr="00FB12FF">
              <w:rPr>
                <w:rFonts w:cs="Arial"/>
                <w:b/>
                <w:szCs w:val="18"/>
              </w:rPr>
              <w:t>configuration standards</w:t>
            </w:r>
            <w:r w:rsidR="002C09FF" w:rsidRPr="00FB12FF">
              <w:rPr>
                <w:rFonts w:cs="Arial"/>
                <w:b/>
                <w:szCs w:val="18"/>
                <w:lang w:val="en-GB" w:eastAsia="en-GB"/>
              </w:rPr>
              <w:t xml:space="preserve"> document(s)</w:t>
            </w:r>
            <w:r w:rsidRPr="00747769">
              <w:rPr>
                <w:rFonts w:cs="Arial"/>
                <w:szCs w:val="18"/>
              </w:rPr>
              <w:t xml:space="preserve"> reviewed to v</w:t>
            </w:r>
            <w:r w:rsidRPr="00FB12FF">
              <w:rPr>
                <w:rFonts w:cs="Arial"/>
                <w:szCs w:val="18"/>
              </w:rPr>
              <w:t>erify they identify inbound and outbound traffic necessary for the cardholder data environment.</w:t>
            </w:r>
          </w:p>
        </w:tc>
        <w:tc>
          <w:tcPr>
            <w:tcW w:w="6300" w:type="dxa"/>
            <w:gridSpan w:val="6"/>
            <w:shd w:val="clear" w:color="auto" w:fill="auto"/>
          </w:tcPr>
          <w:p w:rsidR="00457B70" w:rsidRDefault="00457B70"/>
        </w:tc>
      </w:tr>
      <w:tr w:rsidR="00AF2C29" w:rsidRPr="00FB12FF" w:rsidTr="00FB12FF">
        <w:trPr>
          <w:cantSplit/>
        </w:trPr>
        <w:tc>
          <w:tcPr>
            <w:tcW w:w="3600" w:type="dxa"/>
            <w:vMerge w:val="restart"/>
            <w:shd w:val="clear" w:color="auto" w:fill="auto"/>
          </w:tcPr>
          <w:p w:rsidR="00AF2C29" w:rsidRPr="00FB12FF" w:rsidRDefault="00AF2C29" w:rsidP="00A85B15">
            <w:pPr>
              <w:pStyle w:val="Table1110"/>
              <w:ind w:left="0"/>
              <w:rPr>
                <w:b/>
                <w:szCs w:val="18"/>
              </w:rPr>
            </w:pPr>
            <w:r w:rsidRPr="00FB12FF">
              <w:rPr>
                <w:b/>
                <w:szCs w:val="18"/>
              </w:rPr>
              <w:t xml:space="preserve">1.2.1.b </w:t>
            </w:r>
            <w:r w:rsidRPr="00FB12FF">
              <w:rPr>
                <w:szCs w:val="18"/>
              </w:rPr>
              <w:t>Examine firewall and router configurations to verify that inbound and outbound traffic is limited to that which is necessary for the cardholder data environment.</w:t>
            </w:r>
          </w:p>
        </w:tc>
        <w:tc>
          <w:tcPr>
            <w:tcW w:w="10800" w:type="dxa"/>
            <w:gridSpan w:val="7"/>
            <w:shd w:val="clear" w:color="auto" w:fill="auto"/>
          </w:tcPr>
          <w:p w:rsidR="00AF2C29" w:rsidRPr="00FB12FF" w:rsidRDefault="00AF2C29" w:rsidP="00301A85">
            <w:pPr>
              <w:pStyle w:val="tabletext0"/>
              <w:rPr>
                <w:szCs w:val="18"/>
                <w:lang w:val="en-GB" w:eastAsia="en-GB"/>
              </w:rPr>
            </w:pPr>
            <w:r w:rsidRPr="00FB12FF">
              <w:rPr>
                <w:b/>
                <w:szCs w:val="18"/>
              </w:rPr>
              <w:t>Describe how</w:t>
            </w:r>
            <w:r w:rsidRPr="00FB12FF">
              <w:rPr>
                <w:szCs w:val="18"/>
              </w:rPr>
              <w:t xml:space="preserve"> firewall </w:t>
            </w:r>
            <w:r w:rsidR="000F0542" w:rsidRPr="00FB12FF">
              <w:rPr>
                <w:szCs w:val="18"/>
              </w:rPr>
              <w:t xml:space="preserve">and router </w:t>
            </w:r>
            <w:r w:rsidRPr="00FB12FF">
              <w:rPr>
                <w:szCs w:val="18"/>
              </w:rPr>
              <w:t xml:space="preserve">configurations </w:t>
            </w:r>
            <w:r w:rsidR="002C09FF">
              <w:rPr>
                <w:szCs w:val="18"/>
              </w:rPr>
              <w:t>verified</w:t>
            </w:r>
            <w:r w:rsidRPr="00FB12FF">
              <w:rPr>
                <w:szCs w:val="18"/>
                <w:lang w:val="en-GB" w:eastAsia="en-GB"/>
              </w:rPr>
              <w:t xml:space="preserve"> that the following traffic is limited to that which is necessary for the cardholder data environment:</w:t>
            </w:r>
          </w:p>
        </w:tc>
      </w:tr>
      <w:tr w:rsidR="00AF2C29" w:rsidRPr="00FB12FF" w:rsidTr="00FB12FF">
        <w:trPr>
          <w:cantSplit/>
        </w:trPr>
        <w:tc>
          <w:tcPr>
            <w:tcW w:w="3600" w:type="dxa"/>
            <w:vMerge/>
            <w:shd w:val="clear" w:color="auto" w:fill="auto"/>
          </w:tcPr>
          <w:p w:rsidR="00AF2C29" w:rsidRPr="00FB12FF" w:rsidRDefault="00AF2C29" w:rsidP="009D20D5">
            <w:pPr>
              <w:pStyle w:val="Table1110"/>
              <w:rPr>
                <w:b/>
                <w:szCs w:val="18"/>
              </w:rPr>
            </w:pPr>
          </w:p>
        </w:tc>
        <w:tc>
          <w:tcPr>
            <w:tcW w:w="4500" w:type="dxa"/>
            <w:shd w:val="clear" w:color="auto" w:fill="auto"/>
          </w:tcPr>
          <w:p w:rsidR="00AF2C29" w:rsidRPr="00FB12FF" w:rsidRDefault="00AF2C29" w:rsidP="005104D5">
            <w:pPr>
              <w:pStyle w:val="TableTextBullet"/>
              <w:rPr>
                <w:rFonts w:cs="Arial"/>
                <w:szCs w:val="18"/>
                <w:lang w:val="en-GB" w:eastAsia="en-GB"/>
              </w:rPr>
            </w:pPr>
            <w:r w:rsidRPr="00FB12FF">
              <w:rPr>
                <w:rFonts w:cs="Arial"/>
                <w:szCs w:val="18"/>
                <w:lang w:val="en-GB" w:eastAsia="en-GB"/>
              </w:rPr>
              <w:t>Inbound traffic</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9D20D5">
            <w:pPr>
              <w:pStyle w:val="Table1110"/>
              <w:rPr>
                <w:b/>
                <w:szCs w:val="18"/>
              </w:rPr>
            </w:pPr>
          </w:p>
        </w:tc>
        <w:tc>
          <w:tcPr>
            <w:tcW w:w="4500" w:type="dxa"/>
            <w:shd w:val="clear" w:color="auto" w:fill="auto"/>
          </w:tcPr>
          <w:p w:rsidR="00AF2C29" w:rsidRPr="00FB12FF" w:rsidRDefault="00AF2C29" w:rsidP="005104D5">
            <w:pPr>
              <w:pStyle w:val="TableTextBullet"/>
              <w:rPr>
                <w:rFonts w:cs="Arial"/>
                <w:szCs w:val="18"/>
                <w:lang w:val="en-GB" w:eastAsia="en-GB"/>
              </w:rPr>
            </w:pPr>
            <w:r w:rsidRPr="00FB12FF">
              <w:rPr>
                <w:rFonts w:cs="Arial"/>
                <w:szCs w:val="18"/>
                <w:lang w:val="en-GB" w:eastAsia="en-GB"/>
              </w:rPr>
              <w:t>Outbound traffic</w:t>
            </w:r>
          </w:p>
        </w:tc>
        <w:tc>
          <w:tcPr>
            <w:tcW w:w="6300" w:type="dxa"/>
            <w:gridSpan w:val="6"/>
            <w:shd w:val="clear" w:color="auto" w:fill="auto"/>
          </w:tcPr>
          <w:p w:rsidR="00457B70" w:rsidRDefault="00457B70"/>
        </w:tc>
      </w:tr>
      <w:tr w:rsidR="00AF2C29" w:rsidRPr="00FB12FF" w:rsidTr="00FB12FF">
        <w:trPr>
          <w:cantSplit/>
        </w:trPr>
        <w:tc>
          <w:tcPr>
            <w:tcW w:w="3600" w:type="dxa"/>
            <w:vMerge w:val="restart"/>
            <w:shd w:val="clear" w:color="auto" w:fill="auto"/>
          </w:tcPr>
          <w:p w:rsidR="00AF2C29" w:rsidRPr="00FB12FF" w:rsidRDefault="00AF2C29" w:rsidP="00A85B15">
            <w:pPr>
              <w:pStyle w:val="Table1110"/>
              <w:ind w:left="0"/>
              <w:rPr>
                <w:b/>
                <w:szCs w:val="18"/>
              </w:rPr>
            </w:pPr>
            <w:r w:rsidRPr="00FB12FF">
              <w:rPr>
                <w:b/>
                <w:szCs w:val="18"/>
              </w:rPr>
              <w:t xml:space="preserve">1.2.1.c </w:t>
            </w:r>
            <w:r w:rsidRPr="00FB12FF">
              <w:rPr>
                <w:szCs w:val="18"/>
              </w:rPr>
              <w:t>Examine firewall and router configurations to verify that all other inbound and outbound traffic is specifically denied, for example by using an explicit “deny all” or an implicit deny after allow statement.</w:t>
            </w:r>
          </w:p>
        </w:tc>
        <w:tc>
          <w:tcPr>
            <w:tcW w:w="10800" w:type="dxa"/>
            <w:gridSpan w:val="7"/>
            <w:shd w:val="clear" w:color="auto" w:fill="auto"/>
          </w:tcPr>
          <w:p w:rsidR="00AF2C29" w:rsidRPr="00FB12FF" w:rsidRDefault="00AF2C29" w:rsidP="00301A85">
            <w:pPr>
              <w:pStyle w:val="tabletext0"/>
              <w:rPr>
                <w:szCs w:val="18"/>
                <w:lang w:val="en-GB" w:eastAsia="en-GB"/>
              </w:rPr>
            </w:pPr>
            <w:r w:rsidRPr="00FB12FF">
              <w:rPr>
                <w:b/>
                <w:szCs w:val="18"/>
              </w:rPr>
              <w:t>Describe how</w:t>
            </w:r>
            <w:r w:rsidRPr="00FB12FF">
              <w:rPr>
                <w:szCs w:val="18"/>
              </w:rPr>
              <w:t xml:space="preserve"> firewall </w:t>
            </w:r>
            <w:r w:rsidR="000F0542" w:rsidRPr="00FB12FF">
              <w:rPr>
                <w:szCs w:val="18"/>
              </w:rPr>
              <w:t xml:space="preserve">and router </w:t>
            </w:r>
            <w:r w:rsidRPr="00FB12FF">
              <w:rPr>
                <w:szCs w:val="18"/>
              </w:rPr>
              <w:t xml:space="preserve">configurations </w:t>
            </w:r>
            <w:r w:rsidR="002C09FF">
              <w:rPr>
                <w:szCs w:val="18"/>
              </w:rPr>
              <w:t>verified</w:t>
            </w:r>
            <w:r w:rsidR="00375A95">
              <w:rPr>
                <w:szCs w:val="18"/>
              </w:rPr>
              <w:t xml:space="preserve"> that</w:t>
            </w:r>
            <w:r w:rsidRPr="00FB12FF">
              <w:rPr>
                <w:szCs w:val="18"/>
              </w:rPr>
              <w:t xml:space="preserve"> the following is specifically denied</w:t>
            </w:r>
            <w:r w:rsidRPr="00FB12FF">
              <w:rPr>
                <w:szCs w:val="18"/>
                <w:lang w:val="en-GB" w:eastAsia="en-GB"/>
              </w:rPr>
              <w:t>:</w:t>
            </w:r>
          </w:p>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5104D5">
            <w:pPr>
              <w:pStyle w:val="TableTextBullet"/>
              <w:rPr>
                <w:rFonts w:cs="Arial"/>
                <w:szCs w:val="18"/>
                <w:lang w:val="en-GB" w:eastAsia="en-GB"/>
              </w:rPr>
            </w:pPr>
            <w:r w:rsidRPr="00FB12FF">
              <w:rPr>
                <w:rFonts w:cs="Arial"/>
                <w:szCs w:val="18"/>
                <w:lang w:val="en-GB" w:eastAsia="en-GB"/>
              </w:rPr>
              <w:t>All other inbound traffic</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5104D5">
            <w:pPr>
              <w:pStyle w:val="TableTextBullet"/>
              <w:rPr>
                <w:rFonts w:cs="Arial"/>
                <w:szCs w:val="18"/>
                <w:lang w:val="en-GB" w:eastAsia="en-GB"/>
              </w:rPr>
            </w:pPr>
            <w:r w:rsidRPr="00FB12FF">
              <w:rPr>
                <w:rFonts w:cs="Arial"/>
                <w:szCs w:val="18"/>
                <w:lang w:val="en-GB" w:eastAsia="en-GB"/>
              </w:rPr>
              <w:t>All other outbound traffic</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rPr>
                <w:i/>
                <w:szCs w:val="18"/>
                <w:lang w:val="en-GB" w:eastAsia="en-GB"/>
              </w:rPr>
            </w:pPr>
            <w:r w:rsidRPr="00FB12FF">
              <w:rPr>
                <w:b/>
                <w:szCs w:val="18"/>
              </w:rPr>
              <w:t xml:space="preserve">1.2.2 </w:t>
            </w:r>
            <w:r w:rsidRPr="00FB12FF">
              <w:rPr>
                <w:szCs w:val="18"/>
              </w:rPr>
              <w:t>Secure and synchronize router configuration files.</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shd w:val="clear" w:color="auto" w:fill="auto"/>
          </w:tcPr>
          <w:p w:rsidR="00AF2C29" w:rsidRPr="00FB12FF" w:rsidRDefault="00AF2C29" w:rsidP="00A85B15">
            <w:pPr>
              <w:pStyle w:val="Table1110"/>
              <w:ind w:left="0"/>
              <w:rPr>
                <w:b/>
                <w:szCs w:val="18"/>
              </w:rPr>
            </w:pPr>
            <w:r w:rsidRPr="00FB12FF">
              <w:rPr>
                <w:b/>
                <w:szCs w:val="18"/>
              </w:rPr>
              <w:t xml:space="preserve">1.2.2.a </w:t>
            </w:r>
            <w:r w:rsidRPr="00FB12FF">
              <w:rPr>
                <w:szCs w:val="18"/>
              </w:rPr>
              <w:t>Examine router configuration files</w:t>
            </w:r>
            <w:r w:rsidRPr="00FB12FF" w:rsidDel="00F109D6">
              <w:rPr>
                <w:szCs w:val="18"/>
              </w:rPr>
              <w:t xml:space="preserve"> </w:t>
            </w:r>
            <w:r w:rsidRPr="00FB12FF">
              <w:rPr>
                <w:szCs w:val="18"/>
              </w:rPr>
              <w:t>to verify they are secured from unauthorized access.</w:t>
            </w:r>
          </w:p>
        </w:tc>
        <w:tc>
          <w:tcPr>
            <w:tcW w:w="4500" w:type="dxa"/>
            <w:shd w:val="clear" w:color="auto" w:fill="auto"/>
          </w:tcPr>
          <w:p w:rsidR="00AF2C29" w:rsidRPr="00FB12FF" w:rsidRDefault="00AF2C29" w:rsidP="004B6097">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router configuration files are secured from unauthorized access.</w:t>
            </w:r>
          </w:p>
        </w:tc>
        <w:tc>
          <w:tcPr>
            <w:tcW w:w="6300" w:type="dxa"/>
            <w:gridSpan w:val="6"/>
            <w:shd w:val="clear" w:color="auto" w:fill="auto"/>
          </w:tcPr>
          <w:p w:rsidR="00457B70" w:rsidRDefault="00457B70"/>
        </w:tc>
      </w:tr>
      <w:tr w:rsidR="00AF2C29" w:rsidRPr="00FB12FF" w:rsidTr="00FB12FF">
        <w:trPr>
          <w:cantSplit/>
        </w:trPr>
        <w:tc>
          <w:tcPr>
            <w:tcW w:w="3600" w:type="dxa"/>
            <w:shd w:val="clear" w:color="auto" w:fill="auto"/>
          </w:tcPr>
          <w:p w:rsidR="00AF2C29" w:rsidRPr="00FB12FF" w:rsidRDefault="00AF2C29" w:rsidP="00A85B15">
            <w:pPr>
              <w:pStyle w:val="Table1110"/>
              <w:ind w:left="0"/>
              <w:rPr>
                <w:b/>
                <w:szCs w:val="18"/>
              </w:rPr>
            </w:pPr>
            <w:r w:rsidRPr="00FB12FF">
              <w:rPr>
                <w:b/>
                <w:szCs w:val="18"/>
              </w:rPr>
              <w:t xml:space="preserve">1.2.2.b </w:t>
            </w:r>
            <w:r w:rsidRPr="00FB12FF">
              <w:rPr>
                <w:szCs w:val="18"/>
              </w:rPr>
              <w:t>Examine router configurations to verify they are synchronized—for example, the running (or active) configuration matches the start-up configuration (used when machines are booted).</w:t>
            </w:r>
          </w:p>
        </w:tc>
        <w:tc>
          <w:tcPr>
            <w:tcW w:w="4500" w:type="dxa"/>
            <w:shd w:val="clear" w:color="auto" w:fill="auto"/>
          </w:tcPr>
          <w:p w:rsidR="00AF2C29" w:rsidRPr="00FB12FF" w:rsidRDefault="00AF2C29" w:rsidP="004B6097">
            <w:pPr>
              <w:pStyle w:val="TableTextBullet"/>
              <w:numPr>
                <w:ilvl w:val="0"/>
                <w:numId w:val="0"/>
              </w:numPr>
              <w:rPr>
                <w:rFonts w:cs="Arial"/>
                <w:i/>
                <w:szCs w:val="18"/>
                <w:lang w:val="en-GB" w:eastAsia="en-GB"/>
              </w:rPr>
            </w:pPr>
            <w:r w:rsidRPr="00FB12FF">
              <w:rPr>
                <w:rFonts w:cs="Arial"/>
                <w:b/>
                <w:szCs w:val="18"/>
                <w:lang w:val="en-GB" w:eastAsia="en-GB"/>
              </w:rPr>
              <w:t>Describe how</w:t>
            </w:r>
            <w:r w:rsidRPr="00FB12FF">
              <w:rPr>
                <w:rFonts w:cs="Arial"/>
                <w:szCs w:val="18"/>
                <w:lang w:val="en-GB" w:eastAsia="en-GB"/>
              </w:rPr>
              <w:t xml:space="preserve"> router configurations are synchronized.</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rPr>
                <w:i/>
                <w:szCs w:val="18"/>
                <w:lang w:val="en-GB" w:eastAsia="en-GB"/>
              </w:rPr>
            </w:pPr>
            <w:r w:rsidRPr="00FB12FF">
              <w:rPr>
                <w:b/>
                <w:szCs w:val="18"/>
              </w:rPr>
              <w:t xml:space="preserve">1.2.3 </w:t>
            </w:r>
            <w:r w:rsidRPr="00FB12FF">
              <w:rPr>
                <w:szCs w:val="18"/>
              </w:rPr>
              <w:t>Install perimeter firewalls between all wireless networks and the cardholder data environment, and configure these firewalls to deny or, if traffic is necessary for business purposes, permit only authorized traffic between the wireless environment and the cardholder data environment.</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shd w:val="clear" w:color="auto" w:fill="auto"/>
          </w:tcPr>
          <w:p w:rsidR="00AF2C29" w:rsidRPr="00FB12FF" w:rsidRDefault="00AF2C29" w:rsidP="00A85B15">
            <w:pPr>
              <w:pStyle w:val="Table1110"/>
              <w:ind w:left="0"/>
              <w:rPr>
                <w:b/>
                <w:szCs w:val="18"/>
              </w:rPr>
            </w:pPr>
            <w:r w:rsidRPr="00FB12FF">
              <w:rPr>
                <w:b/>
                <w:szCs w:val="18"/>
              </w:rPr>
              <w:t xml:space="preserve">1.2.3.a </w:t>
            </w:r>
            <w:r w:rsidRPr="00FB12FF">
              <w:rPr>
                <w:szCs w:val="18"/>
              </w:rPr>
              <w:t>Examine firewall and router configurations to verify that there are perimeter firewalls installed between all wireless networks and the cardholder data environment.</w:t>
            </w:r>
          </w:p>
        </w:tc>
        <w:tc>
          <w:tcPr>
            <w:tcW w:w="4500" w:type="dxa"/>
            <w:shd w:val="clear" w:color="auto" w:fill="auto"/>
          </w:tcPr>
          <w:p w:rsidR="00AF2C29" w:rsidRPr="00FB12FF" w:rsidRDefault="00AF2C29" w:rsidP="00301A8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firewall </w:t>
            </w:r>
            <w:r w:rsidR="000F0542" w:rsidRPr="00FB12FF">
              <w:rPr>
                <w:rFonts w:cs="Arial"/>
                <w:szCs w:val="18"/>
                <w:lang w:val="en-GB" w:eastAsia="en-GB"/>
              </w:rPr>
              <w:t xml:space="preserve">and router </w:t>
            </w:r>
            <w:r w:rsidRPr="00FB12FF">
              <w:rPr>
                <w:rFonts w:cs="Arial"/>
                <w:szCs w:val="18"/>
                <w:lang w:val="en-GB" w:eastAsia="en-GB"/>
              </w:rPr>
              <w:t xml:space="preserve">configurations </w:t>
            </w:r>
            <w:r w:rsidR="00386C90">
              <w:rPr>
                <w:rFonts w:cs="Arial"/>
                <w:szCs w:val="18"/>
                <w:lang w:val="en-GB" w:eastAsia="en-GB"/>
              </w:rPr>
              <w:t>verified that</w:t>
            </w:r>
            <w:r w:rsidRPr="00FB12FF">
              <w:rPr>
                <w:rFonts w:cs="Arial"/>
                <w:szCs w:val="18"/>
                <w:lang w:val="en-GB" w:eastAsia="en-GB"/>
              </w:rPr>
              <w:t xml:space="preserve"> perimeter firewalls are in place between all wireless networks and the cardholder data environment.</w:t>
            </w:r>
          </w:p>
        </w:tc>
        <w:tc>
          <w:tcPr>
            <w:tcW w:w="6300" w:type="dxa"/>
            <w:gridSpan w:val="6"/>
            <w:shd w:val="clear" w:color="auto" w:fill="auto"/>
          </w:tcPr>
          <w:p w:rsidR="00457B70" w:rsidRDefault="00457B70"/>
        </w:tc>
      </w:tr>
      <w:tr w:rsidR="000F0542" w:rsidRPr="00FB12FF" w:rsidTr="00FB12FF">
        <w:trPr>
          <w:cantSplit/>
        </w:trPr>
        <w:tc>
          <w:tcPr>
            <w:tcW w:w="3600" w:type="dxa"/>
            <w:vMerge w:val="restart"/>
            <w:shd w:val="clear" w:color="auto" w:fill="auto"/>
          </w:tcPr>
          <w:p w:rsidR="000F0542" w:rsidRPr="00FB12FF" w:rsidRDefault="000F0542" w:rsidP="00A85B15">
            <w:pPr>
              <w:pStyle w:val="Table1110"/>
              <w:ind w:left="0"/>
              <w:rPr>
                <w:b/>
                <w:szCs w:val="18"/>
              </w:rPr>
            </w:pPr>
            <w:r w:rsidRPr="00FB12FF">
              <w:rPr>
                <w:b/>
                <w:szCs w:val="18"/>
              </w:rPr>
              <w:t xml:space="preserve">1.2.3.b </w:t>
            </w:r>
            <w:r w:rsidRPr="00FB12FF">
              <w:rPr>
                <w:szCs w:val="18"/>
              </w:rPr>
              <w:t>Verify that the firewalls deny or, if traffic is necessary for business purposes, permit only authorized traffic between the wireless environment and the cardholder data environment.</w:t>
            </w:r>
          </w:p>
        </w:tc>
        <w:tc>
          <w:tcPr>
            <w:tcW w:w="4500" w:type="dxa"/>
            <w:shd w:val="clear" w:color="auto" w:fill="auto"/>
          </w:tcPr>
          <w:p w:rsidR="000F0542" w:rsidRPr="00FB12FF" w:rsidRDefault="00F54501" w:rsidP="00FB12FF">
            <w:pPr>
              <w:pStyle w:val="TableTextBullet"/>
              <w:numPr>
                <w:ilvl w:val="0"/>
                <w:numId w:val="0"/>
              </w:numPr>
              <w:rPr>
                <w:rFonts w:cs="Arial"/>
                <w:i/>
                <w:szCs w:val="18"/>
                <w:lang w:val="en-GB" w:eastAsia="en-GB"/>
              </w:rPr>
            </w:pPr>
            <w:r w:rsidRPr="00FB12FF">
              <w:rPr>
                <w:rFonts w:cs="Arial"/>
                <w:b/>
                <w:szCs w:val="18"/>
                <w:lang w:val="en-GB" w:eastAsia="en-GB"/>
              </w:rPr>
              <w:t>Indicate</w:t>
            </w:r>
            <w:r w:rsidR="000F0542" w:rsidRPr="00FB12FF">
              <w:rPr>
                <w:rFonts w:cs="Arial"/>
                <w:b/>
                <w:szCs w:val="18"/>
                <w:lang w:val="en-GB" w:eastAsia="en-GB"/>
              </w:rPr>
              <w:t xml:space="preserve"> whether </w:t>
            </w:r>
            <w:r w:rsidR="000F0542" w:rsidRPr="00FB12FF">
              <w:rPr>
                <w:rFonts w:cs="Arial"/>
                <w:szCs w:val="18"/>
                <w:lang w:val="en-GB" w:eastAsia="en-GB"/>
              </w:rPr>
              <w:t xml:space="preserve">traffic between the wireless environment and the cardholder data environment is necessary for business purposes. </w:t>
            </w:r>
            <w:r w:rsidR="000F0542" w:rsidRPr="00FB12FF">
              <w:rPr>
                <w:rFonts w:cs="Arial"/>
                <w:b/>
                <w:szCs w:val="18"/>
                <w:lang w:val="en-GB" w:eastAsia="en-GB"/>
              </w:rPr>
              <w:t>(yes/no)</w:t>
            </w:r>
          </w:p>
        </w:tc>
        <w:tc>
          <w:tcPr>
            <w:tcW w:w="6300" w:type="dxa"/>
            <w:gridSpan w:val="6"/>
            <w:shd w:val="clear" w:color="auto" w:fill="auto"/>
          </w:tcPr>
          <w:p w:rsidR="00457B70" w:rsidRDefault="00457B70"/>
        </w:tc>
      </w:tr>
      <w:tr w:rsidR="000F0542" w:rsidRPr="00FB12FF" w:rsidTr="00FB12FF">
        <w:trPr>
          <w:cantSplit/>
        </w:trPr>
        <w:tc>
          <w:tcPr>
            <w:tcW w:w="3600" w:type="dxa"/>
            <w:vMerge/>
            <w:shd w:val="clear" w:color="auto" w:fill="auto"/>
          </w:tcPr>
          <w:p w:rsidR="000F0542" w:rsidRPr="00FB12FF" w:rsidRDefault="000F0542" w:rsidP="00AF2C29">
            <w:pPr>
              <w:spacing w:before="40" w:after="40" w:line="220" w:lineRule="atLeast"/>
              <w:rPr>
                <w:rFonts w:cs="Arial"/>
                <w:b/>
                <w:sz w:val="18"/>
                <w:szCs w:val="18"/>
              </w:rPr>
            </w:pPr>
          </w:p>
        </w:tc>
        <w:tc>
          <w:tcPr>
            <w:tcW w:w="10800" w:type="dxa"/>
            <w:gridSpan w:val="7"/>
            <w:shd w:val="clear" w:color="auto" w:fill="auto"/>
          </w:tcPr>
          <w:p w:rsidR="000F0542" w:rsidRPr="00FB12FF" w:rsidRDefault="000F054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“no”:</w:t>
            </w:r>
          </w:p>
        </w:tc>
      </w:tr>
      <w:tr w:rsidR="000F0542" w:rsidRPr="00FB12FF" w:rsidTr="00FB12FF">
        <w:trPr>
          <w:cantSplit/>
        </w:trPr>
        <w:tc>
          <w:tcPr>
            <w:tcW w:w="3600" w:type="dxa"/>
            <w:vMerge/>
            <w:shd w:val="clear" w:color="auto" w:fill="auto"/>
          </w:tcPr>
          <w:p w:rsidR="000F0542" w:rsidRPr="00FB12FF" w:rsidRDefault="000F0542" w:rsidP="00AF2C29">
            <w:pPr>
              <w:spacing w:before="40" w:after="40" w:line="220" w:lineRule="atLeast"/>
              <w:rPr>
                <w:rFonts w:cs="Arial"/>
                <w:b/>
                <w:sz w:val="18"/>
                <w:szCs w:val="18"/>
              </w:rPr>
            </w:pPr>
          </w:p>
        </w:tc>
        <w:tc>
          <w:tcPr>
            <w:tcW w:w="4500" w:type="dxa"/>
            <w:shd w:val="clear" w:color="auto" w:fill="auto"/>
          </w:tcPr>
          <w:p w:rsidR="000F0542" w:rsidRPr="00FB12FF" w:rsidRDefault="000F0542" w:rsidP="00301A85">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firewall and/or router configurations </w:t>
            </w:r>
            <w:r w:rsidR="00C46D53">
              <w:rPr>
                <w:rFonts w:cs="Arial"/>
                <w:szCs w:val="18"/>
                <w:lang w:val="en-GB" w:eastAsia="en-GB"/>
              </w:rPr>
              <w:t>verified that</w:t>
            </w:r>
            <w:r w:rsidRPr="00FB12FF">
              <w:rPr>
                <w:rFonts w:cs="Arial"/>
                <w:szCs w:val="18"/>
                <w:lang w:val="en-GB" w:eastAsia="en-GB"/>
              </w:rPr>
              <w:t xml:space="preserve"> firewalls deny all traffic from any wireless environment into the cardholder environment.</w:t>
            </w:r>
          </w:p>
        </w:tc>
        <w:tc>
          <w:tcPr>
            <w:tcW w:w="6300" w:type="dxa"/>
            <w:gridSpan w:val="6"/>
            <w:shd w:val="clear" w:color="auto" w:fill="auto"/>
          </w:tcPr>
          <w:p w:rsidR="00457B70" w:rsidRDefault="00457B70"/>
        </w:tc>
      </w:tr>
      <w:tr w:rsidR="000F0542" w:rsidRPr="00FB12FF" w:rsidTr="00FB12FF">
        <w:trPr>
          <w:cantSplit/>
        </w:trPr>
        <w:tc>
          <w:tcPr>
            <w:tcW w:w="3600" w:type="dxa"/>
            <w:vMerge/>
            <w:shd w:val="clear" w:color="auto" w:fill="auto"/>
          </w:tcPr>
          <w:p w:rsidR="000F0542" w:rsidRPr="00FB12FF" w:rsidRDefault="000F0542" w:rsidP="00AF2C29">
            <w:pPr>
              <w:spacing w:before="40" w:after="40" w:line="220" w:lineRule="atLeast"/>
              <w:rPr>
                <w:rFonts w:cs="Arial"/>
                <w:b/>
                <w:sz w:val="18"/>
                <w:szCs w:val="18"/>
              </w:rPr>
            </w:pPr>
          </w:p>
        </w:tc>
        <w:tc>
          <w:tcPr>
            <w:tcW w:w="10800" w:type="dxa"/>
            <w:gridSpan w:val="7"/>
            <w:shd w:val="clear" w:color="auto" w:fill="auto"/>
          </w:tcPr>
          <w:p w:rsidR="000F0542" w:rsidRPr="00FB12FF" w:rsidRDefault="000F054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“yes”:</w:t>
            </w:r>
          </w:p>
        </w:tc>
      </w:tr>
      <w:tr w:rsidR="000F0542" w:rsidRPr="00FB12FF" w:rsidTr="00FB12FF">
        <w:trPr>
          <w:cantSplit/>
        </w:trPr>
        <w:tc>
          <w:tcPr>
            <w:tcW w:w="3600" w:type="dxa"/>
            <w:vMerge/>
            <w:shd w:val="clear" w:color="auto" w:fill="auto"/>
          </w:tcPr>
          <w:p w:rsidR="000F0542" w:rsidRPr="00FB12FF" w:rsidRDefault="000F0542" w:rsidP="00AF2C29">
            <w:pPr>
              <w:spacing w:before="40" w:after="40" w:line="220" w:lineRule="atLeast"/>
              <w:rPr>
                <w:rFonts w:cs="Arial"/>
                <w:b/>
                <w:sz w:val="18"/>
                <w:szCs w:val="18"/>
              </w:rPr>
            </w:pPr>
          </w:p>
        </w:tc>
        <w:tc>
          <w:tcPr>
            <w:tcW w:w="4500" w:type="dxa"/>
            <w:shd w:val="clear" w:color="auto" w:fill="auto"/>
          </w:tcPr>
          <w:p w:rsidR="000F0542" w:rsidRPr="00FB12FF" w:rsidRDefault="000F0542" w:rsidP="00301A85">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firewall and/or router configurations </w:t>
            </w:r>
            <w:r w:rsidR="00C46D53">
              <w:rPr>
                <w:rFonts w:cs="Arial"/>
                <w:szCs w:val="18"/>
                <w:lang w:val="en-GB" w:eastAsia="en-GB"/>
              </w:rPr>
              <w:t>verified that</w:t>
            </w:r>
            <w:r w:rsidRPr="00FB12FF">
              <w:rPr>
                <w:rFonts w:cs="Arial"/>
                <w:szCs w:val="18"/>
                <w:lang w:val="en-GB" w:eastAsia="en-GB"/>
              </w:rPr>
              <w:t xml:space="preserve"> firewalls permit only authorized traffic from any wireless environment into the cardholder environment.</w:t>
            </w:r>
          </w:p>
        </w:tc>
        <w:tc>
          <w:tcPr>
            <w:tcW w:w="6300" w:type="dxa"/>
            <w:gridSpan w:val="6"/>
            <w:shd w:val="clear" w:color="auto" w:fill="auto"/>
          </w:tcPr>
          <w:p w:rsidR="00457B70" w:rsidRDefault="00457B70"/>
        </w:tc>
      </w:tr>
      <w:tr w:rsidR="00AF2C29" w:rsidRPr="00FB12FF" w:rsidTr="00FB12FF">
        <w:trPr>
          <w:cantSplit/>
        </w:trPr>
        <w:tc>
          <w:tcPr>
            <w:tcW w:w="14400" w:type="dxa"/>
            <w:gridSpan w:val="8"/>
            <w:shd w:val="clear" w:color="auto" w:fill="EAF1DD" w:themeFill="accent3" w:themeFillTint="33"/>
          </w:tcPr>
          <w:p w:rsidR="00AF2C29" w:rsidRPr="00FB12FF" w:rsidRDefault="00AF2C29" w:rsidP="0022693F">
            <w:pPr>
              <w:pStyle w:val="Table11"/>
              <w:rPr>
                <w:i/>
                <w:lang w:val="en-GB" w:eastAsia="en-GB"/>
              </w:rPr>
            </w:pPr>
            <w:r w:rsidRPr="00FB12FF">
              <w:rPr>
                <w:b/>
              </w:rPr>
              <w:t xml:space="preserve">1.3 </w:t>
            </w:r>
            <w:r w:rsidRPr="00FB12FF">
              <w:t>Prohibit direct public access between the Internet and any system component in the cardholder data environment.</w:t>
            </w:r>
          </w:p>
        </w:tc>
      </w:tr>
      <w:tr w:rsidR="00AF2C29" w:rsidRPr="00FB12FF" w:rsidTr="00FB12FF">
        <w:trPr>
          <w:cantSplit/>
        </w:trPr>
        <w:tc>
          <w:tcPr>
            <w:tcW w:w="14400" w:type="dxa"/>
            <w:gridSpan w:val="8"/>
            <w:shd w:val="clear" w:color="auto" w:fill="EAF1DD" w:themeFill="accent3" w:themeFillTint="33"/>
          </w:tcPr>
          <w:p w:rsidR="00AF2C29" w:rsidRPr="00FB12FF" w:rsidRDefault="00AF2C29" w:rsidP="0022693F">
            <w:pPr>
              <w:pStyle w:val="Table11"/>
              <w:rPr>
                <w:i/>
                <w:lang w:val="en-GB" w:eastAsia="en-GB"/>
              </w:rPr>
            </w:pPr>
            <w:r w:rsidRPr="00FB12FF">
              <w:rPr>
                <w:b/>
              </w:rPr>
              <w:t xml:space="preserve">1.3 </w:t>
            </w:r>
            <w:r w:rsidRPr="00FB12FF">
              <w:t>Examine firewall and router configurations—including but not limited to the choke router at the Internet, the DMZ router and firewall, the DMZ cardholder segment, the perimeter router, and the internal cardholder network segment—and perform the following to determine that there is no direct access between the Internet and system components in the internal cardholder network segment:</w:t>
            </w:r>
          </w:p>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rPr>
                <w:i/>
                <w:szCs w:val="18"/>
                <w:lang w:val="en-GB" w:eastAsia="en-GB"/>
              </w:rPr>
            </w:pPr>
            <w:r w:rsidRPr="00FB12FF">
              <w:rPr>
                <w:b/>
                <w:szCs w:val="18"/>
              </w:rPr>
              <w:t>1.3.1</w:t>
            </w:r>
            <w:r w:rsidRPr="00FB12FF">
              <w:rPr>
                <w:szCs w:val="18"/>
              </w:rPr>
              <w:t xml:space="preserve"> Implement a DMZ to limit inbound traffic to only system components that provide authorized publicly accessible services, protocols, and ports.</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shd w:val="clear" w:color="auto" w:fill="auto"/>
          </w:tcPr>
          <w:p w:rsidR="00AF2C29" w:rsidRPr="00FB12FF" w:rsidRDefault="00AF2C29" w:rsidP="00A85B15">
            <w:pPr>
              <w:pStyle w:val="Table1110"/>
              <w:ind w:left="0"/>
              <w:rPr>
                <w:b/>
                <w:szCs w:val="18"/>
              </w:rPr>
            </w:pPr>
            <w:r w:rsidRPr="00FB12FF">
              <w:rPr>
                <w:b/>
                <w:szCs w:val="18"/>
              </w:rPr>
              <w:t>1.3.1</w:t>
            </w:r>
            <w:r w:rsidRPr="00FB12FF">
              <w:rPr>
                <w:szCs w:val="18"/>
              </w:rPr>
              <w:t xml:space="preserve"> Examine firewall and router configurations to verify that a DMZ is implemented to limit inbound traffic to only system components that provide authorized publicly accessible services, protocols, and ports.</w:t>
            </w:r>
          </w:p>
        </w:tc>
        <w:tc>
          <w:tcPr>
            <w:tcW w:w="4500" w:type="dxa"/>
            <w:shd w:val="clear" w:color="auto" w:fill="auto"/>
          </w:tcPr>
          <w:p w:rsidR="00AF2C29" w:rsidRPr="00FB12FF" w:rsidRDefault="00F661F7" w:rsidP="00F5333C">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 xml:space="preserve">firewall and router configurations </w:t>
            </w:r>
            <w:r w:rsidR="003B6C0F">
              <w:rPr>
                <w:rFonts w:cs="Arial"/>
                <w:szCs w:val="18"/>
              </w:rPr>
              <w:t>verified</w:t>
            </w:r>
            <w:r w:rsidRPr="00FB12FF">
              <w:rPr>
                <w:rFonts w:cs="Arial"/>
                <w:szCs w:val="18"/>
              </w:rPr>
              <w:t xml:space="preserve"> that the DMZ is implemented to limit inbound traffic to only system components that provide authorized publicly accessible services, protocols, and ports.</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keepNext/>
              <w:ind w:left="0"/>
              <w:rPr>
                <w:i/>
                <w:szCs w:val="18"/>
                <w:lang w:val="en-GB" w:eastAsia="en-GB"/>
              </w:rPr>
            </w:pPr>
            <w:r w:rsidRPr="00FB12FF">
              <w:rPr>
                <w:b/>
                <w:szCs w:val="18"/>
              </w:rPr>
              <w:t>1.3.2</w:t>
            </w:r>
            <w:r w:rsidRPr="00FB12FF">
              <w:rPr>
                <w:szCs w:val="18"/>
              </w:rPr>
              <w:t xml:space="preserve"> Limit inbound Internet traffic to IP addresses within the DMZ.</w:t>
            </w:r>
          </w:p>
        </w:tc>
        <w:tc>
          <w:tcPr>
            <w:tcW w:w="720" w:type="dxa"/>
            <w:shd w:val="clear" w:color="auto" w:fill="EAF1DD" w:themeFill="accent3" w:themeFillTint="33"/>
            <w:vAlign w:val="center"/>
          </w:tcPr>
          <w:p w:rsidR="00FE7AD6" w:rsidRPr="000E0F39" w:rsidRDefault="00FE7AD6" w:rsidP="00D57021">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D57021">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D57021">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D57021">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D57021">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shd w:val="clear" w:color="auto" w:fill="auto"/>
          </w:tcPr>
          <w:p w:rsidR="00AF2C29" w:rsidRPr="00FB12FF" w:rsidRDefault="00AF2C29" w:rsidP="00A85B15">
            <w:pPr>
              <w:pStyle w:val="Table1110"/>
              <w:ind w:left="0"/>
              <w:rPr>
                <w:b/>
                <w:szCs w:val="18"/>
              </w:rPr>
            </w:pPr>
            <w:r w:rsidRPr="00FB12FF">
              <w:rPr>
                <w:b/>
                <w:szCs w:val="18"/>
              </w:rPr>
              <w:t>1.3.2</w:t>
            </w:r>
            <w:r w:rsidRPr="00FB12FF">
              <w:rPr>
                <w:szCs w:val="18"/>
              </w:rPr>
              <w:t xml:space="preserve"> Examine firewall and router configurations to verify that inbound Internet traffic is limited to IP addresses within the DMZ.</w:t>
            </w:r>
          </w:p>
        </w:tc>
        <w:tc>
          <w:tcPr>
            <w:tcW w:w="4500" w:type="dxa"/>
            <w:shd w:val="clear" w:color="auto" w:fill="auto"/>
          </w:tcPr>
          <w:p w:rsidR="00AF2C29" w:rsidRPr="00FB12FF" w:rsidRDefault="00AF2C29" w:rsidP="00F5333C">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 xml:space="preserve">firewall </w:t>
            </w:r>
            <w:r w:rsidR="007C12DC" w:rsidRPr="00FB12FF">
              <w:rPr>
                <w:rFonts w:cs="Arial"/>
                <w:szCs w:val="18"/>
              </w:rPr>
              <w:t xml:space="preserve">and router </w:t>
            </w:r>
            <w:r w:rsidRPr="00FB12FF">
              <w:rPr>
                <w:rFonts w:cs="Arial"/>
                <w:szCs w:val="18"/>
              </w:rPr>
              <w:t xml:space="preserve">configurations </w:t>
            </w:r>
            <w:r w:rsidR="003B6C0F">
              <w:rPr>
                <w:rFonts w:cs="Arial"/>
                <w:szCs w:val="18"/>
              </w:rPr>
              <w:t>verified</w:t>
            </w:r>
            <w:r w:rsidRPr="00FB12FF">
              <w:rPr>
                <w:rFonts w:cs="Arial"/>
                <w:szCs w:val="18"/>
              </w:rPr>
              <w:t xml:space="preserve"> that configurations limit inbound Internet traffic to IP addresses within the DMZ. </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rPr>
                <w:szCs w:val="18"/>
              </w:rPr>
            </w:pPr>
            <w:r w:rsidRPr="00FB12FF">
              <w:rPr>
                <w:b/>
                <w:szCs w:val="18"/>
              </w:rPr>
              <w:t>1.3.</w:t>
            </w:r>
            <w:r w:rsidR="00BB609F">
              <w:rPr>
                <w:b/>
                <w:szCs w:val="18"/>
              </w:rPr>
              <w:t>3</w:t>
            </w:r>
            <w:r w:rsidRPr="00FB12FF">
              <w:rPr>
                <w:b/>
                <w:szCs w:val="18"/>
              </w:rPr>
              <w:t xml:space="preserve"> </w:t>
            </w:r>
            <w:r w:rsidRPr="00FB12FF">
              <w:rPr>
                <w:szCs w:val="18"/>
              </w:rPr>
              <w:t>Implement anti-spoofing measures to detect and block forged source IP addresses from entering the network.</w:t>
            </w:r>
          </w:p>
          <w:p w:rsidR="00FE7AD6" w:rsidRPr="00FB12FF" w:rsidRDefault="00FE7AD6" w:rsidP="00DC1BA2">
            <w:pPr>
              <w:pStyle w:val="Note0"/>
              <w:rPr>
                <w:lang w:val="en-GB" w:eastAsia="en-GB"/>
              </w:rPr>
            </w:pPr>
            <w:r w:rsidRPr="00FB12FF">
              <w:t>(For example, block traffic originating from the Internet with an internal source address)</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shd w:val="clear" w:color="auto" w:fill="auto"/>
          </w:tcPr>
          <w:p w:rsidR="00AF2C29" w:rsidRPr="00FB12FF" w:rsidRDefault="00AF2C29" w:rsidP="00BB609F">
            <w:pPr>
              <w:pStyle w:val="Table1110"/>
              <w:ind w:left="0"/>
              <w:rPr>
                <w:b/>
                <w:szCs w:val="18"/>
              </w:rPr>
            </w:pPr>
            <w:r w:rsidRPr="00FB12FF">
              <w:rPr>
                <w:b/>
                <w:szCs w:val="18"/>
              </w:rPr>
              <w:t>1.3.</w:t>
            </w:r>
            <w:r w:rsidR="00BB609F">
              <w:rPr>
                <w:b/>
                <w:szCs w:val="18"/>
              </w:rPr>
              <w:t>3</w:t>
            </w:r>
            <w:r w:rsidRPr="00FB12FF">
              <w:rPr>
                <w:b/>
                <w:szCs w:val="18"/>
              </w:rPr>
              <w:t xml:space="preserve"> </w:t>
            </w:r>
            <w:r w:rsidRPr="00FB12FF">
              <w:rPr>
                <w:szCs w:val="18"/>
              </w:rPr>
              <w:t>Examine firewall and router configurations to verify that anti-spoofing measures are implemented, for example internal addresses cannot pass from the Internet into the DMZ</w:t>
            </w:r>
            <w:r w:rsidRPr="00FB12FF">
              <w:rPr>
                <w:b/>
                <w:szCs w:val="18"/>
              </w:rPr>
              <w:t>.</w:t>
            </w:r>
          </w:p>
        </w:tc>
        <w:tc>
          <w:tcPr>
            <w:tcW w:w="4500" w:type="dxa"/>
            <w:shd w:val="clear" w:color="auto" w:fill="auto"/>
          </w:tcPr>
          <w:p w:rsidR="00AF2C29" w:rsidRPr="00FB12FF" w:rsidRDefault="00AF2C29" w:rsidP="00F5333C">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 xml:space="preserve">firewall </w:t>
            </w:r>
            <w:r w:rsidR="00295EAE" w:rsidRPr="00FB12FF">
              <w:rPr>
                <w:rFonts w:cs="Arial"/>
                <w:szCs w:val="18"/>
              </w:rPr>
              <w:t xml:space="preserve">and router </w:t>
            </w:r>
            <w:r w:rsidRPr="00FB12FF">
              <w:rPr>
                <w:rFonts w:cs="Arial"/>
                <w:szCs w:val="18"/>
              </w:rPr>
              <w:t xml:space="preserve">configurations </w:t>
            </w:r>
            <w:r w:rsidR="003B6C0F">
              <w:rPr>
                <w:rFonts w:cs="Arial"/>
                <w:szCs w:val="18"/>
              </w:rPr>
              <w:t>verified</w:t>
            </w:r>
            <w:r w:rsidRPr="00FB12FF">
              <w:rPr>
                <w:rFonts w:cs="Arial"/>
                <w:szCs w:val="18"/>
              </w:rPr>
              <w:t xml:space="preserve"> that anti-spoofing measures are implemented.</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BB609F">
            <w:pPr>
              <w:pStyle w:val="Table1110"/>
              <w:ind w:left="0"/>
              <w:rPr>
                <w:i/>
                <w:szCs w:val="18"/>
                <w:lang w:val="en-GB" w:eastAsia="en-GB"/>
              </w:rPr>
            </w:pPr>
            <w:r w:rsidRPr="00FB12FF">
              <w:rPr>
                <w:b/>
                <w:szCs w:val="18"/>
              </w:rPr>
              <w:t>1.3.</w:t>
            </w:r>
            <w:r w:rsidR="00BB609F">
              <w:rPr>
                <w:b/>
                <w:szCs w:val="18"/>
              </w:rPr>
              <w:t>4</w:t>
            </w:r>
            <w:r w:rsidRPr="00FB12FF">
              <w:rPr>
                <w:szCs w:val="18"/>
              </w:rPr>
              <w:t xml:space="preserve"> Do not allow unauthorized outbound traffic from the cardholder data environment to the Internet.</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shd w:val="clear" w:color="auto" w:fill="auto"/>
          </w:tcPr>
          <w:p w:rsidR="00AF2C29" w:rsidRPr="00FB12FF" w:rsidRDefault="00AF2C29" w:rsidP="00BB609F">
            <w:pPr>
              <w:pStyle w:val="Table1110"/>
              <w:ind w:left="0"/>
              <w:rPr>
                <w:b/>
                <w:szCs w:val="18"/>
              </w:rPr>
            </w:pPr>
            <w:r w:rsidRPr="00FB12FF">
              <w:rPr>
                <w:b/>
                <w:szCs w:val="18"/>
              </w:rPr>
              <w:t>1.3.</w:t>
            </w:r>
            <w:r w:rsidR="00BB609F">
              <w:rPr>
                <w:b/>
                <w:szCs w:val="18"/>
              </w:rPr>
              <w:t>4</w:t>
            </w:r>
            <w:r w:rsidRPr="00FB12FF">
              <w:rPr>
                <w:b/>
                <w:szCs w:val="18"/>
              </w:rPr>
              <w:t xml:space="preserve"> </w:t>
            </w:r>
            <w:r w:rsidRPr="00FB12FF">
              <w:rPr>
                <w:szCs w:val="18"/>
              </w:rPr>
              <w:t>Examine firewall and router configurations to verify that outbound traffic from the cardholder data environment to the Internet is explicitly authorized.</w:t>
            </w:r>
          </w:p>
        </w:tc>
        <w:tc>
          <w:tcPr>
            <w:tcW w:w="4500" w:type="dxa"/>
            <w:shd w:val="clear" w:color="auto" w:fill="auto"/>
          </w:tcPr>
          <w:p w:rsidR="00AF2C29" w:rsidRPr="00FB12FF" w:rsidRDefault="00295EAE" w:rsidP="00F5333C">
            <w:pPr>
              <w:pStyle w:val="TableTextBullet"/>
              <w:numPr>
                <w:ilvl w:val="0"/>
                <w:numId w:val="0"/>
              </w:numPr>
              <w:rPr>
                <w:rFonts w:cs="Arial"/>
                <w:szCs w:val="18"/>
                <w:lang w:val="en-GB" w:eastAsia="en-GB"/>
              </w:rPr>
            </w:pPr>
            <w:r w:rsidRPr="00FB12FF">
              <w:rPr>
                <w:rFonts w:cs="Arial"/>
                <w:b/>
                <w:szCs w:val="18"/>
              </w:rPr>
              <w:t xml:space="preserve">Describe how </w:t>
            </w:r>
            <w:r w:rsidRPr="00FB12FF">
              <w:rPr>
                <w:rFonts w:cs="Arial"/>
                <w:szCs w:val="18"/>
              </w:rPr>
              <w:t xml:space="preserve">firewall and router configurations </w:t>
            </w:r>
            <w:r w:rsidR="00B760FB">
              <w:rPr>
                <w:rFonts w:cs="Arial"/>
                <w:szCs w:val="18"/>
              </w:rPr>
              <w:t>verified</w:t>
            </w:r>
            <w:r w:rsidRPr="00FB12FF">
              <w:rPr>
                <w:rFonts w:cs="Arial"/>
                <w:szCs w:val="18"/>
              </w:rPr>
              <w:t xml:space="preserve"> that outbound traffic from the cardholder data environment to the Internet is explicitly authorized.</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96CFE">
            <w:pPr>
              <w:pStyle w:val="Table1110"/>
              <w:ind w:left="0"/>
              <w:rPr>
                <w:i/>
                <w:szCs w:val="18"/>
                <w:lang w:val="en-GB" w:eastAsia="en-GB"/>
              </w:rPr>
            </w:pPr>
            <w:r w:rsidRPr="00FB12FF">
              <w:rPr>
                <w:b/>
                <w:szCs w:val="18"/>
              </w:rPr>
              <w:t>1.3.</w:t>
            </w:r>
            <w:r w:rsidR="00BB609F">
              <w:rPr>
                <w:b/>
                <w:szCs w:val="18"/>
              </w:rPr>
              <w:t>5</w:t>
            </w:r>
            <w:r w:rsidRPr="00FB12FF">
              <w:rPr>
                <w:b/>
                <w:szCs w:val="18"/>
              </w:rPr>
              <w:t xml:space="preserve"> </w:t>
            </w:r>
            <w:r w:rsidR="00A96CFE">
              <w:rPr>
                <w:szCs w:val="18"/>
              </w:rPr>
              <w:t xml:space="preserve">Permit </w:t>
            </w:r>
            <w:r w:rsidRPr="00FB12FF">
              <w:rPr>
                <w:szCs w:val="18"/>
              </w:rPr>
              <w:t>only “established” connections into the network.</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F11DE1" w:rsidRPr="00FB12FF" w:rsidTr="00287FB5">
        <w:trPr>
          <w:cantSplit/>
          <w:trHeight w:val="1526"/>
        </w:trPr>
        <w:tc>
          <w:tcPr>
            <w:tcW w:w="3600" w:type="dxa"/>
            <w:shd w:val="clear" w:color="auto" w:fill="auto"/>
          </w:tcPr>
          <w:p w:rsidR="00F11DE1" w:rsidRPr="00FB12FF" w:rsidRDefault="00F11DE1" w:rsidP="00A96CFE">
            <w:pPr>
              <w:pStyle w:val="Table1110"/>
              <w:ind w:left="0"/>
              <w:rPr>
                <w:b/>
                <w:szCs w:val="18"/>
              </w:rPr>
            </w:pPr>
            <w:r w:rsidRPr="00FB12FF">
              <w:rPr>
                <w:b/>
                <w:szCs w:val="18"/>
              </w:rPr>
              <w:t>1.3.</w:t>
            </w:r>
            <w:r>
              <w:rPr>
                <w:b/>
                <w:szCs w:val="18"/>
              </w:rPr>
              <w:t>5</w:t>
            </w:r>
            <w:r w:rsidRPr="00FB12FF">
              <w:rPr>
                <w:b/>
                <w:szCs w:val="18"/>
              </w:rPr>
              <w:t xml:space="preserve"> </w:t>
            </w:r>
            <w:r w:rsidRPr="00FB12FF">
              <w:rPr>
                <w:szCs w:val="18"/>
              </w:rPr>
              <w:t xml:space="preserve">Examine firewall and router configurations to verify that the firewall </w:t>
            </w:r>
            <w:r>
              <w:rPr>
                <w:szCs w:val="18"/>
              </w:rPr>
              <w:t>permits only established connections into internal network, and denies any inbound connections not associated with a previously established session.</w:t>
            </w:r>
          </w:p>
        </w:tc>
        <w:tc>
          <w:tcPr>
            <w:tcW w:w="4500" w:type="dxa"/>
            <w:shd w:val="clear" w:color="auto" w:fill="auto"/>
          </w:tcPr>
          <w:p w:rsidR="00F11DE1" w:rsidRPr="00FB12FF" w:rsidRDefault="00F11DE1" w:rsidP="00F5333C">
            <w:pPr>
              <w:pStyle w:val="TableTextBullet"/>
              <w:numPr>
                <w:ilvl w:val="0"/>
                <w:numId w:val="0"/>
              </w:numPr>
              <w:rPr>
                <w:rFonts w:cs="Arial"/>
                <w:i/>
                <w:szCs w:val="18"/>
                <w:lang w:val="en-GB" w:eastAsia="en-GB"/>
              </w:rPr>
            </w:pPr>
            <w:r w:rsidRPr="00FB12FF">
              <w:rPr>
                <w:rFonts w:cs="Arial"/>
                <w:b/>
                <w:szCs w:val="18"/>
              </w:rPr>
              <w:t xml:space="preserve">Describe how </w:t>
            </w:r>
            <w:r w:rsidRPr="00FB12FF">
              <w:rPr>
                <w:rFonts w:cs="Arial"/>
                <w:szCs w:val="18"/>
              </w:rPr>
              <w:t xml:space="preserve">firewall and router configurations </w:t>
            </w:r>
            <w:r>
              <w:rPr>
                <w:rFonts w:cs="Arial"/>
                <w:szCs w:val="18"/>
              </w:rPr>
              <w:t>verified</w:t>
            </w:r>
            <w:r w:rsidRPr="00FB12FF">
              <w:rPr>
                <w:rFonts w:cs="Arial"/>
                <w:szCs w:val="18"/>
              </w:rPr>
              <w:t xml:space="preserve"> that the firewall </w:t>
            </w:r>
            <w:r>
              <w:rPr>
                <w:szCs w:val="18"/>
              </w:rPr>
              <w:t>permits only established connections into internal network, and denies any inbound connections not associated with a previously established session</w:t>
            </w:r>
          </w:p>
          <w:p w:rsidR="00F11DE1" w:rsidRPr="00FB12FF" w:rsidRDefault="00F11DE1" w:rsidP="00FB12FF">
            <w:pPr>
              <w:pStyle w:val="TableTextBullet"/>
              <w:ind w:left="0"/>
              <w:rPr>
                <w:rFonts w:cs="Arial"/>
                <w:i/>
                <w:szCs w:val="18"/>
                <w:lang w:val="en-GB" w:eastAsia="en-GB"/>
              </w:rPr>
            </w:pP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96CFE">
            <w:pPr>
              <w:pStyle w:val="Table1110"/>
              <w:ind w:left="0"/>
              <w:rPr>
                <w:i/>
                <w:szCs w:val="18"/>
                <w:lang w:val="en-GB" w:eastAsia="en-GB"/>
              </w:rPr>
            </w:pPr>
            <w:r w:rsidRPr="00FB12FF">
              <w:rPr>
                <w:b/>
                <w:szCs w:val="18"/>
              </w:rPr>
              <w:t>1.3.</w:t>
            </w:r>
            <w:r w:rsidR="00A96CFE">
              <w:rPr>
                <w:b/>
                <w:szCs w:val="18"/>
              </w:rPr>
              <w:t>6</w:t>
            </w:r>
            <w:r w:rsidRPr="00FB12FF">
              <w:rPr>
                <w:b/>
                <w:szCs w:val="18"/>
              </w:rPr>
              <w:t xml:space="preserve"> </w:t>
            </w:r>
            <w:r w:rsidRPr="00FB12FF">
              <w:rPr>
                <w:szCs w:val="18"/>
              </w:rPr>
              <w:t xml:space="preserve">Place system components that store cardholder data (such as a database) in an internal network zone, segregated from the DMZ and other untrusted networks. </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044CF6" w:rsidRPr="00FB12FF" w:rsidTr="00FB12FF">
        <w:trPr>
          <w:cantSplit/>
        </w:trPr>
        <w:tc>
          <w:tcPr>
            <w:tcW w:w="3600" w:type="dxa"/>
            <w:vMerge w:val="restart"/>
            <w:shd w:val="clear" w:color="auto" w:fill="auto"/>
          </w:tcPr>
          <w:p w:rsidR="00044CF6" w:rsidRPr="00FB12FF" w:rsidRDefault="00044CF6" w:rsidP="00A85B15">
            <w:pPr>
              <w:pStyle w:val="Table1110"/>
              <w:ind w:left="0"/>
              <w:rPr>
                <w:szCs w:val="18"/>
              </w:rPr>
            </w:pPr>
            <w:r w:rsidRPr="00FB12FF">
              <w:rPr>
                <w:b/>
                <w:szCs w:val="18"/>
              </w:rPr>
              <w:t>1.3.</w:t>
            </w:r>
            <w:r w:rsidR="00A96CFE">
              <w:rPr>
                <w:b/>
                <w:szCs w:val="18"/>
              </w:rPr>
              <w:t>6</w:t>
            </w:r>
            <w:r w:rsidRPr="00FB12FF">
              <w:rPr>
                <w:b/>
                <w:szCs w:val="18"/>
              </w:rPr>
              <w:t xml:space="preserve"> </w:t>
            </w:r>
            <w:r w:rsidRPr="00FB12FF">
              <w:rPr>
                <w:szCs w:val="18"/>
              </w:rPr>
              <w:t xml:space="preserve">Examine firewall and router configurations to verify that system components that store cardholder data are on an internal network zone, segregated from the DMZ and other untrusted networks. </w:t>
            </w:r>
          </w:p>
          <w:p w:rsidR="00044CF6" w:rsidRPr="00FB12FF" w:rsidRDefault="00044CF6" w:rsidP="00D57021">
            <w:pPr>
              <w:pStyle w:val="Table1110"/>
              <w:jc w:val="right"/>
              <w:rPr>
                <w:b/>
                <w:szCs w:val="18"/>
              </w:rPr>
            </w:pPr>
          </w:p>
        </w:tc>
        <w:tc>
          <w:tcPr>
            <w:tcW w:w="4500" w:type="dxa"/>
            <w:shd w:val="clear" w:color="auto" w:fill="auto"/>
          </w:tcPr>
          <w:p w:rsidR="00044CF6" w:rsidRPr="00FB12FF" w:rsidRDefault="00F54501" w:rsidP="00FB12FF">
            <w:pPr>
              <w:pStyle w:val="TableTextBullet"/>
              <w:numPr>
                <w:ilvl w:val="0"/>
                <w:numId w:val="0"/>
              </w:numPr>
              <w:rPr>
                <w:rFonts w:cs="Arial"/>
                <w:szCs w:val="18"/>
                <w:lang w:val="en-GB" w:eastAsia="en-GB"/>
              </w:rPr>
            </w:pPr>
            <w:r w:rsidRPr="00FB12FF">
              <w:rPr>
                <w:rFonts w:cs="Arial"/>
                <w:b/>
                <w:szCs w:val="18"/>
                <w:lang w:val="en-GB" w:eastAsia="en-GB"/>
              </w:rPr>
              <w:t>Indicate</w:t>
            </w:r>
            <w:r w:rsidR="00044CF6" w:rsidRPr="00FB12FF">
              <w:rPr>
                <w:rFonts w:cs="Arial"/>
                <w:b/>
                <w:szCs w:val="18"/>
                <w:lang w:val="en-GB" w:eastAsia="en-GB"/>
              </w:rPr>
              <w:t xml:space="preserve"> whether</w:t>
            </w:r>
            <w:r w:rsidR="00044CF6" w:rsidRPr="00FB12FF">
              <w:rPr>
                <w:rFonts w:cs="Arial"/>
                <w:szCs w:val="18"/>
                <w:lang w:val="en-GB" w:eastAsia="en-GB"/>
              </w:rPr>
              <w:t xml:space="preserve"> any system components store cardholder data.</w:t>
            </w:r>
            <w:r w:rsidR="00044CF6" w:rsidRPr="00FB12FF">
              <w:rPr>
                <w:rFonts w:cs="Arial"/>
                <w:b/>
                <w:szCs w:val="18"/>
                <w:lang w:val="en-GB" w:eastAsia="en-GB"/>
              </w:rPr>
              <w:t xml:space="preserve"> (yes/no)</w:t>
            </w:r>
          </w:p>
        </w:tc>
        <w:tc>
          <w:tcPr>
            <w:tcW w:w="6300" w:type="dxa"/>
            <w:gridSpan w:val="6"/>
            <w:shd w:val="clear" w:color="auto" w:fill="auto"/>
          </w:tcPr>
          <w:p w:rsidR="00457B70" w:rsidRDefault="00457B70"/>
        </w:tc>
      </w:tr>
      <w:tr w:rsidR="00044CF6" w:rsidRPr="00FB12FF" w:rsidTr="00FB12FF">
        <w:trPr>
          <w:cantSplit/>
        </w:trPr>
        <w:tc>
          <w:tcPr>
            <w:tcW w:w="3600" w:type="dxa"/>
            <w:vMerge/>
            <w:shd w:val="clear" w:color="auto" w:fill="auto"/>
          </w:tcPr>
          <w:p w:rsidR="00044CF6" w:rsidRPr="00FB12FF" w:rsidRDefault="00044CF6" w:rsidP="00AF2C29">
            <w:pPr>
              <w:spacing w:before="40" w:after="40" w:line="220" w:lineRule="atLeast"/>
              <w:rPr>
                <w:rFonts w:cs="Arial"/>
                <w:b/>
                <w:sz w:val="18"/>
                <w:szCs w:val="18"/>
              </w:rPr>
            </w:pPr>
          </w:p>
        </w:tc>
        <w:tc>
          <w:tcPr>
            <w:tcW w:w="10800" w:type="dxa"/>
            <w:gridSpan w:val="7"/>
            <w:shd w:val="clear" w:color="auto" w:fill="auto"/>
          </w:tcPr>
          <w:p w:rsidR="00044CF6" w:rsidRPr="00FB12FF" w:rsidRDefault="00044CF6"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“yes”:</w:t>
            </w:r>
          </w:p>
        </w:tc>
      </w:tr>
      <w:tr w:rsidR="00044CF6" w:rsidRPr="00FB12FF" w:rsidTr="00FB12FF">
        <w:trPr>
          <w:cantSplit/>
        </w:trPr>
        <w:tc>
          <w:tcPr>
            <w:tcW w:w="3600" w:type="dxa"/>
            <w:vMerge/>
            <w:shd w:val="clear" w:color="auto" w:fill="auto"/>
          </w:tcPr>
          <w:p w:rsidR="00044CF6" w:rsidRPr="00FB12FF" w:rsidRDefault="00044CF6" w:rsidP="00AF2C29">
            <w:pPr>
              <w:spacing w:before="40" w:after="40" w:line="220" w:lineRule="atLeast"/>
              <w:rPr>
                <w:rFonts w:cs="Arial"/>
                <w:b/>
                <w:sz w:val="18"/>
                <w:szCs w:val="18"/>
              </w:rPr>
            </w:pPr>
          </w:p>
        </w:tc>
        <w:tc>
          <w:tcPr>
            <w:tcW w:w="4500" w:type="dxa"/>
            <w:shd w:val="clear" w:color="auto" w:fill="auto"/>
          </w:tcPr>
          <w:p w:rsidR="00044CF6" w:rsidRPr="00FB12FF" w:rsidRDefault="00044CF6" w:rsidP="00F5333C">
            <w:pPr>
              <w:pStyle w:val="TableTextBullet"/>
              <w:numPr>
                <w:ilvl w:val="0"/>
                <w:numId w:val="0"/>
              </w:numPr>
              <w:rPr>
                <w:rFonts w:cs="Arial"/>
                <w:i/>
                <w:szCs w:val="18"/>
                <w:lang w:val="en-GB" w:eastAsia="en-GB"/>
              </w:rPr>
            </w:pPr>
            <w:r w:rsidRPr="00FB12FF">
              <w:rPr>
                <w:rFonts w:cs="Arial"/>
                <w:b/>
                <w:szCs w:val="18"/>
              </w:rPr>
              <w:t xml:space="preserve">Describe how </w:t>
            </w:r>
            <w:r w:rsidRPr="00FB12FF">
              <w:rPr>
                <w:rFonts w:cs="Arial"/>
                <w:szCs w:val="18"/>
              </w:rPr>
              <w:t xml:space="preserve">firewall </w:t>
            </w:r>
            <w:r w:rsidR="00295EAE" w:rsidRPr="00FB12FF">
              <w:rPr>
                <w:rFonts w:cs="Arial"/>
                <w:szCs w:val="18"/>
              </w:rPr>
              <w:t xml:space="preserve">and router </w:t>
            </w:r>
            <w:r w:rsidRPr="00FB12FF">
              <w:rPr>
                <w:rFonts w:cs="Arial"/>
                <w:szCs w:val="18"/>
              </w:rPr>
              <w:t xml:space="preserve">configurations </w:t>
            </w:r>
            <w:r w:rsidR="0066654B">
              <w:rPr>
                <w:rFonts w:cs="Arial"/>
                <w:szCs w:val="18"/>
              </w:rPr>
              <w:t>verified</w:t>
            </w:r>
            <w:r w:rsidRPr="00FB12FF">
              <w:rPr>
                <w:rFonts w:cs="Arial"/>
                <w:szCs w:val="18"/>
              </w:rPr>
              <w:t xml:space="preserve"> that the system components that store cardholder data are located on an internal network zone, and are segregated from the DMZ and other untrusted networks.</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rPr>
                <w:szCs w:val="18"/>
              </w:rPr>
            </w:pPr>
            <w:r w:rsidRPr="00FB12FF">
              <w:rPr>
                <w:b/>
                <w:szCs w:val="18"/>
              </w:rPr>
              <w:t>1.3.</w:t>
            </w:r>
            <w:r w:rsidR="0021182B">
              <w:rPr>
                <w:b/>
                <w:szCs w:val="18"/>
              </w:rPr>
              <w:t>7</w:t>
            </w:r>
            <w:r w:rsidRPr="00FB12FF">
              <w:rPr>
                <w:szCs w:val="18"/>
              </w:rPr>
              <w:t xml:space="preserve"> Do not disclose private IP addresses and routing information to unauthorized parties.</w:t>
            </w:r>
          </w:p>
          <w:p w:rsidR="00FE7AD6" w:rsidRPr="00FB12FF" w:rsidRDefault="00FE7AD6" w:rsidP="00D22295">
            <w:pPr>
              <w:pStyle w:val="111table"/>
            </w:pPr>
            <w:r w:rsidRPr="00FB12FF">
              <w:t>Note: Methods to obscure IP addressing may include, but are not limited to:</w:t>
            </w:r>
          </w:p>
          <w:p w:rsidR="00FE7AD6" w:rsidRPr="00FB12FF" w:rsidRDefault="00FE7AD6" w:rsidP="00D22295">
            <w:pPr>
              <w:pStyle w:val="111table"/>
              <w:numPr>
                <w:ilvl w:val="0"/>
                <w:numId w:val="60"/>
              </w:numPr>
            </w:pPr>
            <w:r w:rsidRPr="00FB12FF">
              <w:t>Network Address Translation (NAT),</w:t>
            </w:r>
          </w:p>
          <w:p w:rsidR="00FE7AD6" w:rsidRPr="00FB12FF" w:rsidRDefault="00FE7AD6" w:rsidP="00D22295">
            <w:pPr>
              <w:pStyle w:val="111table"/>
              <w:numPr>
                <w:ilvl w:val="0"/>
                <w:numId w:val="60"/>
              </w:numPr>
            </w:pPr>
            <w:r w:rsidRPr="00FB12FF">
              <w:t xml:space="preserve">Placing servers containing cardholder data behind proxy servers/firewalls, </w:t>
            </w:r>
          </w:p>
          <w:p w:rsidR="00FE7AD6" w:rsidRPr="00FB12FF" w:rsidRDefault="00FE7AD6" w:rsidP="00D22295">
            <w:pPr>
              <w:pStyle w:val="111table"/>
              <w:numPr>
                <w:ilvl w:val="0"/>
                <w:numId w:val="60"/>
              </w:numPr>
            </w:pPr>
            <w:r w:rsidRPr="00FB12FF">
              <w:t xml:space="preserve">Removal or filtering of route advertisements for private networks that employ registered addressing, </w:t>
            </w:r>
          </w:p>
          <w:p w:rsidR="00FE7AD6" w:rsidRPr="00FB12FF" w:rsidRDefault="00FE7AD6" w:rsidP="00D22295">
            <w:pPr>
              <w:pStyle w:val="111table"/>
              <w:numPr>
                <w:ilvl w:val="0"/>
                <w:numId w:val="60"/>
              </w:numPr>
            </w:pPr>
            <w:r w:rsidRPr="00FB12FF">
              <w:t>Internal use of RFC1918 address space instead of registered addresses.</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821C01" w:rsidRPr="00FB12FF" w:rsidTr="00A81313">
        <w:trPr>
          <w:cantSplit/>
          <w:trHeight w:val="1466"/>
        </w:trPr>
        <w:tc>
          <w:tcPr>
            <w:tcW w:w="3600" w:type="dxa"/>
            <w:shd w:val="clear" w:color="auto" w:fill="auto"/>
          </w:tcPr>
          <w:p w:rsidR="00821C01" w:rsidRPr="00FB12FF" w:rsidRDefault="00821C01" w:rsidP="0021182B">
            <w:pPr>
              <w:pStyle w:val="Table1110"/>
              <w:ind w:left="0"/>
              <w:rPr>
                <w:szCs w:val="18"/>
              </w:rPr>
            </w:pPr>
            <w:r w:rsidRPr="00FB12FF">
              <w:rPr>
                <w:b/>
                <w:szCs w:val="18"/>
              </w:rPr>
              <w:t>1.3.</w:t>
            </w:r>
            <w:r>
              <w:rPr>
                <w:b/>
                <w:szCs w:val="18"/>
              </w:rPr>
              <w:t>7</w:t>
            </w:r>
            <w:r w:rsidRPr="00FB12FF">
              <w:rPr>
                <w:b/>
                <w:szCs w:val="18"/>
              </w:rPr>
              <w:t xml:space="preserve">.a </w:t>
            </w:r>
            <w:r w:rsidRPr="00FB12FF">
              <w:rPr>
                <w:szCs w:val="18"/>
              </w:rPr>
              <w:t xml:space="preserve">Examine firewall and router configurations to verify that methods are in place to prevent the disclosure of private IP addresses and routing information from internal networks to the Internet. </w:t>
            </w:r>
          </w:p>
        </w:tc>
        <w:tc>
          <w:tcPr>
            <w:tcW w:w="4500" w:type="dxa"/>
            <w:shd w:val="clear" w:color="auto" w:fill="auto"/>
          </w:tcPr>
          <w:p w:rsidR="00821C01" w:rsidRPr="00FB12FF" w:rsidRDefault="00821C01" w:rsidP="00DB5FF9">
            <w:pPr>
              <w:pStyle w:val="TableTextBullet"/>
              <w:numPr>
                <w:ilvl w:val="0"/>
                <w:numId w:val="0"/>
              </w:numPr>
              <w:rPr>
                <w:rFonts w:cs="Arial"/>
                <w:i/>
                <w:szCs w:val="18"/>
                <w:lang w:val="en-GB" w:eastAsia="en-GB"/>
              </w:rPr>
            </w:pPr>
            <w:r w:rsidRPr="00FB12FF">
              <w:rPr>
                <w:rFonts w:cs="Arial"/>
                <w:b/>
                <w:szCs w:val="18"/>
              </w:rPr>
              <w:t xml:space="preserve">Describe how </w:t>
            </w:r>
            <w:r w:rsidRPr="00FB12FF">
              <w:rPr>
                <w:rFonts w:cs="Arial"/>
                <w:szCs w:val="18"/>
              </w:rPr>
              <w:t xml:space="preserve">firewall and router configurations </w:t>
            </w:r>
            <w:r>
              <w:rPr>
                <w:rFonts w:cs="Arial"/>
                <w:szCs w:val="18"/>
              </w:rPr>
              <w:t>verified</w:t>
            </w:r>
            <w:r w:rsidRPr="00FB12FF">
              <w:rPr>
                <w:rFonts w:cs="Arial"/>
                <w:szCs w:val="18"/>
              </w:rPr>
              <w:t xml:space="preserve"> that methods are in place to prevent the disclosure of private IP addresses and routing information from internal networks to the Internet.</w:t>
            </w:r>
          </w:p>
        </w:tc>
        <w:tc>
          <w:tcPr>
            <w:tcW w:w="6300" w:type="dxa"/>
            <w:gridSpan w:val="6"/>
            <w:shd w:val="clear" w:color="auto" w:fill="auto"/>
          </w:tcPr>
          <w:p w:rsidR="00457B70" w:rsidRDefault="00457B70"/>
        </w:tc>
      </w:tr>
      <w:tr w:rsidR="00AF2C29" w:rsidRPr="00FB12FF" w:rsidTr="00FB12FF">
        <w:trPr>
          <w:cantSplit/>
        </w:trPr>
        <w:tc>
          <w:tcPr>
            <w:tcW w:w="3600" w:type="dxa"/>
            <w:vMerge w:val="restart"/>
            <w:shd w:val="clear" w:color="auto" w:fill="auto"/>
          </w:tcPr>
          <w:p w:rsidR="00AF2C29" w:rsidRPr="00FB12FF" w:rsidRDefault="00AF2C29" w:rsidP="0021182B">
            <w:pPr>
              <w:pStyle w:val="Table1110"/>
              <w:ind w:left="0"/>
              <w:rPr>
                <w:b/>
                <w:szCs w:val="18"/>
              </w:rPr>
            </w:pPr>
            <w:r w:rsidRPr="00FB12FF">
              <w:rPr>
                <w:b/>
                <w:szCs w:val="18"/>
              </w:rPr>
              <w:t>1.3.</w:t>
            </w:r>
            <w:r w:rsidR="0021182B">
              <w:rPr>
                <w:b/>
                <w:szCs w:val="18"/>
              </w:rPr>
              <w:t>7</w:t>
            </w:r>
            <w:r w:rsidRPr="00FB12FF">
              <w:rPr>
                <w:b/>
                <w:szCs w:val="18"/>
              </w:rPr>
              <w:t>.b</w:t>
            </w:r>
            <w:r w:rsidRPr="00FB12FF">
              <w:rPr>
                <w:szCs w:val="18"/>
              </w:rPr>
              <w:t xml:space="preserve"> Interview personnel and examine documentation to verify that any disclosure of private IP addresses and routing information to external entities is authorized.</w:t>
            </w:r>
          </w:p>
        </w:tc>
        <w:tc>
          <w:tcPr>
            <w:tcW w:w="4500" w:type="dxa"/>
            <w:shd w:val="clear" w:color="auto" w:fill="auto"/>
          </w:tcPr>
          <w:p w:rsidR="00AF2C29" w:rsidRPr="00747769" w:rsidRDefault="00AF2C29" w:rsidP="00FB12FF">
            <w:pPr>
              <w:pStyle w:val="TableTextBullet"/>
              <w:numPr>
                <w:ilvl w:val="0"/>
                <w:numId w:val="0"/>
              </w:numPr>
              <w:rPr>
                <w:rFonts w:cs="Arial"/>
                <w:szCs w:val="18"/>
              </w:rPr>
            </w:pPr>
            <w:r w:rsidRPr="00FB12FF">
              <w:rPr>
                <w:rFonts w:cs="Arial"/>
                <w:b/>
                <w:szCs w:val="18"/>
              </w:rPr>
              <w:t xml:space="preserve">Identify the document </w:t>
            </w:r>
            <w:r w:rsidRPr="00747769">
              <w:rPr>
                <w:rFonts w:cs="Arial"/>
                <w:szCs w:val="18"/>
              </w:rPr>
              <w:t xml:space="preserve">reviewed that specifies whether any disclosure of private IP addresses and routing information to external parties is permitted. </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747769" w:rsidRDefault="00AF2C29" w:rsidP="00FB12FF">
            <w:pPr>
              <w:pStyle w:val="TableTextBullet"/>
              <w:numPr>
                <w:ilvl w:val="0"/>
                <w:numId w:val="0"/>
              </w:numPr>
              <w:rPr>
                <w:rFonts w:cs="Arial"/>
                <w:szCs w:val="18"/>
              </w:rPr>
            </w:pPr>
            <w:r w:rsidRPr="00FB12FF">
              <w:rPr>
                <w:rFonts w:cs="Arial"/>
                <w:szCs w:val="18"/>
              </w:rPr>
              <w:t>For each permitted disclosure,</w:t>
            </w:r>
            <w:r w:rsidRPr="00FB12FF">
              <w:rPr>
                <w:rFonts w:cs="Arial"/>
                <w:b/>
                <w:szCs w:val="18"/>
              </w:rPr>
              <w:t xml:space="preserve"> identify the responsible personnel </w:t>
            </w:r>
            <w:r w:rsidRPr="00747769">
              <w:rPr>
                <w:rFonts w:cs="Arial"/>
                <w:szCs w:val="18"/>
              </w:rPr>
              <w:t>interviewed who confirm that the disclosure is authorized.</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B928BD">
            <w:pPr>
              <w:pStyle w:val="Table11"/>
            </w:pPr>
            <w:r w:rsidRPr="00FB12FF">
              <w:rPr>
                <w:b/>
              </w:rPr>
              <w:t>1.4</w:t>
            </w:r>
            <w:r w:rsidRPr="00FB12FF">
              <w:t xml:space="preserve"> Install personal firewall software </w:t>
            </w:r>
            <w:r w:rsidR="0021182B">
              <w:t xml:space="preserve">or equivalent functionality </w:t>
            </w:r>
            <w:r w:rsidRPr="00FB12FF">
              <w:t xml:space="preserve">on any </w:t>
            </w:r>
            <w:r w:rsidR="0021182B">
              <w:t>portable computing</w:t>
            </w:r>
            <w:r w:rsidRPr="00FB12FF">
              <w:t xml:space="preserve"> devices</w:t>
            </w:r>
            <w:r w:rsidR="0021182B">
              <w:t xml:space="preserve"> (including company and/or employee/owned)</w:t>
            </w:r>
            <w:r w:rsidRPr="00FB12FF">
              <w:t xml:space="preserve"> that connect to the Internet when outside the network (for example, laptops used by employees), and which are also used to access the </w:t>
            </w:r>
            <w:r w:rsidR="00A005B2">
              <w:t>CDE</w:t>
            </w:r>
            <w:r w:rsidRPr="00FB12FF">
              <w:t xml:space="preserve">. Firewall </w:t>
            </w:r>
            <w:r w:rsidR="00A005B2">
              <w:t xml:space="preserve">(or equivalent) </w:t>
            </w:r>
            <w:r w:rsidRPr="00FB12FF">
              <w:t>configurations include:</w:t>
            </w:r>
          </w:p>
          <w:p w:rsidR="00FE7AD6" w:rsidRPr="00FB12FF" w:rsidRDefault="00FE7AD6" w:rsidP="00B928BD">
            <w:pPr>
              <w:pStyle w:val="table11bullet"/>
            </w:pPr>
            <w:r w:rsidRPr="00FB12FF">
              <w:t xml:space="preserve">Specific configuration settings are defined. </w:t>
            </w:r>
          </w:p>
          <w:p w:rsidR="00FE7AD6" w:rsidRPr="00FB12FF" w:rsidRDefault="00FE7AD6" w:rsidP="00B928BD">
            <w:pPr>
              <w:pStyle w:val="table11bullet"/>
            </w:pPr>
            <w:r w:rsidRPr="00FB12FF">
              <w:t xml:space="preserve">Personal </w:t>
            </w:r>
            <w:r w:rsidR="00A005B2">
              <w:t xml:space="preserve">firewall (or equivalent functionality) </w:t>
            </w:r>
            <w:r w:rsidRPr="00FB12FF">
              <w:t>is actively running.</w:t>
            </w:r>
          </w:p>
          <w:p w:rsidR="00FE7AD6" w:rsidRPr="00FB12FF" w:rsidRDefault="00FE7AD6" w:rsidP="00A005B2">
            <w:pPr>
              <w:pStyle w:val="table11bullet"/>
            </w:pPr>
            <w:r w:rsidRPr="00FB12FF">
              <w:t xml:space="preserve">Personal </w:t>
            </w:r>
            <w:r w:rsidR="00A005B2">
              <w:t xml:space="preserve">firewall (or equivalent functionality) </w:t>
            </w:r>
            <w:r w:rsidRPr="00FB12FF">
              <w:t xml:space="preserve">is not alterable by users of </w:t>
            </w:r>
            <w:r w:rsidR="00A005B2">
              <w:t>the portable computing</w:t>
            </w:r>
            <w:r w:rsidRPr="00FB12FF">
              <w:t xml:space="preserve"> devices.</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vMerge w:val="restart"/>
            <w:shd w:val="clear" w:color="auto" w:fill="auto"/>
          </w:tcPr>
          <w:p w:rsidR="00AF2C29" w:rsidRPr="00FB12FF" w:rsidRDefault="00AF2C29" w:rsidP="00044CF6">
            <w:pPr>
              <w:pStyle w:val="Table11"/>
              <w:keepNext/>
            </w:pPr>
            <w:r w:rsidRPr="00FB12FF">
              <w:rPr>
                <w:b/>
              </w:rPr>
              <w:t xml:space="preserve">1.4.a </w:t>
            </w:r>
            <w:r w:rsidRPr="00FB12FF">
              <w:t>Examine</w:t>
            </w:r>
            <w:r w:rsidRPr="00FB12FF">
              <w:rPr>
                <w:b/>
              </w:rPr>
              <w:t xml:space="preserve"> </w:t>
            </w:r>
            <w:r w:rsidRPr="00FB12FF">
              <w:t>policies and</w:t>
            </w:r>
            <w:r w:rsidRPr="00FB12FF">
              <w:rPr>
                <w:b/>
              </w:rPr>
              <w:t xml:space="preserve"> </w:t>
            </w:r>
            <w:r w:rsidRPr="00FB12FF">
              <w:t>configuration standards to verify:</w:t>
            </w:r>
          </w:p>
          <w:p w:rsidR="00AF2C29" w:rsidRPr="00FB12FF" w:rsidRDefault="00AF2C29" w:rsidP="004B6097">
            <w:pPr>
              <w:pStyle w:val="table11bullet"/>
              <w:keepNext/>
              <w:ind w:left="229" w:hanging="229"/>
            </w:pPr>
            <w:r w:rsidRPr="00FB12FF">
              <w:t>Personal firewall software</w:t>
            </w:r>
            <w:r w:rsidR="00A005B2">
              <w:t xml:space="preserve"> or equivalent functionality</w:t>
            </w:r>
            <w:r w:rsidRPr="00FB12FF">
              <w:t xml:space="preserve"> is required for all </w:t>
            </w:r>
            <w:r w:rsidR="00A005B2">
              <w:t xml:space="preserve">portable computing </w:t>
            </w:r>
            <w:r w:rsidRPr="00FB12FF">
              <w:t>devices</w:t>
            </w:r>
            <w:r w:rsidR="00A005B2">
              <w:t xml:space="preserve"> (including company and/or employee-owned) </w:t>
            </w:r>
            <w:r w:rsidR="00A005B2" w:rsidRPr="00FB12FF">
              <w:t>that</w:t>
            </w:r>
            <w:r w:rsidRPr="00FB12FF">
              <w:t xml:space="preserve"> connect to the Internet</w:t>
            </w:r>
            <w:r w:rsidR="00532A39" w:rsidRPr="00FB12FF">
              <w:t xml:space="preserve"> when outside the network,</w:t>
            </w:r>
            <w:r w:rsidRPr="00FB12FF">
              <w:t xml:space="preserve"> (for example, laptops used by employees)</w:t>
            </w:r>
            <w:r w:rsidR="00532A39" w:rsidRPr="00FB12FF">
              <w:t>,</w:t>
            </w:r>
            <w:r w:rsidRPr="00FB12FF">
              <w:t xml:space="preserve"> and which are also used to access the </w:t>
            </w:r>
            <w:r w:rsidR="00A005B2">
              <w:t>CDE</w:t>
            </w:r>
            <w:r w:rsidRPr="00FB12FF">
              <w:t xml:space="preserve">. </w:t>
            </w:r>
          </w:p>
          <w:p w:rsidR="00AF2C29" w:rsidRPr="00FB12FF" w:rsidRDefault="00AF2C29" w:rsidP="004B6097">
            <w:pPr>
              <w:pStyle w:val="table11bullet"/>
              <w:keepNext/>
              <w:ind w:left="229" w:hanging="229"/>
            </w:pPr>
            <w:r w:rsidRPr="00FB12FF">
              <w:t xml:space="preserve">Specific configuration settings are defined for personal firewall </w:t>
            </w:r>
            <w:r w:rsidR="00A005B2">
              <w:t>or equivalent functionality</w:t>
            </w:r>
            <w:r w:rsidRPr="00FB12FF">
              <w:t xml:space="preserve">. </w:t>
            </w:r>
          </w:p>
          <w:p w:rsidR="00AF2C29" w:rsidRPr="00FB12FF" w:rsidRDefault="00AF2C29" w:rsidP="004B6097">
            <w:pPr>
              <w:pStyle w:val="table11bullet"/>
              <w:keepNext/>
              <w:ind w:left="229" w:hanging="229"/>
            </w:pPr>
            <w:r w:rsidRPr="00FB12FF">
              <w:t xml:space="preserve">Personal firewall </w:t>
            </w:r>
            <w:r w:rsidR="00A005B2">
              <w:t>or equivalent functionality</w:t>
            </w:r>
            <w:r w:rsidRPr="00FB12FF">
              <w:t xml:space="preserve"> is configured to actively run. </w:t>
            </w:r>
          </w:p>
          <w:p w:rsidR="00AF2C29" w:rsidRPr="00FB12FF" w:rsidRDefault="00AF2C29" w:rsidP="004B6097">
            <w:pPr>
              <w:pStyle w:val="table11bullet"/>
              <w:keepNext/>
              <w:ind w:left="229" w:hanging="229"/>
            </w:pPr>
            <w:r w:rsidRPr="00FB12FF">
              <w:t xml:space="preserve">Personal firewall </w:t>
            </w:r>
            <w:r w:rsidR="00A005B2">
              <w:t>or equivalent functionality</w:t>
            </w:r>
            <w:r w:rsidRPr="00FB12FF">
              <w:t xml:space="preserve"> is configured to not be alterable by users of </w:t>
            </w:r>
            <w:r w:rsidR="00A005B2">
              <w:t>the portable computing</w:t>
            </w:r>
            <w:r w:rsidRPr="00FB12FF">
              <w:t xml:space="preserve"> devices.</w:t>
            </w:r>
          </w:p>
        </w:tc>
        <w:tc>
          <w:tcPr>
            <w:tcW w:w="4500" w:type="dxa"/>
            <w:shd w:val="clear" w:color="auto" w:fill="auto"/>
          </w:tcPr>
          <w:p w:rsidR="00AF2C29" w:rsidRPr="00FB12FF" w:rsidRDefault="00F54501" w:rsidP="00E663F4">
            <w:pPr>
              <w:pStyle w:val="TableTextBullet"/>
              <w:keepNext/>
              <w:numPr>
                <w:ilvl w:val="0"/>
                <w:numId w:val="0"/>
              </w:numPr>
              <w:rPr>
                <w:rFonts w:cs="Arial"/>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 </w:t>
            </w:r>
            <w:r w:rsidR="00E663F4">
              <w:t xml:space="preserve">portable computing </w:t>
            </w:r>
            <w:r w:rsidR="00E663F4" w:rsidRPr="00FB12FF">
              <w:t>devices</w:t>
            </w:r>
            <w:r w:rsidR="00E663F4">
              <w:t xml:space="preserve"> (including company and/or employee-owned)</w:t>
            </w:r>
            <w:r w:rsidR="00AF2C29" w:rsidRPr="00FB12FF">
              <w:rPr>
                <w:rFonts w:cs="Arial"/>
                <w:szCs w:val="18"/>
              </w:rPr>
              <w:t xml:space="preserve"> with direct connectivity to the Internet </w:t>
            </w:r>
            <w:r w:rsidR="00AB56A6" w:rsidRPr="00FB12FF">
              <w:rPr>
                <w:rFonts w:cs="Arial"/>
                <w:szCs w:val="18"/>
              </w:rPr>
              <w:t xml:space="preserve">when outside the network </w:t>
            </w:r>
            <w:r w:rsidR="00AF2C29" w:rsidRPr="00FB12FF">
              <w:rPr>
                <w:rFonts w:cs="Arial"/>
                <w:szCs w:val="18"/>
              </w:rPr>
              <w:t xml:space="preserve">are used to access the organization’s </w:t>
            </w:r>
            <w:r w:rsidR="00E663F4">
              <w:rPr>
                <w:rFonts w:cs="Arial"/>
                <w:szCs w:val="18"/>
              </w:rPr>
              <w:t>CDE</w:t>
            </w:r>
            <w:r w:rsidR="00AF2C29" w:rsidRPr="00FB12FF">
              <w:rPr>
                <w:rFonts w:cs="Arial"/>
                <w:szCs w:val="18"/>
              </w:rPr>
              <w:t>.</w:t>
            </w:r>
            <w:r w:rsidR="00AF2C29" w:rsidRPr="00FB12FF">
              <w:rPr>
                <w:rFonts w:cs="Arial"/>
                <w:b/>
                <w:szCs w:val="18"/>
              </w:rPr>
              <w:t xml:space="preserve"> (yes/no)</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044CF6">
            <w:pPr>
              <w:keepNext/>
              <w:spacing w:before="40" w:after="40" w:line="220" w:lineRule="atLeast"/>
              <w:rPr>
                <w:rFonts w:cs="Arial"/>
                <w:b/>
                <w:sz w:val="18"/>
                <w:szCs w:val="18"/>
              </w:rPr>
            </w:pPr>
          </w:p>
        </w:tc>
        <w:tc>
          <w:tcPr>
            <w:tcW w:w="4500" w:type="dxa"/>
            <w:shd w:val="clear" w:color="auto" w:fill="auto"/>
          </w:tcPr>
          <w:p w:rsidR="00AF2C29" w:rsidRPr="00FB12FF" w:rsidRDefault="00CC2C32" w:rsidP="00FB12FF">
            <w:pPr>
              <w:pStyle w:val="TableTextBullet"/>
              <w:keepNext/>
              <w:numPr>
                <w:ilvl w:val="0"/>
                <w:numId w:val="0"/>
              </w:numPr>
              <w:rPr>
                <w:rFonts w:cs="Arial"/>
                <w:szCs w:val="18"/>
                <w:lang w:val="en-GB" w:eastAsia="en-GB"/>
              </w:rPr>
            </w:pPr>
            <w:r w:rsidRPr="00FB12FF">
              <w:rPr>
                <w:rFonts w:cs="Arial"/>
                <w:i/>
                <w:szCs w:val="18"/>
                <w:lang w:val="en-GB" w:eastAsia="en-GB"/>
              </w:rPr>
              <w:t xml:space="preserve">If “no,” </w:t>
            </w:r>
            <w:r w:rsidR="00AF2C29" w:rsidRPr="00FB12FF">
              <w:rPr>
                <w:rFonts w:cs="Arial"/>
                <w:b/>
                <w:szCs w:val="18"/>
                <w:lang w:val="en-GB" w:eastAsia="en-GB"/>
              </w:rPr>
              <w:t>identify</w:t>
            </w:r>
            <w:r w:rsidR="00AF2C29" w:rsidRPr="00FB12FF">
              <w:rPr>
                <w:rFonts w:cs="Arial"/>
                <w:szCs w:val="18"/>
                <w:lang w:val="en-GB" w:eastAsia="en-GB"/>
              </w:rPr>
              <w:t xml:space="preserve"> </w:t>
            </w:r>
            <w:r w:rsidR="00AF2C29" w:rsidRPr="00FB12FF">
              <w:rPr>
                <w:rFonts w:cs="Arial"/>
                <w:b/>
                <w:szCs w:val="18"/>
                <w:lang w:val="en-GB" w:eastAsia="en-GB"/>
              </w:rPr>
              <w:t>the document</w:t>
            </w:r>
            <w:r w:rsidR="00AF2C29" w:rsidRPr="00747769">
              <w:rPr>
                <w:rFonts w:cs="Arial"/>
                <w:szCs w:val="18"/>
                <w:lang w:val="en-GB" w:eastAsia="en-GB"/>
              </w:rPr>
              <w:t xml:space="preserve"> reviewed that explicitly prohibits </w:t>
            </w:r>
            <w:r w:rsidR="00E663F4">
              <w:t xml:space="preserve">portable computing </w:t>
            </w:r>
            <w:r w:rsidR="00E663F4" w:rsidRPr="00FB12FF">
              <w:t>devices</w:t>
            </w:r>
            <w:r w:rsidR="00E663F4">
              <w:t xml:space="preserve"> (including company and/or employee-owned)</w:t>
            </w:r>
            <w:r w:rsidR="004B6097">
              <w:t xml:space="preserve"> </w:t>
            </w:r>
            <w:r w:rsidR="00AF2C29" w:rsidRPr="00FB12FF">
              <w:rPr>
                <w:rFonts w:cs="Arial"/>
                <w:szCs w:val="18"/>
              </w:rPr>
              <w:t>with direct connectivity to the Internet</w:t>
            </w:r>
            <w:r w:rsidR="00AB56A6" w:rsidRPr="00FB12FF">
              <w:rPr>
                <w:rFonts w:cs="Arial"/>
                <w:szCs w:val="18"/>
              </w:rPr>
              <w:t xml:space="preserve"> when outside the network</w:t>
            </w:r>
            <w:r w:rsidR="00AF2C29" w:rsidRPr="00FB12FF">
              <w:rPr>
                <w:rFonts w:cs="Arial"/>
                <w:szCs w:val="18"/>
              </w:rPr>
              <w:t xml:space="preserve"> from being used to access the organization’s </w:t>
            </w:r>
            <w:r w:rsidR="00E663F4">
              <w:rPr>
                <w:rFonts w:cs="Arial"/>
                <w:szCs w:val="18"/>
              </w:rPr>
              <w:t>CDE</w:t>
            </w:r>
            <w:r w:rsidR="00B352D6" w:rsidRPr="00FB12FF">
              <w:rPr>
                <w:rFonts w:cs="Arial"/>
                <w:szCs w:val="18"/>
              </w:rPr>
              <w:t>.</w:t>
            </w:r>
          </w:p>
          <w:p w:rsidR="00B352D6" w:rsidRPr="00FB12FF" w:rsidRDefault="00B352D6" w:rsidP="00FB12FF">
            <w:pPr>
              <w:pStyle w:val="TableTextBullet"/>
              <w:keepNext/>
              <w:numPr>
                <w:ilvl w:val="0"/>
                <w:numId w:val="0"/>
              </w:numPr>
              <w:ind w:left="288" w:hanging="288"/>
              <w:rPr>
                <w:rFonts w:cs="Arial"/>
                <w:i/>
                <w:szCs w:val="18"/>
                <w:lang w:val="en-GB" w:eastAsia="en-GB"/>
              </w:rPr>
            </w:pPr>
            <w:r w:rsidRPr="000E0F39">
              <w:rPr>
                <w:rFonts w:cs="Arial"/>
                <w:i/>
                <w:szCs w:val="18"/>
                <w:lang w:val="en-GB" w:eastAsia="en-GB"/>
              </w:rPr>
              <w:t>Mark 1.</w:t>
            </w:r>
            <w:r w:rsidRPr="00FB12FF">
              <w:rPr>
                <w:rFonts w:cs="Arial"/>
                <w:i/>
                <w:szCs w:val="18"/>
                <w:lang w:val="en-GB" w:eastAsia="en-GB"/>
              </w:rPr>
              <w:t>4.b as “not applicable”</w:t>
            </w:r>
          </w:p>
        </w:tc>
        <w:tc>
          <w:tcPr>
            <w:tcW w:w="6300" w:type="dxa"/>
            <w:gridSpan w:val="6"/>
            <w:shd w:val="clear" w:color="auto" w:fill="auto"/>
          </w:tcPr>
          <w:p w:rsidR="00457B70" w:rsidRDefault="00457B70"/>
        </w:tc>
      </w:tr>
      <w:tr w:rsidR="00AF2C29" w:rsidRPr="00FB12FF" w:rsidTr="00FB12FF">
        <w:trPr>
          <w:cantSplit/>
          <w:trHeight w:val="3419"/>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747769" w:rsidRDefault="00CC2C32" w:rsidP="00FB12FF">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00AF2C29" w:rsidRPr="00FB12FF">
              <w:rPr>
                <w:rFonts w:cs="Arial"/>
                <w:b/>
                <w:szCs w:val="18"/>
                <w:lang w:val="en-GB" w:eastAsia="en-GB"/>
              </w:rPr>
              <w:t>identify</w:t>
            </w:r>
            <w:r w:rsidR="00AF2C29" w:rsidRPr="00FB12FF">
              <w:rPr>
                <w:rFonts w:cs="Arial"/>
                <w:szCs w:val="18"/>
                <w:lang w:val="en-GB" w:eastAsia="en-GB"/>
              </w:rPr>
              <w:t xml:space="preserve"> </w:t>
            </w:r>
            <w:r w:rsidR="00AF2C29" w:rsidRPr="00FB12FF">
              <w:rPr>
                <w:rFonts w:cs="Arial"/>
                <w:b/>
                <w:szCs w:val="18"/>
                <w:lang w:val="en-GB" w:eastAsia="en-GB"/>
              </w:rPr>
              <w:t>the documented policies and configuration standards</w:t>
            </w:r>
            <w:r w:rsidR="00AF2C29" w:rsidRPr="00747769">
              <w:rPr>
                <w:rFonts w:cs="Arial"/>
                <w:szCs w:val="18"/>
                <w:lang w:val="en-GB" w:eastAsia="en-GB"/>
              </w:rPr>
              <w:t xml:space="preserve"> that define the following:</w:t>
            </w:r>
          </w:p>
          <w:p w:rsidR="00E663F4" w:rsidRPr="00FB12FF" w:rsidRDefault="00E663F4" w:rsidP="004B6097">
            <w:pPr>
              <w:pStyle w:val="table11bullet"/>
              <w:keepNext/>
              <w:ind w:hanging="311"/>
            </w:pPr>
            <w:r w:rsidRPr="00FB12FF">
              <w:t>Personal firewall software</w:t>
            </w:r>
            <w:r>
              <w:t xml:space="preserve"> or equivalent functionality</w:t>
            </w:r>
            <w:r w:rsidRPr="00FB12FF">
              <w:t xml:space="preserve"> is required for all </w:t>
            </w:r>
            <w:r>
              <w:t xml:space="preserve">portable computing </w:t>
            </w:r>
            <w:r w:rsidRPr="00FB12FF">
              <w:t>devices</w:t>
            </w:r>
            <w:r>
              <w:t xml:space="preserve"> (including company and/or employee-owned) </w:t>
            </w:r>
            <w:r w:rsidRPr="00FB12FF">
              <w:t xml:space="preserve">that connect to the Internet when outside the network, (for example, laptops used by employees), and which are also used to access the </w:t>
            </w:r>
            <w:r>
              <w:t>CDE</w:t>
            </w:r>
            <w:r w:rsidRPr="00FB12FF">
              <w:t xml:space="preserve">. </w:t>
            </w:r>
          </w:p>
          <w:p w:rsidR="00E663F4" w:rsidRPr="00FB12FF" w:rsidRDefault="00E663F4" w:rsidP="004B6097">
            <w:pPr>
              <w:pStyle w:val="table11bullet"/>
              <w:keepNext/>
              <w:ind w:hanging="311"/>
            </w:pPr>
            <w:r w:rsidRPr="00FB12FF">
              <w:t xml:space="preserve">Specific configuration settings are defined for personal firewall </w:t>
            </w:r>
            <w:r>
              <w:t>or equivalent functionality</w:t>
            </w:r>
            <w:r w:rsidRPr="00FB12FF">
              <w:t xml:space="preserve">. </w:t>
            </w:r>
          </w:p>
          <w:p w:rsidR="00E663F4" w:rsidRPr="00FB12FF" w:rsidRDefault="00E663F4" w:rsidP="004B6097">
            <w:pPr>
              <w:pStyle w:val="table11bullet"/>
              <w:keepNext/>
              <w:ind w:hanging="311"/>
            </w:pPr>
            <w:r w:rsidRPr="00FB12FF">
              <w:t xml:space="preserve">Personal firewall </w:t>
            </w:r>
            <w:r>
              <w:t>or equivalent functionality</w:t>
            </w:r>
            <w:r w:rsidRPr="00FB12FF">
              <w:t xml:space="preserve"> is configured to actively run. </w:t>
            </w:r>
          </w:p>
          <w:p w:rsidR="00AF2C29" w:rsidRPr="00FB12FF" w:rsidRDefault="00E663F4" w:rsidP="004B6097">
            <w:pPr>
              <w:pStyle w:val="tabletextbullet2"/>
              <w:ind w:hanging="311"/>
              <w:rPr>
                <w:szCs w:val="18"/>
                <w:lang w:val="en-GB" w:eastAsia="en-GB"/>
              </w:rPr>
            </w:pPr>
            <w:r w:rsidRPr="00FB12FF">
              <w:t xml:space="preserve">Personal firewall </w:t>
            </w:r>
            <w:r>
              <w:t>or equivalent functionality</w:t>
            </w:r>
            <w:r w:rsidRPr="00FB12FF">
              <w:t xml:space="preserve"> is configured to not be alterable by users of </w:t>
            </w:r>
            <w:r>
              <w:t>the portable computing</w:t>
            </w:r>
            <w:r w:rsidRPr="00FB12FF">
              <w:t xml:space="preserve"> devices.</w:t>
            </w:r>
          </w:p>
        </w:tc>
        <w:tc>
          <w:tcPr>
            <w:tcW w:w="6300" w:type="dxa"/>
            <w:gridSpan w:val="6"/>
            <w:shd w:val="clear" w:color="auto" w:fill="auto"/>
          </w:tcPr>
          <w:p w:rsidR="00457B70" w:rsidRDefault="00457B70"/>
        </w:tc>
      </w:tr>
      <w:tr w:rsidR="00AF2C29" w:rsidRPr="00FB12FF" w:rsidTr="00FB12FF">
        <w:trPr>
          <w:cantSplit/>
        </w:trPr>
        <w:tc>
          <w:tcPr>
            <w:tcW w:w="3600" w:type="dxa"/>
            <w:vMerge w:val="restart"/>
            <w:shd w:val="clear" w:color="auto" w:fill="auto"/>
          </w:tcPr>
          <w:p w:rsidR="00AF2C29" w:rsidRPr="00FB12FF" w:rsidRDefault="00AF2C29" w:rsidP="00044CF6">
            <w:pPr>
              <w:pStyle w:val="Table11"/>
              <w:keepNext/>
            </w:pPr>
            <w:r w:rsidRPr="00FB12FF">
              <w:rPr>
                <w:b/>
              </w:rPr>
              <w:t>1.4.b</w:t>
            </w:r>
            <w:r w:rsidRPr="00FB12FF">
              <w:t xml:space="preserve"> Inspect a sample of </w:t>
            </w:r>
            <w:r w:rsidR="00E663F4">
              <w:t xml:space="preserve">portable computing </w:t>
            </w:r>
            <w:r w:rsidR="00E663F4" w:rsidRPr="00FB12FF">
              <w:t>devices</w:t>
            </w:r>
            <w:r w:rsidR="00E663F4">
              <w:t xml:space="preserve"> (including company and/or employee-owned)</w:t>
            </w:r>
            <w:r w:rsidRPr="00FB12FF">
              <w:t>to verify that:</w:t>
            </w:r>
          </w:p>
          <w:p w:rsidR="00AF2C29" w:rsidRPr="00FB12FF" w:rsidRDefault="00AF2C29" w:rsidP="00044CF6">
            <w:pPr>
              <w:pStyle w:val="table11bullet"/>
              <w:keepNext/>
            </w:pPr>
            <w:r w:rsidRPr="00FB12FF">
              <w:t xml:space="preserve">Personal firewall </w:t>
            </w:r>
            <w:r w:rsidR="004B6097">
              <w:t>(</w:t>
            </w:r>
            <w:r w:rsidR="00E663F4">
              <w:t>or equivalent functionality</w:t>
            </w:r>
            <w:r w:rsidR="004B6097">
              <w:t>)</w:t>
            </w:r>
            <w:r w:rsidRPr="00FB12FF">
              <w:t xml:space="preserve"> is installed and configured per the organization’s specific configuration settings.</w:t>
            </w:r>
          </w:p>
          <w:p w:rsidR="00AF2C29" w:rsidRPr="00FB12FF" w:rsidRDefault="00AF2C29" w:rsidP="00044CF6">
            <w:pPr>
              <w:pStyle w:val="table11bullet"/>
              <w:keepNext/>
            </w:pPr>
            <w:r w:rsidRPr="00FB12FF">
              <w:t xml:space="preserve">Personal firewall </w:t>
            </w:r>
            <w:r w:rsidR="00E663F4">
              <w:t>(or equivalent functionality)</w:t>
            </w:r>
            <w:r w:rsidRPr="00FB12FF">
              <w:t xml:space="preserve"> is actively running.</w:t>
            </w:r>
          </w:p>
          <w:p w:rsidR="00AF2C29" w:rsidRPr="00FB12FF" w:rsidRDefault="00AF2C29" w:rsidP="00E663F4">
            <w:pPr>
              <w:pStyle w:val="table11bullet"/>
              <w:keepNext/>
            </w:pPr>
            <w:r w:rsidRPr="00FB12FF">
              <w:t xml:space="preserve">Personal firewall </w:t>
            </w:r>
            <w:r w:rsidR="00E663F4">
              <w:t>or equivalent functionality</w:t>
            </w:r>
            <w:r w:rsidRPr="00FB12FF">
              <w:t xml:space="preserve"> is not alterable by users of</w:t>
            </w:r>
            <w:r w:rsidR="00E663F4">
              <w:t xml:space="preserve"> the</w:t>
            </w:r>
            <w:r w:rsidRPr="00FB12FF">
              <w:t xml:space="preserve"> </w:t>
            </w:r>
            <w:r w:rsidR="00E663F4">
              <w:t xml:space="preserve">portable computing </w:t>
            </w:r>
            <w:r w:rsidRPr="00FB12FF">
              <w:t>devices.</w:t>
            </w:r>
          </w:p>
        </w:tc>
        <w:tc>
          <w:tcPr>
            <w:tcW w:w="4500" w:type="dxa"/>
            <w:shd w:val="clear" w:color="auto" w:fill="auto"/>
          </w:tcPr>
          <w:p w:rsidR="00AF2C29" w:rsidRPr="00FB12FF" w:rsidRDefault="00AF2C29" w:rsidP="00FB12FF">
            <w:pPr>
              <w:pStyle w:val="TableTextBullet"/>
              <w:keepNex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mobile and/or employee-owned devices selected for this testing procedure.</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D22295">
            <w:pPr>
              <w:pStyle w:val="11table"/>
            </w:pPr>
          </w:p>
        </w:tc>
        <w:tc>
          <w:tcPr>
            <w:tcW w:w="10800" w:type="dxa"/>
            <w:gridSpan w:val="7"/>
            <w:shd w:val="clear" w:color="auto" w:fill="auto"/>
          </w:tcPr>
          <w:p w:rsidR="00AF2C29" w:rsidRPr="00FB12FF" w:rsidRDefault="00AF2C29" w:rsidP="00E70B61">
            <w:pPr>
              <w:pStyle w:val="tabletext0"/>
              <w:keepNext/>
              <w:rPr>
                <w:szCs w:val="18"/>
                <w:lang w:val="en-GB" w:eastAsia="en-GB"/>
              </w:rPr>
            </w:pPr>
            <w:r w:rsidRPr="00FB12FF">
              <w:rPr>
                <w:b/>
                <w:szCs w:val="18"/>
                <w:lang w:val="en-GB" w:eastAsia="en-GB"/>
              </w:rPr>
              <w:t>Describe how</w:t>
            </w:r>
            <w:r w:rsidRPr="00FB12FF">
              <w:rPr>
                <w:szCs w:val="18"/>
                <w:lang w:val="en-GB" w:eastAsia="en-GB"/>
              </w:rPr>
              <w:t xml:space="preserve"> the sample of </w:t>
            </w:r>
            <w:r w:rsidR="00E663F4">
              <w:t xml:space="preserve">portable computing </w:t>
            </w:r>
            <w:r w:rsidR="00E663F4" w:rsidRPr="00FB12FF">
              <w:t>devices</w:t>
            </w:r>
            <w:r w:rsidR="00E663F4">
              <w:t xml:space="preserve"> (including company and/or employee-owned)</w:t>
            </w:r>
            <w:r w:rsidR="004B6097">
              <w:t xml:space="preserve"> </w:t>
            </w:r>
            <w:r w:rsidR="00E70B61">
              <w:rPr>
                <w:szCs w:val="18"/>
                <w:lang w:val="en-GB" w:eastAsia="en-GB"/>
              </w:rPr>
              <w:t>verified</w:t>
            </w:r>
            <w:r w:rsidRPr="00FB12FF">
              <w:rPr>
                <w:szCs w:val="18"/>
                <w:lang w:val="en-GB" w:eastAsia="en-GB"/>
              </w:rPr>
              <w:t xml:space="preserve"> that personal firewall software is:</w:t>
            </w:r>
          </w:p>
        </w:tc>
      </w:tr>
      <w:tr w:rsidR="00AF2C29" w:rsidRPr="00FB12FF" w:rsidTr="00FB12FF">
        <w:trPr>
          <w:cantSplit/>
        </w:trPr>
        <w:tc>
          <w:tcPr>
            <w:tcW w:w="3600" w:type="dxa"/>
            <w:vMerge/>
            <w:shd w:val="clear" w:color="auto" w:fill="auto"/>
          </w:tcPr>
          <w:p w:rsidR="00AF2C29" w:rsidRPr="00FB12FF" w:rsidRDefault="00AF2C29" w:rsidP="00D22295">
            <w:pPr>
              <w:pStyle w:val="11table"/>
            </w:pPr>
          </w:p>
        </w:tc>
        <w:tc>
          <w:tcPr>
            <w:tcW w:w="4500" w:type="dxa"/>
            <w:shd w:val="clear" w:color="auto" w:fill="auto"/>
          </w:tcPr>
          <w:p w:rsidR="00AF2C29" w:rsidRPr="00FB12FF" w:rsidRDefault="00AF2C29" w:rsidP="00044CF6">
            <w:pPr>
              <w:pStyle w:val="TableTextBullet"/>
              <w:keepNext/>
              <w:rPr>
                <w:rFonts w:cs="Arial"/>
                <w:szCs w:val="18"/>
              </w:rPr>
            </w:pPr>
            <w:r w:rsidRPr="00FB12FF">
              <w:rPr>
                <w:rFonts w:cs="Arial"/>
                <w:szCs w:val="18"/>
              </w:rPr>
              <w:t>Installed and configured per the organization’s specific configuration settings.</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D22295">
            <w:pPr>
              <w:pStyle w:val="11table"/>
            </w:pPr>
          </w:p>
        </w:tc>
        <w:tc>
          <w:tcPr>
            <w:tcW w:w="4500" w:type="dxa"/>
            <w:shd w:val="clear" w:color="auto" w:fill="auto"/>
          </w:tcPr>
          <w:p w:rsidR="00AF2C29" w:rsidRPr="00FB12FF" w:rsidRDefault="00AF2C29" w:rsidP="00044CF6">
            <w:pPr>
              <w:pStyle w:val="TableTextBullet"/>
              <w:keepNext/>
              <w:rPr>
                <w:rFonts w:cs="Arial"/>
                <w:szCs w:val="18"/>
              </w:rPr>
            </w:pPr>
            <w:r w:rsidRPr="00FB12FF">
              <w:rPr>
                <w:rFonts w:cs="Arial"/>
                <w:szCs w:val="18"/>
              </w:rPr>
              <w:t>Actively running.</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D22295">
            <w:pPr>
              <w:pStyle w:val="11table"/>
            </w:pPr>
          </w:p>
        </w:tc>
        <w:tc>
          <w:tcPr>
            <w:tcW w:w="4500" w:type="dxa"/>
            <w:shd w:val="clear" w:color="auto" w:fill="auto"/>
          </w:tcPr>
          <w:p w:rsidR="00AF2C29" w:rsidRPr="00FB12FF" w:rsidRDefault="00AF2C29" w:rsidP="000E3613">
            <w:pPr>
              <w:pStyle w:val="TableTextBullet"/>
              <w:rPr>
                <w:rFonts w:cs="Arial"/>
                <w:szCs w:val="18"/>
                <w:lang w:val="en-GB" w:eastAsia="en-GB"/>
              </w:rPr>
            </w:pPr>
            <w:r w:rsidRPr="00FB12FF">
              <w:rPr>
                <w:rFonts w:cs="Arial"/>
                <w:szCs w:val="18"/>
              </w:rPr>
              <w:t>Not alterable by users of mobile and/or employee-owned devices.</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B928BD">
            <w:pPr>
              <w:pStyle w:val="Table11"/>
              <w:rPr>
                <w:i/>
                <w:lang w:val="en-GB" w:eastAsia="en-GB"/>
              </w:rPr>
            </w:pPr>
            <w:r w:rsidRPr="00FB12FF">
              <w:rPr>
                <w:b/>
              </w:rPr>
              <w:t>1.5</w:t>
            </w:r>
            <w:r w:rsidRPr="00FB12FF">
              <w:t xml:space="preserve"> Ensure that security policies and operational procedures for managing firewalls are documented, in use, and known to all affected parties.</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B928BD">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vMerge w:val="restart"/>
            <w:shd w:val="clear" w:color="auto" w:fill="auto"/>
          </w:tcPr>
          <w:p w:rsidR="00AF2C29" w:rsidRPr="00FB12FF" w:rsidRDefault="00AF2C29" w:rsidP="0022693F">
            <w:pPr>
              <w:pStyle w:val="Table11"/>
              <w:rPr>
                <w:bCs/>
              </w:rPr>
            </w:pPr>
            <w:r w:rsidRPr="00FB12FF">
              <w:rPr>
                <w:b/>
              </w:rPr>
              <w:t>1.5</w:t>
            </w:r>
            <w:r w:rsidRPr="00FB12FF">
              <w:t xml:space="preserve"> Examine documentation and interview personnel to verify that security policies and operational procedures for managing firewalls are:</w:t>
            </w:r>
          </w:p>
          <w:p w:rsidR="00AF2C29" w:rsidRPr="00FB12FF" w:rsidRDefault="00AF2C29" w:rsidP="009F6BDE">
            <w:pPr>
              <w:pStyle w:val="table11bullet"/>
              <w:rPr>
                <w:bCs/>
                <w:color w:val="000000"/>
              </w:rPr>
            </w:pPr>
            <w:r w:rsidRPr="00FB12FF">
              <w:t>Documented</w:t>
            </w:r>
            <w:r w:rsidRPr="00FB12FF">
              <w:rPr>
                <w:bCs/>
                <w:color w:val="000000"/>
              </w:rPr>
              <w:t xml:space="preserve">, </w:t>
            </w:r>
          </w:p>
          <w:p w:rsidR="00AF2C29" w:rsidRPr="00FB12FF" w:rsidRDefault="00AF2C29" w:rsidP="009F6BDE">
            <w:pPr>
              <w:pStyle w:val="table11bullet"/>
              <w:rPr>
                <w:bCs/>
                <w:color w:val="000000"/>
              </w:rPr>
            </w:pPr>
            <w:r w:rsidRPr="00FB12FF">
              <w:rPr>
                <w:bCs/>
                <w:color w:val="000000"/>
              </w:rPr>
              <w:t xml:space="preserve">In use, and </w:t>
            </w:r>
          </w:p>
          <w:p w:rsidR="00AF2C29" w:rsidRPr="00FB12FF" w:rsidRDefault="00AF2C29" w:rsidP="009F6BDE">
            <w:pPr>
              <w:pStyle w:val="table11bullet"/>
              <w:rPr>
                <w:bCs/>
                <w:color w:val="000000"/>
              </w:rPr>
            </w:pPr>
            <w:r w:rsidRPr="00FB12FF">
              <w:rPr>
                <w:bCs/>
                <w:color w:val="000000"/>
              </w:rPr>
              <w:t>Known to all affected parties.</w:t>
            </w:r>
          </w:p>
        </w:tc>
        <w:tc>
          <w:tcPr>
            <w:tcW w:w="4500" w:type="dxa"/>
            <w:shd w:val="clear" w:color="auto" w:fill="auto"/>
          </w:tcPr>
          <w:p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 xml:space="preserve">Identify the document reviewed </w:t>
            </w:r>
            <w:r w:rsidRPr="00FB12FF">
              <w:rPr>
                <w:rFonts w:cs="Arial"/>
                <w:szCs w:val="18"/>
                <w:lang w:val="en-GB" w:eastAsia="en-GB"/>
              </w:rPr>
              <w:t>to</w:t>
            </w:r>
            <w:r w:rsidRPr="00747769">
              <w:rPr>
                <w:rFonts w:cs="Arial"/>
                <w:szCs w:val="18"/>
                <w:lang w:val="en-GB" w:eastAsia="en-GB"/>
              </w:rPr>
              <w:t xml:space="preserve"> </w:t>
            </w:r>
            <w:r w:rsidRPr="00FB12FF">
              <w:rPr>
                <w:rFonts w:cs="Arial"/>
                <w:szCs w:val="18"/>
                <w:lang w:val="en-GB" w:eastAsia="en-GB"/>
              </w:rPr>
              <w:t xml:space="preserve">verify that </w:t>
            </w:r>
            <w:r w:rsidRPr="00FB12FF">
              <w:rPr>
                <w:rFonts w:cs="Arial"/>
                <w:szCs w:val="18"/>
              </w:rPr>
              <w:t>security policies and operational procedures for managing firewalls are documented.</w:t>
            </w:r>
          </w:p>
        </w:tc>
        <w:tc>
          <w:tcPr>
            <w:tcW w:w="6300" w:type="dxa"/>
            <w:gridSpan w:val="6"/>
            <w:shd w:val="clear" w:color="auto" w:fill="auto"/>
          </w:tcPr>
          <w:p w:rsidR="00457B70" w:rsidRDefault="00457B70"/>
        </w:tc>
      </w:tr>
      <w:tr w:rsidR="00AF2C29" w:rsidRPr="00FB12FF" w:rsidTr="00FB12FF">
        <w:trPr>
          <w:cantSplit/>
          <w:trHeight w:val="1820"/>
        </w:trPr>
        <w:tc>
          <w:tcPr>
            <w:tcW w:w="3600" w:type="dxa"/>
            <w:vMerge/>
            <w:shd w:val="clear" w:color="auto" w:fill="auto"/>
          </w:tcPr>
          <w:p w:rsidR="00AF2C29" w:rsidRPr="00FB12FF" w:rsidRDefault="00AF2C29" w:rsidP="00D22295">
            <w:pPr>
              <w:pStyle w:val="11table"/>
            </w:pPr>
          </w:p>
        </w:tc>
        <w:tc>
          <w:tcPr>
            <w:tcW w:w="4500" w:type="dxa"/>
            <w:shd w:val="clear" w:color="auto" w:fill="auto"/>
          </w:tcPr>
          <w:p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szCs w:val="18"/>
              </w:rPr>
              <w:t>security policies and operational procedures for managing firewalls are:</w:t>
            </w:r>
          </w:p>
          <w:p w:rsidR="00AF2C29" w:rsidRPr="00FB12FF" w:rsidRDefault="00AF2C29" w:rsidP="002B1C62">
            <w:pPr>
              <w:pStyle w:val="tabletextbullet2"/>
              <w:rPr>
                <w:szCs w:val="18"/>
                <w:lang w:val="en-GB" w:eastAsia="en-GB"/>
              </w:rPr>
            </w:pPr>
            <w:r w:rsidRPr="00FB12FF">
              <w:rPr>
                <w:szCs w:val="18"/>
                <w:lang w:val="en-GB" w:eastAsia="en-GB"/>
              </w:rPr>
              <w:t>In use</w:t>
            </w:r>
          </w:p>
          <w:p w:rsidR="00AF2C29" w:rsidRPr="00FB12FF" w:rsidRDefault="00AF2C29" w:rsidP="002B1C62">
            <w:pPr>
              <w:pStyle w:val="tabletextbullet2"/>
              <w:rPr>
                <w:i/>
                <w:szCs w:val="18"/>
                <w:lang w:val="en-GB" w:eastAsia="en-GB"/>
              </w:rPr>
            </w:pPr>
            <w:r w:rsidRPr="00FB12FF">
              <w:rPr>
                <w:szCs w:val="18"/>
                <w:lang w:val="en-GB" w:eastAsia="en-GB"/>
              </w:rPr>
              <w:t>Known to all affected parties</w:t>
            </w:r>
          </w:p>
        </w:tc>
        <w:tc>
          <w:tcPr>
            <w:tcW w:w="6300" w:type="dxa"/>
            <w:gridSpan w:val="6"/>
            <w:shd w:val="clear" w:color="auto" w:fill="auto"/>
          </w:tcPr>
          <w:p w:rsidR="00457B70" w:rsidRDefault="00457B70"/>
        </w:tc>
      </w:tr>
    </w:tbl>
    <w:p w:rsidR="00AF2C29" w:rsidRPr="000E0F39" w:rsidRDefault="00AF2C29" w:rsidP="00AF2C29"/>
    <w:p w:rsidR="00EB634D" w:rsidRPr="00474D2F" w:rsidRDefault="00505B9F" w:rsidP="00505B9F">
      <w:pPr>
        <w:pStyle w:val="Heading3"/>
        <w:pageBreakBefore/>
        <w:tabs>
          <w:tab w:val="left" w:pos="1800"/>
        </w:tabs>
      </w:pPr>
      <w:bookmarkStart w:id="4" w:name="_Toc449592671"/>
      <w:r w:rsidRPr="000E0F39">
        <w:t>Requirement 2:</w:t>
      </w:r>
      <w:r w:rsidRPr="000E0F39">
        <w:tab/>
      </w:r>
      <w:r w:rsidR="0022693F" w:rsidRPr="004C38E4">
        <w:t>Do not use vendor-supplied defaults for system passwords and other security parameters</w:t>
      </w:r>
      <w:bookmarkEnd w:id="4"/>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5F1933" w:rsidRPr="00FB12FF" w:rsidTr="00FB12FF">
        <w:trPr>
          <w:cantSplit/>
          <w:tblHeader/>
        </w:trPr>
        <w:tc>
          <w:tcPr>
            <w:tcW w:w="3600" w:type="dxa"/>
            <w:vMerge w:val="restart"/>
            <w:shd w:val="clear" w:color="auto" w:fill="CBDFC0"/>
            <w:vAlign w:val="bottom"/>
          </w:tcPr>
          <w:p w:rsidR="005F1933" w:rsidRPr="000E0F39" w:rsidRDefault="005F1933" w:rsidP="00F341DF">
            <w:pPr>
              <w:spacing w:before="40" w:after="40" w:line="260" w:lineRule="atLeast"/>
              <w:jc w:val="center"/>
              <w:rPr>
                <w:rFonts w:cs="Arial"/>
                <w:b/>
                <w:sz w:val="18"/>
                <w:szCs w:val="18"/>
              </w:rPr>
            </w:pPr>
          </w:p>
          <w:p w:rsidR="005F1933" w:rsidRPr="00747769" w:rsidRDefault="005F1933" w:rsidP="00F341DF">
            <w:pPr>
              <w:spacing w:before="40" w:after="40" w:line="260" w:lineRule="atLeast"/>
              <w:jc w:val="center"/>
              <w:rPr>
                <w:rFonts w:cs="Arial"/>
                <w:b/>
                <w:sz w:val="18"/>
                <w:szCs w:val="18"/>
              </w:rPr>
            </w:pPr>
            <w:r w:rsidRPr="00747769">
              <w:rPr>
                <w:rFonts w:cs="Arial"/>
                <w:b/>
                <w:sz w:val="18"/>
                <w:szCs w:val="18"/>
              </w:rPr>
              <w:t>P</w:t>
            </w:r>
            <w:r w:rsidR="0014260F" w:rsidRPr="00747769">
              <w:rPr>
                <w:rFonts w:cs="Arial"/>
                <w:b/>
                <w:sz w:val="18"/>
                <w:szCs w:val="18"/>
              </w:rPr>
              <w:t xml:space="preserve">CI </w:t>
            </w:r>
            <w:r w:rsidRPr="00747769">
              <w:rPr>
                <w:rFonts w:cs="Arial"/>
                <w:b/>
                <w:sz w:val="18"/>
                <w:szCs w:val="18"/>
              </w:rPr>
              <w:t xml:space="preserve">DSS Requirements </w:t>
            </w:r>
            <w:r w:rsidRPr="00747769">
              <w:rPr>
                <w:rFonts w:cs="Arial"/>
                <w:b/>
                <w:sz w:val="18"/>
                <w:szCs w:val="18"/>
              </w:rPr>
              <w:br/>
              <w:t>and Testing Procedures</w:t>
            </w:r>
          </w:p>
        </w:tc>
        <w:tc>
          <w:tcPr>
            <w:tcW w:w="4500" w:type="dxa"/>
            <w:vMerge w:val="restart"/>
            <w:shd w:val="clear" w:color="auto" w:fill="CBDFC0"/>
            <w:vAlign w:val="bottom"/>
          </w:tcPr>
          <w:p w:rsidR="005F1933" w:rsidRPr="00FB12FF" w:rsidRDefault="005F1933" w:rsidP="00F341DF">
            <w:pPr>
              <w:spacing w:before="40" w:after="40" w:line="260" w:lineRule="atLeast"/>
              <w:jc w:val="center"/>
              <w:rPr>
                <w:rFonts w:cs="Arial"/>
                <w:b/>
                <w:sz w:val="18"/>
                <w:szCs w:val="18"/>
              </w:rPr>
            </w:pPr>
            <w:r w:rsidRPr="00FB12FF">
              <w:rPr>
                <w:rFonts w:cs="Arial"/>
                <w:b/>
                <w:sz w:val="18"/>
                <w:szCs w:val="18"/>
              </w:rPr>
              <w:t>Reporting Instruction</w:t>
            </w:r>
          </w:p>
        </w:tc>
        <w:tc>
          <w:tcPr>
            <w:tcW w:w="2520" w:type="dxa"/>
            <w:vMerge w:val="restart"/>
            <w:shd w:val="clear" w:color="auto" w:fill="CBDFC0"/>
            <w:vAlign w:val="bottom"/>
          </w:tcPr>
          <w:p w:rsidR="005F1933" w:rsidRPr="00FB12FF" w:rsidRDefault="005F1933" w:rsidP="00F341DF">
            <w:pPr>
              <w:spacing w:before="40" w:after="40" w:line="260" w:lineRule="atLeast"/>
              <w:jc w:val="center"/>
              <w:rPr>
                <w:rFonts w:cs="Arial"/>
                <w:b/>
                <w:sz w:val="18"/>
                <w:szCs w:val="18"/>
              </w:rPr>
            </w:pPr>
            <w:r w:rsidRPr="00FB12FF">
              <w:rPr>
                <w:rFonts w:cs="Arial"/>
                <w:b/>
                <w:sz w:val="18"/>
                <w:szCs w:val="18"/>
              </w:rPr>
              <w:t>Reporting Details:</w:t>
            </w:r>
            <w:r w:rsidRPr="00FB12FF">
              <w:rPr>
                <w:rFonts w:cs="Arial"/>
                <w:b/>
                <w:sz w:val="18"/>
                <w:szCs w:val="18"/>
              </w:rPr>
              <w:br/>
              <w:t>Assessor’s Response</w:t>
            </w:r>
          </w:p>
        </w:tc>
        <w:tc>
          <w:tcPr>
            <w:tcW w:w="3780" w:type="dxa"/>
            <w:gridSpan w:val="5"/>
            <w:shd w:val="clear" w:color="auto" w:fill="CBDFC0"/>
          </w:tcPr>
          <w:p w:rsidR="00964070" w:rsidRPr="00FB12FF" w:rsidRDefault="005F1933" w:rsidP="00F341DF">
            <w:pPr>
              <w:spacing w:before="40" w:after="40" w:line="260" w:lineRule="atLeast"/>
              <w:jc w:val="center"/>
              <w:rPr>
                <w:rFonts w:cs="Arial"/>
                <w:b/>
                <w:sz w:val="18"/>
                <w:szCs w:val="18"/>
              </w:rPr>
            </w:pPr>
            <w:r w:rsidRPr="00FB12FF">
              <w:rPr>
                <w:rFonts w:cs="Arial"/>
                <w:b/>
                <w:sz w:val="18"/>
                <w:szCs w:val="18"/>
              </w:rPr>
              <w:t xml:space="preserve">Summary of Assessment Findings  </w:t>
            </w:r>
          </w:p>
          <w:p w:rsidR="005F1933" w:rsidRPr="00FB12FF" w:rsidRDefault="005F1933" w:rsidP="00F341DF">
            <w:pPr>
              <w:spacing w:before="40" w:after="40" w:line="260" w:lineRule="atLeast"/>
              <w:jc w:val="center"/>
              <w:rPr>
                <w:rFonts w:cs="Arial"/>
                <w:b/>
                <w:sz w:val="18"/>
                <w:szCs w:val="18"/>
              </w:rPr>
            </w:pPr>
            <w:r w:rsidRPr="00FB12FF">
              <w:rPr>
                <w:rFonts w:cs="Arial"/>
                <w:sz w:val="18"/>
                <w:szCs w:val="18"/>
              </w:rPr>
              <w:t>(check one)</w:t>
            </w:r>
          </w:p>
        </w:tc>
      </w:tr>
      <w:tr w:rsidR="0035214F" w:rsidRPr="00FB12FF" w:rsidTr="00FB12FF">
        <w:trPr>
          <w:cantSplit/>
          <w:trHeight w:val="602"/>
          <w:tblHeader/>
        </w:trPr>
        <w:tc>
          <w:tcPr>
            <w:tcW w:w="3600" w:type="dxa"/>
            <w:vMerge/>
            <w:shd w:val="clear" w:color="auto" w:fill="C6D9F1"/>
            <w:vAlign w:val="bottom"/>
            <w:hideMark/>
          </w:tcPr>
          <w:p w:rsidR="0035214F" w:rsidRPr="00FB12FF" w:rsidRDefault="0035214F" w:rsidP="00F341DF">
            <w:pPr>
              <w:spacing w:before="40" w:after="40" w:line="260" w:lineRule="atLeast"/>
              <w:jc w:val="center"/>
              <w:rPr>
                <w:rFonts w:cs="Arial"/>
                <w:b/>
                <w:sz w:val="18"/>
                <w:szCs w:val="18"/>
              </w:rPr>
            </w:pPr>
          </w:p>
        </w:tc>
        <w:tc>
          <w:tcPr>
            <w:tcW w:w="4500" w:type="dxa"/>
            <w:vMerge/>
            <w:shd w:val="clear" w:color="auto" w:fill="C6D9F1"/>
            <w:vAlign w:val="bottom"/>
          </w:tcPr>
          <w:p w:rsidR="0035214F" w:rsidRPr="00FB12FF" w:rsidRDefault="0035214F" w:rsidP="00F341DF">
            <w:pPr>
              <w:spacing w:before="40" w:after="40" w:line="260" w:lineRule="atLeast"/>
              <w:jc w:val="center"/>
              <w:rPr>
                <w:rFonts w:cs="Arial"/>
                <w:b/>
                <w:sz w:val="18"/>
                <w:szCs w:val="18"/>
              </w:rPr>
            </w:pPr>
          </w:p>
        </w:tc>
        <w:tc>
          <w:tcPr>
            <w:tcW w:w="2520" w:type="dxa"/>
            <w:vMerge/>
            <w:shd w:val="clear" w:color="auto" w:fill="C6D9F1"/>
            <w:vAlign w:val="bottom"/>
          </w:tcPr>
          <w:p w:rsidR="0035214F" w:rsidRPr="00FB12FF" w:rsidRDefault="0035214F" w:rsidP="00F341DF">
            <w:pPr>
              <w:spacing w:before="40" w:after="40" w:line="260" w:lineRule="atLeast"/>
              <w:jc w:val="center"/>
              <w:rPr>
                <w:rFonts w:cs="Arial"/>
                <w:b/>
                <w:sz w:val="18"/>
                <w:szCs w:val="18"/>
              </w:rPr>
            </w:pPr>
          </w:p>
        </w:tc>
        <w:tc>
          <w:tcPr>
            <w:tcW w:w="720" w:type="dxa"/>
            <w:shd w:val="clear" w:color="auto" w:fill="CBDFC0"/>
            <w:vAlign w:val="bottom"/>
          </w:tcPr>
          <w:p w:rsidR="0035214F" w:rsidRPr="00FB12FF" w:rsidRDefault="0035214F" w:rsidP="00F341DF">
            <w:pPr>
              <w:spacing w:before="40" w:after="0"/>
              <w:ind w:left="-18" w:right="-18"/>
              <w:jc w:val="center"/>
              <w:rPr>
                <w:rFonts w:cs="Arial"/>
                <w:b/>
                <w:sz w:val="15"/>
                <w:szCs w:val="15"/>
              </w:rPr>
            </w:pPr>
            <w:r w:rsidRPr="00FB12FF">
              <w:rPr>
                <w:rFonts w:cs="Arial"/>
                <w:b/>
                <w:sz w:val="15"/>
                <w:szCs w:val="15"/>
              </w:rPr>
              <w:t>In Place</w:t>
            </w:r>
          </w:p>
        </w:tc>
        <w:tc>
          <w:tcPr>
            <w:tcW w:w="900" w:type="dxa"/>
            <w:shd w:val="clear" w:color="auto" w:fill="CBDFC0"/>
            <w:vAlign w:val="bottom"/>
          </w:tcPr>
          <w:p w:rsidR="0035214F" w:rsidRPr="00FB12FF" w:rsidRDefault="0035214F"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720" w:type="dxa"/>
            <w:shd w:val="clear" w:color="auto" w:fill="CBDFC0"/>
            <w:vAlign w:val="bottom"/>
          </w:tcPr>
          <w:p w:rsidR="0035214F" w:rsidRPr="00FB12FF" w:rsidRDefault="0035214F" w:rsidP="00F341DF">
            <w:pPr>
              <w:spacing w:before="40" w:after="0"/>
              <w:ind w:left="-14"/>
              <w:jc w:val="center"/>
              <w:rPr>
                <w:rFonts w:cs="Arial"/>
                <w:b/>
                <w:sz w:val="15"/>
                <w:szCs w:val="15"/>
              </w:rPr>
            </w:pPr>
            <w:r w:rsidRPr="00FB12FF">
              <w:rPr>
                <w:rFonts w:cs="Arial"/>
                <w:b/>
                <w:sz w:val="15"/>
                <w:szCs w:val="15"/>
              </w:rPr>
              <w:t>N/A</w:t>
            </w:r>
          </w:p>
        </w:tc>
        <w:tc>
          <w:tcPr>
            <w:tcW w:w="810" w:type="dxa"/>
            <w:shd w:val="clear" w:color="auto" w:fill="CBDFC0"/>
            <w:vAlign w:val="bottom"/>
          </w:tcPr>
          <w:p w:rsidR="0035214F" w:rsidRPr="00FB12FF" w:rsidRDefault="0035214F" w:rsidP="00F341DF">
            <w:pPr>
              <w:spacing w:before="40" w:after="0"/>
              <w:ind w:left="-14"/>
              <w:jc w:val="center"/>
              <w:rPr>
                <w:rFonts w:cs="Arial"/>
                <w:b/>
                <w:sz w:val="15"/>
                <w:szCs w:val="15"/>
              </w:rPr>
            </w:pPr>
            <w:r w:rsidRPr="00FB12FF">
              <w:rPr>
                <w:rFonts w:cs="Arial"/>
                <w:b/>
                <w:sz w:val="15"/>
                <w:szCs w:val="15"/>
              </w:rPr>
              <w:t>Not Tested</w:t>
            </w:r>
          </w:p>
        </w:tc>
        <w:tc>
          <w:tcPr>
            <w:tcW w:w="630" w:type="dxa"/>
            <w:shd w:val="clear" w:color="auto" w:fill="CBDFC0"/>
            <w:vAlign w:val="bottom"/>
          </w:tcPr>
          <w:p w:rsidR="0035214F" w:rsidRPr="00FB12FF" w:rsidRDefault="0035214F" w:rsidP="00F341DF">
            <w:pPr>
              <w:spacing w:before="40" w:after="0"/>
              <w:ind w:left="-14"/>
              <w:jc w:val="center"/>
              <w:rPr>
                <w:rFonts w:cs="Arial"/>
                <w:b/>
                <w:sz w:val="15"/>
                <w:szCs w:val="15"/>
              </w:rPr>
            </w:pPr>
            <w:r w:rsidRPr="00FB12FF">
              <w:rPr>
                <w:rFonts w:cs="Arial"/>
                <w:b/>
                <w:sz w:val="15"/>
                <w:szCs w:val="15"/>
              </w:rPr>
              <w:t>Not in Place</w:t>
            </w:r>
          </w:p>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pPr>
            <w:r w:rsidRPr="00FB12FF">
              <w:rPr>
                <w:b/>
              </w:rPr>
              <w:t>2.1</w:t>
            </w:r>
            <w:r w:rsidRPr="00FB12FF">
              <w:t xml:space="preserve"> Always change vendor-supplied defaults and remove or disable unnecessary default accounts</w:t>
            </w:r>
            <w:r w:rsidRPr="00FB12FF">
              <w:rPr>
                <w:b/>
              </w:rPr>
              <w:t xml:space="preserve"> before</w:t>
            </w:r>
            <w:r w:rsidRPr="00FB12FF">
              <w:t xml:space="preserve"> installing a system on the network.</w:t>
            </w:r>
          </w:p>
          <w:p w:rsidR="00FE7AD6" w:rsidRPr="00FB12FF" w:rsidRDefault="00FE7AD6" w:rsidP="00D22295">
            <w:pPr>
              <w:pStyle w:val="11table"/>
            </w:pPr>
            <w:r w:rsidRPr="00FB12FF">
              <w:t xml:space="preserve">This applies to ALL default passwords, including but not limited to those used by operating systems, software that provides security services, application and system accounts, POS terminals, </w:t>
            </w:r>
            <w:r w:rsidR="00E663F4">
              <w:t xml:space="preserve">payment applications, </w:t>
            </w:r>
            <w:r w:rsidRPr="00FB12FF">
              <w:t>Simple Network Management Protocol (SNMP) community strings, etc.</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35214F" w:rsidRPr="00FB12FF" w:rsidTr="00FB12FF">
        <w:trPr>
          <w:cantSplit/>
        </w:trPr>
        <w:tc>
          <w:tcPr>
            <w:tcW w:w="3600" w:type="dxa"/>
            <w:vMerge w:val="restart"/>
            <w:shd w:val="clear" w:color="auto" w:fill="auto"/>
          </w:tcPr>
          <w:p w:rsidR="0035214F" w:rsidRPr="00FB12FF" w:rsidRDefault="0035214F" w:rsidP="0022693F">
            <w:pPr>
              <w:pStyle w:val="Table11"/>
              <w:rPr>
                <w:b/>
              </w:rPr>
            </w:pPr>
            <w:r w:rsidRPr="00FB12FF">
              <w:rPr>
                <w:b/>
              </w:rPr>
              <w:t>2.1.a</w:t>
            </w:r>
            <w:r w:rsidRPr="00FB12FF">
              <w:t xml:space="preserve"> Choose a sample of system components, and attempt to log on (with system administrator help) to the devices and applications using default vendor-supplied accounts and passwords, to verify that ALL default passwords (including those on operating systems, software that provides security services, application and system accounts, POS terminals, and Simple Network Management Protocol (SNMP) community strings) have been changed. (Use vendor manuals and sources on the Internet to find vendor-supplied accounts/passwords.)  </w:t>
            </w:r>
          </w:p>
        </w:tc>
        <w:tc>
          <w:tcPr>
            <w:tcW w:w="4500" w:type="dxa"/>
          </w:tcPr>
          <w:p w:rsidR="0035214F" w:rsidRPr="00FB12FF" w:rsidRDefault="0035214F" w:rsidP="00FB12FF">
            <w:pPr>
              <w:pStyle w:val="TableTextBullet"/>
              <w:numPr>
                <w:ilvl w:val="0"/>
                <w:numId w:val="0"/>
              </w:numPr>
              <w:rPr>
                <w:lang w:val="en-GB" w:eastAsia="en-GB"/>
              </w:rPr>
            </w:pPr>
            <w:r w:rsidRPr="00FB12FF">
              <w:rPr>
                <w:b/>
                <w:lang w:val="en-GB" w:eastAsia="en-GB"/>
              </w:rPr>
              <w:t>Identify the sample</w:t>
            </w:r>
            <w:r w:rsidRPr="00FB12FF">
              <w:rPr>
                <w:lang w:val="en-GB" w:eastAsia="en-GB"/>
              </w:rPr>
              <w:t xml:space="preserve"> of system components </w:t>
            </w:r>
            <w:r w:rsidR="00FD6ABF" w:rsidRPr="00FD6ABF">
              <w:rPr>
                <w:lang w:val="en-GB" w:eastAsia="en-GB"/>
              </w:rPr>
              <w:t>selected for this testing procedure.</w:t>
            </w:r>
          </w:p>
        </w:tc>
        <w:tc>
          <w:tcPr>
            <w:tcW w:w="6300" w:type="dxa"/>
            <w:gridSpan w:val="6"/>
          </w:tcPr>
          <w:p w:rsidR="00457B70" w:rsidRDefault="00457B70"/>
        </w:tc>
      </w:tr>
      <w:tr w:rsidR="0035214F" w:rsidRPr="00FB12FF" w:rsidTr="00FB12FF">
        <w:trPr>
          <w:cantSplit/>
        </w:trPr>
        <w:tc>
          <w:tcPr>
            <w:tcW w:w="3600" w:type="dxa"/>
            <w:vMerge/>
            <w:shd w:val="clear" w:color="auto" w:fill="auto"/>
          </w:tcPr>
          <w:p w:rsidR="0035214F" w:rsidRPr="00FB12FF" w:rsidRDefault="0035214F" w:rsidP="00D22295">
            <w:pPr>
              <w:pStyle w:val="111table"/>
            </w:pPr>
          </w:p>
        </w:tc>
        <w:tc>
          <w:tcPr>
            <w:tcW w:w="4500" w:type="dxa"/>
          </w:tcPr>
          <w:p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vendor manuals and sources on the Internet</w:t>
            </w:r>
            <w:r w:rsidRPr="00747769">
              <w:rPr>
                <w:lang w:val="en-GB" w:eastAsia="en-GB"/>
              </w:rPr>
              <w:t xml:space="preserve"> used to find vendor-sup</w:t>
            </w:r>
            <w:r w:rsidRPr="00FB12FF">
              <w:rPr>
                <w:lang w:val="en-GB" w:eastAsia="en-GB"/>
              </w:rPr>
              <w:t>plied accounts/passwords.</w:t>
            </w:r>
          </w:p>
        </w:tc>
        <w:tc>
          <w:tcPr>
            <w:tcW w:w="6300" w:type="dxa"/>
            <w:gridSpan w:val="6"/>
          </w:tcPr>
          <w:p w:rsidR="00457B70" w:rsidRDefault="00457B70"/>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tcPr>
          <w:p w:rsidR="0035214F" w:rsidRPr="00FB12FF" w:rsidRDefault="0035214F" w:rsidP="001F680B">
            <w:pPr>
              <w:pStyle w:val="TableTextBullet"/>
              <w:numPr>
                <w:ilvl w:val="0"/>
                <w:numId w:val="0"/>
              </w:numPr>
            </w:pPr>
            <w:r w:rsidRPr="00FB12FF">
              <w:rPr>
                <w:i/>
              </w:rPr>
              <w:t>For each item in the sample</w:t>
            </w:r>
            <w:r w:rsidRPr="00FB12FF">
              <w:t>,</w:t>
            </w:r>
            <w:r w:rsidRPr="00FB12FF">
              <w:rPr>
                <w:b/>
              </w:rPr>
              <w:t xml:space="preserve"> describe how </w:t>
            </w:r>
            <w:r w:rsidRPr="00FB12FF">
              <w:t xml:space="preserve">attempts to log on to the sample of devices and applications using default vendor-supplied accounts and passwords </w:t>
            </w:r>
            <w:r w:rsidR="001F680B">
              <w:t>verified</w:t>
            </w:r>
            <w:r w:rsidRPr="00FB12FF">
              <w:t xml:space="preserve"> that all default passwords have been changed.</w:t>
            </w:r>
          </w:p>
        </w:tc>
        <w:tc>
          <w:tcPr>
            <w:tcW w:w="6300" w:type="dxa"/>
            <w:gridSpan w:val="6"/>
          </w:tcPr>
          <w:p w:rsidR="00457B70" w:rsidRDefault="00457B70"/>
        </w:tc>
      </w:tr>
      <w:tr w:rsidR="0035214F" w:rsidRPr="00FB12FF" w:rsidTr="00FB12FF">
        <w:trPr>
          <w:cantSplit/>
        </w:trPr>
        <w:tc>
          <w:tcPr>
            <w:tcW w:w="3600" w:type="dxa"/>
            <w:vMerge w:val="restart"/>
            <w:shd w:val="clear" w:color="auto" w:fill="auto"/>
          </w:tcPr>
          <w:p w:rsidR="0035214F" w:rsidRPr="00FB12FF" w:rsidRDefault="0035214F" w:rsidP="00044CF6">
            <w:pPr>
              <w:pStyle w:val="Table11"/>
              <w:keepNext/>
              <w:rPr>
                <w:b/>
              </w:rPr>
            </w:pPr>
            <w:r w:rsidRPr="00FB12FF">
              <w:rPr>
                <w:b/>
              </w:rPr>
              <w:t xml:space="preserve">2.1.b </w:t>
            </w:r>
            <w:r w:rsidRPr="00FB12FF">
              <w:t>For the sample of system components, verify that all unnecessary default accounts (including accounts used by operating systems, security software, applications, systems, POS terminals, SNMP, etc.) are removed or disabled.</w:t>
            </w:r>
          </w:p>
        </w:tc>
        <w:tc>
          <w:tcPr>
            <w:tcW w:w="10800" w:type="dxa"/>
            <w:gridSpan w:val="7"/>
            <w:shd w:val="clear" w:color="auto" w:fill="auto"/>
          </w:tcPr>
          <w:p w:rsidR="0035214F" w:rsidRPr="00FB12FF" w:rsidRDefault="0035214F" w:rsidP="00044CF6">
            <w:pPr>
              <w:pStyle w:val="tabletext0"/>
              <w:keepNext/>
              <w:rPr>
                <w:szCs w:val="18"/>
                <w:lang w:val="en-GB" w:eastAsia="en-GB"/>
              </w:rPr>
            </w:pPr>
            <w:r w:rsidRPr="00FB12FF">
              <w:rPr>
                <w:i/>
                <w:szCs w:val="18"/>
                <w:lang w:val="en-GB" w:eastAsia="en-GB"/>
              </w:rPr>
              <w:t xml:space="preserve">For each item in the sample of system components indicated at 2.1.a, </w:t>
            </w:r>
            <w:r w:rsidRPr="00FB12FF">
              <w:rPr>
                <w:b/>
                <w:i/>
                <w:szCs w:val="18"/>
                <w:lang w:val="en-GB" w:eastAsia="en-GB"/>
              </w:rPr>
              <w:t>describe how</w:t>
            </w:r>
            <w:r w:rsidRPr="00FB12FF">
              <w:rPr>
                <w:i/>
                <w:szCs w:val="18"/>
                <w:lang w:val="en-GB" w:eastAsia="en-GB"/>
              </w:rPr>
              <w:t xml:space="preserve"> all unnecessary default accounts were verified to be </w:t>
            </w:r>
            <w:r w:rsidRPr="00FB12FF">
              <w:rPr>
                <w:b/>
                <w:i/>
                <w:szCs w:val="18"/>
                <w:lang w:val="en-GB" w:eastAsia="en-GB"/>
              </w:rPr>
              <w:t>either</w:t>
            </w:r>
            <w:r w:rsidRPr="00FB12FF">
              <w:rPr>
                <w:i/>
                <w:szCs w:val="18"/>
                <w:lang w:val="en-GB" w:eastAsia="en-GB"/>
              </w:rPr>
              <w:t>:</w:t>
            </w:r>
          </w:p>
        </w:tc>
      </w:tr>
      <w:tr w:rsidR="0035214F" w:rsidRPr="00FB12FF" w:rsidTr="002C2977">
        <w:trPr>
          <w:cantSplit/>
          <w:trHeight w:val="305"/>
        </w:trPr>
        <w:tc>
          <w:tcPr>
            <w:tcW w:w="3600" w:type="dxa"/>
            <w:vMerge/>
            <w:shd w:val="clear" w:color="auto" w:fill="auto"/>
          </w:tcPr>
          <w:p w:rsidR="0035214F" w:rsidRPr="00FB12FF" w:rsidRDefault="0035214F" w:rsidP="00044CF6">
            <w:pPr>
              <w:keepNext/>
              <w:spacing w:before="40" w:after="40" w:line="220" w:lineRule="atLeast"/>
              <w:rPr>
                <w:rFonts w:cs="Arial"/>
                <w:b/>
                <w:sz w:val="18"/>
                <w:szCs w:val="18"/>
              </w:rPr>
            </w:pPr>
          </w:p>
        </w:tc>
        <w:tc>
          <w:tcPr>
            <w:tcW w:w="4500" w:type="dxa"/>
            <w:shd w:val="clear" w:color="auto" w:fill="auto"/>
          </w:tcPr>
          <w:p w:rsidR="0035214F" w:rsidRPr="00FB12FF" w:rsidRDefault="0035214F" w:rsidP="00044CF6">
            <w:pPr>
              <w:pStyle w:val="TableTextBullet"/>
              <w:keepNext/>
              <w:rPr>
                <w:lang w:val="en-GB" w:eastAsia="en-GB"/>
              </w:rPr>
            </w:pPr>
            <w:r w:rsidRPr="00FB12FF">
              <w:rPr>
                <w:lang w:val="en-GB" w:eastAsia="en-GB"/>
              </w:rPr>
              <w:t>Removed</w:t>
            </w:r>
          </w:p>
        </w:tc>
        <w:tc>
          <w:tcPr>
            <w:tcW w:w="6300" w:type="dxa"/>
            <w:gridSpan w:val="6"/>
            <w:shd w:val="clear" w:color="auto" w:fill="auto"/>
          </w:tcPr>
          <w:p w:rsidR="00457B70" w:rsidRDefault="00457B70"/>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shd w:val="clear" w:color="auto" w:fill="auto"/>
          </w:tcPr>
          <w:p w:rsidR="0035214F" w:rsidRPr="00FB12FF" w:rsidRDefault="0035214F" w:rsidP="000E3613">
            <w:pPr>
              <w:pStyle w:val="TableTextBullet"/>
              <w:rPr>
                <w:lang w:val="en-GB" w:eastAsia="en-GB"/>
              </w:rPr>
            </w:pPr>
            <w:r w:rsidRPr="00FB12FF">
              <w:rPr>
                <w:lang w:val="en-GB" w:eastAsia="en-GB"/>
              </w:rPr>
              <w:t>Disabled</w:t>
            </w:r>
          </w:p>
        </w:tc>
        <w:tc>
          <w:tcPr>
            <w:tcW w:w="6300" w:type="dxa"/>
            <w:gridSpan w:val="6"/>
            <w:shd w:val="clear" w:color="auto" w:fill="auto"/>
          </w:tcPr>
          <w:p w:rsidR="00457B70" w:rsidRDefault="00457B70"/>
        </w:tc>
      </w:tr>
      <w:tr w:rsidR="0035214F" w:rsidRPr="00FB12FF" w:rsidTr="00FB12FF">
        <w:trPr>
          <w:cantSplit/>
        </w:trPr>
        <w:tc>
          <w:tcPr>
            <w:tcW w:w="3600" w:type="dxa"/>
            <w:vMerge w:val="restart"/>
            <w:shd w:val="clear" w:color="auto" w:fill="auto"/>
          </w:tcPr>
          <w:p w:rsidR="0035214F" w:rsidRPr="00FB12FF" w:rsidRDefault="0035214F" w:rsidP="0022693F">
            <w:pPr>
              <w:pStyle w:val="Table11"/>
            </w:pPr>
            <w:r w:rsidRPr="00FB12FF">
              <w:rPr>
                <w:b/>
              </w:rPr>
              <w:t xml:space="preserve">2.1.c </w:t>
            </w:r>
            <w:r w:rsidRPr="00FB12FF">
              <w:t>Interview personnel and examine supporting documentation to verify that:</w:t>
            </w:r>
          </w:p>
          <w:p w:rsidR="0035214F" w:rsidRPr="00FB12FF" w:rsidRDefault="0035214F" w:rsidP="002E7BC3">
            <w:pPr>
              <w:pStyle w:val="table11bullet"/>
            </w:pPr>
            <w:r w:rsidRPr="00FB12FF">
              <w:t>All vendor defaults (including default passwords on operating systems, software providing security services, application and system accounts, POS terminals, Simple Network Management Protocol (SNMP) community strings, etc.) are changed before a system is installed on the network.</w:t>
            </w:r>
          </w:p>
          <w:p w:rsidR="0035214F" w:rsidRPr="00FB12FF" w:rsidRDefault="0035214F" w:rsidP="002E7BC3">
            <w:pPr>
              <w:pStyle w:val="table11bullet"/>
              <w:rPr>
                <w:b/>
              </w:rPr>
            </w:pPr>
            <w:r w:rsidRPr="00FB12FF">
              <w:t>Unnecessary default accounts (including accounts used by operating systems, security software, applications, systems, POS terminals, SNMP, etc.) are removed or disabled before a system is installed on the network.</w:t>
            </w:r>
          </w:p>
        </w:tc>
        <w:tc>
          <w:tcPr>
            <w:tcW w:w="4500" w:type="dxa"/>
            <w:shd w:val="clear" w:color="auto" w:fill="auto"/>
          </w:tcPr>
          <w:p w:rsidR="0035214F" w:rsidRPr="00FB12FF" w:rsidRDefault="0035214F" w:rsidP="00FB12FF">
            <w:pPr>
              <w:pStyle w:val="TableTextBullet"/>
              <w:numPr>
                <w:ilvl w:val="0"/>
                <w:numId w:val="0"/>
              </w:numPr>
              <w:ind w:left="72"/>
              <w:rPr>
                <w:lang w:val="en-GB" w:eastAsia="en-GB"/>
              </w:rPr>
            </w:pPr>
            <w:r w:rsidRPr="00FB12FF">
              <w:rPr>
                <w:b/>
                <w:lang w:val="en-GB" w:eastAsia="en-GB"/>
              </w:rPr>
              <w:t xml:space="preserve">Identify </w:t>
            </w:r>
            <w:r w:rsidR="004E3963">
              <w:rPr>
                <w:b/>
                <w:lang w:val="en-GB" w:eastAsia="en-GB"/>
              </w:rPr>
              <w:t xml:space="preserve">the </w:t>
            </w:r>
            <w:r w:rsidRPr="00FB12FF">
              <w:rPr>
                <w:b/>
                <w:lang w:val="en-GB" w:eastAsia="en-GB"/>
              </w:rPr>
              <w:t>responsible personnel</w:t>
            </w:r>
            <w:r w:rsidRPr="00FB12FF">
              <w:rPr>
                <w:lang w:val="en-GB" w:eastAsia="en-GB"/>
              </w:rPr>
              <w:t xml:space="preserve"> interviewed who verify that:</w:t>
            </w:r>
          </w:p>
          <w:p w:rsidR="0035214F" w:rsidRPr="00FB12FF" w:rsidRDefault="0035214F" w:rsidP="002B1C62">
            <w:pPr>
              <w:pStyle w:val="tabletextbullet2"/>
              <w:rPr>
                <w:b/>
              </w:rPr>
            </w:pPr>
            <w:r w:rsidRPr="00FB12FF">
              <w:t>All vendor defaults (including default passwords on operating systems, software providing security services, application and system accounts, POS terminals, Simple Network Management Protocol (SNMP) community strings, etc.) are changed before a system is installed on the network.</w:t>
            </w:r>
          </w:p>
          <w:p w:rsidR="0035214F" w:rsidRPr="00FB12FF" w:rsidRDefault="0035214F" w:rsidP="002B1C62">
            <w:pPr>
              <w:pStyle w:val="tabletextbullet2"/>
              <w:rPr>
                <w:b/>
              </w:rPr>
            </w:pPr>
            <w:r w:rsidRPr="00FB12FF">
              <w:t>Unnecessary default accounts (including accounts used by operating systems, security software, applications, systems, POS terminals, SNMP, etc.) are removed or disabled before a system is installed on the network.</w:t>
            </w:r>
          </w:p>
        </w:tc>
        <w:tc>
          <w:tcPr>
            <w:tcW w:w="6300" w:type="dxa"/>
            <w:gridSpan w:val="6"/>
            <w:shd w:val="clear" w:color="auto" w:fill="auto"/>
          </w:tcPr>
          <w:p w:rsidR="00457B70" w:rsidRDefault="00457B70"/>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shd w:val="clear" w:color="auto" w:fill="auto"/>
          </w:tcPr>
          <w:p w:rsidR="0035214F" w:rsidRDefault="0035214F" w:rsidP="00A71D2C">
            <w:pPr>
              <w:pStyle w:val="TableTextBullet"/>
              <w:numPr>
                <w:ilvl w:val="0"/>
                <w:numId w:val="0"/>
              </w:numPr>
              <w:ind w:left="288" w:hanging="288"/>
              <w:rPr>
                <w:lang w:val="en-GB" w:eastAsia="en-GB"/>
              </w:rPr>
            </w:pPr>
            <w:r w:rsidRPr="00FB12FF">
              <w:rPr>
                <w:b/>
                <w:lang w:val="en-GB" w:eastAsia="en-GB"/>
              </w:rPr>
              <w:t>Identify supporting documentation</w:t>
            </w:r>
            <w:r w:rsidRPr="00FB12FF">
              <w:rPr>
                <w:lang w:val="en-GB" w:eastAsia="en-GB"/>
              </w:rPr>
              <w:t xml:space="preserve"> examined </w:t>
            </w:r>
            <w:r w:rsidR="00A71D2C">
              <w:rPr>
                <w:lang w:val="en-GB" w:eastAsia="en-GB"/>
              </w:rPr>
              <w:t>to verify that:</w:t>
            </w:r>
          </w:p>
          <w:p w:rsidR="00A71D2C" w:rsidRPr="00A71D2C" w:rsidRDefault="00A71D2C" w:rsidP="00A71D2C">
            <w:pPr>
              <w:pStyle w:val="tabletextbullet2"/>
              <w:rPr>
                <w:b/>
              </w:rPr>
            </w:pPr>
            <w:r w:rsidRPr="00FB12FF">
              <w:t>All vendor defaults (including default passwords on operating systems, software providing security services, application and system accounts, POS terminals, Simple Network Management Protocol (SNMP) community strings, etc.) are changed before a system is installed on the network.</w:t>
            </w:r>
          </w:p>
          <w:p w:rsidR="00A71D2C" w:rsidRPr="00A71D2C" w:rsidRDefault="00A71D2C" w:rsidP="00A71D2C">
            <w:pPr>
              <w:pStyle w:val="tabletextbullet2"/>
              <w:rPr>
                <w:b/>
              </w:rPr>
            </w:pPr>
            <w:r w:rsidRPr="00FB12FF">
              <w:t>Unnecessary default accounts (including accounts used by operating systems, security software, applications, systems, POS terminals, SNMP, etc.) are removed or disabled before a system is installed on the network.</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pPr>
            <w:r w:rsidRPr="00FB12FF">
              <w:rPr>
                <w:b/>
              </w:rPr>
              <w:t xml:space="preserve">2.1.1 </w:t>
            </w:r>
            <w:r w:rsidRPr="00FB12FF">
              <w:t>For wireless environments connected to the cardholder data environment or transmitting cardholder data, change ALL wireless vendor defaults at installation, including but not limited to default wireless encryption keys, passwords, and SNMP community strings.</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35214F" w:rsidRPr="00FB12FF" w:rsidTr="00FB12FF">
        <w:trPr>
          <w:cantSplit/>
          <w:trHeight w:val="1412"/>
        </w:trPr>
        <w:tc>
          <w:tcPr>
            <w:tcW w:w="3600" w:type="dxa"/>
            <w:vMerge w:val="restart"/>
            <w:shd w:val="clear" w:color="auto" w:fill="auto"/>
          </w:tcPr>
          <w:p w:rsidR="0035214F" w:rsidRPr="00FB12FF" w:rsidRDefault="0035214F" w:rsidP="00A85B15">
            <w:pPr>
              <w:pStyle w:val="Table1110"/>
              <w:ind w:left="0"/>
            </w:pPr>
            <w:r w:rsidRPr="00FB12FF">
              <w:rPr>
                <w:b/>
              </w:rPr>
              <w:t>2.1.1.a</w:t>
            </w:r>
            <w:r w:rsidRPr="00FB12FF">
              <w:t xml:space="preserve"> Interview responsible personnel and examine supporting documentation to verify that:</w:t>
            </w:r>
          </w:p>
          <w:p w:rsidR="0035214F" w:rsidRPr="00FB12FF" w:rsidRDefault="0035214F" w:rsidP="009F6BDE">
            <w:pPr>
              <w:pStyle w:val="table111bullet"/>
            </w:pPr>
            <w:r w:rsidRPr="00FB12FF">
              <w:t xml:space="preserve">Encryption keys were changed from default at installation </w:t>
            </w:r>
          </w:p>
          <w:p w:rsidR="0035214F" w:rsidRPr="00FB12FF" w:rsidRDefault="0035214F" w:rsidP="009F6BDE">
            <w:pPr>
              <w:pStyle w:val="table111bullet"/>
            </w:pPr>
            <w:r w:rsidRPr="00FB12FF">
              <w:t>Encryption keys are changed anytime anyone with knowledge of the keys leaves the company or changes positions.</w:t>
            </w:r>
          </w:p>
        </w:tc>
        <w:tc>
          <w:tcPr>
            <w:tcW w:w="4500" w:type="dxa"/>
          </w:tcPr>
          <w:p w:rsidR="0035214F" w:rsidRPr="00FB12FF" w:rsidRDefault="00F54501" w:rsidP="00FB12FF">
            <w:pPr>
              <w:pStyle w:val="TableTextBullet"/>
              <w:numPr>
                <w:ilvl w:val="0"/>
                <w:numId w:val="0"/>
              </w:numPr>
              <w:rPr>
                <w:lang w:val="en-GB" w:eastAsia="en-GB"/>
              </w:rPr>
            </w:pPr>
            <w:r w:rsidRPr="00FB12FF">
              <w:rPr>
                <w:b/>
                <w:lang w:val="en-GB" w:eastAsia="en-GB"/>
              </w:rPr>
              <w:t>Indicate</w:t>
            </w:r>
            <w:r w:rsidR="0035214F" w:rsidRPr="00FB12FF">
              <w:rPr>
                <w:b/>
                <w:lang w:val="en-GB" w:eastAsia="en-GB"/>
              </w:rPr>
              <w:t xml:space="preserve"> whether</w:t>
            </w:r>
            <w:r w:rsidR="0035214F" w:rsidRPr="00FB12FF">
              <w:rPr>
                <w:lang w:val="en-GB" w:eastAsia="en-GB"/>
              </w:rPr>
              <w:t xml:space="preserve"> there are wireless environments connected to the cardholder data environment or transmitting cardholder data. </w:t>
            </w:r>
            <w:r w:rsidR="0035214F" w:rsidRPr="00FB12FF">
              <w:rPr>
                <w:b/>
                <w:lang w:val="en-GB" w:eastAsia="en-GB"/>
              </w:rPr>
              <w:t>(yes/no)</w:t>
            </w:r>
          </w:p>
          <w:p w:rsidR="0035214F" w:rsidRPr="00FB12FF" w:rsidRDefault="0035214F" w:rsidP="00AF2C29">
            <w:pPr>
              <w:rPr>
                <w:rFonts w:cs="Arial"/>
                <w:sz w:val="18"/>
                <w:szCs w:val="18"/>
                <w:lang w:val="en-GB" w:eastAsia="en-GB"/>
              </w:rPr>
            </w:pPr>
            <w:r w:rsidRPr="00FB12FF">
              <w:rPr>
                <w:rFonts w:cs="Arial"/>
                <w:i/>
                <w:sz w:val="18"/>
                <w:szCs w:val="18"/>
                <w:lang w:val="en-GB" w:eastAsia="en-GB"/>
              </w:rPr>
              <w:t>If “no,” mark 2.1.1 as “Not Applicable” and proceed to 2.2.</w:t>
            </w:r>
          </w:p>
        </w:tc>
        <w:tc>
          <w:tcPr>
            <w:tcW w:w="6300" w:type="dxa"/>
            <w:gridSpan w:val="6"/>
          </w:tcPr>
          <w:p w:rsidR="00457B70" w:rsidRDefault="00457B70"/>
        </w:tc>
      </w:tr>
      <w:tr w:rsidR="0035214F" w:rsidRPr="00FB12FF" w:rsidTr="00FB12FF">
        <w:trPr>
          <w:cantSplit/>
        </w:trPr>
        <w:tc>
          <w:tcPr>
            <w:tcW w:w="3600" w:type="dxa"/>
            <w:vMerge/>
            <w:shd w:val="clear" w:color="auto" w:fill="auto"/>
          </w:tcPr>
          <w:p w:rsidR="0035214F" w:rsidRPr="00FB12FF" w:rsidRDefault="0035214F" w:rsidP="00D22295">
            <w:pPr>
              <w:pStyle w:val="111table"/>
            </w:pPr>
          </w:p>
        </w:tc>
        <w:tc>
          <w:tcPr>
            <w:tcW w:w="10800" w:type="dxa"/>
            <w:gridSpan w:val="7"/>
          </w:tcPr>
          <w:p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“yes”:</w:t>
            </w:r>
          </w:p>
        </w:tc>
      </w:tr>
      <w:tr w:rsidR="0035214F" w:rsidRPr="00FB12FF" w:rsidTr="00FB12FF">
        <w:trPr>
          <w:cantSplit/>
          <w:trHeight w:val="1201"/>
        </w:trPr>
        <w:tc>
          <w:tcPr>
            <w:tcW w:w="3600" w:type="dxa"/>
            <w:vMerge/>
            <w:shd w:val="clear" w:color="auto" w:fill="auto"/>
          </w:tcPr>
          <w:p w:rsidR="0035214F" w:rsidRPr="00FB12FF" w:rsidRDefault="0035214F" w:rsidP="00D22295">
            <w:pPr>
              <w:pStyle w:val="111table"/>
            </w:pPr>
          </w:p>
        </w:tc>
        <w:tc>
          <w:tcPr>
            <w:tcW w:w="4500" w:type="dxa"/>
          </w:tcPr>
          <w:p w:rsidR="0035214F" w:rsidRPr="00FB12FF" w:rsidRDefault="0035214F" w:rsidP="00FB12FF">
            <w:pPr>
              <w:pStyle w:val="TableTextBullet"/>
              <w:numPr>
                <w:ilvl w:val="0"/>
                <w:numId w:val="0"/>
              </w:numPr>
              <w:rPr>
                <w:i/>
                <w:lang w:val="en-GB" w:eastAsia="en-GB"/>
              </w:rPr>
            </w:pPr>
            <w:r w:rsidRPr="00FB12FF">
              <w:rPr>
                <w:b/>
                <w:lang w:val="en-GB" w:eastAsia="en-GB"/>
              </w:rPr>
              <w:t xml:space="preserve">Identify </w:t>
            </w:r>
            <w:r w:rsidR="004E3963">
              <w:rPr>
                <w:b/>
                <w:lang w:val="en-GB" w:eastAsia="en-GB"/>
              </w:rPr>
              <w:t xml:space="preserve">the </w:t>
            </w:r>
            <w:r w:rsidRPr="00FB12FF">
              <w:rPr>
                <w:b/>
                <w:lang w:val="en-GB" w:eastAsia="en-GB"/>
              </w:rPr>
              <w:t>responsible personnel</w:t>
            </w:r>
            <w:r w:rsidRPr="00FB12FF">
              <w:rPr>
                <w:lang w:val="en-GB" w:eastAsia="en-GB"/>
              </w:rPr>
              <w:t xml:space="preserve"> interviewed who verify that encryption keys are changed:</w:t>
            </w:r>
          </w:p>
          <w:p w:rsidR="0035214F" w:rsidRPr="00FB12FF" w:rsidRDefault="0035214F" w:rsidP="002B1C62">
            <w:pPr>
              <w:pStyle w:val="tabletextbullet2"/>
              <w:rPr>
                <w:i/>
                <w:lang w:val="en-GB" w:eastAsia="en-GB"/>
              </w:rPr>
            </w:pPr>
            <w:r w:rsidRPr="00FB12FF">
              <w:t>From default at installation</w:t>
            </w:r>
          </w:p>
          <w:p w:rsidR="0035214F" w:rsidRPr="00FB12FF" w:rsidRDefault="0035214F" w:rsidP="002B1C62">
            <w:pPr>
              <w:pStyle w:val="tabletextbullet2"/>
              <w:rPr>
                <w:i/>
                <w:lang w:val="en-GB" w:eastAsia="en-GB"/>
              </w:rPr>
            </w:pPr>
            <w:r w:rsidRPr="00FB12FF">
              <w:t>Anytime anyone with knowledge of the keys leaves the company or changes positions.</w:t>
            </w:r>
          </w:p>
        </w:tc>
        <w:tc>
          <w:tcPr>
            <w:tcW w:w="6300" w:type="dxa"/>
            <w:gridSpan w:val="6"/>
          </w:tcPr>
          <w:p w:rsidR="00457B70" w:rsidRDefault="00457B70"/>
        </w:tc>
      </w:tr>
      <w:tr w:rsidR="0035214F" w:rsidRPr="00FB12FF" w:rsidTr="00FB12FF">
        <w:trPr>
          <w:cantSplit/>
        </w:trPr>
        <w:tc>
          <w:tcPr>
            <w:tcW w:w="3600" w:type="dxa"/>
            <w:vMerge/>
            <w:shd w:val="clear" w:color="auto" w:fill="auto"/>
          </w:tcPr>
          <w:p w:rsidR="0035214F" w:rsidRPr="00FB12FF" w:rsidRDefault="0035214F" w:rsidP="00D22295">
            <w:pPr>
              <w:pStyle w:val="111table"/>
            </w:pPr>
          </w:p>
        </w:tc>
        <w:tc>
          <w:tcPr>
            <w:tcW w:w="4500" w:type="dxa"/>
          </w:tcPr>
          <w:p w:rsidR="0035214F" w:rsidRDefault="0035214F" w:rsidP="002108F4">
            <w:pPr>
              <w:pStyle w:val="TableTextBullet"/>
              <w:numPr>
                <w:ilvl w:val="0"/>
                <w:numId w:val="0"/>
              </w:numPr>
              <w:rPr>
                <w:lang w:val="en-GB" w:eastAsia="en-GB"/>
              </w:rPr>
            </w:pPr>
            <w:r w:rsidRPr="00FB12FF">
              <w:rPr>
                <w:b/>
                <w:lang w:val="en-GB" w:eastAsia="en-GB"/>
              </w:rPr>
              <w:t>Identify supporting documentation</w:t>
            </w:r>
            <w:r w:rsidRPr="00FB12FF">
              <w:rPr>
                <w:lang w:val="en-GB" w:eastAsia="en-GB"/>
              </w:rPr>
              <w:t xml:space="preserve"> examined </w:t>
            </w:r>
            <w:r w:rsidR="002108F4">
              <w:rPr>
                <w:lang w:val="en-GB" w:eastAsia="en-GB"/>
              </w:rPr>
              <w:t>to verify that:</w:t>
            </w:r>
          </w:p>
          <w:p w:rsidR="00542700" w:rsidRDefault="002108F4" w:rsidP="00542700">
            <w:pPr>
              <w:pStyle w:val="table111bullet"/>
            </w:pPr>
            <w:r w:rsidRPr="00FB12FF">
              <w:t xml:space="preserve">Encryption keys were changed from default at installation </w:t>
            </w:r>
          </w:p>
          <w:p w:rsidR="002108F4" w:rsidRPr="00542700" w:rsidRDefault="002108F4" w:rsidP="00542700">
            <w:pPr>
              <w:pStyle w:val="table111bullet"/>
            </w:pPr>
            <w:r w:rsidRPr="00FB12FF">
              <w:t>Encryption keys are changed anytime anyone with knowledge of the keys leaves the company or changes positions.</w:t>
            </w:r>
          </w:p>
        </w:tc>
        <w:tc>
          <w:tcPr>
            <w:tcW w:w="6300" w:type="dxa"/>
            <w:gridSpan w:val="6"/>
          </w:tcPr>
          <w:p w:rsidR="00457B70" w:rsidRDefault="00457B70"/>
        </w:tc>
      </w:tr>
      <w:tr w:rsidR="0035214F" w:rsidRPr="00FB12FF" w:rsidTr="00FB12FF">
        <w:trPr>
          <w:cantSplit/>
        </w:trPr>
        <w:tc>
          <w:tcPr>
            <w:tcW w:w="3600" w:type="dxa"/>
            <w:vMerge w:val="restart"/>
            <w:shd w:val="clear" w:color="auto" w:fill="auto"/>
          </w:tcPr>
          <w:p w:rsidR="0035214F" w:rsidRPr="00FB12FF" w:rsidRDefault="0035214F" w:rsidP="00A85B15">
            <w:pPr>
              <w:pStyle w:val="Table1110"/>
              <w:keepNext/>
              <w:ind w:left="0"/>
            </w:pPr>
            <w:r w:rsidRPr="00FB12FF">
              <w:rPr>
                <w:b/>
              </w:rPr>
              <w:t>2.1.1.b</w:t>
            </w:r>
            <w:r w:rsidRPr="00FB12FF">
              <w:t xml:space="preserve"> Interview personnel and examine policies and procedures to verify: </w:t>
            </w:r>
          </w:p>
          <w:p w:rsidR="0035214F" w:rsidRPr="00FB12FF" w:rsidRDefault="0035214F" w:rsidP="0063503B">
            <w:pPr>
              <w:pStyle w:val="table111bullet"/>
            </w:pPr>
            <w:r w:rsidRPr="00FB12FF">
              <w:t>Default SNMP community strings are required to be changed upon installation.</w:t>
            </w:r>
          </w:p>
          <w:p w:rsidR="0035214F" w:rsidRPr="00FB12FF" w:rsidRDefault="0035214F" w:rsidP="0063503B">
            <w:pPr>
              <w:pStyle w:val="table111bullet"/>
            </w:pPr>
            <w:r w:rsidRPr="00FB12FF">
              <w:t>Default passwords/phrases on access points are required to be changed upon installation.</w:t>
            </w:r>
          </w:p>
        </w:tc>
        <w:tc>
          <w:tcPr>
            <w:tcW w:w="4500" w:type="dxa"/>
            <w:shd w:val="clear" w:color="auto" w:fill="auto"/>
          </w:tcPr>
          <w:p w:rsidR="0035214F" w:rsidRPr="00FB12FF" w:rsidRDefault="0035214F" w:rsidP="00FB12FF">
            <w:pPr>
              <w:pStyle w:val="TableTextBullet"/>
              <w:keepNext/>
              <w:numPr>
                <w:ilvl w:val="0"/>
                <w:numId w:val="0"/>
              </w:numPr>
            </w:pPr>
            <w:r w:rsidRPr="00FB12FF">
              <w:rPr>
                <w:b/>
                <w:lang w:val="en-GB" w:eastAsia="en-GB"/>
              </w:rPr>
              <w:t xml:space="preserve">Identify </w:t>
            </w:r>
            <w:r w:rsidR="004E3963">
              <w:rPr>
                <w:b/>
                <w:lang w:val="en-GB" w:eastAsia="en-GB"/>
              </w:rPr>
              <w:t xml:space="preserve">the </w:t>
            </w:r>
            <w:r w:rsidRPr="00FB12FF">
              <w:rPr>
                <w:b/>
                <w:lang w:val="en-GB" w:eastAsia="en-GB"/>
              </w:rPr>
              <w:t>responsible personnel</w:t>
            </w:r>
            <w:r w:rsidRPr="00FB12FF">
              <w:rPr>
                <w:lang w:val="en-GB" w:eastAsia="en-GB"/>
              </w:rPr>
              <w:t xml:space="preserve"> interviewed who verify that:</w:t>
            </w:r>
            <w:r w:rsidRPr="00FB12FF">
              <w:t xml:space="preserve"> </w:t>
            </w:r>
          </w:p>
          <w:p w:rsidR="0035214F" w:rsidRPr="00FB12FF" w:rsidRDefault="0035214F" w:rsidP="00044CF6">
            <w:pPr>
              <w:pStyle w:val="tabletextbullet2"/>
              <w:keepNext/>
              <w:spacing w:before="60"/>
            </w:pPr>
            <w:r w:rsidRPr="00FB12FF">
              <w:t>Default SNMP community strings are required to be changed upon installation.</w:t>
            </w:r>
          </w:p>
          <w:p w:rsidR="0035214F" w:rsidRPr="00FB12FF" w:rsidRDefault="0035214F" w:rsidP="00044CF6">
            <w:pPr>
              <w:pStyle w:val="tabletextbullet2"/>
              <w:keepNext/>
              <w:spacing w:before="60"/>
            </w:pPr>
            <w:r w:rsidRPr="00FB12FF">
              <w:t>Default passwords/</w:t>
            </w:r>
            <w:r w:rsidR="000849EA">
              <w:t>pass</w:t>
            </w:r>
            <w:r w:rsidRPr="00FB12FF">
              <w:t>phrases on access points are required to be changed upon installation.</w:t>
            </w:r>
          </w:p>
        </w:tc>
        <w:tc>
          <w:tcPr>
            <w:tcW w:w="6300" w:type="dxa"/>
            <w:gridSpan w:val="6"/>
            <w:shd w:val="clear" w:color="auto" w:fill="auto"/>
          </w:tcPr>
          <w:p w:rsidR="00457B70" w:rsidRDefault="00457B70"/>
        </w:tc>
      </w:tr>
      <w:tr w:rsidR="0035214F" w:rsidRPr="00FB12FF" w:rsidTr="00FB12FF">
        <w:trPr>
          <w:cantSplit/>
        </w:trPr>
        <w:tc>
          <w:tcPr>
            <w:tcW w:w="3600" w:type="dxa"/>
            <w:vMerge/>
            <w:shd w:val="clear" w:color="auto" w:fill="auto"/>
          </w:tcPr>
          <w:p w:rsidR="0035214F" w:rsidRPr="00FB12FF" w:rsidRDefault="0035214F" w:rsidP="00044CF6">
            <w:pPr>
              <w:pStyle w:val="table111bullet"/>
            </w:pPr>
          </w:p>
        </w:tc>
        <w:tc>
          <w:tcPr>
            <w:tcW w:w="4500" w:type="dxa"/>
            <w:shd w:val="clear" w:color="auto" w:fill="auto"/>
          </w:tcPr>
          <w:p w:rsidR="0035214F" w:rsidRPr="00FB12FF" w:rsidRDefault="0035214F" w:rsidP="00FB12FF">
            <w:pPr>
              <w:pStyle w:val="TableTextBullet"/>
              <w:numPr>
                <w:ilvl w:val="0"/>
                <w:numId w:val="0"/>
              </w:numPr>
            </w:pPr>
            <w:r w:rsidRPr="00FB12FF">
              <w:rPr>
                <w:b/>
                <w:lang w:val="en-GB" w:eastAsia="en-GB"/>
              </w:rPr>
              <w:t>Identify policies and procedures</w:t>
            </w:r>
            <w:r w:rsidRPr="00FB12FF">
              <w:rPr>
                <w:lang w:val="en-GB" w:eastAsia="en-GB"/>
              </w:rPr>
              <w:t xml:space="preserve"> examined to verify that:</w:t>
            </w:r>
            <w:r w:rsidRPr="00FB12FF">
              <w:t xml:space="preserve"> </w:t>
            </w:r>
          </w:p>
          <w:p w:rsidR="0035214F" w:rsidRPr="00FB12FF" w:rsidRDefault="0035214F" w:rsidP="002B1C62">
            <w:pPr>
              <w:pStyle w:val="tabletextbullet2"/>
            </w:pPr>
            <w:r w:rsidRPr="00FB12FF">
              <w:t>Default SNMP community strings are required to be changed upon installation.</w:t>
            </w:r>
          </w:p>
          <w:p w:rsidR="0035214F" w:rsidRPr="00FB12FF" w:rsidRDefault="0035214F" w:rsidP="002B1C62">
            <w:pPr>
              <w:pStyle w:val="tabletextbullet2"/>
            </w:pPr>
            <w:r w:rsidRPr="00FB12FF">
              <w:t>Default passwords/phrases on access points are required to be changed upon installation.</w:t>
            </w:r>
          </w:p>
        </w:tc>
        <w:tc>
          <w:tcPr>
            <w:tcW w:w="6300" w:type="dxa"/>
            <w:gridSpan w:val="6"/>
            <w:shd w:val="clear" w:color="auto" w:fill="auto"/>
          </w:tcPr>
          <w:p w:rsidR="00457B70" w:rsidRDefault="00457B70"/>
        </w:tc>
      </w:tr>
      <w:tr w:rsidR="0035214F" w:rsidRPr="00FB12FF" w:rsidTr="00FB12FF">
        <w:trPr>
          <w:cantSplit/>
          <w:trHeight w:val="782"/>
        </w:trPr>
        <w:tc>
          <w:tcPr>
            <w:tcW w:w="3600" w:type="dxa"/>
            <w:vMerge w:val="restart"/>
            <w:shd w:val="clear" w:color="auto" w:fill="auto"/>
          </w:tcPr>
          <w:p w:rsidR="0035214F" w:rsidRPr="00FB12FF" w:rsidRDefault="0035214F" w:rsidP="00A85B15">
            <w:pPr>
              <w:pStyle w:val="Table1110"/>
              <w:ind w:left="0"/>
            </w:pPr>
            <w:r w:rsidRPr="00FB12FF">
              <w:rPr>
                <w:b/>
              </w:rPr>
              <w:t>2.1.1.c</w:t>
            </w:r>
            <w:r w:rsidRPr="00FB12FF">
              <w:t xml:space="preserve"> Examine vendor documentation and login to wireless devices, with system administrator help, to verify: </w:t>
            </w:r>
          </w:p>
          <w:p w:rsidR="0035214F" w:rsidRPr="00FB12FF" w:rsidRDefault="0035214F" w:rsidP="009F6BDE">
            <w:pPr>
              <w:pStyle w:val="table111bullet"/>
            </w:pPr>
            <w:r w:rsidRPr="00FB12FF">
              <w:t>Default SNMP community strings are not used.</w:t>
            </w:r>
          </w:p>
          <w:p w:rsidR="0035214F" w:rsidRPr="00FB12FF" w:rsidRDefault="0035214F" w:rsidP="009F6BDE">
            <w:pPr>
              <w:pStyle w:val="table111bullet"/>
            </w:pPr>
            <w:r w:rsidRPr="00FB12FF">
              <w:t>Default passwords/passphrases on access points are not used.</w:t>
            </w:r>
          </w:p>
        </w:tc>
        <w:tc>
          <w:tcPr>
            <w:tcW w:w="4500" w:type="dxa"/>
            <w:shd w:val="clear" w:color="auto" w:fill="auto"/>
          </w:tcPr>
          <w:p w:rsidR="0035214F" w:rsidRDefault="0035214F" w:rsidP="00F2216A">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vendor documentation</w:t>
            </w:r>
            <w:r w:rsidRPr="00FB12FF">
              <w:rPr>
                <w:lang w:val="en-GB" w:eastAsia="en-GB"/>
              </w:rPr>
              <w:t xml:space="preserve"> examined </w:t>
            </w:r>
            <w:r w:rsidR="00F2216A">
              <w:rPr>
                <w:lang w:val="en-GB" w:eastAsia="en-GB"/>
              </w:rPr>
              <w:t>to verify that:</w:t>
            </w:r>
          </w:p>
          <w:p w:rsidR="00F2216A" w:rsidRDefault="00F2216A" w:rsidP="00DB5FF9">
            <w:pPr>
              <w:pStyle w:val="table111bullet"/>
            </w:pPr>
            <w:r w:rsidRPr="00FB12FF">
              <w:t>Default SNMP community strings are not used.</w:t>
            </w:r>
          </w:p>
          <w:p w:rsidR="00F2216A" w:rsidRPr="00DB5FF9" w:rsidRDefault="00F2216A" w:rsidP="00DB5FF9">
            <w:pPr>
              <w:pStyle w:val="table111bullet"/>
            </w:pPr>
            <w:r w:rsidRPr="00FB12FF">
              <w:t>Default passwords/passphrases on access points are not used.</w:t>
            </w:r>
          </w:p>
        </w:tc>
        <w:tc>
          <w:tcPr>
            <w:tcW w:w="6300" w:type="dxa"/>
            <w:gridSpan w:val="6"/>
            <w:shd w:val="clear" w:color="auto" w:fill="auto"/>
          </w:tcPr>
          <w:p w:rsidR="00457B70" w:rsidRDefault="00457B70"/>
        </w:tc>
      </w:tr>
      <w:tr w:rsidR="0035214F" w:rsidRPr="00FB12FF" w:rsidTr="00FB12FF">
        <w:trPr>
          <w:cantSplit/>
        </w:trPr>
        <w:tc>
          <w:tcPr>
            <w:tcW w:w="3600" w:type="dxa"/>
            <w:vMerge/>
            <w:shd w:val="clear" w:color="auto" w:fill="auto"/>
          </w:tcPr>
          <w:p w:rsidR="0035214F" w:rsidRPr="00FB12FF" w:rsidRDefault="0035214F" w:rsidP="00D22295">
            <w:pPr>
              <w:pStyle w:val="111table"/>
            </w:pPr>
          </w:p>
        </w:tc>
        <w:tc>
          <w:tcPr>
            <w:tcW w:w="10800" w:type="dxa"/>
            <w:gridSpan w:val="7"/>
            <w:shd w:val="clear" w:color="auto" w:fill="auto"/>
          </w:tcPr>
          <w:p w:rsidR="0035214F" w:rsidRPr="00FB12FF" w:rsidRDefault="0035214F" w:rsidP="00F2216A">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attempt</w:t>
            </w:r>
            <w:r w:rsidR="00F2216A">
              <w:rPr>
                <w:rFonts w:cs="Arial"/>
                <w:sz w:val="18"/>
                <w:szCs w:val="18"/>
                <w:lang w:val="en-GB" w:eastAsia="en-GB"/>
              </w:rPr>
              <w:t>s</w:t>
            </w:r>
            <w:r w:rsidRPr="00FB12FF">
              <w:rPr>
                <w:rFonts w:cs="Arial"/>
                <w:sz w:val="18"/>
                <w:szCs w:val="18"/>
                <w:lang w:val="en-GB" w:eastAsia="en-GB"/>
              </w:rPr>
              <w:t xml:space="preserve"> to login to wireless devices </w:t>
            </w:r>
            <w:r w:rsidR="00F2216A">
              <w:rPr>
                <w:rFonts w:cs="Arial"/>
                <w:sz w:val="18"/>
                <w:szCs w:val="18"/>
                <w:lang w:val="en-GB" w:eastAsia="en-GB"/>
              </w:rPr>
              <w:t>verified that:</w:t>
            </w:r>
          </w:p>
        </w:tc>
      </w:tr>
      <w:tr w:rsidR="0035214F" w:rsidRPr="00FB12FF" w:rsidTr="00FB12FF">
        <w:trPr>
          <w:cantSplit/>
        </w:trPr>
        <w:tc>
          <w:tcPr>
            <w:tcW w:w="3600" w:type="dxa"/>
            <w:vMerge/>
            <w:shd w:val="clear" w:color="auto" w:fill="auto"/>
          </w:tcPr>
          <w:p w:rsidR="0035214F" w:rsidRPr="00FB12FF" w:rsidRDefault="0035214F" w:rsidP="00D22295">
            <w:pPr>
              <w:pStyle w:val="111table"/>
            </w:pPr>
          </w:p>
        </w:tc>
        <w:tc>
          <w:tcPr>
            <w:tcW w:w="4500" w:type="dxa"/>
            <w:shd w:val="clear" w:color="auto" w:fill="auto"/>
          </w:tcPr>
          <w:p w:rsidR="0035214F" w:rsidRPr="00FB12FF" w:rsidRDefault="0035214F" w:rsidP="000E3613">
            <w:pPr>
              <w:pStyle w:val="TableTextBullet"/>
            </w:pPr>
            <w:r w:rsidRPr="00FB12FF">
              <w:t>Default SNMP community strings are not used.</w:t>
            </w:r>
          </w:p>
        </w:tc>
        <w:tc>
          <w:tcPr>
            <w:tcW w:w="6300" w:type="dxa"/>
            <w:gridSpan w:val="6"/>
            <w:shd w:val="clear" w:color="auto" w:fill="auto"/>
          </w:tcPr>
          <w:p w:rsidR="00457B70" w:rsidRDefault="00457B70"/>
        </w:tc>
      </w:tr>
      <w:tr w:rsidR="0035214F" w:rsidRPr="00FB12FF" w:rsidTr="00FB12FF">
        <w:trPr>
          <w:cantSplit/>
        </w:trPr>
        <w:tc>
          <w:tcPr>
            <w:tcW w:w="3600" w:type="dxa"/>
            <w:vMerge/>
            <w:shd w:val="clear" w:color="auto" w:fill="auto"/>
          </w:tcPr>
          <w:p w:rsidR="0035214F" w:rsidRPr="00FB12FF" w:rsidRDefault="0035214F" w:rsidP="00D22295">
            <w:pPr>
              <w:pStyle w:val="111table"/>
            </w:pPr>
          </w:p>
        </w:tc>
        <w:tc>
          <w:tcPr>
            <w:tcW w:w="4500" w:type="dxa"/>
            <w:shd w:val="clear" w:color="auto" w:fill="auto"/>
          </w:tcPr>
          <w:p w:rsidR="0035214F" w:rsidRPr="00FB12FF" w:rsidRDefault="0035214F" w:rsidP="000E3613">
            <w:pPr>
              <w:pStyle w:val="TableTextBullet"/>
            </w:pPr>
            <w:r w:rsidRPr="00FB12FF">
              <w:t>Default passwords/passphrases on access points are not used.</w:t>
            </w:r>
          </w:p>
        </w:tc>
        <w:tc>
          <w:tcPr>
            <w:tcW w:w="6300" w:type="dxa"/>
            <w:gridSpan w:val="6"/>
            <w:shd w:val="clear" w:color="auto" w:fill="auto"/>
          </w:tcPr>
          <w:p w:rsidR="00457B70" w:rsidRDefault="00457B70"/>
        </w:tc>
      </w:tr>
      <w:tr w:rsidR="0035214F" w:rsidRPr="00FB12FF" w:rsidTr="00FB12FF">
        <w:trPr>
          <w:cantSplit/>
        </w:trPr>
        <w:tc>
          <w:tcPr>
            <w:tcW w:w="3600" w:type="dxa"/>
            <w:vMerge w:val="restart"/>
            <w:shd w:val="clear" w:color="auto" w:fill="auto"/>
          </w:tcPr>
          <w:p w:rsidR="0035214F" w:rsidRPr="00FB12FF" w:rsidRDefault="0035214F" w:rsidP="00A85B15">
            <w:pPr>
              <w:pStyle w:val="Table1110"/>
              <w:ind w:left="0"/>
            </w:pPr>
            <w:r w:rsidRPr="00FB12FF">
              <w:rPr>
                <w:b/>
              </w:rPr>
              <w:t>2.1.1.d</w:t>
            </w:r>
            <w:r w:rsidRPr="00FB12FF">
              <w:t xml:space="preserve"> Examine vendor documentation and observe wireless configuration settings to verify firmware on wireless devices is updated to support strong encryption for: </w:t>
            </w:r>
          </w:p>
          <w:p w:rsidR="0035214F" w:rsidRPr="00FB12FF" w:rsidRDefault="0035214F" w:rsidP="009F6BDE">
            <w:pPr>
              <w:pStyle w:val="table111bullet"/>
            </w:pPr>
            <w:r w:rsidRPr="00FB12FF">
              <w:t>Authentication over wireless networks</w:t>
            </w:r>
          </w:p>
          <w:p w:rsidR="0035214F" w:rsidRPr="00FB12FF" w:rsidRDefault="0035214F" w:rsidP="009F6BDE">
            <w:pPr>
              <w:pStyle w:val="table111bullet"/>
            </w:pPr>
            <w:r w:rsidRPr="00FB12FF">
              <w:t>Transmission over wireless networks</w:t>
            </w:r>
          </w:p>
        </w:tc>
        <w:tc>
          <w:tcPr>
            <w:tcW w:w="4500" w:type="dxa"/>
            <w:shd w:val="clear" w:color="auto" w:fill="auto"/>
          </w:tcPr>
          <w:p w:rsidR="0069514D" w:rsidRPr="00FB12FF" w:rsidRDefault="0035214F" w:rsidP="0069514D">
            <w:pPr>
              <w:pStyle w:val="Table1110"/>
              <w:ind w:left="0"/>
            </w:pPr>
            <w:r w:rsidRPr="00FB12FF">
              <w:rPr>
                <w:b/>
              </w:rPr>
              <w:t>Identify</w:t>
            </w:r>
            <w:r w:rsidRPr="00FB12FF">
              <w:t xml:space="preserve"> </w:t>
            </w:r>
            <w:r w:rsidRPr="00FB12FF">
              <w:rPr>
                <w:b/>
              </w:rPr>
              <w:t>vendor documentation</w:t>
            </w:r>
            <w:r w:rsidRPr="00FB12FF">
              <w:t xml:space="preserve"> examined </w:t>
            </w:r>
            <w:r w:rsidR="0069514D" w:rsidRPr="00FB12FF">
              <w:t xml:space="preserve">to verify firmware on wireless devices is updated to support strong encryption for: </w:t>
            </w:r>
          </w:p>
          <w:p w:rsidR="0069514D" w:rsidRDefault="0069514D" w:rsidP="00DB5FF9">
            <w:pPr>
              <w:pStyle w:val="table111bullet"/>
            </w:pPr>
            <w:r w:rsidRPr="00FB12FF">
              <w:t>Authentication over wireless networks</w:t>
            </w:r>
          </w:p>
          <w:p w:rsidR="0035214F" w:rsidRPr="00FB12FF" w:rsidRDefault="0069514D" w:rsidP="00DB5FF9">
            <w:pPr>
              <w:pStyle w:val="table111bullet"/>
            </w:pPr>
            <w:r w:rsidRPr="00FB12FF">
              <w:t>Transmission over wireless networks</w:t>
            </w:r>
          </w:p>
        </w:tc>
        <w:tc>
          <w:tcPr>
            <w:tcW w:w="6300" w:type="dxa"/>
            <w:gridSpan w:val="6"/>
            <w:shd w:val="clear" w:color="auto" w:fill="auto"/>
          </w:tcPr>
          <w:p w:rsidR="00457B70" w:rsidRDefault="00457B70"/>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10800" w:type="dxa"/>
            <w:gridSpan w:val="7"/>
            <w:shd w:val="clear" w:color="auto" w:fill="auto"/>
          </w:tcPr>
          <w:p w:rsidR="0035214F" w:rsidRPr="00FB12FF" w:rsidRDefault="0035214F" w:rsidP="00E70B61">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wireless configuration settings </w:t>
            </w:r>
            <w:r w:rsidR="0069514D">
              <w:rPr>
                <w:rFonts w:cs="Arial"/>
                <w:sz w:val="18"/>
                <w:szCs w:val="18"/>
                <w:lang w:val="en-GB" w:eastAsia="en-GB"/>
              </w:rPr>
              <w:t>verified</w:t>
            </w:r>
            <w:r w:rsidRPr="00FB12FF">
              <w:rPr>
                <w:rFonts w:cs="Arial"/>
                <w:sz w:val="18"/>
                <w:szCs w:val="18"/>
                <w:lang w:val="en-GB" w:eastAsia="en-GB"/>
              </w:rPr>
              <w:t xml:space="preserve"> that firmware on wireless devices is updated to support strong encryption for:</w:t>
            </w:r>
          </w:p>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shd w:val="clear" w:color="auto" w:fill="auto"/>
          </w:tcPr>
          <w:p w:rsidR="0035214F" w:rsidRPr="00FB12FF" w:rsidRDefault="0035214F" w:rsidP="000E3613">
            <w:pPr>
              <w:pStyle w:val="TableTextBullet"/>
              <w:rPr>
                <w:lang w:val="en-GB" w:eastAsia="en-GB"/>
              </w:rPr>
            </w:pPr>
            <w:r w:rsidRPr="00FB12FF">
              <w:rPr>
                <w:lang w:val="en-GB" w:eastAsia="en-GB"/>
              </w:rPr>
              <w:t>Authentication over wireless networks.</w:t>
            </w:r>
          </w:p>
        </w:tc>
        <w:tc>
          <w:tcPr>
            <w:tcW w:w="6300" w:type="dxa"/>
            <w:gridSpan w:val="6"/>
            <w:shd w:val="clear" w:color="auto" w:fill="auto"/>
          </w:tcPr>
          <w:p w:rsidR="00457B70" w:rsidRDefault="00457B70"/>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shd w:val="clear" w:color="auto" w:fill="auto"/>
          </w:tcPr>
          <w:p w:rsidR="0035214F" w:rsidRPr="00FB12FF" w:rsidRDefault="0035214F" w:rsidP="000E3613">
            <w:pPr>
              <w:pStyle w:val="TableTextBullet"/>
              <w:rPr>
                <w:lang w:val="en-GB" w:eastAsia="en-GB"/>
              </w:rPr>
            </w:pPr>
            <w:r w:rsidRPr="00FB12FF">
              <w:rPr>
                <w:lang w:val="en-GB" w:eastAsia="en-GB"/>
              </w:rPr>
              <w:t>Transmission over wireless networks.</w:t>
            </w:r>
          </w:p>
        </w:tc>
        <w:tc>
          <w:tcPr>
            <w:tcW w:w="6300" w:type="dxa"/>
            <w:gridSpan w:val="6"/>
            <w:shd w:val="clear" w:color="auto" w:fill="auto"/>
          </w:tcPr>
          <w:p w:rsidR="00457B70" w:rsidRDefault="00457B70"/>
        </w:tc>
      </w:tr>
      <w:tr w:rsidR="0035214F" w:rsidRPr="00FB12FF" w:rsidTr="00FB12FF">
        <w:trPr>
          <w:cantSplit/>
        </w:trPr>
        <w:tc>
          <w:tcPr>
            <w:tcW w:w="3600" w:type="dxa"/>
            <w:vMerge w:val="restart"/>
            <w:shd w:val="clear" w:color="auto" w:fill="auto"/>
          </w:tcPr>
          <w:p w:rsidR="0035214F" w:rsidRPr="00FB12FF" w:rsidRDefault="0035214F" w:rsidP="00A85B15">
            <w:pPr>
              <w:pStyle w:val="Table1110"/>
              <w:ind w:left="0"/>
              <w:rPr>
                <w:b/>
              </w:rPr>
            </w:pPr>
            <w:r w:rsidRPr="00FB12FF">
              <w:rPr>
                <w:b/>
              </w:rPr>
              <w:t>2.1.1.e</w:t>
            </w:r>
            <w:r w:rsidRPr="00FB12FF">
              <w:t xml:space="preserve"> Examine vendor documentation and observe wireless configuration settings</w:t>
            </w:r>
            <w:r w:rsidRPr="00FB12FF" w:rsidDel="00CF7F21">
              <w:t xml:space="preserve"> </w:t>
            </w:r>
            <w:r w:rsidRPr="00FB12FF">
              <w:t>to verify other security-related wireless vendor defaults were changed, if applicable.</w:t>
            </w:r>
          </w:p>
        </w:tc>
        <w:tc>
          <w:tcPr>
            <w:tcW w:w="4500" w:type="dxa"/>
            <w:shd w:val="clear" w:color="auto" w:fill="auto"/>
          </w:tcPr>
          <w:p w:rsidR="0035214F" w:rsidRPr="00FB12FF" w:rsidRDefault="0035214F" w:rsidP="00FB12FF">
            <w:pPr>
              <w:pStyle w:val="TableTextBullet"/>
              <w:numPr>
                <w:ilvl w:val="0"/>
                <w:numId w:val="0"/>
              </w:numPr>
              <w:rPr>
                <w:lang w:val="en-GB" w:eastAsia="en-GB"/>
              </w:rPr>
            </w:pPr>
            <w:r w:rsidRPr="00FB12FF">
              <w:rPr>
                <w:b/>
              </w:rPr>
              <w:t>Identify</w:t>
            </w:r>
            <w:r w:rsidRPr="00FB12FF">
              <w:t xml:space="preserve"> </w:t>
            </w:r>
            <w:r w:rsidRPr="00FB12FF">
              <w:rPr>
                <w:b/>
              </w:rPr>
              <w:t>vendor documentation</w:t>
            </w:r>
            <w:r w:rsidRPr="00FB12FF">
              <w:t xml:space="preserve"> examined </w:t>
            </w:r>
            <w:r w:rsidR="00856639" w:rsidRPr="00FB12FF">
              <w:t>to verify other security-related wireless vendor defaults were changed, if applicable.</w:t>
            </w:r>
          </w:p>
        </w:tc>
        <w:tc>
          <w:tcPr>
            <w:tcW w:w="6300" w:type="dxa"/>
            <w:gridSpan w:val="6"/>
            <w:shd w:val="clear" w:color="auto" w:fill="auto"/>
          </w:tcPr>
          <w:p w:rsidR="00457B70" w:rsidRDefault="00457B70"/>
        </w:tc>
      </w:tr>
      <w:tr w:rsidR="0035214F" w:rsidRPr="00FB12FF" w:rsidTr="00FB12FF">
        <w:trPr>
          <w:cantSplit/>
          <w:trHeight w:val="1187"/>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shd w:val="clear" w:color="auto" w:fill="auto"/>
          </w:tcPr>
          <w:p w:rsidR="0035214F" w:rsidRPr="00FB12FF" w:rsidRDefault="0035214F" w:rsidP="00E70B61">
            <w:pPr>
              <w:pStyle w:val="TableTextBullet"/>
              <w:numPr>
                <w:ilvl w:val="0"/>
                <w:numId w:val="0"/>
              </w:numPr>
              <w:rPr>
                <w:i/>
                <w:lang w:val="en-GB" w:eastAsia="en-GB"/>
              </w:rPr>
            </w:pPr>
            <w:r w:rsidRPr="00FB12FF">
              <w:rPr>
                <w:b/>
                <w:lang w:val="en-GB" w:eastAsia="en-GB"/>
              </w:rPr>
              <w:t xml:space="preserve">Describe how </w:t>
            </w:r>
            <w:r w:rsidRPr="00FB12FF">
              <w:rPr>
                <w:lang w:val="en-GB" w:eastAsia="en-GB"/>
              </w:rPr>
              <w:t xml:space="preserve">wireless configuration settings </w:t>
            </w:r>
            <w:r w:rsidR="00856639">
              <w:rPr>
                <w:lang w:val="en-GB" w:eastAsia="en-GB"/>
              </w:rPr>
              <w:t>verified that</w:t>
            </w:r>
            <w:r w:rsidRPr="00FB12FF">
              <w:rPr>
                <w:lang w:val="en-GB" w:eastAsia="en-GB"/>
              </w:rPr>
              <w:t xml:space="preserve"> other security-related wireless vendor defaults were changed, if applicable.</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pPr>
            <w:r w:rsidRPr="00FB12FF">
              <w:rPr>
                <w:b/>
              </w:rPr>
              <w:t xml:space="preserve">2.2 </w:t>
            </w:r>
            <w:r w:rsidRPr="00FB12FF">
              <w:t xml:space="preserve">Develop configuration standards for all system components. Assure that these standards address all known security vulnerabilities and are consistent with industry-accepted system hardening standards. </w:t>
            </w:r>
          </w:p>
          <w:p w:rsidR="00FE7AD6" w:rsidRPr="00FB12FF" w:rsidRDefault="00FE7AD6" w:rsidP="0022693F">
            <w:pPr>
              <w:pStyle w:val="Table11"/>
            </w:pPr>
            <w:r w:rsidRPr="00FB12FF">
              <w:t xml:space="preserve">Sources of industry-accepted system hardening standards may include, but are not limited to: </w:t>
            </w:r>
          </w:p>
          <w:p w:rsidR="00FE7AD6" w:rsidRPr="00FB12FF" w:rsidRDefault="00FE7AD6" w:rsidP="009F6BDE">
            <w:pPr>
              <w:pStyle w:val="table11bullet"/>
            </w:pPr>
            <w:r w:rsidRPr="00FB12FF">
              <w:t xml:space="preserve">Center for Internet Security (CIS) </w:t>
            </w:r>
          </w:p>
          <w:p w:rsidR="00FE7AD6" w:rsidRPr="00FB12FF" w:rsidRDefault="00FE7AD6" w:rsidP="009F6BDE">
            <w:pPr>
              <w:pStyle w:val="table11bullet"/>
            </w:pPr>
            <w:r w:rsidRPr="00FB12FF">
              <w:t>International Organization for Standardization (ISO)</w:t>
            </w:r>
          </w:p>
          <w:p w:rsidR="00FE7AD6" w:rsidRPr="00FB12FF" w:rsidRDefault="00FE7AD6" w:rsidP="009F6BDE">
            <w:pPr>
              <w:pStyle w:val="table11bullet"/>
            </w:pPr>
            <w:r w:rsidRPr="00FB12FF">
              <w:t>SysAdmin Audit Network Security (SANS) Institute</w:t>
            </w:r>
          </w:p>
          <w:p w:rsidR="00FE7AD6" w:rsidRPr="00FB12FF" w:rsidRDefault="00FE7AD6" w:rsidP="009F6BDE">
            <w:pPr>
              <w:pStyle w:val="table11bullet"/>
            </w:pPr>
            <w:r w:rsidRPr="00FB12FF">
              <w:t>National Institute of Standards Technology (NIST)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35214F" w:rsidRPr="00FB12FF" w:rsidTr="00FB12FF">
        <w:trPr>
          <w:cantSplit/>
        </w:trPr>
        <w:tc>
          <w:tcPr>
            <w:tcW w:w="3600" w:type="dxa"/>
            <w:vMerge w:val="restart"/>
            <w:shd w:val="clear" w:color="auto" w:fill="auto"/>
          </w:tcPr>
          <w:p w:rsidR="0035214F" w:rsidRPr="00FB12FF" w:rsidRDefault="0035214F" w:rsidP="0022693F">
            <w:pPr>
              <w:pStyle w:val="Table11"/>
              <w:rPr>
                <w:b/>
              </w:rPr>
            </w:pPr>
            <w:r w:rsidRPr="00FB12FF">
              <w:rPr>
                <w:b/>
              </w:rPr>
              <w:t>2.2.a</w:t>
            </w:r>
            <w:r w:rsidRPr="00FB12FF">
              <w:t xml:space="preserve"> Examine the organization’s system configuration standards for all types of system components and verify the system configuration standards are consistent with industry-accepted hardening standards.</w:t>
            </w:r>
          </w:p>
        </w:tc>
        <w:tc>
          <w:tcPr>
            <w:tcW w:w="4500" w:type="dxa"/>
          </w:tcPr>
          <w:p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documented system configuration standards</w:t>
            </w:r>
            <w:r w:rsidRPr="00FB12FF">
              <w:rPr>
                <w:lang w:val="en-GB" w:eastAsia="en-GB"/>
              </w:rPr>
              <w:t xml:space="preserve"> for all types of system components examined</w:t>
            </w:r>
            <w:r w:rsidR="003C14B8">
              <w:rPr>
                <w:lang w:val="en-GB" w:eastAsia="en-GB"/>
              </w:rPr>
              <w:t xml:space="preserve"> to </w:t>
            </w:r>
            <w:r w:rsidR="003C14B8" w:rsidRPr="00FB12FF">
              <w:t>verify the system configuration standards are consistent with industry-accepted hardening standards.</w:t>
            </w:r>
          </w:p>
        </w:tc>
        <w:tc>
          <w:tcPr>
            <w:tcW w:w="6300" w:type="dxa"/>
            <w:gridSpan w:val="6"/>
          </w:tcPr>
          <w:p w:rsidR="00457B70" w:rsidRDefault="00457B70"/>
        </w:tc>
      </w:tr>
      <w:tr w:rsidR="0035214F" w:rsidRPr="00FB12FF" w:rsidTr="00FB12FF">
        <w:trPr>
          <w:cantSplit/>
        </w:trPr>
        <w:tc>
          <w:tcPr>
            <w:tcW w:w="3600" w:type="dxa"/>
            <w:vMerge/>
            <w:shd w:val="clear" w:color="auto" w:fill="auto"/>
          </w:tcPr>
          <w:p w:rsidR="0035214F" w:rsidRPr="00FB12FF" w:rsidRDefault="0035214F" w:rsidP="0022693F">
            <w:pPr>
              <w:pStyle w:val="Table11"/>
              <w:rPr>
                <w:b/>
              </w:rPr>
            </w:pPr>
          </w:p>
        </w:tc>
        <w:tc>
          <w:tcPr>
            <w:tcW w:w="4500" w:type="dxa"/>
          </w:tcPr>
          <w:p w:rsidR="0035214F" w:rsidRPr="00FB12FF" w:rsidRDefault="003C14B8" w:rsidP="00FB12FF">
            <w:pPr>
              <w:pStyle w:val="TableTextBullet"/>
              <w:numPr>
                <w:ilvl w:val="0"/>
                <w:numId w:val="0"/>
              </w:numPr>
            </w:pPr>
            <w:r w:rsidRPr="003C14B8">
              <w:rPr>
                <w:b/>
              </w:rPr>
              <w:t xml:space="preserve">Provide the name of the assessor </w:t>
            </w:r>
            <w:r w:rsidRPr="003C14B8">
              <w:t>who attests that the system configuration standards are consistent with industry-accepted hardening standards.</w:t>
            </w:r>
          </w:p>
        </w:tc>
        <w:tc>
          <w:tcPr>
            <w:tcW w:w="6300" w:type="dxa"/>
            <w:gridSpan w:val="6"/>
          </w:tcPr>
          <w:p w:rsidR="00457B70" w:rsidRDefault="00457B70"/>
        </w:tc>
      </w:tr>
      <w:tr w:rsidR="0035214F" w:rsidRPr="00FB12FF" w:rsidTr="00FB12FF">
        <w:trPr>
          <w:cantSplit/>
        </w:trPr>
        <w:tc>
          <w:tcPr>
            <w:tcW w:w="3600" w:type="dxa"/>
            <w:vMerge w:val="restart"/>
            <w:shd w:val="clear" w:color="auto" w:fill="auto"/>
          </w:tcPr>
          <w:p w:rsidR="0035214F" w:rsidRPr="00FB12FF" w:rsidRDefault="0035214F" w:rsidP="000E2F11">
            <w:pPr>
              <w:pStyle w:val="Table11"/>
            </w:pPr>
            <w:r w:rsidRPr="00FB12FF">
              <w:rPr>
                <w:b/>
              </w:rPr>
              <w:t xml:space="preserve">2.2.b </w:t>
            </w:r>
            <w:r w:rsidRPr="00FB12FF">
              <w:t>Examine policies and interview personnel to</w:t>
            </w:r>
            <w:r w:rsidRPr="00FB12FF">
              <w:rPr>
                <w:b/>
              </w:rPr>
              <w:t xml:space="preserve"> </w:t>
            </w:r>
            <w:r w:rsidRPr="00FB12FF">
              <w:t>verify that</w:t>
            </w:r>
            <w:r w:rsidRPr="00FB12FF">
              <w:rPr>
                <w:b/>
              </w:rPr>
              <w:t xml:space="preserve"> </w:t>
            </w:r>
            <w:r w:rsidRPr="00FB12FF">
              <w:t>system configuration standards are updated as new vulnerability issues are identified, as defined in Requirement 6.1.</w:t>
            </w:r>
          </w:p>
        </w:tc>
        <w:tc>
          <w:tcPr>
            <w:tcW w:w="4500" w:type="dxa"/>
            <w:shd w:val="clear" w:color="auto" w:fill="auto"/>
          </w:tcPr>
          <w:p w:rsidR="0035214F" w:rsidRPr="00FB12FF" w:rsidRDefault="0035214F" w:rsidP="00370E67">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policy documentation</w:t>
            </w:r>
            <w:r w:rsidRPr="00FB12FF">
              <w:rPr>
                <w:lang w:val="en-GB" w:eastAsia="en-GB"/>
              </w:rPr>
              <w:t xml:space="preserve"> </w:t>
            </w:r>
            <w:r w:rsidR="00370E67">
              <w:rPr>
                <w:lang w:val="en-GB" w:eastAsia="en-GB"/>
              </w:rPr>
              <w:t xml:space="preserve">examined </w:t>
            </w:r>
            <w:r w:rsidR="00370E67" w:rsidRPr="00FB12FF">
              <w:t>to</w:t>
            </w:r>
            <w:r w:rsidR="00370E67" w:rsidRPr="00FB12FF">
              <w:rPr>
                <w:b/>
              </w:rPr>
              <w:t xml:space="preserve"> </w:t>
            </w:r>
            <w:r w:rsidR="00370E67" w:rsidRPr="00FB12FF">
              <w:t>verify that</w:t>
            </w:r>
            <w:r w:rsidR="00370E67" w:rsidRPr="00FB12FF">
              <w:rPr>
                <w:b/>
              </w:rPr>
              <w:t xml:space="preserve"> </w:t>
            </w:r>
            <w:r w:rsidR="00370E67" w:rsidRPr="00FB12FF">
              <w:t>system configuration standards are updated as new vulnerability issues are identifie</w:t>
            </w:r>
            <w:r w:rsidR="00370E67">
              <w:t>d.</w:t>
            </w:r>
          </w:p>
        </w:tc>
        <w:tc>
          <w:tcPr>
            <w:tcW w:w="6300" w:type="dxa"/>
            <w:gridSpan w:val="6"/>
            <w:shd w:val="clear" w:color="auto" w:fill="auto"/>
          </w:tcPr>
          <w:p w:rsidR="00457B70" w:rsidRDefault="00457B70"/>
        </w:tc>
      </w:tr>
      <w:tr w:rsidR="004550A7" w:rsidRPr="00FB12FF" w:rsidTr="000B1507">
        <w:trPr>
          <w:cantSplit/>
          <w:trHeight w:val="1121"/>
        </w:trPr>
        <w:tc>
          <w:tcPr>
            <w:tcW w:w="3600" w:type="dxa"/>
            <w:vMerge/>
            <w:shd w:val="clear" w:color="auto" w:fill="auto"/>
          </w:tcPr>
          <w:p w:rsidR="004550A7" w:rsidRPr="00FB12FF" w:rsidRDefault="004550A7" w:rsidP="00AF2C29">
            <w:pPr>
              <w:spacing w:before="40" w:after="40" w:line="220" w:lineRule="atLeast"/>
              <w:rPr>
                <w:rFonts w:cs="Arial"/>
                <w:b/>
                <w:sz w:val="18"/>
                <w:szCs w:val="18"/>
              </w:rPr>
            </w:pPr>
          </w:p>
        </w:tc>
        <w:tc>
          <w:tcPr>
            <w:tcW w:w="4500" w:type="dxa"/>
            <w:shd w:val="clear" w:color="auto" w:fill="auto"/>
          </w:tcPr>
          <w:p w:rsidR="004550A7" w:rsidRPr="00FB12FF" w:rsidRDefault="004550A7" w:rsidP="00370E67">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Pr>
                <w:b/>
                <w:lang w:val="en-GB" w:eastAsia="en-GB"/>
              </w:rPr>
              <w:t xml:space="preserve">responsible </w:t>
            </w:r>
            <w:r w:rsidRPr="00FB12FF">
              <w:rPr>
                <w:b/>
                <w:lang w:val="en-GB" w:eastAsia="en-GB"/>
              </w:rPr>
              <w:t>personnel</w:t>
            </w:r>
            <w:r w:rsidRPr="00FB12FF">
              <w:rPr>
                <w:lang w:val="en-GB" w:eastAsia="en-GB"/>
              </w:rPr>
              <w:t xml:space="preserve"> interviewed </w:t>
            </w:r>
            <w:r>
              <w:rPr>
                <w:lang w:val="en-GB" w:eastAsia="en-GB"/>
              </w:rPr>
              <w:t xml:space="preserve">who confirm </w:t>
            </w:r>
            <w:r w:rsidRPr="00FB12FF">
              <w:t>that</w:t>
            </w:r>
            <w:r w:rsidRPr="00FB12FF">
              <w:rPr>
                <w:b/>
              </w:rPr>
              <w:t xml:space="preserve"> </w:t>
            </w:r>
            <w:r w:rsidRPr="00FB12FF">
              <w:t>system configuration standards are updated as new vulnerability issues are identifie</w:t>
            </w:r>
            <w:r>
              <w:t>d.</w:t>
            </w:r>
          </w:p>
        </w:tc>
        <w:tc>
          <w:tcPr>
            <w:tcW w:w="6300" w:type="dxa"/>
            <w:gridSpan w:val="6"/>
            <w:shd w:val="clear" w:color="auto" w:fill="auto"/>
          </w:tcPr>
          <w:p w:rsidR="004550A7" w:rsidRDefault="004550A7"/>
        </w:tc>
      </w:tr>
      <w:tr w:rsidR="001C60FD" w:rsidRPr="00FB12FF" w:rsidTr="00FB12FF">
        <w:trPr>
          <w:cantSplit/>
          <w:trHeight w:val="308"/>
        </w:trPr>
        <w:tc>
          <w:tcPr>
            <w:tcW w:w="3600" w:type="dxa"/>
            <w:vMerge w:val="restart"/>
            <w:shd w:val="clear" w:color="auto" w:fill="auto"/>
          </w:tcPr>
          <w:p w:rsidR="001C60FD" w:rsidRPr="00FB12FF" w:rsidRDefault="001C60FD" w:rsidP="00044CF6">
            <w:pPr>
              <w:pStyle w:val="Table11"/>
              <w:keepNext/>
              <w:rPr>
                <w:b/>
              </w:rPr>
            </w:pPr>
            <w:r w:rsidRPr="00FB12FF">
              <w:rPr>
                <w:b/>
              </w:rPr>
              <w:t xml:space="preserve">2.2.c </w:t>
            </w:r>
            <w:r w:rsidRPr="00FB12FF">
              <w:t>Examine policies and interview personnel to</w:t>
            </w:r>
            <w:r w:rsidRPr="00FB12FF">
              <w:rPr>
                <w:b/>
              </w:rPr>
              <w:t xml:space="preserve"> </w:t>
            </w:r>
            <w:r w:rsidRPr="00FB12FF">
              <w:t>verify that system configuration standards are applied when new systems are configured and verified as being in place before a system is installed on the network.</w:t>
            </w:r>
          </w:p>
        </w:tc>
        <w:tc>
          <w:tcPr>
            <w:tcW w:w="4500" w:type="dxa"/>
            <w:shd w:val="clear" w:color="auto" w:fill="auto"/>
          </w:tcPr>
          <w:p w:rsidR="001C60FD" w:rsidRPr="00FB12FF" w:rsidRDefault="004550A7" w:rsidP="00FB12FF">
            <w:pPr>
              <w:pStyle w:val="TableTextBullet"/>
              <w:keepNex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policy documentation</w:t>
            </w:r>
            <w:r w:rsidRPr="00FB12FF">
              <w:rPr>
                <w:lang w:val="en-GB" w:eastAsia="en-GB"/>
              </w:rPr>
              <w:t xml:space="preserve"> examined to verify it defines that system configuration standards are applied when new systems are configured and verified as being in place before a system is installed on the network</w:t>
            </w:r>
          </w:p>
        </w:tc>
        <w:tc>
          <w:tcPr>
            <w:tcW w:w="6300" w:type="dxa"/>
            <w:gridSpan w:val="6"/>
            <w:shd w:val="clear" w:color="auto" w:fill="auto"/>
          </w:tcPr>
          <w:p w:rsidR="001C60FD" w:rsidRPr="00FB12FF" w:rsidRDefault="001C60FD" w:rsidP="00044CF6">
            <w:pPr>
              <w:keepNext/>
              <w:tabs>
                <w:tab w:val="left" w:pos="720"/>
              </w:tabs>
              <w:spacing w:after="60" w:line="260" w:lineRule="atLeast"/>
              <w:rPr>
                <w:rFonts w:cs="Arial"/>
                <w:i/>
                <w:sz w:val="18"/>
                <w:szCs w:val="18"/>
                <w:lang w:val="en-GB" w:eastAsia="en-GB"/>
              </w:rPr>
            </w:pPr>
          </w:p>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shd w:val="clear" w:color="auto" w:fill="auto"/>
          </w:tcPr>
          <w:p w:rsidR="0035214F" w:rsidRPr="00FB12FF" w:rsidRDefault="0035214F" w:rsidP="006743C6">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007528AB">
              <w:rPr>
                <w:b/>
                <w:lang w:val="en-GB" w:eastAsia="en-GB"/>
              </w:rPr>
              <w:t xml:space="preserve">responsible </w:t>
            </w:r>
            <w:r w:rsidRPr="00FB12FF">
              <w:rPr>
                <w:b/>
                <w:lang w:val="en-GB" w:eastAsia="en-GB"/>
              </w:rPr>
              <w:t>personnel</w:t>
            </w:r>
            <w:r w:rsidRPr="00FB12FF">
              <w:rPr>
                <w:lang w:val="en-GB" w:eastAsia="en-GB"/>
              </w:rPr>
              <w:t xml:space="preserve"> interviewed </w:t>
            </w:r>
            <w:r w:rsidR="006743C6">
              <w:rPr>
                <w:lang w:val="en-GB" w:eastAsia="en-GB"/>
              </w:rPr>
              <w:t xml:space="preserve">who confirm </w:t>
            </w:r>
            <w:r w:rsidR="006743C6" w:rsidRPr="00FB12FF">
              <w:t>that system configuration standards are applied when new systems are configured and verified as being in place before a system is installed on the network.</w:t>
            </w:r>
          </w:p>
        </w:tc>
        <w:tc>
          <w:tcPr>
            <w:tcW w:w="6300" w:type="dxa"/>
            <w:gridSpan w:val="6"/>
            <w:shd w:val="clear" w:color="auto" w:fill="auto"/>
          </w:tcPr>
          <w:p w:rsidR="00457B70" w:rsidRDefault="00457B70"/>
        </w:tc>
      </w:tr>
      <w:tr w:rsidR="0035214F" w:rsidRPr="00FB12FF" w:rsidTr="00FB12FF">
        <w:trPr>
          <w:cantSplit/>
          <w:trHeight w:val="5567"/>
        </w:trPr>
        <w:tc>
          <w:tcPr>
            <w:tcW w:w="3600" w:type="dxa"/>
            <w:shd w:val="clear" w:color="auto" w:fill="auto"/>
          </w:tcPr>
          <w:p w:rsidR="0035214F" w:rsidRPr="00FB12FF" w:rsidRDefault="0035214F" w:rsidP="0022693F">
            <w:pPr>
              <w:pStyle w:val="Table11"/>
            </w:pPr>
            <w:r w:rsidRPr="00FB12FF">
              <w:rPr>
                <w:b/>
              </w:rPr>
              <w:t xml:space="preserve">2.2.d </w:t>
            </w:r>
            <w:r w:rsidRPr="00FB12FF">
              <w:t xml:space="preserve">Verify that system configuration standards include the following procedures for all types of system components: </w:t>
            </w:r>
          </w:p>
          <w:p w:rsidR="0035214F" w:rsidRPr="00FB12FF" w:rsidRDefault="0035214F" w:rsidP="009F6BDE">
            <w:pPr>
              <w:pStyle w:val="table11bullet"/>
            </w:pPr>
            <w:r w:rsidRPr="00FB12FF">
              <w:t>Changing of all vendor-supplied defaults and elimination of unnecessary default accounts</w:t>
            </w:r>
          </w:p>
          <w:p w:rsidR="0035214F" w:rsidRPr="00FB12FF" w:rsidRDefault="0035214F" w:rsidP="009F6BDE">
            <w:pPr>
              <w:pStyle w:val="table11bullet"/>
            </w:pPr>
            <w:r w:rsidRPr="00FB12FF">
              <w:t>Implementing only one primary function per server to prevent functions that require different security levels from co-existing on the same server</w:t>
            </w:r>
          </w:p>
          <w:p w:rsidR="0035214F" w:rsidRPr="00FB12FF" w:rsidRDefault="0035214F" w:rsidP="009F6BDE">
            <w:pPr>
              <w:pStyle w:val="table11bullet"/>
            </w:pPr>
            <w:r w:rsidRPr="00FB12FF">
              <w:t>Enabling only necessary services, protocols, daemons, etc., as required for the function of the system</w:t>
            </w:r>
          </w:p>
          <w:p w:rsidR="0035214F" w:rsidRPr="00FB12FF" w:rsidRDefault="0035214F" w:rsidP="009F6BDE">
            <w:pPr>
              <w:pStyle w:val="table11bullet"/>
            </w:pPr>
            <w:r w:rsidRPr="00FB12FF">
              <w:t>Implementing additional security features for any required services, protocols or daemons that are considered to be insecure</w:t>
            </w:r>
          </w:p>
          <w:p w:rsidR="0035214F" w:rsidRPr="00FB12FF" w:rsidRDefault="0035214F" w:rsidP="009F6BDE">
            <w:pPr>
              <w:pStyle w:val="table11bullet"/>
            </w:pPr>
            <w:r w:rsidRPr="00FB12FF">
              <w:t>Configuring system security parameters to prevent misuse</w:t>
            </w:r>
          </w:p>
          <w:p w:rsidR="0035214F" w:rsidRPr="00FB12FF" w:rsidRDefault="0035214F" w:rsidP="009F6BDE">
            <w:pPr>
              <w:pStyle w:val="table11bullet"/>
            </w:pPr>
            <w:r w:rsidRPr="00FB12FF">
              <w:t>Removing all unnecessary functionality, such as scripts, drivers, features, subsystems, file systems, and unnecessary web servers</w:t>
            </w:r>
          </w:p>
        </w:tc>
        <w:tc>
          <w:tcPr>
            <w:tcW w:w="4500" w:type="dxa"/>
            <w:shd w:val="clear" w:color="auto" w:fill="auto"/>
          </w:tcPr>
          <w:p w:rsidR="0035214F" w:rsidRPr="00FB12FF" w:rsidRDefault="0035214F" w:rsidP="00FB12FF">
            <w:pPr>
              <w:pStyle w:val="TableTextBullet"/>
              <w:numPr>
                <w:ilvl w:val="0"/>
                <w:numId w:val="0"/>
              </w:numPr>
              <w:rPr>
                <w:lang w:val="en-GB" w:eastAsia="en-GB"/>
              </w:rPr>
            </w:pPr>
            <w:r w:rsidRPr="00FB12FF">
              <w:rPr>
                <w:b/>
                <w:lang w:val="en-GB" w:eastAsia="en-GB"/>
              </w:rPr>
              <w:t>Identify the system configuration standards</w:t>
            </w:r>
            <w:r w:rsidRPr="00FB12FF">
              <w:rPr>
                <w:lang w:val="en-GB" w:eastAsia="en-GB"/>
              </w:rPr>
              <w:t xml:space="preserve"> for all types of system components that include the following procedures:</w:t>
            </w:r>
          </w:p>
          <w:p w:rsidR="0035214F" w:rsidRPr="00FB12FF" w:rsidRDefault="0035214F" w:rsidP="002B1C62">
            <w:pPr>
              <w:pStyle w:val="tabletextbullet2"/>
            </w:pPr>
            <w:r w:rsidRPr="00FB12FF">
              <w:t>Changing of all vendor-supplied defaults and elimination of unnecessary default accounts</w:t>
            </w:r>
          </w:p>
          <w:p w:rsidR="0035214F" w:rsidRPr="00FB12FF" w:rsidRDefault="0035214F" w:rsidP="002B1C62">
            <w:pPr>
              <w:pStyle w:val="tabletextbullet2"/>
            </w:pPr>
            <w:r w:rsidRPr="00FB12FF">
              <w:t>Implementing only one primary function per server to prevent functions that require different security levels from co-existing on the same server</w:t>
            </w:r>
          </w:p>
          <w:p w:rsidR="0035214F" w:rsidRPr="00FB12FF" w:rsidRDefault="0035214F" w:rsidP="002B1C62">
            <w:pPr>
              <w:pStyle w:val="tabletextbullet2"/>
              <w:rPr>
                <w:lang w:val="en-GB" w:eastAsia="en-GB"/>
              </w:rPr>
            </w:pPr>
            <w:r w:rsidRPr="00FB12FF">
              <w:t>Enabling only necessary services, protocols, daemons, etc., as required for the function of the system</w:t>
            </w:r>
          </w:p>
          <w:p w:rsidR="0035214F" w:rsidRPr="00FB12FF" w:rsidRDefault="0035214F" w:rsidP="002B1C62">
            <w:pPr>
              <w:pStyle w:val="tabletextbullet2"/>
            </w:pPr>
            <w:r w:rsidRPr="00FB12FF">
              <w:t>Implementing additional security features for any required services, protocols or daemons that are considered to be insecure</w:t>
            </w:r>
          </w:p>
          <w:p w:rsidR="0035214F" w:rsidRPr="00FB12FF" w:rsidRDefault="0035214F" w:rsidP="002B1C62">
            <w:pPr>
              <w:pStyle w:val="tabletextbullet2"/>
            </w:pPr>
            <w:r w:rsidRPr="00FB12FF">
              <w:t>Configuring system security parameters to prevent misuse</w:t>
            </w:r>
          </w:p>
          <w:p w:rsidR="0035214F" w:rsidRPr="00FB12FF" w:rsidRDefault="0035214F" w:rsidP="002B1C62">
            <w:pPr>
              <w:pStyle w:val="tabletextbullet2"/>
              <w:rPr>
                <w:lang w:val="en-GB" w:eastAsia="en-GB"/>
              </w:rPr>
            </w:pPr>
            <w:r w:rsidRPr="00FB12FF">
              <w:t>Removing all unnecessary functionality, such as scripts, drivers, features, subsystems, file systems, and unnecessary web servers</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pPr>
            <w:r w:rsidRPr="00FB12FF">
              <w:rPr>
                <w:b/>
              </w:rPr>
              <w:t>2.2.1</w:t>
            </w:r>
            <w:r w:rsidRPr="00FB12FF">
              <w:t xml:space="preserve"> Implement only one primary function per server to prevent functions that require different security levels from co-existing on the same server. (For example, web servers, database servers, and DNS should be implemented on separate servers.)</w:t>
            </w:r>
          </w:p>
          <w:p w:rsidR="00FE7AD6" w:rsidRPr="00FB12FF" w:rsidRDefault="00FE7AD6" w:rsidP="00F03985">
            <w:pPr>
              <w:pStyle w:val="Note0"/>
              <w:rPr>
                <w:lang w:val="en-GB" w:eastAsia="en-GB"/>
              </w:rPr>
            </w:pPr>
            <w:r w:rsidRPr="00FB12FF">
              <w:rPr>
                <w:b/>
                <w:shd w:val="clear" w:color="auto" w:fill="E6E6E6"/>
              </w:rPr>
              <w:t>Note:</w:t>
            </w:r>
            <w:r w:rsidRPr="00FB12FF">
              <w:rPr>
                <w:shd w:val="clear" w:color="auto" w:fill="E6E6E6"/>
              </w:rPr>
              <w:t xml:space="preserve"> Where virtualization technologies are in use, implement only one primary function per virtual system component.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35214F" w:rsidRPr="00FB12FF" w:rsidTr="00FB12FF">
        <w:trPr>
          <w:cantSplit/>
        </w:trPr>
        <w:tc>
          <w:tcPr>
            <w:tcW w:w="3600" w:type="dxa"/>
            <w:vMerge w:val="restart"/>
            <w:shd w:val="clear" w:color="auto" w:fill="auto"/>
          </w:tcPr>
          <w:p w:rsidR="0035214F" w:rsidRPr="00FB12FF" w:rsidRDefault="0035214F" w:rsidP="00A85B15">
            <w:pPr>
              <w:pStyle w:val="Table1110"/>
              <w:ind w:left="0"/>
            </w:pPr>
            <w:r w:rsidRPr="00FB12FF">
              <w:rPr>
                <w:b/>
              </w:rPr>
              <w:t>2.2.1.a</w:t>
            </w:r>
            <w:r w:rsidRPr="00FB12FF">
              <w:t xml:space="preserve"> Select a sample of system components and inspect the system configurations to verify that only one primary function is implemented per server. </w:t>
            </w:r>
          </w:p>
        </w:tc>
        <w:tc>
          <w:tcPr>
            <w:tcW w:w="4500" w:type="dxa"/>
          </w:tcPr>
          <w:p w:rsidR="0035214F" w:rsidRPr="00FB12FF" w:rsidRDefault="0035214F" w:rsidP="00FB12FF">
            <w:pPr>
              <w:pStyle w:val="TableTextBullet"/>
              <w:numPr>
                <w:ilvl w:val="0"/>
                <w:numId w:val="0"/>
              </w:numPr>
              <w:rPr>
                <w:lang w:val="en-GB" w:eastAsia="en-GB"/>
              </w:rPr>
            </w:pPr>
            <w:r w:rsidRPr="00FB12FF">
              <w:rPr>
                <w:b/>
                <w:lang w:val="en-GB" w:eastAsia="en-GB"/>
              </w:rPr>
              <w:t xml:space="preserve">Identify the sample </w:t>
            </w:r>
            <w:r w:rsidRPr="00FB12FF">
              <w:rPr>
                <w:lang w:val="en-GB" w:eastAsia="en-GB"/>
              </w:rPr>
              <w:t xml:space="preserve">of system components </w:t>
            </w:r>
            <w:r w:rsidR="00FD6ABF" w:rsidRPr="00FD6ABF">
              <w:rPr>
                <w:lang w:val="en-GB" w:eastAsia="en-GB"/>
              </w:rPr>
              <w:t>selected for this testing procedure.</w:t>
            </w:r>
          </w:p>
        </w:tc>
        <w:tc>
          <w:tcPr>
            <w:tcW w:w="6300" w:type="dxa"/>
            <w:gridSpan w:val="6"/>
          </w:tcPr>
          <w:p w:rsidR="00457B70" w:rsidRDefault="00457B70"/>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tcPr>
          <w:p w:rsidR="0035214F" w:rsidRPr="00FB12FF" w:rsidRDefault="0035214F" w:rsidP="00301A85">
            <w:pPr>
              <w:pStyle w:val="TableTextBullet"/>
              <w:numPr>
                <w:ilvl w:val="0"/>
                <w:numId w:val="0"/>
              </w:numPr>
            </w:pPr>
            <w:r w:rsidRPr="00FB12FF">
              <w:rPr>
                <w:i/>
              </w:rPr>
              <w:t>For each item in the sample</w:t>
            </w:r>
            <w:r w:rsidRPr="00FB12FF">
              <w:t xml:space="preserve">, </w:t>
            </w:r>
            <w:r w:rsidRPr="00FB12FF">
              <w:rPr>
                <w:b/>
              </w:rPr>
              <w:t xml:space="preserve">describe how </w:t>
            </w:r>
            <w:r w:rsidRPr="00FB12FF">
              <w:t xml:space="preserve">system configurations </w:t>
            </w:r>
            <w:r w:rsidR="00E838C1">
              <w:t>verified</w:t>
            </w:r>
            <w:r w:rsidRPr="00FB12FF">
              <w:t xml:space="preserve"> that only one primary function per server is implemented.</w:t>
            </w:r>
          </w:p>
        </w:tc>
        <w:tc>
          <w:tcPr>
            <w:tcW w:w="6300" w:type="dxa"/>
            <w:gridSpan w:val="6"/>
          </w:tcPr>
          <w:p w:rsidR="00457B70" w:rsidRDefault="00457B70"/>
        </w:tc>
      </w:tr>
      <w:tr w:rsidR="0035214F" w:rsidRPr="00FB12FF" w:rsidTr="00FB12FF">
        <w:trPr>
          <w:cantSplit/>
        </w:trPr>
        <w:tc>
          <w:tcPr>
            <w:tcW w:w="3600" w:type="dxa"/>
            <w:vMerge w:val="restart"/>
            <w:shd w:val="clear" w:color="auto" w:fill="auto"/>
          </w:tcPr>
          <w:p w:rsidR="0035214F" w:rsidRPr="00FB12FF" w:rsidRDefault="0035214F" w:rsidP="00A85B15">
            <w:pPr>
              <w:pStyle w:val="Table1110"/>
              <w:ind w:left="0"/>
              <w:rPr>
                <w:b/>
              </w:rPr>
            </w:pPr>
            <w:r w:rsidRPr="00FB12FF">
              <w:rPr>
                <w:b/>
              </w:rPr>
              <w:t>2.2.1.b</w:t>
            </w:r>
            <w:r w:rsidRPr="00FB12FF">
              <w:t xml:space="preserve"> If virtualization technologies are used, inspect the system configurations to verify that only one primary function is implemented per virtual system component or device.</w:t>
            </w:r>
          </w:p>
        </w:tc>
        <w:tc>
          <w:tcPr>
            <w:tcW w:w="4500" w:type="dxa"/>
            <w:shd w:val="clear" w:color="auto" w:fill="auto"/>
          </w:tcPr>
          <w:p w:rsidR="0035214F" w:rsidRPr="00FB12FF" w:rsidRDefault="0035214F" w:rsidP="00FB12FF">
            <w:pPr>
              <w:pStyle w:val="TableTextBullet"/>
              <w:numPr>
                <w:ilvl w:val="0"/>
                <w:numId w:val="0"/>
              </w:numPr>
              <w:rPr>
                <w:lang w:val="en-GB" w:eastAsia="en-GB"/>
              </w:rPr>
            </w:pPr>
            <w:r w:rsidRPr="00FB12FF">
              <w:rPr>
                <w:b/>
                <w:lang w:val="en-GB" w:eastAsia="en-GB"/>
              </w:rPr>
              <w:t>I</w:t>
            </w:r>
            <w:r w:rsidR="00F54501" w:rsidRPr="00FB12FF">
              <w:rPr>
                <w:b/>
                <w:lang w:val="en-GB" w:eastAsia="en-GB"/>
              </w:rPr>
              <w:t>ndicate</w:t>
            </w:r>
            <w:r w:rsidRPr="00FB12FF">
              <w:rPr>
                <w:lang w:val="en-GB" w:eastAsia="en-GB"/>
              </w:rPr>
              <w:t xml:space="preserve"> </w:t>
            </w:r>
            <w:r w:rsidRPr="00FB12FF">
              <w:rPr>
                <w:b/>
                <w:lang w:val="en-GB" w:eastAsia="en-GB"/>
              </w:rPr>
              <w:t xml:space="preserve">whether </w:t>
            </w:r>
            <w:r w:rsidRPr="00FB12FF">
              <w:rPr>
                <w:lang w:val="en-GB" w:eastAsia="en-GB"/>
              </w:rPr>
              <w:t xml:space="preserve">virtualization technologies are used. </w:t>
            </w:r>
            <w:r w:rsidRPr="00FB12FF">
              <w:rPr>
                <w:b/>
                <w:lang w:val="en-GB" w:eastAsia="en-GB"/>
              </w:rPr>
              <w:t>(yes/no)</w:t>
            </w:r>
          </w:p>
        </w:tc>
        <w:tc>
          <w:tcPr>
            <w:tcW w:w="6300" w:type="dxa"/>
            <w:gridSpan w:val="6"/>
            <w:shd w:val="clear" w:color="auto" w:fill="auto"/>
          </w:tcPr>
          <w:p w:rsidR="00457B70" w:rsidRDefault="00457B70"/>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shd w:val="clear" w:color="auto" w:fill="auto"/>
          </w:tcPr>
          <w:p w:rsidR="0035214F" w:rsidRPr="00FB12FF" w:rsidRDefault="0035214F" w:rsidP="00FB12FF">
            <w:pPr>
              <w:pStyle w:val="TableTextBullet"/>
              <w:numPr>
                <w:ilvl w:val="0"/>
                <w:numId w:val="0"/>
              </w:numPr>
              <w:ind w:left="288" w:hanging="288"/>
              <w:rPr>
                <w:lang w:val="en-GB" w:eastAsia="en-GB"/>
              </w:rPr>
            </w:pPr>
            <w:r w:rsidRPr="00FB12FF">
              <w:rPr>
                <w:i/>
                <w:lang w:val="en-GB" w:eastAsia="en-GB"/>
              </w:rPr>
              <w:t xml:space="preserve">If “no,” </w:t>
            </w:r>
            <w:r w:rsidRPr="00FB12FF">
              <w:rPr>
                <w:b/>
                <w:lang w:val="en-GB" w:eastAsia="en-GB"/>
              </w:rPr>
              <w:t xml:space="preserve">describe how </w:t>
            </w:r>
            <w:r w:rsidRPr="00FB12FF">
              <w:rPr>
                <w:lang w:val="en-GB" w:eastAsia="en-GB"/>
              </w:rPr>
              <w:t>systems were observed to verify that no virtualization technologies are used.</w:t>
            </w:r>
          </w:p>
        </w:tc>
        <w:tc>
          <w:tcPr>
            <w:tcW w:w="6300" w:type="dxa"/>
            <w:gridSpan w:val="6"/>
            <w:shd w:val="clear" w:color="auto" w:fill="auto"/>
          </w:tcPr>
          <w:p w:rsidR="00457B70" w:rsidRDefault="00457B70"/>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10800" w:type="dxa"/>
            <w:gridSpan w:val="7"/>
            <w:shd w:val="clear" w:color="auto" w:fill="auto"/>
          </w:tcPr>
          <w:p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“yes”:</w:t>
            </w:r>
          </w:p>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shd w:val="clear" w:color="auto" w:fill="auto"/>
          </w:tcPr>
          <w:p w:rsidR="0035214F" w:rsidRPr="00FB12FF" w:rsidRDefault="0035214F" w:rsidP="00FB12FF">
            <w:pPr>
              <w:pStyle w:val="TableTextBullet"/>
              <w:numPr>
                <w:ilvl w:val="0"/>
                <w:numId w:val="0"/>
              </w:numPr>
              <w:ind w:left="288" w:hanging="288"/>
              <w:rPr>
                <w:i/>
                <w:lang w:val="en-GB" w:eastAsia="en-GB"/>
              </w:rPr>
            </w:pPr>
            <w:r w:rsidRPr="00FB12FF">
              <w:rPr>
                <w:b/>
              </w:rPr>
              <w:t>Identify the sample</w:t>
            </w:r>
            <w:r w:rsidRPr="00FB12FF">
              <w:t xml:space="preserve"> of virtual system components or devices </w:t>
            </w:r>
            <w:r w:rsidR="00FD6ABF" w:rsidRPr="00FD6ABF">
              <w:t>selected for this testing procedure.</w:t>
            </w:r>
          </w:p>
        </w:tc>
        <w:tc>
          <w:tcPr>
            <w:tcW w:w="6300" w:type="dxa"/>
            <w:gridSpan w:val="6"/>
            <w:shd w:val="clear" w:color="auto" w:fill="auto"/>
          </w:tcPr>
          <w:p w:rsidR="00457B70" w:rsidRDefault="00457B70"/>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shd w:val="clear" w:color="auto" w:fill="auto"/>
          </w:tcPr>
          <w:p w:rsidR="0035214F" w:rsidRPr="00FB12FF" w:rsidRDefault="0035214F" w:rsidP="00231E8C">
            <w:pPr>
              <w:pStyle w:val="TableTextBullet"/>
              <w:numPr>
                <w:ilvl w:val="0"/>
                <w:numId w:val="0"/>
              </w:numPr>
              <w:rPr>
                <w:i/>
                <w:lang w:val="en-GB" w:eastAsia="en-GB"/>
              </w:rPr>
            </w:pPr>
            <w:r w:rsidRPr="00FB12FF">
              <w:rPr>
                <w:i/>
              </w:rPr>
              <w:t>For each virtual system component and device in the sample</w:t>
            </w:r>
            <w:r w:rsidRPr="00FB12FF">
              <w:t xml:space="preserve">, </w:t>
            </w:r>
            <w:r w:rsidRPr="00FB12FF">
              <w:rPr>
                <w:b/>
              </w:rPr>
              <w:t xml:space="preserve">describe how </w:t>
            </w:r>
            <w:r w:rsidRPr="00FB12FF">
              <w:t xml:space="preserve">system configurations </w:t>
            </w:r>
            <w:r w:rsidR="00231E8C">
              <w:t>verified</w:t>
            </w:r>
            <w:r w:rsidRPr="00FB12FF">
              <w:t xml:space="preserve"> that only one primary function is implemented per virtual system component or device.</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pPr>
            <w:r w:rsidRPr="00FB12FF">
              <w:rPr>
                <w:b/>
              </w:rPr>
              <w:t xml:space="preserve">2.2.2 </w:t>
            </w:r>
            <w:r w:rsidRPr="00FB12FF">
              <w:t>Enable only necessary services, protocols, daemons, etc., as required for the function of the system.</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35214F" w:rsidRPr="00FB12FF" w:rsidTr="00FB12FF">
        <w:trPr>
          <w:cantSplit/>
        </w:trPr>
        <w:tc>
          <w:tcPr>
            <w:tcW w:w="3600" w:type="dxa"/>
            <w:vMerge w:val="restart"/>
            <w:shd w:val="clear" w:color="auto" w:fill="auto"/>
          </w:tcPr>
          <w:p w:rsidR="0035214F" w:rsidRPr="00FB12FF" w:rsidRDefault="0035214F" w:rsidP="00A85B15">
            <w:pPr>
              <w:pStyle w:val="Table1110"/>
              <w:keepNext/>
              <w:ind w:left="0"/>
              <w:rPr>
                <w:b/>
              </w:rPr>
            </w:pPr>
            <w:r w:rsidRPr="00FB12FF">
              <w:rPr>
                <w:b/>
              </w:rPr>
              <w:t xml:space="preserve">2.2.2.a </w:t>
            </w:r>
            <w:r w:rsidRPr="00FB12FF">
              <w:t>Select a sample of system components and inspect enabled system services, daemons, and protocols to verify that only necessary services or protocols are enabled.</w:t>
            </w:r>
          </w:p>
        </w:tc>
        <w:tc>
          <w:tcPr>
            <w:tcW w:w="4500" w:type="dxa"/>
          </w:tcPr>
          <w:p w:rsidR="0035214F" w:rsidRPr="00FB12FF" w:rsidRDefault="0035214F" w:rsidP="00FB12FF">
            <w:pPr>
              <w:pStyle w:val="TableTextBullet"/>
              <w:keepNext/>
              <w:numPr>
                <w:ilvl w:val="0"/>
                <w:numId w:val="0"/>
              </w:numPr>
              <w:rPr>
                <w:lang w:val="en-GB" w:eastAsia="en-GB"/>
              </w:rPr>
            </w:pPr>
            <w:r w:rsidRPr="00FB12FF">
              <w:rPr>
                <w:b/>
                <w:lang w:val="en-GB" w:eastAsia="en-GB"/>
              </w:rPr>
              <w:t xml:space="preserve">Identify the sample </w:t>
            </w:r>
            <w:r w:rsidRPr="00FB12FF">
              <w:rPr>
                <w:lang w:val="en-GB" w:eastAsia="en-GB"/>
              </w:rPr>
              <w:t xml:space="preserve">of system components </w:t>
            </w:r>
            <w:r w:rsidR="00FD6ABF" w:rsidRPr="00FD6ABF">
              <w:rPr>
                <w:lang w:val="en-GB" w:eastAsia="en-GB"/>
              </w:rPr>
              <w:t>selected for this testing procedure.</w:t>
            </w:r>
          </w:p>
        </w:tc>
        <w:tc>
          <w:tcPr>
            <w:tcW w:w="6300" w:type="dxa"/>
            <w:gridSpan w:val="6"/>
          </w:tcPr>
          <w:p w:rsidR="00457B70" w:rsidRDefault="00457B70"/>
        </w:tc>
      </w:tr>
      <w:tr w:rsidR="0035214F" w:rsidRPr="00FB12FF" w:rsidTr="00FB12FF">
        <w:trPr>
          <w:cantSplit/>
        </w:trPr>
        <w:tc>
          <w:tcPr>
            <w:tcW w:w="3600" w:type="dxa"/>
            <w:vMerge/>
            <w:shd w:val="clear" w:color="auto" w:fill="auto"/>
          </w:tcPr>
          <w:p w:rsidR="0035214F" w:rsidRPr="00FB12FF" w:rsidRDefault="0035214F" w:rsidP="009D20D5">
            <w:pPr>
              <w:pStyle w:val="Table1110"/>
              <w:rPr>
                <w:b/>
                <w:szCs w:val="18"/>
              </w:rPr>
            </w:pPr>
          </w:p>
        </w:tc>
        <w:tc>
          <w:tcPr>
            <w:tcW w:w="4500" w:type="dxa"/>
          </w:tcPr>
          <w:p w:rsidR="0035214F" w:rsidRPr="00FB12FF" w:rsidRDefault="0035214F" w:rsidP="00C76765">
            <w:pPr>
              <w:pStyle w:val="TableTextBullet"/>
              <w:numPr>
                <w:ilvl w:val="0"/>
                <w:numId w:val="0"/>
              </w:numPr>
            </w:pPr>
            <w:r w:rsidRPr="00FB12FF">
              <w:rPr>
                <w:i/>
              </w:rPr>
              <w:t>For each item in the sample</w:t>
            </w:r>
            <w:r w:rsidRPr="00FB12FF">
              <w:t>,</w:t>
            </w:r>
            <w:r w:rsidRPr="00FB12FF">
              <w:rPr>
                <w:b/>
              </w:rPr>
              <w:t xml:space="preserve"> describe how </w:t>
            </w:r>
            <w:r w:rsidRPr="00FB12FF">
              <w:t xml:space="preserve">the enabled system services, daemons, and protocols </w:t>
            </w:r>
            <w:r w:rsidR="00C76765">
              <w:t>verified</w:t>
            </w:r>
            <w:r w:rsidRPr="00FB12FF">
              <w:t xml:space="preserve"> that only necessary services or protocols are enabled.</w:t>
            </w:r>
          </w:p>
        </w:tc>
        <w:tc>
          <w:tcPr>
            <w:tcW w:w="6300" w:type="dxa"/>
            <w:gridSpan w:val="6"/>
          </w:tcPr>
          <w:p w:rsidR="00457B70" w:rsidRDefault="00457B70"/>
        </w:tc>
      </w:tr>
      <w:tr w:rsidR="0035214F" w:rsidRPr="00FB12FF" w:rsidTr="00FB12FF">
        <w:trPr>
          <w:cantSplit/>
        </w:trPr>
        <w:tc>
          <w:tcPr>
            <w:tcW w:w="3600" w:type="dxa"/>
            <w:vMerge w:val="restart"/>
            <w:shd w:val="clear" w:color="auto" w:fill="auto"/>
          </w:tcPr>
          <w:p w:rsidR="0035214F" w:rsidRPr="00FB12FF" w:rsidRDefault="0035214F" w:rsidP="00A85B15">
            <w:pPr>
              <w:pStyle w:val="Table1110"/>
              <w:ind w:left="0"/>
              <w:rPr>
                <w:b/>
                <w:szCs w:val="18"/>
              </w:rPr>
            </w:pPr>
            <w:r w:rsidRPr="00FB12FF">
              <w:rPr>
                <w:b/>
                <w:szCs w:val="18"/>
              </w:rPr>
              <w:t xml:space="preserve">2.2.2.b </w:t>
            </w:r>
            <w:r w:rsidRPr="00FB12FF">
              <w:rPr>
                <w:szCs w:val="18"/>
              </w:rPr>
              <w:t>Identify any enabled insecure services, daemons, or protocols and interview personnel to verify they are justified per documented configuration standards.</w:t>
            </w:r>
          </w:p>
        </w:tc>
        <w:tc>
          <w:tcPr>
            <w:tcW w:w="4500" w:type="dxa"/>
            <w:shd w:val="clear" w:color="auto" w:fill="auto"/>
          </w:tcPr>
          <w:p w:rsidR="0035214F" w:rsidRPr="00FB12FF" w:rsidRDefault="0035214F" w:rsidP="00FB12FF">
            <w:pPr>
              <w:pStyle w:val="TableTextBullet"/>
              <w:numPr>
                <w:ilvl w:val="0"/>
                <w:numId w:val="0"/>
              </w:numPr>
              <w:rPr>
                <w:lang w:val="en-GB" w:eastAsia="en-GB"/>
              </w:rPr>
            </w:pPr>
            <w:r w:rsidRPr="00FB12FF">
              <w:rPr>
                <w:i/>
                <w:lang w:val="en-GB" w:eastAsia="en-GB"/>
              </w:rPr>
              <w:t>For each item in the sample of system components from 2.2.2.a,</w:t>
            </w:r>
            <w:r w:rsidRPr="00FB12FF">
              <w:rPr>
                <w:b/>
                <w:lang w:val="en-GB" w:eastAsia="en-GB"/>
              </w:rPr>
              <w:t xml:space="preserve"> i</w:t>
            </w:r>
            <w:r w:rsidR="00F54501" w:rsidRPr="00FB12FF">
              <w:rPr>
                <w:b/>
                <w:lang w:val="en-GB" w:eastAsia="en-GB"/>
              </w:rPr>
              <w:t>ndicate whether</w:t>
            </w:r>
            <w:r w:rsidRPr="00FB12FF">
              <w:rPr>
                <w:lang w:val="en-GB" w:eastAsia="en-GB"/>
              </w:rPr>
              <w:t xml:space="preserve"> any insecure services, daemons, or protocols are enabled. </w:t>
            </w:r>
            <w:r w:rsidRPr="00FB12FF">
              <w:rPr>
                <w:b/>
                <w:lang w:val="en-GB" w:eastAsia="en-GB"/>
              </w:rPr>
              <w:t>(yes/no)</w:t>
            </w:r>
          </w:p>
          <w:p w:rsidR="0035214F" w:rsidRPr="00FB12FF" w:rsidRDefault="0035214F" w:rsidP="00AF2C29">
            <w:pPr>
              <w:tabs>
                <w:tab w:val="left" w:pos="720"/>
              </w:tabs>
              <w:spacing w:line="260" w:lineRule="atLeast"/>
              <w:rPr>
                <w:rFonts w:cs="Arial"/>
                <w:sz w:val="18"/>
                <w:szCs w:val="18"/>
                <w:lang w:val="en-GB" w:eastAsia="en-GB"/>
              </w:rPr>
            </w:pPr>
            <w:r w:rsidRPr="00FB12FF">
              <w:rPr>
                <w:rFonts w:cs="Arial"/>
                <w:i/>
                <w:sz w:val="18"/>
                <w:szCs w:val="18"/>
                <w:lang w:val="en-GB" w:eastAsia="en-GB"/>
              </w:rPr>
              <w:t>If “no,” mark the remainder of 2.2.2.b and 2.2.3 as “Not Applicable.”</w:t>
            </w:r>
          </w:p>
        </w:tc>
        <w:tc>
          <w:tcPr>
            <w:tcW w:w="6300" w:type="dxa"/>
            <w:gridSpan w:val="6"/>
            <w:shd w:val="clear" w:color="auto" w:fill="auto"/>
          </w:tcPr>
          <w:p w:rsidR="00457B70" w:rsidRDefault="00457B70"/>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shd w:val="clear" w:color="auto" w:fill="auto"/>
          </w:tcPr>
          <w:p w:rsidR="0035214F" w:rsidRPr="00FB12FF" w:rsidRDefault="0035214F" w:rsidP="00FB12FF">
            <w:pPr>
              <w:pStyle w:val="TableTextBullet"/>
              <w:numPr>
                <w:ilvl w:val="0"/>
                <w:numId w:val="0"/>
              </w:numPr>
              <w:rPr>
                <w:lang w:val="en-GB" w:eastAsia="en-GB"/>
              </w:rPr>
            </w:pPr>
            <w:r w:rsidRPr="00FB12FF">
              <w:rPr>
                <w:i/>
                <w:lang w:val="en-GB" w:eastAsia="en-GB"/>
              </w:rPr>
              <w:t xml:space="preserve">If “yes,” </w:t>
            </w:r>
            <w:r w:rsidRPr="00FB12FF">
              <w:rPr>
                <w:b/>
                <w:lang w:val="en-GB" w:eastAsia="en-GB"/>
              </w:rPr>
              <w:t xml:space="preserve">identify </w:t>
            </w:r>
            <w:r w:rsidR="004E3963">
              <w:rPr>
                <w:b/>
                <w:lang w:val="en-GB" w:eastAsia="en-GB"/>
              </w:rPr>
              <w:t xml:space="preserve">the </w:t>
            </w:r>
            <w:r w:rsidRPr="00FB12FF">
              <w:rPr>
                <w:b/>
                <w:lang w:val="en-GB" w:eastAsia="en-GB"/>
              </w:rPr>
              <w:t>responsible personnel</w:t>
            </w:r>
            <w:r w:rsidRPr="00FB12FF">
              <w:rPr>
                <w:lang w:val="en-GB" w:eastAsia="en-GB"/>
              </w:rPr>
              <w:t xml:space="preserve"> interviewed who confirm that a documented business justification was present for each insecure service, daemon, or protocol</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Default="00FE7AD6" w:rsidP="00FA383A">
            <w:pPr>
              <w:pStyle w:val="Table1110"/>
              <w:ind w:left="0"/>
            </w:pPr>
            <w:r w:rsidRPr="00FB12FF">
              <w:rPr>
                <w:b/>
              </w:rPr>
              <w:t>2.2.3</w:t>
            </w:r>
            <w:r w:rsidRPr="00FB12FF">
              <w:t xml:space="preserve"> Implement additional security features for any required services, protocols, or daemons that are considered to be insecure</w:t>
            </w:r>
          </w:p>
          <w:p w:rsidR="000849EA" w:rsidRPr="00DB5FF9" w:rsidRDefault="000849EA" w:rsidP="00FA383A">
            <w:pPr>
              <w:pStyle w:val="Table1110"/>
              <w:ind w:left="0"/>
              <w:rPr>
                <w:i/>
              </w:rPr>
            </w:pPr>
            <w:r w:rsidRPr="00DB5FF9">
              <w:rPr>
                <w:b/>
                <w:i/>
              </w:rPr>
              <w:t>Note:</w:t>
            </w:r>
            <w:r w:rsidRPr="00DB5FF9">
              <w:rPr>
                <w:i/>
              </w:rPr>
              <w:t xml:space="preserve"> Where SSL/early TLS is used, the requirements in Appendix A2 must be completed.</w:t>
            </w:r>
          </w:p>
          <w:p w:rsidR="00FE7AD6" w:rsidRPr="00FB12FF" w:rsidRDefault="00FE7AD6" w:rsidP="00FA383A">
            <w:pPr>
              <w:pStyle w:val="Table1110"/>
              <w:ind w:left="0"/>
              <w:rPr>
                <w:i/>
                <w:lang w:val="en-GB" w:eastAsia="en-GB"/>
              </w:rPr>
            </w:pP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35214F" w:rsidRPr="00FB12FF" w:rsidTr="00FB12FF">
        <w:trPr>
          <w:cantSplit/>
        </w:trPr>
        <w:tc>
          <w:tcPr>
            <w:tcW w:w="3600" w:type="dxa"/>
            <w:vMerge w:val="restart"/>
            <w:shd w:val="clear" w:color="auto" w:fill="auto"/>
          </w:tcPr>
          <w:p w:rsidR="0035214F" w:rsidRPr="00FB12FF" w:rsidRDefault="0035214F" w:rsidP="00A85B15">
            <w:pPr>
              <w:pStyle w:val="Table1110"/>
              <w:ind w:left="0"/>
              <w:rPr>
                <w:b/>
              </w:rPr>
            </w:pPr>
            <w:r w:rsidRPr="00FB12FF">
              <w:rPr>
                <w:b/>
              </w:rPr>
              <w:t>2.2.3</w:t>
            </w:r>
            <w:r w:rsidR="00852A8C" w:rsidRPr="00FB12FF">
              <w:rPr>
                <w:b/>
              </w:rPr>
              <w:t>.a</w:t>
            </w:r>
            <w:r w:rsidRPr="00FB12FF">
              <w:rPr>
                <w:b/>
              </w:rPr>
              <w:t xml:space="preserve"> </w:t>
            </w:r>
            <w:r w:rsidRPr="00FB12FF">
              <w:t>Inspect configuration settings to verify that security features are documented and implemented for all insecure services, daemons, or protocols.</w:t>
            </w:r>
          </w:p>
        </w:tc>
        <w:tc>
          <w:tcPr>
            <w:tcW w:w="10800" w:type="dxa"/>
            <w:gridSpan w:val="7"/>
          </w:tcPr>
          <w:p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“yes” at 2.2</w:t>
            </w:r>
            <w:r w:rsidR="003E1520" w:rsidRPr="00FB12FF">
              <w:rPr>
                <w:rFonts w:cs="Arial"/>
                <w:i/>
                <w:sz w:val="18"/>
                <w:szCs w:val="18"/>
                <w:lang w:val="en-GB" w:eastAsia="en-GB"/>
              </w:rPr>
              <w:t>.2</w:t>
            </w:r>
            <w:r w:rsidRPr="00FB12FF">
              <w:rPr>
                <w:rFonts w:cs="Arial"/>
                <w:i/>
                <w:sz w:val="18"/>
                <w:szCs w:val="18"/>
                <w:lang w:val="en-GB" w:eastAsia="en-GB"/>
              </w:rPr>
              <w:t>.b, perform the following:</w:t>
            </w:r>
          </w:p>
        </w:tc>
      </w:tr>
      <w:tr w:rsidR="0035214F" w:rsidRPr="00FB12FF" w:rsidTr="00FB12FF">
        <w:trPr>
          <w:cantSplit/>
        </w:trPr>
        <w:tc>
          <w:tcPr>
            <w:tcW w:w="3600" w:type="dxa"/>
            <w:vMerge/>
            <w:shd w:val="clear" w:color="auto" w:fill="auto"/>
          </w:tcPr>
          <w:p w:rsidR="0035214F" w:rsidRPr="00FB12FF" w:rsidRDefault="0035214F" w:rsidP="009D20D5">
            <w:pPr>
              <w:pStyle w:val="Table1110"/>
              <w:rPr>
                <w:b/>
              </w:rPr>
            </w:pPr>
          </w:p>
        </w:tc>
        <w:tc>
          <w:tcPr>
            <w:tcW w:w="10800" w:type="dxa"/>
            <w:gridSpan w:val="7"/>
          </w:tcPr>
          <w:p w:rsidR="0035214F" w:rsidRPr="00FB12FF" w:rsidRDefault="0035214F" w:rsidP="00855FD5">
            <w:pPr>
              <w:tabs>
                <w:tab w:val="left" w:pos="720"/>
              </w:tabs>
              <w:spacing w:after="60" w:line="260" w:lineRule="atLeast"/>
              <w:rPr>
                <w:rFonts w:cs="Arial"/>
                <w:i/>
                <w:sz w:val="18"/>
                <w:szCs w:val="18"/>
                <w:lang w:val="en-GB" w:eastAsia="en-GB"/>
              </w:rPr>
            </w:pPr>
            <w:r w:rsidRPr="00FB12FF">
              <w:rPr>
                <w:rFonts w:cs="Arial"/>
                <w:b/>
                <w:sz w:val="18"/>
                <w:szCs w:val="18"/>
              </w:rPr>
              <w:t>Describe how</w:t>
            </w:r>
            <w:r w:rsidRPr="00FB12FF">
              <w:rPr>
                <w:rFonts w:cs="Arial"/>
                <w:sz w:val="18"/>
                <w:szCs w:val="18"/>
              </w:rPr>
              <w:t xml:space="preserve"> configuration settings </w:t>
            </w:r>
            <w:r w:rsidR="00855FD5">
              <w:rPr>
                <w:rFonts w:cs="Arial"/>
                <w:sz w:val="18"/>
                <w:szCs w:val="18"/>
              </w:rPr>
              <w:t>verified</w:t>
            </w:r>
            <w:r w:rsidRPr="00FB12FF">
              <w:rPr>
                <w:rFonts w:cs="Arial"/>
                <w:sz w:val="18"/>
                <w:szCs w:val="18"/>
              </w:rPr>
              <w:t xml:space="preserve"> that security features for all insecure services, daemons, or protocols are:</w:t>
            </w:r>
          </w:p>
        </w:tc>
      </w:tr>
      <w:tr w:rsidR="0035214F" w:rsidRPr="00FB12FF" w:rsidTr="00FB12FF">
        <w:trPr>
          <w:cantSplit/>
        </w:trPr>
        <w:tc>
          <w:tcPr>
            <w:tcW w:w="3600" w:type="dxa"/>
            <w:vMerge/>
            <w:shd w:val="clear" w:color="auto" w:fill="auto"/>
          </w:tcPr>
          <w:p w:rsidR="0035214F" w:rsidRPr="00FB12FF" w:rsidRDefault="0035214F" w:rsidP="009D20D5">
            <w:pPr>
              <w:pStyle w:val="Table1110"/>
              <w:rPr>
                <w:b/>
              </w:rPr>
            </w:pPr>
          </w:p>
        </w:tc>
        <w:tc>
          <w:tcPr>
            <w:tcW w:w="4500" w:type="dxa"/>
          </w:tcPr>
          <w:p w:rsidR="0035214F" w:rsidRPr="00FB12FF" w:rsidRDefault="0035214F" w:rsidP="000E3613">
            <w:pPr>
              <w:pStyle w:val="TableTextBullet"/>
            </w:pPr>
            <w:r w:rsidRPr="00FB12FF">
              <w:t>Documented</w:t>
            </w:r>
          </w:p>
        </w:tc>
        <w:tc>
          <w:tcPr>
            <w:tcW w:w="6300" w:type="dxa"/>
            <w:gridSpan w:val="6"/>
          </w:tcPr>
          <w:p w:rsidR="00457B70" w:rsidRDefault="00457B70"/>
        </w:tc>
      </w:tr>
      <w:tr w:rsidR="0035214F" w:rsidRPr="00FB12FF" w:rsidTr="00FB12FF">
        <w:trPr>
          <w:cantSplit/>
        </w:trPr>
        <w:tc>
          <w:tcPr>
            <w:tcW w:w="3600" w:type="dxa"/>
            <w:vMerge/>
            <w:shd w:val="clear" w:color="auto" w:fill="auto"/>
          </w:tcPr>
          <w:p w:rsidR="0035214F" w:rsidRPr="00FB12FF" w:rsidRDefault="0035214F" w:rsidP="009D20D5">
            <w:pPr>
              <w:pStyle w:val="Table1110"/>
              <w:rPr>
                <w:b/>
              </w:rPr>
            </w:pPr>
          </w:p>
        </w:tc>
        <w:tc>
          <w:tcPr>
            <w:tcW w:w="4500" w:type="dxa"/>
          </w:tcPr>
          <w:p w:rsidR="0035214F" w:rsidRPr="00FB12FF" w:rsidRDefault="0035214F" w:rsidP="000E3613">
            <w:pPr>
              <w:pStyle w:val="TableTextBullet"/>
            </w:pPr>
            <w:r w:rsidRPr="00FB12FF">
              <w:t>Implemented</w:t>
            </w:r>
          </w:p>
        </w:tc>
        <w:tc>
          <w:tcPr>
            <w:tcW w:w="6300" w:type="dxa"/>
            <w:gridSpan w:val="6"/>
          </w:tcPr>
          <w:p w:rsidR="00457B70" w:rsidRDefault="00457B70"/>
        </w:tc>
      </w:tr>
      <w:tr w:rsidR="006B68FD" w:rsidRPr="00FB12FF" w:rsidTr="00AB56A6">
        <w:trPr>
          <w:cantSplit/>
        </w:trPr>
        <w:tc>
          <w:tcPr>
            <w:tcW w:w="3600" w:type="dxa"/>
            <w:vMerge w:val="restart"/>
            <w:shd w:val="clear" w:color="auto" w:fill="auto"/>
          </w:tcPr>
          <w:p w:rsidR="006B68FD" w:rsidRPr="004C38E4" w:rsidRDefault="006B68FD" w:rsidP="005B764D">
            <w:pPr>
              <w:pStyle w:val="table111"/>
              <w:ind w:left="0"/>
              <w:rPr>
                <w:b/>
              </w:rPr>
            </w:pPr>
            <w:r w:rsidRPr="000E0F39">
              <w:rPr>
                <w:b/>
              </w:rPr>
              <w:t xml:space="preserve">2.2.3.b </w:t>
            </w:r>
            <w:r w:rsidR="000849EA" w:rsidRPr="005B764D">
              <w:t>If SSL/early TLS is used, perform testing procedures in Appendix A2: Additional PCI DSS Requirements for Entities using SSL/Early TLS.</w:t>
            </w:r>
          </w:p>
        </w:tc>
        <w:tc>
          <w:tcPr>
            <w:tcW w:w="4500" w:type="dxa"/>
          </w:tcPr>
          <w:p w:rsidR="006B68FD" w:rsidRPr="00FB12FF" w:rsidRDefault="006B68FD" w:rsidP="00FB12FF">
            <w:pPr>
              <w:pStyle w:val="TableTextBullet"/>
              <w:numPr>
                <w:ilvl w:val="0"/>
                <w:numId w:val="0"/>
              </w:numPr>
              <w:rPr>
                <w:b/>
              </w:rPr>
            </w:pPr>
            <w:r w:rsidRPr="00FB12FF">
              <w:rPr>
                <w:b/>
              </w:rPr>
              <w:t>Indicate whether</w:t>
            </w:r>
            <w:r w:rsidRPr="00FB12FF">
              <w:t xml:space="preserve"> </w:t>
            </w:r>
            <w:r w:rsidR="000849EA">
              <w:t xml:space="preserve">SSL/early TLS is used. </w:t>
            </w:r>
            <w:r w:rsidR="004008F3" w:rsidRPr="00FB12FF">
              <w:t xml:space="preserve"> </w:t>
            </w:r>
            <w:r w:rsidR="004008F3" w:rsidRPr="00FB12FF">
              <w:rPr>
                <w:b/>
              </w:rPr>
              <w:t>(yes/no)</w:t>
            </w:r>
          </w:p>
          <w:p w:rsidR="004008F3" w:rsidRPr="00FB12FF" w:rsidRDefault="004008F3" w:rsidP="00FB12FF">
            <w:pPr>
              <w:pStyle w:val="TableTextBullet"/>
              <w:numPr>
                <w:ilvl w:val="0"/>
                <w:numId w:val="0"/>
              </w:numPr>
              <w:rPr>
                <w:i/>
              </w:rPr>
            </w:pPr>
            <w:r w:rsidRPr="00FB12FF">
              <w:rPr>
                <w:i/>
              </w:rPr>
              <w:t>If ‘no,’ mark the remainder of 2.2.3.b as ‘not applicable.’</w:t>
            </w:r>
          </w:p>
        </w:tc>
        <w:tc>
          <w:tcPr>
            <w:tcW w:w="6300" w:type="dxa"/>
            <w:gridSpan w:val="6"/>
          </w:tcPr>
          <w:p w:rsidR="00457B70" w:rsidRDefault="00457B70"/>
        </w:tc>
      </w:tr>
      <w:tr w:rsidR="006B68FD" w:rsidRPr="00FB12FF" w:rsidTr="00564EB2">
        <w:trPr>
          <w:cantSplit/>
        </w:trPr>
        <w:tc>
          <w:tcPr>
            <w:tcW w:w="3600" w:type="dxa"/>
            <w:vMerge/>
            <w:shd w:val="clear" w:color="auto" w:fill="auto"/>
          </w:tcPr>
          <w:p w:rsidR="006B68FD" w:rsidRPr="00FB12FF" w:rsidRDefault="006B68FD" w:rsidP="00852A8C">
            <w:pPr>
              <w:pStyle w:val="table111"/>
              <w:ind w:left="0"/>
              <w:rPr>
                <w:b/>
              </w:rPr>
            </w:pPr>
          </w:p>
        </w:tc>
        <w:tc>
          <w:tcPr>
            <w:tcW w:w="4500" w:type="dxa"/>
          </w:tcPr>
          <w:p w:rsidR="006B68FD" w:rsidRPr="00FB12FF" w:rsidRDefault="004008F3" w:rsidP="005B764D">
            <w:pPr>
              <w:pStyle w:val="TableTextBullet"/>
              <w:numPr>
                <w:ilvl w:val="0"/>
                <w:numId w:val="0"/>
              </w:numPr>
            </w:pPr>
            <w:r w:rsidRPr="00FB12FF">
              <w:rPr>
                <w:i/>
              </w:rPr>
              <w:t>If ‘yes</w:t>
            </w:r>
            <w:r w:rsidRPr="00FB12FF">
              <w:t xml:space="preserve">,’ </w:t>
            </w:r>
            <w:r w:rsidR="000849EA" w:rsidRPr="005B764D">
              <w:rPr>
                <w:b/>
              </w:rPr>
              <w:t>provide the name of the assessor</w:t>
            </w:r>
            <w:r w:rsidR="000849EA">
              <w:t xml:space="preserve"> who attests that the testing procedures in Appendix A2: Additional PCI DSS Requirements for Entities</w:t>
            </w:r>
            <w:r w:rsidR="005B764D">
              <w:t xml:space="preserve"> using SSL/Early TLS were performed.</w:t>
            </w:r>
          </w:p>
        </w:tc>
        <w:tc>
          <w:tcPr>
            <w:tcW w:w="6300" w:type="dxa"/>
            <w:gridSpan w:val="6"/>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rPr>
                <w:i/>
                <w:lang w:val="en-GB" w:eastAsia="en-GB"/>
              </w:rPr>
            </w:pPr>
            <w:r w:rsidRPr="00FB12FF">
              <w:rPr>
                <w:b/>
              </w:rPr>
              <w:t>2.2.4</w:t>
            </w:r>
            <w:r w:rsidRPr="00FB12FF">
              <w:t xml:space="preserve"> Configure system security parameters to prevent misuse.</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35214F" w:rsidRPr="00FB12FF" w:rsidTr="00FB12FF">
        <w:trPr>
          <w:cantSplit/>
        </w:trPr>
        <w:tc>
          <w:tcPr>
            <w:tcW w:w="3600" w:type="dxa"/>
            <w:vMerge w:val="restart"/>
            <w:shd w:val="clear" w:color="auto" w:fill="auto"/>
          </w:tcPr>
          <w:p w:rsidR="0035214F" w:rsidRPr="00FB12FF" w:rsidRDefault="0035214F" w:rsidP="00A85B15">
            <w:pPr>
              <w:pStyle w:val="Table1110"/>
              <w:ind w:left="0"/>
              <w:rPr>
                <w:b/>
              </w:rPr>
            </w:pPr>
            <w:r w:rsidRPr="00FB12FF">
              <w:rPr>
                <w:b/>
              </w:rPr>
              <w:t>2.2.4.a</w:t>
            </w:r>
            <w:r w:rsidRPr="00FB12FF">
              <w:t xml:space="preserve"> Interview system administrators and/or security managers to verify that they have knowledge of common security parameter settings for system components.</w:t>
            </w:r>
          </w:p>
        </w:tc>
        <w:tc>
          <w:tcPr>
            <w:tcW w:w="4500" w:type="dxa"/>
          </w:tcPr>
          <w:p w:rsidR="0035214F" w:rsidRPr="00FB12FF" w:rsidRDefault="0035214F" w:rsidP="00FB12FF">
            <w:pPr>
              <w:pStyle w:val="TableTextBullet"/>
              <w:numPr>
                <w:ilvl w:val="0"/>
                <w:numId w:val="0"/>
              </w:numPr>
              <w:rPr>
                <w:lang w:val="en-GB" w:eastAsia="en-GB"/>
              </w:rPr>
            </w:pPr>
            <w:r w:rsidRPr="00FB12FF">
              <w:rPr>
                <w:b/>
                <w:lang w:val="en-GB" w:eastAsia="en-GB"/>
              </w:rPr>
              <w:t>Identify the system administrators and/or security managers</w:t>
            </w:r>
            <w:r w:rsidRPr="00FB12FF">
              <w:rPr>
                <w:lang w:val="en-GB" w:eastAsia="en-GB"/>
              </w:rPr>
              <w:t xml:space="preserve"> interviewed for this testing procedure.</w:t>
            </w:r>
          </w:p>
        </w:tc>
        <w:tc>
          <w:tcPr>
            <w:tcW w:w="6300" w:type="dxa"/>
            <w:gridSpan w:val="6"/>
          </w:tcPr>
          <w:p w:rsidR="00457B70" w:rsidRDefault="00457B70"/>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tcPr>
          <w:p w:rsidR="0035214F" w:rsidRPr="00FB12FF" w:rsidRDefault="0035214F" w:rsidP="00FB12FF">
            <w:pPr>
              <w:pStyle w:val="TableTextBullet"/>
              <w:numPr>
                <w:ilvl w:val="0"/>
                <w:numId w:val="0"/>
              </w:numPr>
            </w:pPr>
            <w:r w:rsidRPr="00FB12FF">
              <w:t xml:space="preserve">For the interview, </w:t>
            </w:r>
            <w:r w:rsidRPr="00FB12FF">
              <w:rPr>
                <w:b/>
              </w:rPr>
              <w:t xml:space="preserve">summarize the relevant details </w:t>
            </w:r>
            <w:r w:rsidRPr="00FB12FF">
              <w:t>discussed to verify that they have knowledge of common security parameter settings for system components.</w:t>
            </w:r>
          </w:p>
        </w:tc>
        <w:tc>
          <w:tcPr>
            <w:tcW w:w="6300" w:type="dxa"/>
            <w:gridSpan w:val="6"/>
          </w:tcPr>
          <w:p w:rsidR="00457B70" w:rsidRDefault="00457B70"/>
        </w:tc>
      </w:tr>
      <w:tr w:rsidR="0035214F" w:rsidRPr="00FB12FF" w:rsidTr="00FB12FF">
        <w:trPr>
          <w:cantSplit/>
        </w:trPr>
        <w:tc>
          <w:tcPr>
            <w:tcW w:w="3600" w:type="dxa"/>
            <w:shd w:val="clear" w:color="auto" w:fill="auto"/>
          </w:tcPr>
          <w:p w:rsidR="0035214F" w:rsidRPr="00FB12FF" w:rsidRDefault="0035214F" w:rsidP="00A85B15">
            <w:pPr>
              <w:pStyle w:val="Table1110"/>
              <w:ind w:left="0"/>
              <w:rPr>
                <w:b/>
              </w:rPr>
            </w:pPr>
            <w:r w:rsidRPr="00FB12FF">
              <w:rPr>
                <w:b/>
              </w:rPr>
              <w:t>2.2.4.b</w:t>
            </w:r>
            <w:r w:rsidRPr="00FB12FF">
              <w:t xml:space="preserve"> Examine the system configuration standards to verify that common security parameter settings are included.</w:t>
            </w:r>
          </w:p>
        </w:tc>
        <w:tc>
          <w:tcPr>
            <w:tcW w:w="4500" w:type="dxa"/>
            <w:shd w:val="clear" w:color="auto" w:fill="auto"/>
          </w:tcPr>
          <w:p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system configuration standards</w:t>
            </w:r>
            <w:r w:rsidRPr="00FB12FF">
              <w:rPr>
                <w:lang w:val="en-GB" w:eastAsia="en-GB"/>
              </w:rPr>
              <w:t xml:space="preserve"> examined to verify that common security parameter settings are included.</w:t>
            </w:r>
          </w:p>
        </w:tc>
        <w:tc>
          <w:tcPr>
            <w:tcW w:w="6300" w:type="dxa"/>
            <w:gridSpan w:val="6"/>
            <w:shd w:val="clear" w:color="auto" w:fill="auto"/>
          </w:tcPr>
          <w:p w:rsidR="00457B70" w:rsidRDefault="00457B70"/>
        </w:tc>
      </w:tr>
      <w:tr w:rsidR="0035214F" w:rsidRPr="00FB12FF" w:rsidTr="00FB12FF">
        <w:trPr>
          <w:cantSplit/>
        </w:trPr>
        <w:tc>
          <w:tcPr>
            <w:tcW w:w="3600" w:type="dxa"/>
            <w:vMerge w:val="restart"/>
            <w:shd w:val="clear" w:color="auto" w:fill="auto"/>
          </w:tcPr>
          <w:p w:rsidR="0035214F" w:rsidRPr="00FB12FF" w:rsidRDefault="0035214F" w:rsidP="00A85B15">
            <w:pPr>
              <w:pStyle w:val="Table1110"/>
              <w:ind w:left="0"/>
              <w:rPr>
                <w:b/>
              </w:rPr>
            </w:pPr>
            <w:r w:rsidRPr="00FB12FF">
              <w:rPr>
                <w:b/>
              </w:rPr>
              <w:t>2.2.4.c</w:t>
            </w:r>
            <w:r w:rsidRPr="00FB12FF">
              <w:t xml:space="preserve"> Select a sample of system components and inspect the common security parameters to verify that they are set appropriately and in accordance with the configuration standards.</w:t>
            </w:r>
          </w:p>
        </w:tc>
        <w:tc>
          <w:tcPr>
            <w:tcW w:w="4500" w:type="dxa"/>
            <w:shd w:val="clear" w:color="auto" w:fill="auto"/>
          </w:tcPr>
          <w:p w:rsidR="0035214F" w:rsidRPr="00FB12FF" w:rsidRDefault="0035214F" w:rsidP="00FB12FF">
            <w:pPr>
              <w:pStyle w:val="TableTextBullet"/>
              <w:numPr>
                <w:ilvl w:val="0"/>
                <w:numId w:val="0"/>
              </w:numPr>
              <w:rPr>
                <w:lang w:val="en-GB" w:eastAsia="en-GB"/>
              </w:rPr>
            </w:pPr>
            <w:r w:rsidRPr="00FB12FF">
              <w:rPr>
                <w:b/>
                <w:lang w:val="en-GB" w:eastAsia="en-GB"/>
              </w:rPr>
              <w:t xml:space="preserve">Identify the sample </w:t>
            </w:r>
            <w:r w:rsidRPr="00FB12FF">
              <w:rPr>
                <w:lang w:val="en-GB" w:eastAsia="en-GB"/>
              </w:rPr>
              <w:t xml:space="preserve">of system components </w:t>
            </w:r>
            <w:r w:rsidR="00FD6ABF" w:rsidRPr="00FD6ABF">
              <w:rPr>
                <w:lang w:val="en-GB" w:eastAsia="en-GB"/>
              </w:rPr>
              <w:t>selected for this testing procedure.</w:t>
            </w:r>
          </w:p>
        </w:tc>
        <w:tc>
          <w:tcPr>
            <w:tcW w:w="6300" w:type="dxa"/>
            <w:gridSpan w:val="6"/>
            <w:shd w:val="clear" w:color="auto" w:fill="auto"/>
          </w:tcPr>
          <w:p w:rsidR="00457B70" w:rsidRDefault="00457B70"/>
        </w:tc>
      </w:tr>
      <w:tr w:rsidR="0035214F" w:rsidRPr="00FB12FF" w:rsidTr="00FB12FF">
        <w:trPr>
          <w:cantSplit/>
        </w:trPr>
        <w:tc>
          <w:tcPr>
            <w:tcW w:w="3600" w:type="dxa"/>
            <w:vMerge/>
            <w:shd w:val="clear" w:color="auto" w:fill="auto"/>
          </w:tcPr>
          <w:p w:rsidR="0035214F" w:rsidRPr="00FB12FF" w:rsidRDefault="0035214F" w:rsidP="009D20D5">
            <w:pPr>
              <w:pStyle w:val="Table1110"/>
              <w:rPr>
                <w:b/>
              </w:rPr>
            </w:pPr>
          </w:p>
        </w:tc>
        <w:tc>
          <w:tcPr>
            <w:tcW w:w="4500" w:type="dxa"/>
            <w:shd w:val="clear" w:color="auto" w:fill="auto"/>
          </w:tcPr>
          <w:p w:rsidR="0035214F" w:rsidRPr="00FB12FF" w:rsidRDefault="0035214F" w:rsidP="00E90D3C">
            <w:pPr>
              <w:pStyle w:val="TableTextBullet"/>
              <w:numPr>
                <w:ilvl w:val="0"/>
                <w:numId w:val="0"/>
              </w:numPr>
              <w:rPr>
                <w:lang w:val="en-GB" w:eastAsia="en-GB"/>
              </w:rPr>
            </w:pPr>
            <w:r w:rsidRPr="00FB12FF">
              <w:rPr>
                <w:i/>
                <w:lang w:val="en-GB" w:eastAsia="en-GB"/>
              </w:rPr>
              <w:t>For each item in the sample</w:t>
            </w:r>
            <w:r w:rsidRPr="00FB12FF">
              <w:rPr>
                <w:lang w:val="en-GB" w:eastAsia="en-GB"/>
              </w:rPr>
              <w:t xml:space="preserve">, </w:t>
            </w:r>
            <w:r w:rsidRPr="00FB12FF">
              <w:rPr>
                <w:b/>
                <w:lang w:val="en-GB" w:eastAsia="en-GB"/>
              </w:rPr>
              <w:t>describe how</w:t>
            </w:r>
            <w:r w:rsidRPr="00FB12FF">
              <w:rPr>
                <w:lang w:val="en-GB" w:eastAsia="en-GB"/>
              </w:rPr>
              <w:t xml:space="preserve"> the common security parameters </w:t>
            </w:r>
            <w:r w:rsidR="00E90D3C">
              <w:rPr>
                <w:lang w:val="en-GB" w:eastAsia="en-GB"/>
              </w:rPr>
              <w:t>verified</w:t>
            </w:r>
            <w:r w:rsidRPr="00FB12FF">
              <w:rPr>
                <w:lang w:val="en-GB" w:eastAsia="en-GB"/>
              </w:rPr>
              <w:t xml:space="preserve"> that they are set appropriately and in accordance with the configuration standards.</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rPr>
                <w:i/>
                <w:lang w:val="en-GB" w:eastAsia="en-GB"/>
              </w:rPr>
            </w:pPr>
            <w:r w:rsidRPr="00FB12FF">
              <w:rPr>
                <w:b/>
              </w:rPr>
              <w:t>2.2.5</w:t>
            </w:r>
            <w:r w:rsidRPr="00FB12FF">
              <w:t xml:space="preserve"> Remove all unnecessary functionality, such as scripts, drivers, features, subsystems, file systems, and unnecessary web servers.</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35214F" w:rsidRPr="00FB12FF" w:rsidTr="00FB12FF">
        <w:trPr>
          <w:cantSplit/>
        </w:trPr>
        <w:tc>
          <w:tcPr>
            <w:tcW w:w="3600" w:type="dxa"/>
            <w:vMerge w:val="restart"/>
            <w:shd w:val="clear" w:color="auto" w:fill="auto"/>
          </w:tcPr>
          <w:p w:rsidR="0035214F" w:rsidRPr="00FB12FF" w:rsidRDefault="0035214F" w:rsidP="00A85B15">
            <w:pPr>
              <w:pStyle w:val="Table1110"/>
              <w:ind w:left="0"/>
              <w:rPr>
                <w:b/>
              </w:rPr>
            </w:pPr>
            <w:r w:rsidRPr="00FB12FF">
              <w:rPr>
                <w:b/>
              </w:rPr>
              <w:t>2.2.5.a</w:t>
            </w:r>
            <w:r w:rsidRPr="00FB12FF">
              <w:t xml:space="preserve"> Select a sample of system components and inspect the configurations to verify that all unnecessary functionality (for example, scripts, drivers, features, subsystems, file systems, etc.) is removed.</w:t>
            </w:r>
          </w:p>
        </w:tc>
        <w:tc>
          <w:tcPr>
            <w:tcW w:w="4500" w:type="dxa"/>
          </w:tcPr>
          <w:p w:rsidR="0035214F" w:rsidRPr="00FB12FF" w:rsidRDefault="0035214F" w:rsidP="00FB12FF">
            <w:pPr>
              <w:pStyle w:val="TableTextBullet"/>
              <w:numPr>
                <w:ilvl w:val="0"/>
                <w:numId w:val="0"/>
              </w:numPr>
              <w:rPr>
                <w:lang w:val="en-GB" w:eastAsia="en-GB"/>
              </w:rPr>
            </w:pPr>
            <w:r w:rsidRPr="00FB12FF">
              <w:rPr>
                <w:b/>
                <w:lang w:val="en-GB" w:eastAsia="en-GB"/>
              </w:rPr>
              <w:t xml:space="preserve">Identify the sample </w:t>
            </w:r>
            <w:r w:rsidRPr="00FB12FF">
              <w:rPr>
                <w:lang w:val="en-GB" w:eastAsia="en-GB"/>
              </w:rPr>
              <w:t xml:space="preserve">of system components </w:t>
            </w:r>
            <w:r w:rsidR="00FD6ABF" w:rsidRPr="00FD6ABF">
              <w:rPr>
                <w:lang w:val="en-GB" w:eastAsia="en-GB"/>
              </w:rPr>
              <w:t>selected for this testing procedure.</w:t>
            </w:r>
          </w:p>
        </w:tc>
        <w:tc>
          <w:tcPr>
            <w:tcW w:w="6300" w:type="dxa"/>
            <w:gridSpan w:val="6"/>
          </w:tcPr>
          <w:p w:rsidR="00457B70" w:rsidRDefault="00457B70"/>
        </w:tc>
      </w:tr>
      <w:tr w:rsidR="0035214F" w:rsidRPr="00FB12FF" w:rsidTr="00FB12FF">
        <w:trPr>
          <w:cantSplit/>
        </w:trPr>
        <w:tc>
          <w:tcPr>
            <w:tcW w:w="3600" w:type="dxa"/>
            <w:vMerge/>
            <w:shd w:val="clear" w:color="auto" w:fill="auto"/>
          </w:tcPr>
          <w:p w:rsidR="0035214F" w:rsidRPr="00FB12FF" w:rsidRDefault="0035214F" w:rsidP="009D20D5">
            <w:pPr>
              <w:pStyle w:val="Table1110"/>
              <w:rPr>
                <w:b/>
              </w:rPr>
            </w:pPr>
          </w:p>
        </w:tc>
        <w:tc>
          <w:tcPr>
            <w:tcW w:w="4500" w:type="dxa"/>
          </w:tcPr>
          <w:p w:rsidR="0035214F" w:rsidRPr="00FB12FF" w:rsidRDefault="0035214F" w:rsidP="00C65DD9">
            <w:pPr>
              <w:pStyle w:val="TableTextBullet"/>
              <w:numPr>
                <w:ilvl w:val="0"/>
                <w:numId w:val="0"/>
              </w:numPr>
            </w:pPr>
            <w:r w:rsidRPr="00FB12FF">
              <w:rPr>
                <w:i/>
                <w:lang w:val="en-GB" w:eastAsia="en-GB"/>
              </w:rPr>
              <w:t>For each item in the sample</w:t>
            </w:r>
            <w:r w:rsidRPr="00FB12FF">
              <w:rPr>
                <w:lang w:val="en-GB" w:eastAsia="en-GB"/>
              </w:rPr>
              <w:t xml:space="preserve">, </w:t>
            </w:r>
            <w:r w:rsidRPr="00FB12FF">
              <w:rPr>
                <w:b/>
                <w:lang w:val="en-GB" w:eastAsia="en-GB"/>
              </w:rPr>
              <w:t>describe how</w:t>
            </w:r>
            <w:r w:rsidRPr="00FB12FF">
              <w:rPr>
                <w:lang w:val="en-GB" w:eastAsia="en-GB"/>
              </w:rPr>
              <w:t xml:space="preserve"> configurations </w:t>
            </w:r>
            <w:r w:rsidR="00C65DD9">
              <w:rPr>
                <w:lang w:val="en-GB" w:eastAsia="en-GB"/>
              </w:rPr>
              <w:t>verified</w:t>
            </w:r>
            <w:r w:rsidRPr="00FB12FF">
              <w:rPr>
                <w:lang w:val="en-GB" w:eastAsia="en-GB"/>
              </w:rPr>
              <w:t xml:space="preserve"> that all unnecessary functionality is removed.</w:t>
            </w:r>
          </w:p>
        </w:tc>
        <w:tc>
          <w:tcPr>
            <w:tcW w:w="6300" w:type="dxa"/>
            <w:gridSpan w:val="6"/>
          </w:tcPr>
          <w:p w:rsidR="00457B70" w:rsidRDefault="00457B70"/>
        </w:tc>
      </w:tr>
      <w:tr w:rsidR="0035214F" w:rsidRPr="00FB12FF" w:rsidTr="00FB12FF">
        <w:trPr>
          <w:cantSplit/>
        </w:trPr>
        <w:tc>
          <w:tcPr>
            <w:tcW w:w="3600" w:type="dxa"/>
            <w:vMerge w:val="restart"/>
            <w:shd w:val="clear" w:color="auto" w:fill="auto"/>
          </w:tcPr>
          <w:p w:rsidR="0035214F" w:rsidRPr="00FB12FF" w:rsidRDefault="0035214F" w:rsidP="00A85B15">
            <w:pPr>
              <w:pStyle w:val="Table1110"/>
              <w:ind w:left="0"/>
              <w:rPr>
                <w:b/>
              </w:rPr>
            </w:pPr>
            <w:r w:rsidRPr="00FB12FF">
              <w:rPr>
                <w:b/>
              </w:rPr>
              <w:t>2.2.5.b</w:t>
            </w:r>
            <w:r w:rsidRPr="00FB12FF">
              <w:t xml:space="preserve"> Examine the documentation and security parameters to verify enabled functions are documented and support secure configuration.</w:t>
            </w:r>
          </w:p>
        </w:tc>
        <w:tc>
          <w:tcPr>
            <w:tcW w:w="10800" w:type="dxa"/>
            <w:gridSpan w:val="7"/>
            <w:shd w:val="clear" w:color="auto" w:fill="auto"/>
          </w:tcPr>
          <w:p w:rsidR="0035214F" w:rsidRPr="00FB12FF" w:rsidRDefault="0035214F" w:rsidP="00C65DD9">
            <w:pPr>
              <w:tabs>
                <w:tab w:val="left" w:pos="720"/>
              </w:tabs>
              <w:spacing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the security parameters </w:t>
            </w:r>
            <w:r w:rsidR="00C65DD9">
              <w:rPr>
                <w:rFonts w:cs="Arial"/>
                <w:sz w:val="18"/>
                <w:szCs w:val="18"/>
                <w:lang w:val="en-GB" w:eastAsia="en-GB"/>
              </w:rPr>
              <w:t>and</w:t>
            </w:r>
            <w:r w:rsidRPr="00FB12FF">
              <w:rPr>
                <w:rFonts w:cs="Arial"/>
                <w:sz w:val="18"/>
                <w:szCs w:val="18"/>
                <w:lang w:val="en-GB" w:eastAsia="en-GB"/>
              </w:rPr>
              <w:t xml:space="preserve"> relevant documentation </w:t>
            </w:r>
            <w:r w:rsidR="00C65DD9">
              <w:rPr>
                <w:rFonts w:cs="Arial"/>
                <w:sz w:val="18"/>
                <w:szCs w:val="18"/>
                <w:lang w:val="en-GB" w:eastAsia="en-GB"/>
              </w:rPr>
              <w:t>verified</w:t>
            </w:r>
            <w:r w:rsidRPr="00FB12FF">
              <w:rPr>
                <w:rFonts w:cs="Arial"/>
                <w:sz w:val="18"/>
                <w:szCs w:val="18"/>
                <w:lang w:val="en-GB" w:eastAsia="en-GB"/>
              </w:rPr>
              <w:t xml:space="preserve"> that enabled functions are:</w:t>
            </w:r>
          </w:p>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shd w:val="clear" w:color="auto" w:fill="auto"/>
          </w:tcPr>
          <w:p w:rsidR="0035214F" w:rsidRPr="00FB12FF" w:rsidRDefault="0035214F" w:rsidP="000E3613">
            <w:pPr>
              <w:pStyle w:val="TableTextBullet"/>
              <w:rPr>
                <w:lang w:val="en-GB" w:eastAsia="en-GB"/>
              </w:rPr>
            </w:pPr>
            <w:r w:rsidRPr="00FB12FF">
              <w:rPr>
                <w:lang w:val="en-GB" w:eastAsia="en-GB"/>
              </w:rPr>
              <w:t>Documented</w:t>
            </w:r>
          </w:p>
        </w:tc>
        <w:tc>
          <w:tcPr>
            <w:tcW w:w="6300" w:type="dxa"/>
            <w:gridSpan w:val="6"/>
            <w:shd w:val="clear" w:color="auto" w:fill="auto"/>
          </w:tcPr>
          <w:p w:rsidR="00457B70" w:rsidRDefault="00457B70"/>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shd w:val="clear" w:color="auto" w:fill="auto"/>
          </w:tcPr>
          <w:p w:rsidR="0035214F" w:rsidRPr="00FB12FF" w:rsidRDefault="0035214F" w:rsidP="000E3613">
            <w:pPr>
              <w:pStyle w:val="TableTextBullet"/>
              <w:rPr>
                <w:lang w:val="en-GB" w:eastAsia="en-GB"/>
              </w:rPr>
            </w:pPr>
            <w:r w:rsidRPr="00FB12FF">
              <w:rPr>
                <w:lang w:val="en-GB" w:eastAsia="en-GB"/>
              </w:rPr>
              <w:t>Support secure configuration</w:t>
            </w:r>
          </w:p>
        </w:tc>
        <w:tc>
          <w:tcPr>
            <w:tcW w:w="6300" w:type="dxa"/>
            <w:gridSpan w:val="6"/>
            <w:shd w:val="clear" w:color="auto" w:fill="auto"/>
          </w:tcPr>
          <w:p w:rsidR="00457B70" w:rsidRDefault="00457B70"/>
        </w:tc>
      </w:tr>
      <w:tr w:rsidR="0035214F" w:rsidRPr="00FB12FF" w:rsidTr="00FB12FF">
        <w:trPr>
          <w:cantSplit/>
        </w:trPr>
        <w:tc>
          <w:tcPr>
            <w:tcW w:w="3600" w:type="dxa"/>
            <w:vMerge w:val="restart"/>
            <w:shd w:val="clear" w:color="auto" w:fill="auto"/>
          </w:tcPr>
          <w:p w:rsidR="0035214F" w:rsidRPr="00FB12FF" w:rsidRDefault="0035214F" w:rsidP="008A72F6">
            <w:pPr>
              <w:pStyle w:val="Table1110"/>
              <w:ind w:left="0"/>
              <w:rPr>
                <w:b/>
              </w:rPr>
            </w:pPr>
            <w:r w:rsidRPr="00FB12FF">
              <w:rPr>
                <w:b/>
              </w:rPr>
              <w:t>2.2.5.c</w:t>
            </w:r>
            <w:r w:rsidRPr="00FB12FF">
              <w:t xml:space="preserve"> Examine the documentation and security parameters to verify that only documented functionality is present on the sampled system components.</w:t>
            </w:r>
          </w:p>
        </w:tc>
        <w:tc>
          <w:tcPr>
            <w:tcW w:w="4500" w:type="dxa"/>
            <w:shd w:val="clear" w:color="auto" w:fill="auto"/>
          </w:tcPr>
          <w:p w:rsidR="0035214F" w:rsidRPr="00FB12FF" w:rsidRDefault="0035214F" w:rsidP="00C65DD9">
            <w:pPr>
              <w:pStyle w:val="TableTextBullet"/>
              <w:numPr>
                <w:ilvl w:val="0"/>
                <w:numId w:val="0"/>
              </w:numPr>
              <w:rPr>
                <w:b/>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documentation </w:t>
            </w:r>
            <w:r w:rsidRPr="00FB12FF">
              <w:rPr>
                <w:lang w:val="en-GB" w:eastAsia="en-GB"/>
              </w:rPr>
              <w:t>examined for this testing procedure.</w:t>
            </w:r>
          </w:p>
        </w:tc>
        <w:tc>
          <w:tcPr>
            <w:tcW w:w="6300" w:type="dxa"/>
            <w:gridSpan w:val="6"/>
            <w:shd w:val="clear" w:color="auto" w:fill="auto"/>
          </w:tcPr>
          <w:p w:rsidR="00457B70" w:rsidRDefault="00457B70"/>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shd w:val="clear" w:color="auto" w:fill="auto"/>
          </w:tcPr>
          <w:p w:rsidR="0035214F" w:rsidRPr="00FB12FF" w:rsidRDefault="0035214F" w:rsidP="00C65DD9">
            <w:pPr>
              <w:pStyle w:val="TableTextBullet"/>
              <w:numPr>
                <w:ilvl w:val="0"/>
                <w:numId w:val="0"/>
              </w:numPr>
              <w:rPr>
                <w:lang w:val="en-GB" w:eastAsia="en-GB"/>
              </w:rPr>
            </w:pPr>
            <w:r w:rsidRPr="00FB12FF">
              <w:rPr>
                <w:b/>
                <w:lang w:val="en-GB" w:eastAsia="en-GB"/>
              </w:rPr>
              <w:t>Describe how</w:t>
            </w:r>
            <w:r w:rsidRPr="00FB12FF">
              <w:rPr>
                <w:lang w:val="en-GB" w:eastAsia="en-GB"/>
              </w:rPr>
              <w:t xml:space="preserve"> the security parameters </w:t>
            </w:r>
            <w:r w:rsidR="00C65DD9">
              <w:rPr>
                <w:lang w:val="en-GB" w:eastAsia="en-GB"/>
              </w:rPr>
              <w:t>verified</w:t>
            </w:r>
            <w:r w:rsidRPr="00FB12FF">
              <w:rPr>
                <w:lang w:val="en-GB" w:eastAsia="en-GB"/>
              </w:rPr>
              <w:t xml:space="preserve"> that only documented functionality is present on the sampled system components from 2.2.5.a.</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pPr>
            <w:r w:rsidRPr="00FB12FF">
              <w:rPr>
                <w:b/>
              </w:rPr>
              <w:t>2.3</w:t>
            </w:r>
            <w:r w:rsidRPr="00FB12FF">
              <w:t xml:space="preserve"> Encrypt all non-console administrative access using strong cryptography. </w:t>
            </w:r>
          </w:p>
          <w:p w:rsidR="00FE7AD6" w:rsidRPr="00FB12FF" w:rsidRDefault="00FE7AD6" w:rsidP="005B764D">
            <w:pPr>
              <w:pStyle w:val="table111"/>
              <w:shd w:val="clear" w:color="auto" w:fill="E6E6E6"/>
              <w:ind w:left="-18" w:right="-18"/>
            </w:pPr>
            <w:r w:rsidRPr="00FB12FF">
              <w:rPr>
                <w:b/>
                <w:i/>
              </w:rPr>
              <w:t xml:space="preserve">Note: </w:t>
            </w:r>
            <w:r w:rsidR="005B764D">
              <w:rPr>
                <w:i/>
              </w:rPr>
              <w:t>Where SSL/early TLS is used, the requirements in Appendix A2 must be completed.</w:t>
            </w:r>
          </w:p>
        </w:tc>
        <w:tc>
          <w:tcPr>
            <w:tcW w:w="720" w:type="dxa"/>
            <w:shd w:val="clear" w:color="auto" w:fill="EAF1DD" w:themeFill="accent3" w:themeFillTint="33"/>
            <w:vAlign w:val="center"/>
          </w:tcPr>
          <w:p w:rsidR="00FE7AD6" w:rsidRPr="00FB12F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FB12F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FB12F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FB12F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FB12F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35214F" w:rsidRPr="00FB12FF" w:rsidTr="00FB12FF">
        <w:trPr>
          <w:cantSplit/>
        </w:trPr>
        <w:tc>
          <w:tcPr>
            <w:tcW w:w="3600" w:type="dxa"/>
            <w:shd w:val="clear" w:color="auto" w:fill="auto"/>
          </w:tcPr>
          <w:p w:rsidR="0035214F" w:rsidRPr="00FB12FF" w:rsidRDefault="0035214F" w:rsidP="0022693F">
            <w:pPr>
              <w:pStyle w:val="Table11"/>
              <w:rPr>
                <w:b/>
              </w:rPr>
            </w:pPr>
            <w:r w:rsidRPr="00FB12FF">
              <w:rPr>
                <w:b/>
              </w:rPr>
              <w:t xml:space="preserve">2.3 </w:t>
            </w:r>
            <w:r w:rsidRPr="00FB12FF">
              <w:t>Select a sample of system components and verify that non-console administrative access is encrypted by performing the following:</w:t>
            </w:r>
          </w:p>
        </w:tc>
        <w:tc>
          <w:tcPr>
            <w:tcW w:w="4500" w:type="dxa"/>
          </w:tcPr>
          <w:p w:rsidR="0035214F" w:rsidRPr="00FB12FF" w:rsidRDefault="0035214F" w:rsidP="00FD6ABF">
            <w:pPr>
              <w:pStyle w:val="TableTextBullet"/>
              <w:numPr>
                <w:ilvl w:val="0"/>
                <w:numId w:val="0"/>
              </w:numPr>
              <w:rPr>
                <w:lang w:val="en-GB" w:eastAsia="en-GB"/>
              </w:rPr>
            </w:pPr>
            <w:r w:rsidRPr="00FB12FF">
              <w:rPr>
                <w:b/>
                <w:lang w:val="en-GB" w:eastAsia="en-GB"/>
              </w:rPr>
              <w:t>Identify the sample</w:t>
            </w:r>
            <w:r w:rsidRPr="00FB12FF">
              <w:rPr>
                <w:lang w:val="en-GB" w:eastAsia="en-GB"/>
              </w:rPr>
              <w:t xml:space="preserve"> of system components selected for 2.3.a-2.3.d</w:t>
            </w:r>
            <w:r w:rsidR="00FD6ABF">
              <w:rPr>
                <w:lang w:val="en-GB" w:eastAsia="en-GB"/>
              </w:rPr>
              <w:t>.</w:t>
            </w:r>
          </w:p>
        </w:tc>
        <w:tc>
          <w:tcPr>
            <w:tcW w:w="6300" w:type="dxa"/>
            <w:gridSpan w:val="6"/>
          </w:tcPr>
          <w:p w:rsidR="00457B70" w:rsidRDefault="00457B70"/>
        </w:tc>
      </w:tr>
      <w:tr w:rsidR="0035214F" w:rsidRPr="00FB12FF" w:rsidTr="00FB12FF">
        <w:trPr>
          <w:cantSplit/>
        </w:trPr>
        <w:tc>
          <w:tcPr>
            <w:tcW w:w="3600" w:type="dxa"/>
            <w:vMerge w:val="restart"/>
            <w:shd w:val="clear" w:color="auto" w:fill="auto"/>
          </w:tcPr>
          <w:p w:rsidR="0035214F" w:rsidRPr="00FB12FF" w:rsidRDefault="0035214F" w:rsidP="0022693F">
            <w:pPr>
              <w:pStyle w:val="Table11"/>
              <w:rPr>
                <w:b/>
              </w:rPr>
            </w:pPr>
            <w:r w:rsidRPr="00FB12FF">
              <w:rPr>
                <w:b/>
              </w:rPr>
              <w:t>2.3.a</w:t>
            </w:r>
            <w:r w:rsidRPr="00FB12FF">
              <w:t xml:space="preserve"> Observe an administrator log on to each system and examine system configurations to verify that a strong encryption method is invoked before the administrator’s password is requested.</w:t>
            </w:r>
          </w:p>
        </w:tc>
        <w:tc>
          <w:tcPr>
            <w:tcW w:w="10800" w:type="dxa"/>
            <w:gridSpan w:val="7"/>
          </w:tcPr>
          <w:p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each item in the sample from 2.3:</w:t>
            </w:r>
          </w:p>
        </w:tc>
      </w:tr>
      <w:tr w:rsidR="0035214F" w:rsidRPr="00FB12FF" w:rsidTr="00FB12FF">
        <w:trPr>
          <w:cantSplit/>
        </w:trPr>
        <w:tc>
          <w:tcPr>
            <w:tcW w:w="3600" w:type="dxa"/>
            <w:vMerge/>
            <w:shd w:val="clear" w:color="auto" w:fill="auto"/>
          </w:tcPr>
          <w:p w:rsidR="0035214F" w:rsidRPr="00FB12FF" w:rsidRDefault="0035214F" w:rsidP="00D22295">
            <w:pPr>
              <w:pStyle w:val="111table"/>
            </w:pPr>
          </w:p>
        </w:tc>
        <w:tc>
          <w:tcPr>
            <w:tcW w:w="4500" w:type="dxa"/>
          </w:tcPr>
          <w:p w:rsidR="0035214F" w:rsidRPr="00FB12FF" w:rsidRDefault="0035214F" w:rsidP="005B47F6">
            <w:pPr>
              <w:pStyle w:val="TableTextBullet"/>
              <w:numPr>
                <w:ilvl w:val="0"/>
                <w:numId w:val="0"/>
              </w:numPr>
              <w:rPr>
                <w:lang w:val="en-GB" w:eastAsia="en-GB"/>
              </w:rPr>
            </w:pPr>
            <w:r w:rsidRPr="00FB12FF">
              <w:rPr>
                <w:b/>
                <w:lang w:val="en-GB" w:eastAsia="en-GB"/>
              </w:rPr>
              <w:t xml:space="preserve">Describe how </w:t>
            </w:r>
            <w:r w:rsidRPr="00FB12FF">
              <w:rPr>
                <w:lang w:val="en-GB" w:eastAsia="en-GB"/>
              </w:rPr>
              <w:t xml:space="preserve">the administrator log on </w:t>
            </w:r>
            <w:r w:rsidR="005B47F6">
              <w:rPr>
                <w:lang w:val="en-GB" w:eastAsia="en-GB"/>
              </w:rPr>
              <w:t>to</w:t>
            </w:r>
            <w:r w:rsidR="005B47F6" w:rsidRPr="00FB12FF">
              <w:rPr>
                <w:lang w:val="en-GB" w:eastAsia="en-GB"/>
              </w:rPr>
              <w:t xml:space="preserve"> </w:t>
            </w:r>
            <w:r w:rsidRPr="00FB12FF">
              <w:rPr>
                <w:lang w:val="en-GB" w:eastAsia="en-GB"/>
              </w:rPr>
              <w:t xml:space="preserve">each system </w:t>
            </w:r>
            <w:r w:rsidR="005B47F6">
              <w:rPr>
                <w:lang w:val="en-GB" w:eastAsia="en-GB"/>
              </w:rPr>
              <w:t>verified</w:t>
            </w:r>
            <w:r w:rsidRPr="00FB12FF">
              <w:rPr>
                <w:lang w:val="en-GB" w:eastAsia="en-GB"/>
              </w:rPr>
              <w:t xml:space="preserve"> that a strong</w:t>
            </w:r>
            <w:r w:rsidRPr="00FB12FF">
              <w:t xml:space="preserve"> encryption method is invoked before the administrator’s password is requested.</w:t>
            </w:r>
          </w:p>
        </w:tc>
        <w:tc>
          <w:tcPr>
            <w:tcW w:w="6300" w:type="dxa"/>
            <w:gridSpan w:val="6"/>
          </w:tcPr>
          <w:p w:rsidR="00457B70" w:rsidRDefault="00457B70"/>
        </w:tc>
      </w:tr>
      <w:tr w:rsidR="0035214F" w:rsidRPr="00FB12FF" w:rsidTr="00FB12FF">
        <w:trPr>
          <w:cantSplit/>
        </w:trPr>
        <w:tc>
          <w:tcPr>
            <w:tcW w:w="3600" w:type="dxa"/>
            <w:vMerge/>
            <w:shd w:val="clear" w:color="auto" w:fill="auto"/>
          </w:tcPr>
          <w:p w:rsidR="0035214F" w:rsidRPr="00FB12FF" w:rsidRDefault="0035214F" w:rsidP="00D22295">
            <w:pPr>
              <w:pStyle w:val="111table"/>
            </w:pPr>
          </w:p>
        </w:tc>
        <w:tc>
          <w:tcPr>
            <w:tcW w:w="4500" w:type="dxa"/>
          </w:tcPr>
          <w:p w:rsidR="0035214F" w:rsidRPr="00FB12FF" w:rsidRDefault="0035214F" w:rsidP="005B47F6">
            <w:pPr>
              <w:pStyle w:val="TableTextBullet"/>
              <w:numPr>
                <w:ilvl w:val="0"/>
                <w:numId w:val="0"/>
              </w:numPr>
              <w:rPr>
                <w:lang w:val="en-GB" w:eastAsia="en-GB"/>
              </w:rPr>
            </w:pPr>
            <w:r w:rsidRPr="00FB12FF">
              <w:rPr>
                <w:b/>
                <w:lang w:val="en-GB" w:eastAsia="en-GB"/>
              </w:rPr>
              <w:t xml:space="preserve">Describe how </w:t>
            </w:r>
            <w:r w:rsidRPr="00FB12FF">
              <w:rPr>
                <w:lang w:val="en-GB" w:eastAsia="en-GB"/>
              </w:rPr>
              <w:t xml:space="preserve">system configurations for each system </w:t>
            </w:r>
            <w:r w:rsidR="005B47F6">
              <w:rPr>
                <w:lang w:val="en-GB" w:eastAsia="en-GB"/>
              </w:rPr>
              <w:t>verified</w:t>
            </w:r>
            <w:r w:rsidRPr="00FB12FF">
              <w:rPr>
                <w:lang w:val="en-GB" w:eastAsia="en-GB"/>
              </w:rPr>
              <w:t xml:space="preserve"> that a strong</w:t>
            </w:r>
            <w:r w:rsidRPr="00FB12FF">
              <w:t xml:space="preserve"> encryption method is invoked before the administrator’s password is requested.</w:t>
            </w:r>
          </w:p>
        </w:tc>
        <w:tc>
          <w:tcPr>
            <w:tcW w:w="6300" w:type="dxa"/>
            <w:gridSpan w:val="6"/>
          </w:tcPr>
          <w:p w:rsidR="00457B70" w:rsidRDefault="00457B70"/>
        </w:tc>
      </w:tr>
      <w:tr w:rsidR="0035214F" w:rsidRPr="00FB12FF" w:rsidTr="00FB12FF">
        <w:trPr>
          <w:cantSplit/>
        </w:trPr>
        <w:tc>
          <w:tcPr>
            <w:tcW w:w="3600" w:type="dxa"/>
            <w:vMerge/>
            <w:shd w:val="clear" w:color="auto" w:fill="auto"/>
          </w:tcPr>
          <w:p w:rsidR="0035214F" w:rsidRPr="00FB12FF" w:rsidRDefault="0035214F" w:rsidP="00D22295">
            <w:pPr>
              <w:pStyle w:val="111table"/>
            </w:pPr>
          </w:p>
        </w:tc>
        <w:tc>
          <w:tcPr>
            <w:tcW w:w="4500" w:type="dxa"/>
          </w:tcPr>
          <w:p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strong encryption method</w:t>
            </w:r>
            <w:r w:rsidRPr="00FB12FF">
              <w:rPr>
                <w:lang w:val="en-GB" w:eastAsia="en-GB"/>
              </w:rPr>
              <w:t xml:space="preserve"> used for non-console administrative access.</w:t>
            </w:r>
          </w:p>
        </w:tc>
        <w:tc>
          <w:tcPr>
            <w:tcW w:w="6300" w:type="dxa"/>
            <w:gridSpan w:val="6"/>
          </w:tcPr>
          <w:p w:rsidR="00457B70" w:rsidRDefault="00457B70"/>
        </w:tc>
      </w:tr>
      <w:tr w:rsidR="00453C6A" w:rsidRPr="00FB12FF" w:rsidTr="00FB12FF">
        <w:trPr>
          <w:cantSplit/>
        </w:trPr>
        <w:tc>
          <w:tcPr>
            <w:tcW w:w="3600" w:type="dxa"/>
            <w:vMerge w:val="restart"/>
            <w:shd w:val="clear" w:color="auto" w:fill="auto"/>
          </w:tcPr>
          <w:p w:rsidR="00453C6A" w:rsidRPr="00FB12FF" w:rsidRDefault="00453C6A" w:rsidP="0022693F">
            <w:pPr>
              <w:pStyle w:val="Table11"/>
            </w:pPr>
            <w:r w:rsidRPr="00FB12FF">
              <w:rPr>
                <w:b/>
              </w:rPr>
              <w:t>2.3.b</w:t>
            </w:r>
            <w:r w:rsidRPr="00FB12FF">
              <w:t xml:space="preserve"> Review services and parameter files on systems to determine that Telnet and other insecure remote-login commands are not available for non-console access.</w:t>
            </w:r>
          </w:p>
          <w:p w:rsidR="00453C6A" w:rsidRPr="00FB12FF" w:rsidRDefault="00453C6A" w:rsidP="00044CF6">
            <w:pPr>
              <w:pStyle w:val="Table11"/>
              <w:jc w:val="right"/>
              <w:rPr>
                <w:i/>
              </w:rPr>
            </w:pPr>
          </w:p>
        </w:tc>
        <w:tc>
          <w:tcPr>
            <w:tcW w:w="10800" w:type="dxa"/>
            <w:gridSpan w:val="7"/>
          </w:tcPr>
          <w:p w:rsidR="00453C6A" w:rsidRPr="00FB12FF" w:rsidRDefault="00453C6A"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each item in the sample from 2.3:</w:t>
            </w:r>
          </w:p>
        </w:tc>
      </w:tr>
      <w:tr w:rsidR="00453C6A" w:rsidRPr="00FB12FF" w:rsidTr="00FB12FF">
        <w:trPr>
          <w:cantSplit/>
        </w:trPr>
        <w:tc>
          <w:tcPr>
            <w:tcW w:w="3600" w:type="dxa"/>
            <w:vMerge/>
            <w:shd w:val="clear" w:color="auto" w:fill="auto"/>
          </w:tcPr>
          <w:p w:rsidR="00453C6A" w:rsidRPr="00FB12FF" w:rsidRDefault="00453C6A" w:rsidP="0022693F">
            <w:pPr>
              <w:pStyle w:val="Table11"/>
              <w:rPr>
                <w:b/>
              </w:rPr>
            </w:pPr>
          </w:p>
        </w:tc>
        <w:tc>
          <w:tcPr>
            <w:tcW w:w="4500" w:type="dxa"/>
          </w:tcPr>
          <w:p w:rsidR="00453C6A" w:rsidRPr="00FB12FF" w:rsidRDefault="00453C6A" w:rsidP="00F864B9">
            <w:pPr>
              <w:pStyle w:val="TableTextBullet"/>
              <w:numPr>
                <w:ilvl w:val="0"/>
                <w:numId w:val="0"/>
              </w:numPr>
              <w:rPr>
                <w:lang w:val="en-GB" w:eastAsia="en-GB"/>
              </w:rPr>
            </w:pPr>
            <w:r w:rsidRPr="00FB12FF">
              <w:rPr>
                <w:b/>
                <w:lang w:val="en-GB" w:eastAsia="en-GB"/>
              </w:rPr>
              <w:t xml:space="preserve">Describe how </w:t>
            </w:r>
            <w:r w:rsidRPr="00FB12FF">
              <w:rPr>
                <w:lang w:val="en-GB" w:eastAsia="en-GB"/>
              </w:rPr>
              <w:t xml:space="preserve">services </w:t>
            </w:r>
            <w:r w:rsidR="00F864B9">
              <w:rPr>
                <w:lang w:val="en-GB" w:eastAsia="en-GB"/>
              </w:rPr>
              <w:t xml:space="preserve">and parameter files </w:t>
            </w:r>
            <w:r w:rsidRPr="00FB12FF">
              <w:rPr>
                <w:lang w:val="en-GB" w:eastAsia="en-GB"/>
              </w:rPr>
              <w:t xml:space="preserve">on systems </w:t>
            </w:r>
            <w:r w:rsidR="00F864B9">
              <w:rPr>
                <w:lang w:val="en-GB" w:eastAsia="en-GB"/>
              </w:rPr>
              <w:t>verified</w:t>
            </w:r>
            <w:r w:rsidRPr="00FB12FF">
              <w:rPr>
                <w:lang w:val="en-GB" w:eastAsia="en-GB"/>
              </w:rPr>
              <w:t xml:space="preserve"> that Telnet and other insecure remote-login commands are not available for non-console access.</w:t>
            </w:r>
          </w:p>
        </w:tc>
        <w:tc>
          <w:tcPr>
            <w:tcW w:w="6300" w:type="dxa"/>
            <w:gridSpan w:val="6"/>
          </w:tcPr>
          <w:p w:rsidR="00457B70" w:rsidRDefault="00457B70"/>
        </w:tc>
      </w:tr>
      <w:tr w:rsidR="0035214F" w:rsidRPr="00FB12FF" w:rsidTr="00FB12FF">
        <w:trPr>
          <w:cantSplit/>
          <w:trHeight w:val="674"/>
        </w:trPr>
        <w:tc>
          <w:tcPr>
            <w:tcW w:w="3600" w:type="dxa"/>
            <w:vMerge w:val="restart"/>
            <w:shd w:val="clear" w:color="auto" w:fill="auto"/>
          </w:tcPr>
          <w:p w:rsidR="0035214F" w:rsidRPr="00FB12FF" w:rsidRDefault="0035214F" w:rsidP="0022693F">
            <w:pPr>
              <w:pStyle w:val="Table11"/>
              <w:rPr>
                <w:b/>
              </w:rPr>
            </w:pPr>
            <w:r w:rsidRPr="00FB12FF">
              <w:rPr>
                <w:b/>
              </w:rPr>
              <w:t>2.3.c</w:t>
            </w:r>
            <w:r w:rsidRPr="00FB12FF">
              <w:t xml:space="preserve"> Observe an administrator log on to each system to verify that administrator access to any web-based management interfaces is encrypted with strong cryptography.</w:t>
            </w:r>
          </w:p>
        </w:tc>
        <w:tc>
          <w:tcPr>
            <w:tcW w:w="10800" w:type="dxa"/>
            <w:gridSpan w:val="7"/>
          </w:tcPr>
          <w:p w:rsidR="0035214F" w:rsidRPr="00FB12FF" w:rsidRDefault="0035214F"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each item in the sample from 2.3:</w:t>
            </w:r>
          </w:p>
        </w:tc>
      </w:tr>
      <w:tr w:rsidR="0035214F" w:rsidRPr="00FB12FF" w:rsidTr="00FB12FF">
        <w:trPr>
          <w:cantSplit/>
        </w:trPr>
        <w:tc>
          <w:tcPr>
            <w:tcW w:w="3600" w:type="dxa"/>
            <w:vMerge/>
            <w:shd w:val="clear" w:color="auto" w:fill="auto"/>
          </w:tcPr>
          <w:p w:rsidR="0035214F" w:rsidRPr="00FB12FF" w:rsidRDefault="0035214F" w:rsidP="00D22295">
            <w:pPr>
              <w:pStyle w:val="111table"/>
            </w:pPr>
          </w:p>
        </w:tc>
        <w:tc>
          <w:tcPr>
            <w:tcW w:w="4500" w:type="dxa"/>
          </w:tcPr>
          <w:p w:rsidR="0035214F" w:rsidRPr="00FB12FF" w:rsidRDefault="0035214F" w:rsidP="0029399C">
            <w:pPr>
              <w:pStyle w:val="TableTextBullet"/>
              <w:numPr>
                <w:ilvl w:val="0"/>
                <w:numId w:val="0"/>
              </w:numPr>
              <w:rPr>
                <w:lang w:val="en-GB" w:eastAsia="en-GB"/>
              </w:rPr>
            </w:pPr>
            <w:r w:rsidRPr="00FB12FF">
              <w:rPr>
                <w:b/>
                <w:lang w:val="en-GB" w:eastAsia="en-GB"/>
              </w:rPr>
              <w:t>Describe how</w:t>
            </w:r>
            <w:r w:rsidRPr="00FB12FF">
              <w:rPr>
                <w:lang w:val="en-GB" w:eastAsia="en-GB"/>
              </w:rPr>
              <w:t xml:space="preserve"> the administrator log on to each system </w:t>
            </w:r>
            <w:r w:rsidR="0029399C">
              <w:rPr>
                <w:lang w:val="en-GB" w:eastAsia="en-GB"/>
              </w:rPr>
              <w:t>verified</w:t>
            </w:r>
            <w:r w:rsidRPr="00FB12FF">
              <w:rPr>
                <w:lang w:val="en-GB" w:eastAsia="en-GB"/>
              </w:rPr>
              <w:t xml:space="preserve"> that administrator access to any web-based management interfaces was encrypted with strong cryptography.</w:t>
            </w:r>
          </w:p>
        </w:tc>
        <w:tc>
          <w:tcPr>
            <w:tcW w:w="6300" w:type="dxa"/>
            <w:gridSpan w:val="6"/>
          </w:tcPr>
          <w:p w:rsidR="00457B70" w:rsidRDefault="00457B70"/>
        </w:tc>
      </w:tr>
      <w:tr w:rsidR="0035214F" w:rsidRPr="00FB12FF" w:rsidTr="00FB12FF">
        <w:trPr>
          <w:cantSplit/>
        </w:trPr>
        <w:tc>
          <w:tcPr>
            <w:tcW w:w="3600" w:type="dxa"/>
            <w:vMerge/>
            <w:shd w:val="clear" w:color="auto" w:fill="auto"/>
          </w:tcPr>
          <w:p w:rsidR="0035214F" w:rsidRPr="00FB12FF" w:rsidRDefault="0035214F" w:rsidP="00D22295">
            <w:pPr>
              <w:pStyle w:val="111table"/>
            </w:pPr>
          </w:p>
        </w:tc>
        <w:tc>
          <w:tcPr>
            <w:tcW w:w="4500" w:type="dxa"/>
          </w:tcPr>
          <w:p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strong encryption method</w:t>
            </w:r>
            <w:r w:rsidRPr="00FB12FF">
              <w:rPr>
                <w:lang w:val="en-GB" w:eastAsia="en-GB"/>
              </w:rPr>
              <w:t xml:space="preserve"> used for any web-based management interfaces.</w:t>
            </w:r>
          </w:p>
        </w:tc>
        <w:tc>
          <w:tcPr>
            <w:tcW w:w="6300" w:type="dxa"/>
            <w:gridSpan w:val="6"/>
          </w:tcPr>
          <w:p w:rsidR="00457B70" w:rsidRDefault="00457B70"/>
        </w:tc>
      </w:tr>
      <w:tr w:rsidR="0035214F" w:rsidRPr="00FB12FF" w:rsidTr="00FB12FF">
        <w:trPr>
          <w:cantSplit/>
        </w:trPr>
        <w:tc>
          <w:tcPr>
            <w:tcW w:w="3600" w:type="dxa"/>
            <w:vMerge w:val="restart"/>
            <w:shd w:val="clear" w:color="auto" w:fill="auto"/>
          </w:tcPr>
          <w:p w:rsidR="0035214F" w:rsidRPr="00FB12FF" w:rsidRDefault="0035214F" w:rsidP="0022693F">
            <w:pPr>
              <w:pStyle w:val="Table11"/>
              <w:rPr>
                <w:b/>
              </w:rPr>
            </w:pPr>
            <w:r w:rsidRPr="00FB12FF">
              <w:rPr>
                <w:b/>
              </w:rPr>
              <w:t xml:space="preserve">2.3.d </w:t>
            </w:r>
            <w:r w:rsidRPr="00FB12FF">
              <w:t>Examine vendor documentation and interview personnel to verify that strong cryptography for the technology in use is implemented according to industry best practices and/or vendor recommendations.</w:t>
            </w:r>
          </w:p>
        </w:tc>
        <w:tc>
          <w:tcPr>
            <w:tcW w:w="4500" w:type="dxa"/>
          </w:tcPr>
          <w:p w:rsidR="0035214F" w:rsidRPr="00FB12FF" w:rsidRDefault="0035214F" w:rsidP="00FB12FF">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vendor documentation</w:t>
            </w:r>
            <w:r w:rsidRPr="00FB12FF">
              <w:rPr>
                <w:lang w:val="en-GB" w:eastAsia="en-GB"/>
              </w:rPr>
              <w:t xml:space="preserve"> examined to verify that strong cryptography for the technology in use is implemented according to industry best practices and/or vendor recommendations.</w:t>
            </w:r>
          </w:p>
        </w:tc>
        <w:tc>
          <w:tcPr>
            <w:tcW w:w="6300" w:type="dxa"/>
            <w:gridSpan w:val="6"/>
          </w:tcPr>
          <w:p w:rsidR="00457B70" w:rsidRDefault="00457B70"/>
        </w:tc>
      </w:tr>
      <w:tr w:rsidR="0035214F" w:rsidRPr="00FB12FF" w:rsidTr="00FB12FF">
        <w:trPr>
          <w:cantSplit/>
        </w:trPr>
        <w:tc>
          <w:tcPr>
            <w:tcW w:w="3600" w:type="dxa"/>
            <w:vMerge/>
            <w:shd w:val="clear" w:color="auto" w:fill="auto"/>
          </w:tcPr>
          <w:p w:rsidR="0035214F" w:rsidRPr="00FB12FF" w:rsidRDefault="0035214F" w:rsidP="00D22295">
            <w:pPr>
              <w:pStyle w:val="111table"/>
            </w:pPr>
          </w:p>
        </w:tc>
        <w:tc>
          <w:tcPr>
            <w:tcW w:w="4500" w:type="dxa"/>
          </w:tcPr>
          <w:p w:rsidR="0035214F" w:rsidRPr="00FB12FF" w:rsidRDefault="0035214F" w:rsidP="007528AB">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007528AB">
              <w:rPr>
                <w:b/>
                <w:lang w:val="en-GB" w:eastAsia="en-GB"/>
              </w:rPr>
              <w:t xml:space="preserve">responsible </w:t>
            </w:r>
            <w:r w:rsidRPr="00FB12FF">
              <w:rPr>
                <w:b/>
                <w:lang w:val="en-GB" w:eastAsia="en-GB"/>
              </w:rPr>
              <w:t>personnel</w:t>
            </w:r>
            <w:r w:rsidRPr="00FB12FF">
              <w:rPr>
                <w:lang w:val="en-GB" w:eastAsia="en-GB"/>
              </w:rPr>
              <w:t xml:space="preserve"> interviewed </w:t>
            </w:r>
            <w:r w:rsidR="007528AB">
              <w:rPr>
                <w:lang w:val="en-GB" w:eastAsia="en-GB"/>
              </w:rPr>
              <w:t xml:space="preserve">who confirm that </w:t>
            </w:r>
            <w:r w:rsidR="007528AB" w:rsidRPr="00FB12FF">
              <w:rPr>
                <w:lang w:val="en-GB" w:eastAsia="en-GB"/>
              </w:rPr>
              <w:t>that strong cryptography for the technology in use is implemented according to industry best practices and/or vendor recommendations.</w:t>
            </w:r>
          </w:p>
        </w:tc>
        <w:tc>
          <w:tcPr>
            <w:tcW w:w="6300" w:type="dxa"/>
            <w:gridSpan w:val="6"/>
          </w:tcPr>
          <w:p w:rsidR="00457B70" w:rsidRDefault="00457B70"/>
        </w:tc>
      </w:tr>
      <w:tr w:rsidR="005429B6" w:rsidRPr="00FB12FF" w:rsidTr="00AB56A6">
        <w:trPr>
          <w:cantSplit/>
        </w:trPr>
        <w:tc>
          <w:tcPr>
            <w:tcW w:w="3600" w:type="dxa"/>
            <w:vMerge w:val="restart"/>
            <w:shd w:val="clear" w:color="auto" w:fill="auto"/>
          </w:tcPr>
          <w:p w:rsidR="005429B6" w:rsidRPr="000E0F39" w:rsidRDefault="005429B6" w:rsidP="00A1270B">
            <w:pPr>
              <w:pStyle w:val="111table"/>
              <w:ind w:left="0"/>
            </w:pPr>
            <w:r w:rsidRPr="000E0F39">
              <w:rPr>
                <w:b/>
              </w:rPr>
              <w:t xml:space="preserve">2.3.e </w:t>
            </w:r>
            <w:r w:rsidR="00FB3B0F" w:rsidRPr="008A172F">
              <w:t xml:space="preserve">If SSL/early TLS is used, perform testing procedures in </w:t>
            </w:r>
            <w:r w:rsidR="00FB3B0F" w:rsidRPr="008A172F">
              <w:rPr>
                <w:i/>
              </w:rPr>
              <w:t>Appendix A2: Additional PCI DSS Requirements for Entities using SSL/Early TLS.</w:t>
            </w:r>
            <w:r w:rsidR="00FB3B0F">
              <w:rPr>
                <w:i/>
              </w:rPr>
              <w:t xml:space="preserve"> </w:t>
            </w:r>
            <w:r w:rsidR="00FB3B0F" w:rsidRPr="00510230">
              <w:t xml:space="preserve"> </w:t>
            </w:r>
          </w:p>
        </w:tc>
        <w:tc>
          <w:tcPr>
            <w:tcW w:w="4500" w:type="dxa"/>
          </w:tcPr>
          <w:p w:rsidR="005429B6" w:rsidRPr="00FB12FF" w:rsidRDefault="005429B6" w:rsidP="00FB12FF">
            <w:pPr>
              <w:pStyle w:val="TableTextBullet"/>
              <w:numPr>
                <w:ilvl w:val="0"/>
                <w:numId w:val="0"/>
              </w:numPr>
              <w:rPr>
                <w:b/>
              </w:rPr>
            </w:pPr>
            <w:r w:rsidRPr="00FB12FF">
              <w:rPr>
                <w:b/>
              </w:rPr>
              <w:t>Indicate whether</w:t>
            </w:r>
            <w:r w:rsidRPr="00FB12FF">
              <w:t xml:space="preserve"> </w:t>
            </w:r>
            <w:r w:rsidR="005B764D">
              <w:t>SSL/early TLS is used.</w:t>
            </w:r>
            <w:r w:rsidRPr="00FB12FF">
              <w:t xml:space="preserve"> </w:t>
            </w:r>
            <w:r w:rsidRPr="00FB12FF">
              <w:rPr>
                <w:b/>
              </w:rPr>
              <w:t>(yes/no)</w:t>
            </w:r>
          </w:p>
          <w:p w:rsidR="005429B6" w:rsidRPr="000E0F39" w:rsidRDefault="005429B6" w:rsidP="00FB12FF">
            <w:pPr>
              <w:pStyle w:val="TableTextBullet"/>
              <w:numPr>
                <w:ilvl w:val="0"/>
                <w:numId w:val="0"/>
              </w:numPr>
              <w:ind w:left="288" w:hanging="288"/>
              <w:rPr>
                <w:lang w:val="en-GB" w:eastAsia="en-GB"/>
              </w:rPr>
            </w:pPr>
            <w:r w:rsidRPr="00FB12FF">
              <w:rPr>
                <w:i/>
              </w:rPr>
              <w:t>If ‘no,’ mark the remainder of 2</w:t>
            </w:r>
            <w:r w:rsidR="00E456CD" w:rsidRPr="00FB12FF">
              <w:rPr>
                <w:i/>
              </w:rPr>
              <w:t>.3.e</w:t>
            </w:r>
            <w:r w:rsidRPr="00FB12FF">
              <w:rPr>
                <w:i/>
              </w:rPr>
              <w:t xml:space="preserve"> as ‘not applicable.’</w:t>
            </w:r>
          </w:p>
        </w:tc>
        <w:tc>
          <w:tcPr>
            <w:tcW w:w="6300" w:type="dxa"/>
            <w:gridSpan w:val="6"/>
          </w:tcPr>
          <w:p w:rsidR="00457B70" w:rsidRDefault="00457B70"/>
        </w:tc>
      </w:tr>
      <w:tr w:rsidR="005429B6" w:rsidRPr="00FB12FF" w:rsidTr="00564EB2">
        <w:trPr>
          <w:cantSplit/>
        </w:trPr>
        <w:tc>
          <w:tcPr>
            <w:tcW w:w="3600" w:type="dxa"/>
            <w:vMerge/>
            <w:shd w:val="clear" w:color="auto" w:fill="auto"/>
          </w:tcPr>
          <w:p w:rsidR="005429B6" w:rsidRPr="00FB12FF" w:rsidRDefault="005429B6" w:rsidP="00453C6A">
            <w:pPr>
              <w:pStyle w:val="table111"/>
              <w:ind w:left="0"/>
              <w:rPr>
                <w:b/>
              </w:rPr>
            </w:pPr>
          </w:p>
        </w:tc>
        <w:tc>
          <w:tcPr>
            <w:tcW w:w="4500" w:type="dxa"/>
          </w:tcPr>
          <w:p w:rsidR="005429B6" w:rsidRPr="00FB12FF" w:rsidRDefault="005429B6" w:rsidP="007528AB">
            <w:pPr>
              <w:pStyle w:val="TableTextBullet"/>
              <w:numPr>
                <w:ilvl w:val="0"/>
                <w:numId w:val="0"/>
              </w:numPr>
              <w:rPr>
                <w:lang w:val="en-GB" w:eastAsia="en-GB"/>
              </w:rPr>
            </w:pPr>
            <w:r w:rsidRPr="00FB12FF">
              <w:rPr>
                <w:i/>
              </w:rPr>
              <w:t>If ‘yes</w:t>
            </w:r>
            <w:r w:rsidRPr="00FB12FF">
              <w:t xml:space="preserve">,’ </w:t>
            </w:r>
            <w:r w:rsidR="005B764D" w:rsidRPr="005B764D">
              <w:rPr>
                <w:b/>
              </w:rPr>
              <w:t>provide the name of the assessor</w:t>
            </w:r>
            <w:r w:rsidR="005B764D">
              <w:t xml:space="preserve"> who attests that the testing procedures in Appendix A2: Additional PCI DSS Requirements for Entities using SSL/Early TLS were performed</w:t>
            </w:r>
            <w:r w:rsidRPr="00FB12FF">
              <w:rPr>
                <w:rFonts w:cs="Arial"/>
                <w:szCs w:val="18"/>
                <w:lang w:val="en-GB" w:eastAsia="en-GB"/>
              </w:rPr>
              <w:t>.</w:t>
            </w:r>
          </w:p>
        </w:tc>
        <w:tc>
          <w:tcPr>
            <w:tcW w:w="6300" w:type="dxa"/>
            <w:gridSpan w:val="6"/>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pPr>
            <w:r w:rsidRPr="00FB12FF">
              <w:rPr>
                <w:b/>
              </w:rPr>
              <w:t xml:space="preserve">2.4 </w:t>
            </w:r>
            <w:r w:rsidRPr="00FB12FF">
              <w:t>Maintain an inventory of system components that are in scope for PCI DSS.</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35214F" w:rsidRPr="00FB12FF" w:rsidTr="00FB12FF">
        <w:trPr>
          <w:cantSplit/>
        </w:trPr>
        <w:tc>
          <w:tcPr>
            <w:tcW w:w="3600" w:type="dxa"/>
            <w:vMerge w:val="restart"/>
            <w:shd w:val="clear" w:color="auto" w:fill="auto"/>
          </w:tcPr>
          <w:p w:rsidR="0035214F" w:rsidRPr="00FB12FF" w:rsidRDefault="0035214F" w:rsidP="0022693F">
            <w:pPr>
              <w:pStyle w:val="Table11"/>
              <w:rPr>
                <w:b/>
              </w:rPr>
            </w:pPr>
            <w:r w:rsidRPr="00FB12FF">
              <w:rPr>
                <w:b/>
              </w:rPr>
              <w:t>2.4.a</w:t>
            </w:r>
            <w:r w:rsidRPr="00FB12FF">
              <w:t xml:space="preserve"> Examine system inventory to verify that a list of hardware and software components is maintained and includes a description of function/use for each.</w:t>
            </w:r>
          </w:p>
        </w:tc>
        <w:tc>
          <w:tcPr>
            <w:tcW w:w="10800" w:type="dxa"/>
            <w:gridSpan w:val="7"/>
          </w:tcPr>
          <w:p w:rsidR="0035214F" w:rsidRPr="00FB12FF" w:rsidRDefault="0035214F" w:rsidP="00514332">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the system inventory </w:t>
            </w:r>
            <w:r w:rsidR="00514332">
              <w:rPr>
                <w:rFonts w:cs="Arial"/>
                <w:sz w:val="18"/>
                <w:szCs w:val="18"/>
                <w:lang w:val="en-GB" w:eastAsia="en-GB"/>
              </w:rPr>
              <w:t>verified</w:t>
            </w:r>
            <w:r w:rsidRPr="00FB12FF">
              <w:rPr>
                <w:rFonts w:cs="Arial"/>
                <w:sz w:val="18"/>
                <w:szCs w:val="18"/>
                <w:lang w:val="en-GB" w:eastAsia="en-GB"/>
              </w:rPr>
              <w:t xml:space="preserve"> that a list of hardware and software components is:</w:t>
            </w:r>
          </w:p>
        </w:tc>
      </w:tr>
      <w:tr w:rsidR="0035214F" w:rsidRPr="00FB12FF" w:rsidTr="00FB12FF">
        <w:trPr>
          <w:cantSplit/>
        </w:trPr>
        <w:tc>
          <w:tcPr>
            <w:tcW w:w="3600" w:type="dxa"/>
            <w:vMerge/>
            <w:shd w:val="clear" w:color="auto" w:fill="auto"/>
          </w:tcPr>
          <w:p w:rsidR="0035214F" w:rsidRPr="00FB12FF" w:rsidRDefault="0035214F" w:rsidP="0022693F">
            <w:pPr>
              <w:pStyle w:val="Table11"/>
              <w:rPr>
                <w:b/>
              </w:rPr>
            </w:pPr>
          </w:p>
        </w:tc>
        <w:tc>
          <w:tcPr>
            <w:tcW w:w="4500" w:type="dxa"/>
          </w:tcPr>
          <w:p w:rsidR="0035214F" w:rsidRPr="00FB12FF" w:rsidRDefault="0035214F" w:rsidP="000E3613">
            <w:pPr>
              <w:pStyle w:val="TableTextBullet"/>
              <w:rPr>
                <w:b/>
                <w:lang w:val="en-GB" w:eastAsia="en-GB"/>
              </w:rPr>
            </w:pPr>
            <w:r w:rsidRPr="00FB12FF">
              <w:rPr>
                <w:lang w:val="en-GB" w:eastAsia="en-GB"/>
              </w:rPr>
              <w:t>Maintained</w:t>
            </w:r>
          </w:p>
        </w:tc>
        <w:tc>
          <w:tcPr>
            <w:tcW w:w="6300" w:type="dxa"/>
            <w:gridSpan w:val="6"/>
          </w:tcPr>
          <w:p w:rsidR="00457B70" w:rsidRDefault="00457B70"/>
        </w:tc>
      </w:tr>
      <w:tr w:rsidR="0035214F" w:rsidRPr="00FB12FF" w:rsidTr="00FB12FF">
        <w:trPr>
          <w:cantSplit/>
        </w:trPr>
        <w:tc>
          <w:tcPr>
            <w:tcW w:w="3600" w:type="dxa"/>
            <w:vMerge/>
            <w:shd w:val="clear" w:color="auto" w:fill="auto"/>
          </w:tcPr>
          <w:p w:rsidR="0035214F" w:rsidRPr="00FB12FF" w:rsidRDefault="0035214F" w:rsidP="0022693F">
            <w:pPr>
              <w:pStyle w:val="Table11"/>
              <w:rPr>
                <w:b/>
              </w:rPr>
            </w:pPr>
          </w:p>
        </w:tc>
        <w:tc>
          <w:tcPr>
            <w:tcW w:w="4500" w:type="dxa"/>
          </w:tcPr>
          <w:p w:rsidR="0035214F" w:rsidRPr="00FB12FF" w:rsidRDefault="0035214F" w:rsidP="000E3613">
            <w:pPr>
              <w:pStyle w:val="TableTextBullet"/>
            </w:pPr>
            <w:r w:rsidRPr="00FB12FF">
              <w:t>Includes a description of function/use for each</w:t>
            </w:r>
          </w:p>
        </w:tc>
        <w:tc>
          <w:tcPr>
            <w:tcW w:w="6300" w:type="dxa"/>
            <w:gridSpan w:val="6"/>
          </w:tcPr>
          <w:p w:rsidR="00457B70" w:rsidRDefault="00457B70"/>
        </w:tc>
      </w:tr>
      <w:tr w:rsidR="0035214F" w:rsidRPr="00FB12FF" w:rsidTr="00FB12FF">
        <w:trPr>
          <w:cantSplit/>
        </w:trPr>
        <w:tc>
          <w:tcPr>
            <w:tcW w:w="3600" w:type="dxa"/>
            <w:shd w:val="clear" w:color="auto" w:fill="auto"/>
          </w:tcPr>
          <w:p w:rsidR="0035214F" w:rsidRPr="00FB12FF" w:rsidRDefault="0035214F" w:rsidP="0022693F">
            <w:pPr>
              <w:pStyle w:val="Table11"/>
              <w:rPr>
                <w:b/>
              </w:rPr>
            </w:pPr>
            <w:r w:rsidRPr="00FB12FF">
              <w:rPr>
                <w:b/>
              </w:rPr>
              <w:t>2.4.b</w:t>
            </w:r>
            <w:r w:rsidRPr="00FB12FF">
              <w:t xml:space="preserve"> Interview personnel to verify the documented inventory is kept current.</w:t>
            </w:r>
          </w:p>
        </w:tc>
        <w:tc>
          <w:tcPr>
            <w:tcW w:w="4500" w:type="dxa"/>
            <w:shd w:val="clear" w:color="auto" w:fill="auto"/>
          </w:tcPr>
          <w:p w:rsidR="0035214F" w:rsidRPr="00FB12FF" w:rsidRDefault="0035214F" w:rsidP="00514332">
            <w:pPr>
              <w:pStyle w:val="TableTextBullet"/>
              <w:numPr>
                <w:ilvl w:val="0"/>
                <w:numId w:val="0"/>
              </w:numPr>
              <w:rPr>
                <w:i/>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00514332">
              <w:rPr>
                <w:b/>
                <w:lang w:val="en-GB" w:eastAsia="en-GB"/>
              </w:rPr>
              <w:t xml:space="preserve">responsible </w:t>
            </w:r>
            <w:r w:rsidRPr="00FB12FF">
              <w:rPr>
                <w:b/>
                <w:lang w:val="en-GB" w:eastAsia="en-GB"/>
              </w:rPr>
              <w:t>personnel</w:t>
            </w:r>
            <w:r w:rsidRPr="00FB12FF">
              <w:rPr>
                <w:lang w:val="en-GB" w:eastAsia="en-GB"/>
              </w:rPr>
              <w:t xml:space="preserve"> interviewed </w:t>
            </w:r>
            <w:r w:rsidR="00514332">
              <w:rPr>
                <w:lang w:val="en-GB" w:eastAsia="en-GB"/>
              </w:rPr>
              <w:t xml:space="preserve">who confirm </w:t>
            </w:r>
            <w:r w:rsidR="00514332" w:rsidRPr="00FB12FF">
              <w:rPr>
                <w:lang w:val="en-GB" w:eastAsia="en-GB"/>
              </w:rPr>
              <w:t>that the documented inventory is kept current.</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rPr>
                <w:bCs/>
              </w:rPr>
            </w:pPr>
            <w:r w:rsidRPr="00FB12FF">
              <w:rPr>
                <w:b/>
              </w:rPr>
              <w:t>2.5</w:t>
            </w:r>
            <w:r w:rsidRPr="00FB12FF">
              <w:t xml:space="preserve"> Ensure that security policies and operational procedures for managing vendor defaults and other security parameters are documented, in use, and known to all affected parties.</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35214F" w:rsidRPr="00FB12FF" w:rsidTr="00FB12FF">
        <w:trPr>
          <w:cantSplit/>
        </w:trPr>
        <w:tc>
          <w:tcPr>
            <w:tcW w:w="3600" w:type="dxa"/>
            <w:vMerge w:val="restart"/>
            <w:shd w:val="clear" w:color="auto" w:fill="auto"/>
          </w:tcPr>
          <w:p w:rsidR="0035214F" w:rsidRPr="00FB12FF" w:rsidRDefault="0035214F" w:rsidP="0022693F">
            <w:pPr>
              <w:pStyle w:val="Table11"/>
              <w:rPr>
                <w:bCs/>
              </w:rPr>
            </w:pPr>
            <w:r w:rsidRPr="00FB12FF">
              <w:rPr>
                <w:b/>
              </w:rPr>
              <w:t>2.5</w:t>
            </w:r>
            <w:r w:rsidRPr="00FB12FF">
              <w:t xml:space="preserve"> Examine documentation and interview personnel to verify that security policies and operational procedures for managing vendor defaults and other security parameters are:</w:t>
            </w:r>
          </w:p>
          <w:p w:rsidR="0035214F" w:rsidRPr="00FB12FF" w:rsidRDefault="0035214F" w:rsidP="009F6BDE">
            <w:pPr>
              <w:pStyle w:val="table11bullet"/>
              <w:rPr>
                <w:bCs/>
              </w:rPr>
            </w:pPr>
            <w:r w:rsidRPr="00FB12FF">
              <w:t>Documented,</w:t>
            </w:r>
            <w:r w:rsidRPr="00FB12FF">
              <w:rPr>
                <w:bCs/>
              </w:rPr>
              <w:t xml:space="preserve"> </w:t>
            </w:r>
          </w:p>
          <w:p w:rsidR="0035214F" w:rsidRPr="00FB12FF" w:rsidRDefault="0035214F" w:rsidP="009F6BDE">
            <w:pPr>
              <w:pStyle w:val="table11bullet"/>
            </w:pPr>
            <w:r w:rsidRPr="00FB12FF">
              <w:t xml:space="preserve">In use, and </w:t>
            </w:r>
          </w:p>
          <w:p w:rsidR="0035214F" w:rsidRPr="00FB12FF" w:rsidRDefault="0035214F" w:rsidP="009F6BDE">
            <w:pPr>
              <w:pStyle w:val="table11bullet"/>
            </w:pPr>
            <w:r w:rsidRPr="00FB12FF">
              <w:t>Known to all affected parties.</w:t>
            </w:r>
          </w:p>
        </w:tc>
        <w:tc>
          <w:tcPr>
            <w:tcW w:w="4500" w:type="dxa"/>
          </w:tcPr>
          <w:p w:rsidR="0035214F" w:rsidRPr="00FB12FF" w:rsidRDefault="0035214F" w:rsidP="00FB12FF">
            <w:pPr>
              <w:pStyle w:val="TableTextBullet"/>
              <w:numPr>
                <w:ilvl w:val="0"/>
                <w:numId w:val="0"/>
              </w:numPr>
              <w:rPr>
                <w:bCs/>
              </w:rPr>
            </w:pPr>
            <w:r w:rsidRPr="00FB12FF">
              <w:rPr>
                <w:b/>
                <w:lang w:val="en-GB" w:eastAsia="en-GB"/>
              </w:rPr>
              <w:t xml:space="preserve">Identify the document </w:t>
            </w:r>
            <w:r w:rsidRPr="00FB12FF">
              <w:rPr>
                <w:lang w:val="en-GB" w:eastAsia="en-GB"/>
              </w:rPr>
              <w:t xml:space="preserve">reviewed to verify that </w:t>
            </w:r>
            <w:r w:rsidRPr="00FB12FF">
              <w:t>security policies and operational procedures for managing vendor defaults and other security parameters are documented.</w:t>
            </w:r>
          </w:p>
        </w:tc>
        <w:tc>
          <w:tcPr>
            <w:tcW w:w="6300" w:type="dxa"/>
            <w:gridSpan w:val="6"/>
          </w:tcPr>
          <w:p w:rsidR="00457B70" w:rsidRDefault="00457B70"/>
        </w:tc>
      </w:tr>
      <w:tr w:rsidR="0035214F" w:rsidRPr="00FB12FF" w:rsidTr="00FB12FF">
        <w:trPr>
          <w:cantSplit/>
          <w:trHeight w:val="1568"/>
        </w:trPr>
        <w:tc>
          <w:tcPr>
            <w:tcW w:w="3600" w:type="dxa"/>
            <w:vMerge/>
            <w:shd w:val="clear" w:color="auto" w:fill="auto"/>
          </w:tcPr>
          <w:p w:rsidR="0035214F" w:rsidRPr="00FB12FF" w:rsidRDefault="0035214F" w:rsidP="00D22295">
            <w:pPr>
              <w:pStyle w:val="11table"/>
            </w:pPr>
          </w:p>
        </w:tc>
        <w:tc>
          <w:tcPr>
            <w:tcW w:w="4500" w:type="dxa"/>
          </w:tcPr>
          <w:p w:rsidR="0035214F" w:rsidRPr="00FB12FF" w:rsidRDefault="0035214F" w:rsidP="00FB12FF">
            <w:pPr>
              <w:pStyle w:val="TableTextBullet"/>
              <w:numPr>
                <w:ilvl w:val="0"/>
                <w:numId w:val="0"/>
              </w:numPr>
              <w:rPr>
                <w:bCs/>
              </w:rPr>
            </w:pPr>
            <w:r w:rsidRPr="00FB12FF">
              <w:rPr>
                <w:b/>
                <w:lang w:val="en-GB" w:eastAsia="en-GB"/>
              </w:rPr>
              <w:t xml:space="preserve">Identify </w:t>
            </w:r>
            <w:r w:rsidR="004E3963">
              <w:rPr>
                <w:b/>
                <w:lang w:val="en-GB" w:eastAsia="en-GB"/>
              </w:rPr>
              <w:t xml:space="preserve">the </w:t>
            </w:r>
            <w:r w:rsidRPr="00FB12FF">
              <w:rPr>
                <w:b/>
                <w:lang w:val="en-GB" w:eastAsia="en-GB"/>
              </w:rPr>
              <w:t>responsible personnel</w:t>
            </w:r>
            <w:r w:rsidRPr="00FB12FF">
              <w:rPr>
                <w:lang w:val="en-GB" w:eastAsia="en-GB"/>
              </w:rPr>
              <w:t xml:space="preserve"> interviewed who confirm that the above documented </w:t>
            </w:r>
            <w:r w:rsidRPr="00FB12FF">
              <w:t>security policies and operational procedures for managing vendor defaults and other security parameters are:</w:t>
            </w:r>
          </w:p>
          <w:p w:rsidR="0035214F" w:rsidRPr="00FB12FF" w:rsidRDefault="0035214F" w:rsidP="002B1C62">
            <w:pPr>
              <w:pStyle w:val="tabletextbullet2"/>
              <w:rPr>
                <w:lang w:val="en-GB" w:eastAsia="en-GB"/>
              </w:rPr>
            </w:pPr>
            <w:r w:rsidRPr="00FB12FF">
              <w:rPr>
                <w:lang w:val="en-GB" w:eastAsia="en-GB"/>
              </w:rPr>
              <w:t>In use</w:t>
            </w:r>
          </w:p>
          <w:p w:rsidR="0035214F" w:rsidRPr="00FB12FF" w:rsidRDefault="0035214F" w:rsidP="002B1C62">
            <w:pPr>
              <w:pStyle w:val="tabletextbullet2"/>
              <w:rPr>
                <w:lang w:val="en-GB" w:eastAsia="en-GB"/>
              </w:rPr>
            </w:pPr>
            <w:r w:rsidRPr="00FB12FF">
              <w:rPr>
                <w:lang w:val="en-GB" w:eastAsia="en-GB"/>
              </w:rPr>
              <w:t>Known to all affected parties</w:t>
            </w:r>
          </w:p>
        </w:tc>
        <w:tc>
          <w:tcPr>
            <w:tcW w:w="6300" w:type="dxa"/>
            <w:gridSpan w:val="6"/>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rPr>
                <w:i/>
                <w:lang w:val="en-GB" w:eastAsia="en-GB"/>
              </w:rPr>
            </w:pPr>
            <w:r w:rsidRPr="00FB12FF">
              <w:rPr>
                <w:b/>
              </w:rPr>
              <w:t>2.6</w:t>
            </w:r>
            <w:r w:rsidRPr="00FB12FF">
              <w:t xml:space="preserve"> Shared hosting providers must protect each entity’s hosted environment and cardholder data. These providers must meet specific requirements as detailed in </w:t>
            </w:r>
            <w:r w:rsidRPr="00FB12FF">
              <w:rPr>
                <w:i/>
              </w:rPr>
              <w:t>Appendix A</w:t>
            </w:r>
            <w:r w:rsidR="00FB3B0F">
              <w:rPr>
                <w:i/>
              </w:rPr>
              <w:t>1</w:t>
            </w:r>
            <w:r w:rsidRPr="00FB12FF">
              <w:rPr>
                <w:i/>
              </w:rPr>
              <w:t>: Additional PCI DSS Requirements for Shared Hosting Providers.</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35214F" w:rsidRPr="00FB12FF" w:rsidTr="00FB12FF">
        <w:trPr>
          <w:cantSplit/>
        </w:trPr>
        <w:tc>
          <w:tcPr>
            <w:tcW w:w="3600" w:type="dxa"/>
            <w:vMerge w:val="restart"/>
            <w:shd w:val="clear" w:color="auto" w:fill="auto"/>
          </w:tcPr>
          <w:p w:rsidR="0035214F" w:rsidRPr="00FB12FF" w:rsidRDefault="0035214F" w:rsidP="00BA60A3">
            <w:pPr>
              <w:pStyle w:val="Table11"/>
              <w:rPr>
                <w:b/>
              </w:rPr>
            </w:pPr>
            <w:r w:rsidRPr="00FB12FF">
              <w:rPr>
                <w:b/>
              </w:rPr>
              <w:t>2.6</w:t>
            </w:r>
            <w:r w:rsidRPr="00FB12FF">
              <w:t xml:space="preserve"> Perform testing procedures </w:t>
            </w:r>
            <w:r w:rsidRPr="00FB12FF">
              <w:rPr>
                <w:b/>
              </w:rPr>
              <w:t>A1.1</w:t>
            </w:r>
            <w:r w:rsidRPr="00FB12FF">
              <w:t xml:space="preserve"> through </w:t>
            </w:r>
            <w:r w:rsidRPr="00FB12FF">
              <w:rPr>
                <w:b/>
              </w:rPr>
              <w:t>A1.4</w:t>
            </w:r>
            <w:r w:rsidRPr="00FB12FF">
              <w:t xml:space="preserve"> detailed in </w:t>
            </w:r>
            <w:r w:rsidRPr="00FB12FF">
              <w:rPr>
                <w:i/>
              </w:rPr>
              <w:t>Appendix A</w:t>
            </w:r>
            <w:r w:rsidR="00FB3B0F">
              <w:rPr>
                <w:i/>
              </w:rPr>
              <w:t>1</w:t>
            </w:r>
            <w:r w:rsidRPr="00FB12FF">
              <w:rPr>
                <w:i/>
              </w:rPr>
              <w:t>: Additional PCI DSS Requirements for Shared Hosting Providers</w:t>
            </w:r>
            <w:r w:rsidRPr="00FB12FF">
              <w:t xml:space="preserve"> for PCI DSS assessments of shared hosting providers, to verify that shared hosting providers protect their entities’ (merchants and service providers) hosted environment and data.</w:t>
            </w:r>
          </w:p>
        </w:tc>
        <w:tc>
          <w:tcPr>
            <w:tcW w:w="4500" w:type="dxa"/>
            <w:shd w:val="clear" w:color="auto" w:fill="auto"/>
          </w:tcPr>
          <w:p w:rsidR="0035214F" w:rsidRPr="00FB12FF" w:rsidRDefault="0035214F" w:rsidP="00FB12FF">
            <w:pPr>
              <w:pStyle w:val="TableTextBullet"/>
              <w:numPr>
                <w:ilvl w:val="0"/>
                <w:numId w:val="0"/>
              </w:numPr>
              <w:rPr>
                <w:lang w:val="en-GB" w:eastAsia="en-GB"/>
              </w:rPr>
            </w:pPr>
            <w:r w:rsidRPr="00FB12FF">
              <w:rPr>
                <w:b/>
                <w:lang w:val="en-GB" w:eastAsia="en-GB"/>
              </w:rPr>
              <w:t>I</w:t>
            </w:r>
            <w:r w:rsidR="00F54501" w:rsidRPr="00FB12FF">
              <w:rPr>
                <w:b/>
                <w:lang w:val="en-GB" w:eastAsia="en-GB"/>
              </w:rPr>
              <w:t>n</w:t>
            </w:r>
            <w:r w:rsidRPr="00FB12FF">
              <w:rPr>
                <w:b/>
                <w:lang w:val="en-GB" w:eastAsia="en-GB"/>
              </w:rPr>
              <w:t>d</w:t>
            </w:r>
            <w:r w:rsidR="00F54501" w:rsidRPr="00FB12FF">
              <w:rPr>
                <w:b/>
                <w:lang w:val="en-GB" w:eastAsia="en-GB"/>
              </w:rPr>
              <w:t>icate</w:t>
            </w:r>
            <w:r w:rsidRPr="00FB12FF">
              <w:rPr>
                <w:lang w:val="en-GB" w:eastAsia="en-GB"/>
              </w:rPr>
              <w:t xml:space="preserve"> </w:t>
            </w:r>
            <w:r w:rsidRPr="00FB12FF">
              <w:rPr>
                <w:b/>
                <w:lang w:val="en-GB" w:eastAsia="en-GB"/>
              </w:rPr>
              <w:t xml:space="preserve">whether </w:t>
            </w:r>
            <w:r w:rsidRPr="00FB12FF">
              <w:rPr>
                <w:lang w:val="en-GB" w:eastAsia="en-GB"/>
              </w:rPr>
              <w:t xml:space="preserve">the assessed entity is a shared hosting provider. </w:t>
            </w:r>
            <w:r w:rsidRPr="00FB12FF">
              <w:rPr>
                <w:b/>
                <w:lang w:val="en-GB" w:eastAsia="en-GB"/>
              </w:rPr>
              <w:t>(yes/no)</w:t>
            </w:r>
          </w:p>
        </w:tc>
        <w:tc>
          <w:tcPr>
            <w:tcW w:w="6300" w:type="dxa"/>
            <w:gridSpan w:val="6"/>
            <w:shd w:val="clear" w:color="auto" w:fill="auto"/>
          </w:tcPr>
          <w:p w:rsidR="00457B70" w:rsidRDefault="00457B70"/>
        </w:tc>
      </w:tr>
      <w:tr w:rsidR="0035214F" w:rsidRPr="00FB12FF" w:rsidTr="00FB12FF">
        <w:trPr>
          <w:cantSplit/>
        </w:trPr>
        <w:tc>
          <w:tcPr>
            <w:tcW w:w="3600" w:type="dxa"/>
            <w:vMerge/>
            <w:shd w:val="clear" w:color="auto" w:fill="auto"/>
          </w:tcPr>
          <w:p w:rsidR="0035214F" w:rsidRPr="00FB12FF" w:rsidRDefault="0035214F" w:rsidP="00AF2C29">
            <w:pPr>
              <w:spacing w:before="40" w:after="40" w:line="220" w:lineRule="atLeast"/>
              <w:rPr>
                <w:rFonts w:cs="Arial"/>
                <w:b/>
                <w:sz w:val="18"/>
                <w:szCs w:val="18"/>
              </w:rPr>
            </w:pPr>
          </w:p>
        </w:tc>
        <w:tc>
          <w:tcPr>
            <w:tcW w:w="4500" w:type="dxa"/>
            <w:shd w:val="clear" w:color="auto" w:fill="auto"/>
          </w:tcPr>
          <w:p w:rsidR="0035214F" w:rsidRPr="00FB12FF" w:rsidRDefault="0035214F" w:rsidP="00FB12FF">
            <w:pPr>
              <w:pStyle w:val="TableTextBullet"/>
              <w:numPr>
                <w:ilvl w:val="0"/>
                <w:numId w:val="0"/>
              </w:numPr>
              <w:rPr>
                <w:lang w:val="en-GB" w:eastAsia="en-GB"/>
              </w:rPr>
            </w:pPr>
            <w:r w:rsidRPr="00FB12FF">
              <w:rPr>
                <w:i/>
                <w:lang w:val="en-GB" w:eastAsia="en-GB"/>
              </w:rPr>
              <w:t xml:space="preserve">If “yes,” </w:t>
            </w:r>
            <w:r w:rsidRPr="00FB12FF">
              <w:rPr>
                <w:b/>
                <w:lang w:val="en-GB" w:eastAsia="en-GB"/>
              </w:rPr>
              <w:t>provide the name of the assessor</w:t>
            </w:r>
            <w:r w:rsidRPr="00FB12FF">
              <w:rPr>
                <w:lang w:val="en-GB" w:eastAsia="en-GB"/>
              </w:rPr>
              <w:t xml:space="preserve"> who attests that Appendix A</w:t>
            </w:r>
            <w:r w:rsidR="00FB3B0F">
              <w:rPr>
                <w:lang w:val="en-GB" w:eastAsia="en-GB"/>
              </w:rPr>
              <w:t>1</w:t>
            </w:r>
            <w:r w:rsidRPr="00FB12FF">
              <w:rPr>
                <w:lang w:val="en-GB" w:eastAsia="en-GB"/>
              </w:rPr>
              <w:t xml:space="preserve">: Additional PCI DSS Requirements for Shared Hosting Providers has been completed. </w:t>
            </w:r>
          </w:p>
        </w:tc>
        <w:tc>
          <w:tcPr>
            <w:tcW w:w="6300" w:type="dxa"/>
            <w:gridSpan w:val="6"/>
            <w:shd w:val="clear" w:color="auto" w:fill="auto"/>
          </w:tcPr>
          <w:p w:rsidR="00457B70" w:rsidRDefault="00457B70"/>
        </w:tc>
      </w:tr>
    </w:tbl>
    <w:p w:rsidR="00AF2C29" w:rsidRPr="000E0F39" w:rsidRDefault="00AF2C29"/>
    <w:p w:rsidR="00564EB2" w:rsidRPr="00747769" w:rsidRDefault="00564EB2">
      <w:pPr>
        <w:spacing w:before="0" w:after="0" w:line="240" w:lineRule="auto"/>
        <w:rPr>
          <w:rFonts w:cs="Arial"/>
          <w:b/>
          <w:iCs/>
          <w:kern w:val="32"/>
          <w:sz w:val="26"/>
          <w:szCs w:val="28"/>
        </w:rPr>
      </w:pPr>
      <w:r w:rsidRPr="00474D2F">
        <w:br w:type="page"/>
      </w:r>
    </w:p>
    <w:p w:rsidR="009B0821" w:rsidRPr="00747769" w:rsidRDefault="009B0821" w:rsidP="009B0821">
      <w:pPr>
        <w:pStyle w:val="Heading2"/>
      </w:pPr>
      <w:bookmarkStart w:id="5" w:name="_Toc449592672"/>
      <w:r w:rsidRPr="00747769">
        <w:t>Protect Stored Cardholder Data</w:t>
      </w:r>
      <w:bookmarkEnd w:id="5"/>
    </w:p>
    <w:p w:rsidR="00AF2C29" w:rsidRPr="00FB12FF" w:rsidRDefault="00367CF7" w:rsidP="00505B9F">
      <w:pPr>
        <w:pStyle w:val="Heading3"/>
        <w:tabs>
          <w:tab w:val="left" w:pos="1800"/>
        </w:tabs>
      </w:pPr>
      <w:bookmarkStart w:id="6" w:name="_Toc449592673"/>
      <w:r w:rsidRPr="00FB12FF">
        <w:t xml:space="preserve">Requirement 3: </w:t>
      </w:r>
      <w:r w:rsidR="00505B9F" w:rsidRPr="00FB12FF">
        <w:tab/>
      </w:r>
      <w:r w:rsidR="00E40CE4" w:rsidRPr="00FB12FF">
        <w:t>Protect stored cardholder data</w:t>
      </w:r>
      <w:bookmarkEnd w:id="6"/>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703403" w:rsidRPr="00FB12FF" w:rsidTr="00A1270B">
        <w:trPr>
          <w:cantSplit/>
          <w:tblHeader/>
        </w:trPr>
        <w:tc>
          <w:tcPr>
            <w:tcW w:w="3600" w:type="dxa"/>
            <w:vMerge w:val="restart"/>
            <w:shd w:val="clear" w:color="auto" w:fill="CBDFC0"/>
            <w:vAlign w:val="bottom"/>
          </w:tcPr>
          <w:p w:rsidR="00703403" w:rsidRPr="000E0F39" w:rsidRDefault="00703403" w:rsidP="00F341DF">
            <w:pPr>
              <w:spacing w:before="40" w:after="40" w:line="260" w:lineRule="atLeast"/>
              <w:jc w:val="center"/>
              <w:rPr>
                <w:rFonts w:cs="Arial"/>
                <w:b/>
                <w:sz w:val="18"/>
                <w:szCs w:val="18"/>
              </w:rPr>
            </w:pPr>
          </w:p>
          <w:p w:rsidR="00703403" w:rsidRPr="00474D2F" w:rsidRDefault="00703403" w:rsidP="00F341DF">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00" w:type="dxa"/>
            <w:vMerge w:val="restart"/>
            <w:shd w:val="clear" w:color="auto" w:fill="CBDFC0"/>
            <w:vAlign w:val="bottom"/>
          </w:tcPr>
          <w:p w:rsidR="00703403" w:rsidRPr="00474D2F" w:rsidRDefault="00703403" w:rsidP="00F341DF">
            <w:pPr>
              <w:spacing w:before="40" w:after="40" w:line="260" w:lineRule="atLeast"/>
              <w:jc w:val="center"/>
              <w:rPr>
                <w:rFonts w:cs="Arial"/>
                <w:b/>
                <w:sz w:val="18"/>
                <w:szCs w:val="18"/>
              </w:rPr>
            </w:pPr>
            <w:r w:rsidRPr="00474D2F">
              <w:rPr>
                <w:rFonts w:cs="Arial"/>
                <w:b/>
                <w:sz w:val="18"/>
                <w:szCs w:val="18"/>
              </w:rPr>
              <w:t>Reporting Instruction</w:t>
            </w:r>
          </w:p>
        </w:tc>
        <w:tc>
          <w:tcPr>
            <w:tcW w:w="2520" w:type="dxa"/>
            <w:vMerge w:val="restart"/>
            <w:shd w:val="clear" w:color="auto" w:fill="CBDFC0"/>
            <w:vAlign w:val="bottom"/>
          </w:tcPr>
          <w:p w:rsidR="00703403" w:rsidRPr="00747769" w:rsidRDefault="00703403" w:rsidP="00F341DF">
            <w:pPr>
              <w:spacing w:before="40" w:after="40" w:line="260" w:lineRule="atLeast"/>
              <w:jc w:val="center"/>
              <w:rPr>
                <w:rFonts w:cs="Arial"/>
                <w:b/>
                <w:sz w:val="18"/>
                <w:szCs w:val="18"/>
              </w:rPr>
            </w:pPr>
            <w:r w:rsidRPr="00747769">
              <w:rPr>
                <w:rFonts w:cs="Arial"/>
                <w:b/>
                <w:sz w:val="18"/>
                <w:szCs w:val="18"/>
              </w:rPr>
              <w:t>Reporting Details:</w:t>
            </w:r>
            <w:r w:rsidRPr="00747769">
              <w:rPr>
                <w:rFonts w:cs="Arial"/>
                <w:b/>
                <w:sz w:val="18"/>
                <w:szCs w:val="18"/>
              </w:rPr>
              <w:br/>
              <w:t>Assessor’s Response</w:t>
            </w:r>
          </w:p>
        </w:tc>
        <w:tc>
          <w:tcPr>
            <w:tcW w:w="3780" w:type="dxa"/>
            <w:gridSpan w:val="5"/>
            <w:shd w:val="clear" w:color="auto" w:fill="CBDFC0"/>
          </w:tcPr>
          <w:p w:rsidR="00964070" w:rsidRPr="000E0F39" w:rsidRDefault="00703403" w:rsidP="00F341DF">
            <w:pPr>
              <w:spacing w:before="40" w:after="40" w:line="260" w:lineRule="atLeast"/>
              <w:jc w:val="center"/>
              <w:rPr>
                <w:rFonts w:cs="Arial"/>
                <w:b/>
                <w:sz w:val="18"/>
                <w:szCs w:val="18"/>
              </w:rPr>
            </w:pPr>
            <w:r w:rsidRPr="000E0F39">
              <w:rPr>
                <w:rFonts w:cs="Arial"/>
                <w:b/>
                <w:sz w:val="18"/>
                <w:szCs w:val="18"/>
              </w:rPr>
              <w:t xml:space="preserve">Summary of Assessment Findings  </w:t>
            </w:r>
          </w:p>
          <w:p w:rsidR="00703403" w:rsidRPr="00474D2F" w:rsidRDefault="00703403" w:rsidP="00F341DF">
            <w:pPr>
              <w:spacing w:before="40" w:after="40" w:line="260" w:lineRule="atLeast"/>
              <w:jc w:val="center"/>
              <w:rPr>
                <w:rFonts w:cs="Arial"/>
                <w:b/>
                <w:sz w:val="18"/>
                <w:szCs w:val="18"/>
              </w:rPr>
            </w:pPr>
            <w:r w:rsidRPr="00474D2F">
              <w:rPr>
                <w:rFonts w:cs="Arial"/>
                <w:sz w:val="18"/>
                <w:szCs w:val="18"/>
              </w:rPr>
              <w:t>(check one)</w:t>
            </w:r>
          </w:p>
        </w:tc>
      </w:tr>
      <w:tr w:rsidR="0035214F" w:rsidRPr="00FB12FF" w:rsidTr="00A1270B">
        <w:trPr>
          <w:cantSplit/>
          <w:trHeight w:val="602"/>
          <w:tblHeader/>
        </w:trPr>
        <w:tc>
          <w:tcPr>
            <w:tcW w:w="3600" w:type="dxa"/>
            <w:vMerge/>
            <w:shd w:val="clear" w:color="auto" w:fill="C6D9F1"/>
            <w:vAlign w:val="bottom"/>
            <w:hideMark/>
          </w:tcPr>
          <w:p w:rsidR="0035214F" w:rsidRPr="00FB12FF" w:rsidRDefault="0035214F" w:rsidP="00F341DF">
            <w:pPr>
              <w:spacing w:before="40" w:after="40" w:line="260" w:lineRule="atLeast"/>
              <w:jc w:val="center"/>
              <w:rPr>
                <w:rFonts w:cs="Arial"/>
                <w:b/>
                <w:sz w:val="18"/>
                <w:szCs w:val="18"/>
              </w:rPr>
            </w:pPr>
          </w:p>
        </w:tc>
        <w:tc>
          <w:tcPr>
            <w:tcW w:w="4500" w:type="dxa"/>
            <w:vMerge/>
            <w:shd w:val="clear" w:color="auto" w:fill="C6D9F1"/>
            <w:vAlign w:val="bottom"/>
          </w:tcPr>
          <w:p w:rsidR="0035214F" w:rsidRPr="00FB12FF" w:rsidRDefault="0035214F" w:rsidP="00F341DF">
            <w:pPr>
              <w:spacing w:before="40" w:after="40" w:line="260" w:lineRule="atLeast"/>
              <w:jc w:val="center"/>
              <w:rPr>
                <w:rFonts w:cs="Arial"/>
                <w:b/>
                <w:sz w:val="18"/>
                <w:szCs w:val="18"/>
              </w:rPr>
            </w:pPr>
          </w:p>
        </w:tc>
        <w:tc>
          <w:tcPr>
            <w:tcW w:w="2520" w:type="dxa"/>
            <w:vMerge/>
            <w:shd w:val="clear" w:color="auto" w:fill="C6D9F1"/>
            <w:vAlign w:val="bottom"/>
          </w:tcPr>
          <w:p w:rsidR="0035214F" w:rsidRPr="00FB12FF" w:rsidRDefault="0035214F" w:rsidP="00F341DF">
            <w:pPr>
              <w:spacing w:before="40" w:after="40" w:line="260" w:lineRule="atLeast"/>
              <w:jc w:val="center"/>
              <w:rPr>
                <w:rFonts w:cs="Arial"/>
                <w:b/>
                <w:sz w:val="18"/>
                <w:szCs w:val="18"/>
              </w:rPr>
            </w:pPr>
          </w:p>
        </w:tc>
        <w:tc>
          <w:tcPr>
            <w:tcW w:w="720" w:type="dxa"/>
            <w:shd w:val="clear" w:color="auto" w:fill="CBDFC0"/>
            <w:vAlign w:val="bottom"/>
          </w:tcPr>
          <w:p w:rsidR="0035214F" w:rsidRPr="00FB12FF" w:rsidRDefault="0035214F" w:rsidP="00F341DF">
            <w:pPr>
              <w:spacing w:before="40" w:after="0"/>
              <w:ind w:left="-18" w:right="-18"/>
              <w:jc w:val="center"/>
              <w:rPr>
                <w:rFonts w:cs="Arial"/>
                <w:b/>
                <w:sz w:val="15"/>
                <w:szCs w:val="15"/>
              </w:rPr>
            </w:pPr>
            <w:r w:rsidRPr="00FB12FF">
              <w:rPr>
                <w:rFonts w:cs="Arial"/>
                <w:b/>
                <w:sz w:val="15"/>
                <w:szCs w:val="15"/>
              </w:rPr>
              <w:t>In Place</w:t>
            </w:r>
          </w:p>
        </w:tc>
        <w:tc>
          <w:tcPr>
            <w:tcW w:w="900" w:type="dxa"/>
            <w:shd w:val="clear" w:color="auto" w:fill="CBDFC0"/>
            <w:vAlign w:val="bottom"/>
          </w:tcPr>
          <w:p w:rsidR="0035214F" w:rsidRPr="00FB12FF" w:rsidRDefault="0035214F"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 xml:space="preserve">/ </w:t>
            </w:r>
            <w:r w:rsidRPr="00FB12FF">
              <w:rPr>
                <w:rFonts w:cs="Arial"/>
                <w:b/>
                <w:sz w:val="15"/>
                <w:szCs w:val="15"/>
              </w:rPr>
              <w:t>CCW</w:t>
            </w:r>
          </w:p>
        </w:tc>
        <w:tc>
          <w:tcPr>
            <w:tcW w:w="720" w:type="dxa"/>
            <w:shd w:val="clear" w:color="auto" w:fill="CBDFC0"/>
            <w:vAlign w:val="bottom"/>
          </w:tcPr>
          <w:p w:rsidR="0035214F" w:rsidRPr="00FB12FF" w:rsidRDefault="0035214F" w:rsidP="00F341DF">
            <w:pPr>
              <w:spacing w:before="40" w:after="0"/>
              <w:ind w:left="-14"/>
              <w:jc w:val="center"/>
              <w:rPr>
                <w:rFonts w:cs="Arial"/>
                <w:b/>
                <w:sz w:val="15"/>
                <w:szCs w:val="15"/>
              </w:rPr>
            </w:pPr>
            <w:r w:rsidRPr="00FB12FF">
              <w:rPr>
                <w:rFonts w:cs="Arial"/>
                <w:b/>
                <w:sz w:val="15"/>
                <w:szCs w:val="15"/>
              </w:rPr>
              <w:t>N/A</w:t>
            </w:r>
          </w:p>
        </w:tc>
        <w:tc>
          <w:tcPr>
            <w:tcW w:w="810" w:type="dxa"/>
            <w:shd w:val="clear" w:color="auto" w:fill="CBDFC0"/>
            <w:vAlign w:val="bottom"/>
          </w:tcPr>
          <w:p w:rsidR="0035214F" w:rsidRPr="00FB12FF" w:rsidRDefault="0035214F" w:rsidP="00F341DF">
            <w:pPr>
              <w:spacing w:before="40" w:after="0"/>
              <w:ind w:left="-14"/>
              <w:jc w:val="center"/>
              <w:rPr>
                <w:rFonts w:cs="Arial"/>
                <w:b/>
                <w:sz w:val="15"/>
                <w:szCs w:val="15"/>
              </w:rPr>
            </w:pPr>
            <w:r w:rsidRPr="00FB12FF">
              <w:rPr>
                <w:rFonts w:cs="Arial"/>
                <w:b/>
                <w:sz w:val="15"/>
                <w:szCs w:val="15"/>
              </w:rPr>
              <w:t>Not Tested</w:t>
            </w:r>
          </w:p>
        </w:tc>
        <w:tc>
          <w:tcPr>
            <w:tcW w:w="630" w:type="dxa"/>
            <w:shd w:val="clear" w:color="auto" w:fill="CBDFC0"/>
            <w:vAlign w:val="bottom"/>
          </w:tcPr>
          <w:p w:rsidR="0035214F" w:rsidRPr="00FB12FF" w:rsidRDefault="0035214F" w:rsidP="00F341DF">
            <w:pPr>
              <w:spacing w:before="40" w:after="0"/>
              <w:ind w:left="-14"/>
              <w:jc w:val="center"/>
              <w:rPr>
                <w:rFonts w:cs="Arial"/>
                <w:b/>
                <w:sz w:val="15"/>
                <w:szCs w:val="15"/>
              </w:rPr>
            </w:pPr>
            <w:r w:rsidRPr="00FB12FF">
              <w:rPr>
                <w:rFonts w:cs="Arial"/>
                <w:b/>
                <w:sz w:val="15"/>
                <w:szCs w:val="15"/>
              </w:rPr>
              <w:t>Not in Place</w:t>
            </w:r>
          </w:p>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pPr>
            <w:r w:rsidRPr="00FB12FF">
              <w:rPr>
                <w:b/>
              </w:rPr>
              <w:t>3.1</w:t>
            </w:r>
            <w:r w:rsidRPr="00FB12FF">
              <w:t xml:space="preserve"> Keep cardholder data storage to a minimum by implementing data-retention and disposal policies, procedures and processes that include at least the following for all CHD storage:</w:t>
            </w:r>
          </w:p>
          <w:p w:rsidR="00FE7AD6" w:rsidRPr="00FB12FF" w:rsidRDefault="00FE7AD6" w:rsidP="009F6BDE">
            <w:pPr>
              <w:pStyle w:val="table11bullet"/>
            </w:pPr>
            <w:r w:rsidRPr="00FB12FF">
              <w:t>Limiting data storage amount and retention time to that which is required for legal, regulatory, and/or business requirements.</w:t>
            </w:r>
          </w:p>
          <w:p w:rsidR="00FE7AD6" w:rsidRPr="00FB12FF" w:rsidRDefault="00FE7AD6" w:rsidP="009F6BDE">
            <w:pPr>
              <w:pStyle w:val="table11bullet"/>
            </w:pPr>
            <w:r w:rsidRPr="00FB12FF">
              <w:t>Specific retention requirements for cardholder data</w:t>
            </w:r>
          </w:p>
          <w:p w:rsidR="00FE7AD6" w:rsidRPr="00FB12FF" w:rsidRDefault="00FE7AD6" w:rsidP="004B52A2">
            <w:pPr>
              <w:pStyle w:val="table11bullet"/>
            </w:pPr>
            <w:r w:rsidRPr="00FB12FF">
              <w:t>Processes for secure deletion of data when no longer needed.</w:t>
            </w:r>
          </w:p>
          <w:p w:rsidR="00FE7AD6" w:rsidRPr="00FB12FF" w:rsidRDefault="00FE7AD6" w:rsidP="009F6BDE">
            <w:pPr>
              <w:pStyle w:val="table11bullet"/>
            </w:pPr>
            <w:r w:rsidRPr="00FB12FF">
              <w:t>A quarterly process for identifying and securely deleting stored cardholder data that exceeds defined retention.</w:t>
            </w:r>
          </w:p>
        </w:tc>
        <w:tc>
          <w:tcPr>
            <w:tcW w:w="720" w:type="dxa"/>
            <w:shd w:val="clear" w:color="auto" w:fill="EAF1DD" w:themeFill="accent3" w:themeFillTint="33"/>
            <w:vAlign w:val="center"/>
          </w:tcPr>
          <w:p w:rsidR="00FE7AD6" w:rsidRPr="00FB12F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FB12F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FB12F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FB12F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FB12F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A1270B">
        <w:trPr>
          <w:cantSplit/>
          <w:trHeight w:val="3275"/>
        </w:trPr>
        <w:tc>
          <w:tcPr>
            <w:tcW w:w="3600" w:type="dxa"/>
            <w:shd w:val="clear" w:color="auto" w:fill="auto"/>
          </w:tcPr>
          <w:p w:rsidR="00AF2C29" w:rsidRPr="00FB12FF" w:rsidRDefault="00AF2C29" w:rsidP="0022693F">
            <w:pPr>
              <w:pStyle w:val="Table11"/>
            </w:pPr>
            <w:r w:rsidRPr="00FB12FF">
              <w:rPr>
                <w:b/>
              </w:rPr>
              <w:t>3.1.a</w:t>
            </w:r>
            <w:r w:rsidRPr="00FB12FF">
              <w:t xml:space="preserve"> Examine the data</w:t>
            </w:r>
            <w:r w:rsidR="00112469" w:rsidRPr="00FB12FF">
              <w:t>-</w:t>
            </w:r>
            <w:r w:rsidRPr="00FB12FF">
              <w:t>retention and disposal policies, procedures and processes to verify they include the following</w:t>
            </w:r>
            <w:r w:rsidR="005A6E4B" w:rsidRPr="00FB12FF">
              <w:t xml:space="preserve"> for all cardholder data (CHD) storage</w:t>
            </w:r>
            <w:r w:rsidRPr="00FB12FF">
              <w:t>:</w:t>
            </w:r>
          </w:p>
          <w:p w:rsidR="00AF2C29" w:rsidRPr="00FB12FF" w:rsidRDefault="005A6E4B" w:rsidP="009F6BDE">
            <w:pPr>
              <w:pStyle w:val="table11bullet"/>
            </w:pPr>
            <w:r w:rsidRPr="00FB12FF">
              <w:t>Limiting data storage amount and retention time to that which is required for l</w:t>
            </w:r>
            <w:r w:rsidR="00AF2C29" w:rsidRPr="00FB12FF">
              <w:t>egal, regulatory, and</w:t>
            </w:r>
            <w:r w:rsidRPr="00FB12FF">
              <w:t>/or</w:t>
            </w:r>
            <w:r w:rsidR="00AF2C29" w:rsidRPr="00FB12FF">
              <w:t xml:space="preserve"> business requirements</w:t>
            </w:r>
            <w:r w:rsidR="00AB56A6" w:rsidRPr="00FB12FF">
              <w:t>.</w:t>
            </w:r>
            <w:r w:rsidR="00AF2C29" w:rsidRPr="00FB12FF">
              <w:t xml:space="preserve"> </w:t>
            </w:r>
          </w:p>
          <w:p w:rsidR="00AF2C29" w:rsidRPr="00FB12FF" w:rsidRDefault="00AF2C29" w:rsidP="009F6BDE">
            <w:pPr>
              <w:pStyle w:val="table11bullet"/>
            </w:pPr>
            <w:r w:rsidRPr="00FB12FF">
              <w:t>Specific requirements for retention of cardholder data (for example, cardholder data needs to be held for X period for Y business reasons).</w:t>
            </w:r>
          </w:p>
          <w:p w:rsidR="00AF2C29" w:rsidRPr="00FB12FF" w:rsidRDefault="005A6E4B" w:rsidP="009F6BDE">
            <w:pPr>
              <w:pStyle w:val="table11bullet"/>
            </w:pPr>
            <w:r w:rsidRPr="00FB12FF">
              <w:t>Processes for s</w:t>
            </w:r>
            <w:r w:rsidR="00AF2C29" w:rsidRPr="00FB12FF">
              <w:t>ecure deletion of cardholder data when no longer needed for legal, regulatory, or business reasons</w:t>
            </w:r>
          </w:p>
          <w:p w:rsidR="00AF2C29" w:rsidRPr="00FB12FF" w:rsidRDefault="00AF2C29" w:rsidP="009F6BDE">
            <w:pPr>
              <w:pStyle w:val="table11bullet"/>
            </w:pPr>
            <w:r w:rsidRPr="00FB12FF">
              <w:t>A quarterly process for identifying and securely deleting stored cardholder data that exceeds defined retention requirements.</w:t>
            </w:r>
          </w:p>
        </w:tc>
        <w:tc>
          <w:tcPr>
            <w:tcW w:w="4500" w:type="dxa"/>
          </w:tcPr>
          <w:p w:rsidR="00AF2C29" w:rsidRPr="00FB12FF" w:rsidRDefault="00AF2C29" w:rsidP="00FB12FF">
            <w:pPr>
              <w:pStyle w:val="TableTextBullet"/>
              <w:numPr>
                <w:ilvl w:val="0"/>
                <w:numId w:val="0"/>
              </w:numPr>
              <w:ind w:left="72"/>
              <w:rPr>
                <w:rFonts w:cs="Arial"/>
                <w:szCs w:val="18"/>
                <w:lang w:val="en-GB" w:eastAsia="en-GB"/>
              </w:rPr>
            </w:pPr>
            <w:r w:rsidRPr="00FB12FF">
              <w:rPr>
                <w:rFonts w:cs="Arial"/>
                <w:b/>
                <w:szCs w:val="18"/>
                <w:lang w:val="en-GB" w:eastAsia="en-GB"/>
              </w:rPr>
              <w:t>Identify the data</w:t>
            </w:r>
            <w:r w:rsidR="00112469" w:rsidRPr="00FB12FF">
              <w:rPr>
                <w:rFonts w:cs="Arial"/>
                <w:b/>
                <w:szCs w:val="18"/>
                <w:lang w:val="en-GB" w:eastAsia="en-GB"/>
              </w:rPr>
              <w:t>-</w:t>
            </w:r>
            <w:r w:rsidRPr="00FB12FF">
              <w:rPr>
                <w:rFonts w:cs="Arial"/>
                <w:b/>
                <w:szCs w:val="18"/>
                <w:lang w:val="en-GB" w:eastAsia="en-GB"/>
              </w:rPr>
              <w:t>retention and disposal documentation</w:t>
            </w:r>
            <w:r w:rsidRPr="00FB12FF">
              <w:rPr>
                <w:rFonts w:cs="Arial"/>
                <w:szCs w:val="18"/>
                <w:lang w:val="en-GB" w:eastAsia="en-GB"/>
              </w:rPr>
              <w:t xml:space="preserve"> examined to verify policies, procedures, and processes define</w:t>
            </w:r>
            <w:r w:rsidR="00AB56A6" w:rsidRPr="00FB12FF">
              <w:rPr>
                <w:rFonts w:cs="Arial"/>
                <w:szCs w:val="18"/>
                <w:lang w:val="en-GB" w:eastAsia="en-GB"/>
              </w:rPr>
              <w:t xml:space="preserve"> the following for all cardholder data (CHD) storage</w:t>
            </w:r>
            <w:r w:rsidRPr="00FB12FF">
              <w:rPr>
                <w:rFonts w:cs="Arial"/>
                <w:szCs w:val="18"/>
                <w:lang w:val="en-GB" w:eastAsia="en-GB"/>
              </w:rPr>
              <w:t>:</w:t>
            </w:r>
          </w:p>
          <w:p w:rsidR="00AB56A6" w:rsidRPr="00FB12FF" w:rsidRDefault="00AB56A6" w:rsidP="00FB12FF">
            <w:pPr>
              <w:pStyle w:val="tabletextbullet2"/>
            </w:pPr>
            <w:r w:rsidRPr="00FB12FF">
              <w:rPr>
                <w:szCs w:val="18"/>
              </w:rPr>
              <w:t>Limiting data storage amount and retention time to that which is required for l</w:t>
            </w:r>
            <w:r w:rsidR="00AF2C29" w:rsidRPr="00FB12FF">
              <w:rPr>
                <w:szCs w:val="18"/>
              </w:rPr>
              <w:t>egal, reg</w:t>
            </w:r>
            <w:r w:rsidR="00AF2C29" w:rsidRPr="00FB12FF">
              <w:rPr>
                <w:iCs w:val="0"/>
                <w:szCs w:val="18"/>
              </w:rPr>
              <w:t>ulatory, and</w:t>
            </w:r>
            <w:r w:rsidRPr="00FB12FF">
              <w:rPr>
                <w:iCs w:val="0"/>
                <w:szCs w:val="18"/>
              </w:rPr>
              <w:t>/or</w:t>
            </w:r>
            <w:r w:rsidR="00AF2C29" w:rsidRPr="00FB12FF">
              <w:rPr>
                <w:iCs w:val="0"/>
                <w:szCs w:val="18"/>
              </w:rPr>
              <w:t xml:space="preserve"> business requirements for data retention</w:t>
            </w:r>
            <w:r w:rsidRPr="00FB12FF">
              <w:rPr>
                <w:iCs w:val="0"/>
                <w:szCs w:val="18"/>
              </w:rPr>
              <w:t>.</w:t>
            </w:r>
          </w:p>
          <w:p w:rsidR="00AF2C29" w:rsidRPr="00FB12FF" w:rsidRDefault="00AF2C29" w:rsidP="00FB12FF">
            <w:pPr>
              <w:pStyle w:val="tabletextbullet2"/>
            </w:pPr>
            <w:r w:rsidRPr="00FB12FF">
              <w:t>Specific requirements for retention of cardholder data.</w:t>
            </w:r>
          </w:p>
          <w:p w:rsidR="00AF2C29" w:rsidRPr="00FB12FF" w:rsidRDefault="00AB56A6" w:rsidP="00FB12FF">
            <w:pPr>
              <w:pStyle w:val="tabletextbullet2"/>
            </w:pPr>
            <w:r w:rsidRPr="00FB12FF">
              <w:t>Processes for s</w:t>
            </w:r>
            <w:r w:rsidR="00AF2C29" w:rsidRPr="00FB12FF">
              <w:t>ecure deletion of cardholder data when no longer needed for legal, regulatory, or business reasons</w:t>
            </w:r>
            <w:r w:rsidR="00061FF0" w:rsidRPr="00FB12FF">
              <w:t>.</w:t>
            </w:r>
          </w:p>
          <w:p w:rsidR="00AF2C29" w:rsidRPr="00FB12FF" w:rsidRDefault="00AF2C29" w:rsidP="002B1C62">
            <w:pPr>
              <w:pStyle w:val="tabletextbullet2"/>
              <w:rPr>
                <w:szCs w:val="18"/>
              </w:rPr>
            </w:pPr>
            <w:r w:rsidRPr="00FB12FF">
              <w:rPr>
                <w:szCs w:val="18"/>
              </w:rPr>
              <w:t>A quarterly process for identifying and securely deleting stored cardholder data that exceeds defined retention requirements.</w:t>
            </w:r>
          </w:p>
        </w:tc>
        <w:tc>
          <w:tcPr>
            <w:tcW w:w="6300" w:type="dxa"/>
            <w:gridSpan w:val="6"/>
          </w:tcPr>
          <w:p w:rsidR="00457B70" w:rsidRDefault="00457B70"/>
        </w:tc>
      </w:tr>
      <w:tr w:rsidR="00C71278" w:rsidRPr="00FB12FF" w:rsidTr="009917CF">
        <w:trPr>
          <w:cantSplit/>
          <w:trHeight w:val="2636"/>
        </w:trPr>
        <w:tc>
          <w:tcPr>
            <w:tcW w:w="3600" w:type="dxa"/>
            <w:shd w:val="clear" w:color="auto" w:fill="auto"/>
          </w:tcPr>
          <w:p w:rsidR="00C71278" w:rsidRPr="00FB12FF" w:rsidRDefault="00C71278" w:rsidP="00C71278">
            <w:pPr>
              <w:pStyle w:val="Table11"/>
              <w:keepNext/>
            </w:pPr>
            <w:r w:rsidRPr="00FB12FF">
              <w:rPr>
                <w:b/>
              </w:rPr>
              <w:t>3.1.b</w:t>
            </w:r>
            <w:r w:rsidRPr="00FB12FF">
              <w:t xml:space="preserve"> Interview personnel to verify that:</w:t>
            </w:r>
          </w:p>
          <w:p w:rsidR="00C71278" w:rsidRPr="00FB12FF" w:rsidRDefault="00C71278" w:rsidP="00C71278">
            <w:pPr>
              <w:pStyle w:val="table11bullet"/>
              <w:keepNext/>
            </w:pPr>
            <w:r w:rsidRPr="00FB12FF">
              <w:t>All locations of stored cardholder data are included in the data-retention and disposal processes.</w:t>
            </w:r>
          </w:p>
          <w:p w:rsidR="00C71278" w:rsidRPr="00FB12FF" w:rsidRDefault="00C71278" w:rsidP="00C71278">
            <w:pPr>
              <w:pStyle w:val="table11bullet"/>
              <w:keepNext/>
            </w:pPr>
            <w:r w:rsidRPr="00FB12FF">
              <w:t>Either a quarterly automatic or manual process is in place to identify and securely delete stored cardholder data.</w:t>
            </w:r>
          </w:p>
          <w:p w:rsidR="00C71278" w:rsidRPr="00FB12FF" w:rsidRDefault="00C71278" w:rsidP="00C71278">
            <w:pPr>
              <w:pStyle w:val="table11bullet"/>
              <w:keepNext/>
            </w:pPr>
            <w:r w:rsidRPr="00FB12FF">
              <w:t>The quarterly automatic or manual process is performed for all locations of cardholder data.</w:t>
            </w:r>
          </w:p>
        </w:tc>
        <w:tc>
          <w:tcPr>
            <w:tcW w:w="4500" w:type="dxa"/>
          </w:tcPr>
          <w:p w:rsidR="00C71278" w:rsidRPr="00FB12FF" w:rsidRDefault="00C71278" w:rsidP="00FB12FF">
            <w:pPr>
              <w:pStyle w:val="TableTextBullet"/>
              <w:keepNext/>
              <w:numPr>
                <w:ilvl w:val="0"/>
                <w:numId w:val="0"/>
              </w:numPr>
              <w:ind w:left="72"/>
              <w:rPr>
                <w:rFonts w:cs="Arial"/>
                <w:szCs w:val="18"/>
                <w:lang w:val="en-GB" w:eastAsia="en-GB"/>
              </w:rPr>
            </w:pPr>
            <w:r w:rsidRPr="00FB12FF">
              <w:rPr>
                <w:rFonts w:cs="Arial"/>
                <w:b/>
                <w:szCs w:val="18"/>
                <w:lang w:val="en-GB" w:eastAsia="en-GB"/>
              </w:rPr>
              <w:t xml:space="preserve">Identify the </w:t>
            </w:r>
            <w:r w:rsid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w:t>
            </w:r>
          </w:p>
          <w:p w:rsidR="00C71278" w:rsidRPr="00FB12FF" w:rsidRDefault="00C71278" w:rsidP="00C71278">
            <w:pPr>
              <w:pStyle w:val="tabletextbullet2"/>
              <w:keepNext/>
              <w:rPr>
                <w:szCs w:val="18"/>
              </w:rPr>
            </w:pPr>
            <w:r w:rsidRPr="00FB12FF">
              <w:rPr>
                <w:szCs w:val="18"/>
              </w:rPr>
              <w:t>All locations of stored cardholder data are included in the data-retention and disposal processes.</w:t>
            </w:r>
          </w:p>
          <w:p w:rsidR="00C71278" w:rsidRPr="00FB12FF" w:rsidRDefault="00C71278" w:rsidP="00C71278">
            <w:pPr>
              <w:pStyle w:val="tabletextbullet2"/>
              <w:keepNext/>
              <w:rPr>
                <w:szCs w:val="18"/>
                <w:lang w:val="en-GB" w:eastAsia="en-GB"/>
              </w:rPr>
            </w:pPr>
            <w:r w:rsidRPr="00FB12FF">
              <w:rPr>
                <w:szCs w:val="18"/>
              </w:rPr>
              <w:t>Either a quarterly automatic or manual process is in place to identify and securely delete stored cardholder data.</w:t>
            </w:r>
          </w:p>
          <w:p w:rsidR="00C71278" w:rsidRPr="00FB12FF" w:rsidRDefault="00C71278" w:rsidP="00C71278">
            <w:pPr>
              <w:pStyle w:val="tabletextbullet2"/>
              <w:keepNext/>
              <w:rPr>
                <w:szCs w:val="18"/>
                <w:lang w:val="en-GB" w:eastAsia="en-GB"/>
              </w:rPr>
            </w:pPr>
            <w:r w:rsidRPr="00FB12FF">
              <w:rPr>
                <w:szCs w:val="18"/>
              </w:rPr>
              <w:t>The quarterly automatic or manual process is performed for all locations of cardholder data.</w:t>
            </w:r>
          </w:p>
        </w:tc>
        <w:tc>
          <w:tcPr>
            <w:tcW w:w="6300" w:type="dxa"/>
            <w:gridSpan w:val="6"/>
          </w:tcPr>
          <w:p w:rsidR="00457B70" w:rsidRDefault="00457B70"/>
        </w:tc>
      </w:tr>
      <w:tr w:rsidR="00AF2C29" w:rsidRPr="00FB12FF" w:rsidTr="00DB5FF9">
        <w:trPr>
          <w:cantSplit/>
        </w:trPr>
        <w:tc>
          <w:tcPr>
            <w:tcW w:w="3600" w:type="dxa"/>
            <w:vMerge w:val="restart"/>
            <w:shd w:val="clear" w:color="auto" w:fill="auto"/>
          </w:tcPr>
          <w:p w:rsidR="00AF2C29" w:rsidRPr="00FB12FF" w:rsidRDefault="00AF2C29" w:rsidP="00C71278">
            <w:pPr>
              <w:pStyle w:val="Table11"/>
              <w:keepNext/>
              <w:keepLines/>
              <w:pageBreakBefore/>
            </w:pPr>
            <w:r w:rsidRPr="00FB12FF">
              <w:rPr>
                <w:b/>
              </w:rPr>
              <w:t>3.1.c</w:t>
            </w:r>
            <w:r w:rsidRPr="00FB12FF">
              <w:t xml:space="preserve"> For a sample of system components that store cardholder data: </w:t>
            </w:r>
          </w:p>
          <w:p w:rsidR="00AF2C29" w:rsidRPr="00FB12FF" w:rsidRDefault="00AF2C29" w:rsidP="00C71278">
            <w:pPr>
              <w:pStyle w:val="table11bullet"/>
              <w:keepNext/>
              <w:keepLines/>
            </w:pPr>
            <w:r w:rsidRPr="00FB12FF">
              <w:t>Examine files and system records to verify that the data stored does not exceed the requirements defined in the data</w:t>
            </w:r>
            <w:r w:rsidR="005A0CE6" w:rsidRPr="00FB12FF">
              <w:t>-</w:t>
            </w:r>
            <w:r w:rsidRPr="00FB12FF">
              <w:t>retention policy</w:t>
            </w:r>
            <w:r w:rsidR="00EF3199" w:rsidRPr="00FB12FF">
              <w:t>.</w:t>
            </w:r>
          </w:p>
          <w:p w:rsidR="00AF2C29" w:rsidRPr="00FB12FF" w:rsidRDefault="00AF2C29" w:rsidP="00C71278">
            <w:pPr>
              <w:pStyle w:val="table11bullet"/>
              <w:keepNext/>
              <w:keepLines/>
            </w:pPr>
            <w:r w:rsidRPr="00FB12FF">
              <w:t>Observe the deletion mechanism to verify data is deleted securely.</w:t>
            </w:r>
          </w:p>
        </w:tc>
        <w:tc>
          <w:tcPr>
            <w:tcW w:w="4500" w:type="dxa"/>
          </w:tcPr>
          <w:p w:rsidR="00AF2C29" w:rsidRPr="00FB12FF" w:rsidRDefault="00AF2C29" w:rsidP="00FB12FF">
            <w:pPr>
              <w:pStyle w:val="TableTextBullet"/>
              <w:keepNext/>
              <w:keepLines/>
              <w:numPr>
                <w:ilvl w:val="0"/>
                <w:numId w:val="0"/>
              </w:numPr>
              <w:ind w:left="72"/>
              <w:rPr>
                <w:rFonts w:cs="Arial"/>
                <w:szCs w:val="18"/>
              </w:rPr>
            </w:pPr>
            <w:r w:rsidRPr="00FB12FF">
              <w:rPr>
                <w:rFonts w:cs="Arial"/>
                <w:b/>
                <w:szCs w:val="18"/>
                <w:lang w:val="en-GB" w:eastAsia="en-GB"/>
              </w:rPr>
              <w:t>Identify the sample</w:t>
            </w:r>
            <w:r w:rsidRPr="00FB12FF">
              <w:rPr>
                <w:rFonts w:cs="Arial"/>
                <w:szCs w:val="18"/>
                <w:lang w:val="en-GB" w:eastAsia="en-GB"/>
              </w:rPr>
              <w:t xml:space="preserve"> of system components </w:t>
            </w:r>
            <w:r w:rsidR="00FD6ABF" w:rsidRPr="00FD6ABF">
              <w:rPr>
                <w:rFonts w:cs="Arial"/>
                <w:szCs w:val="18"/>
                <w:lang w:val="en-GB" w:eastAsia="en-GB"/>
              </w:rPr>
              <w:t>selected for this testing procedure.</w:t>
            </w:r>
          </w:p>
        </w:tc>
        <w:tc>
          <w:tcPr>
            <w:tcW w:w="6300" w:type="dxa"/>
            <w:gridSpan w:val="6"/>
          </w:tcPr>
          <w:p w:rsidR="00457B70" w:rsidRDefault="00457B70"/>
        </w:tc>
      </w:tr>
      <w:tr w:rsidR="00AF2C29" w:rsidRPr="00FB12FF" w:rsidTr="00DB5FF9">
        <w:trPr>
          <w:cantSplit/>
        </w:trPr>
        <w:tc>
          <w:tcPr>
            <w:tcW w:w="3600" w:type="dxa"/>
            <w:vMerge/>
            <w:shd w:val="clear" w:color="auto" w:fill="auto"/>
          </w:tcPr>
          <w:p w:rsidR="00AF2C29" w:rsidRPr="00FB12FF" w:rsidRDefault="00AF2C29" w:rsidP="00D22295">
            <w:pPr>
              <w:pStyle w:val="11table"/>
            </w:pPr>
          </w:p>
        </w:tc>
        <w:tc>
          <w:tcPr>
            <w:tcW w:w="4500" w:type="dxa"/>
          </w:tcPr>
          <w:p w:rsidR="00AF2C29" w:rsidRPr="00FB12FF" w:rsidRDefault="00AF2C29" w:rsidP="00FC3552">
            <w:pPr>
              <w:pStyle w:val="TableTextBullet"/>
              <w:keepNext/>
              <w:keepLines/>
              <w:numPr>
                <w:ilvl w:val="0"/>
                <w:numId w:val="0"/>
              </w:numPr>
              <w:rPr>
                <w:rFonts w:cs="Arial"/>
                <w:b/>
                <w:szCs w:val="18"/>
              </w:rPr>
            </w:pPr>
            <w:r w:rsidRPr="00FB12FF">
              <w:rPr>
                <w:rFonts w:cs="Arial"/>
                <w:i/>
                <w:szCs w:val="18"/>
              </w:rPr>
              <w:t>For each item in the sample</w:t>
            </w:r>
            <w:r w:rsidRPr="00FB12FF">
              <w:rPr>
                <w:rFonts w:cs="Arial"/>
                <w:szCs w:val="18"/>
              </w:rPr>
              <w:t xml:space="preserve">, </w:t>
            </w:r>
            <w:r w:rsidRPr="00FB12FF">
              <w:rPr>
                <w:rFonts w:cs="Arial"/>
                <w:b/>
                <w:szCs w:val="18"/>
              </w:rPr>
              <w:t>describe how</w:t>
            </w:r>
            <w:r w:rsidRPr="00FB12FF">
              <w:rPr>
                <w:rFonts w:cs="Arial"/>
                <w:szCs w:val="18"/>
              </w:rPr>
              <w:t xml:space="preserve"> files and system records </w:t>
            </w:r>
            <w:r w:rsidR="00FC3552">
              <w:rPr>
                <w:rFonts w:cs="Arial"/>
                <w:szCs w:val="18"/>
              </w:rPr>
              <w:t>verified</w:t>
            </w:r>
            <w:r w:rsidRPr="00FB12FF">
              <w:rPr>
                <w:rFonts w:cs="Arial"/>
                <w:szCs w:val="18"/>
              </w:rPr>
              <w:t xml:space="preserve"> that the data stored does not exceed the requirements defined in the data</w:t>
            </w:r>
            <w:r w:rsidR="005A0CE6" w:rsidRPr="00FB12FF">
              <w:rPr>
                <w:rFonts w:cs="Arial"/>
                <w:szCs w:val="18"/>
              </w:rPr>
              <w:t>-</w:t>
            </w:r>
            <w:r w:rsidRPr="00FB12FF">
              <w:rPr>
                <w:rFonts w:cs="Arial"/>
                <w:szCs w:val="18"/>
              </w:rPr>
              <w:t>retention policy.</w:t>
            </w:r>
          </w:p>
        </w:tc>
        <w:tc>
          <w:tcPr>
            <w:tcW w:w="6300" w:type="dxa"/>
            <w:gridSpan w:val="6"/>
          </w:tcPr>
          <w:p w:rsidR="00457B70" w:rsidRDefault="00457B70"/>
        </w:tc>
      </w:tr>
      <w:tr w:rsidR="00AF2C29" w:rsidRPr="00FB12FF" w:rsidTr="00DB5FF9">
        <w:trPr>
          <w:cantSplit/>
        </w:trPr>
        <w:tc>
          <w:tcPr>
            <w:tcW w:w="3600" w:type="dxa"/>
            <w:vMerge/>
            <w:shd w:val="clear" w:color="auto" w:fill="auto"/>
          </w:tcPr>
          <w:p w:rsidR="00AF2C29" w:rsidRPr="00FB12FF" w:rsidRDefault="00AF2C29" w:rsidP="00D22295">
            <w:pPr>
              <w:pStyle w:val="11table"/>
            </w:pPr>
          </w:p>
        </w:tc>
        <w:tc>
          <w:tcPr>
            <w:tcW w:w="4500" w:type="dxa"/>
          </w:tcPr>
          <w:p w:rsidR="00AF2C29" w:rsidRPr="00FB12FF" w:rsidRDefault="00AF2C29" w:rsidP="00FB12FF">
            <w:pPr>
              <w:pStyle w:val="TableTextBullet"/>
              <w:keepNext/>
              <w:numPr>
                <w:ilvl w:val="0"/>
                <w:numId w:val="0"/>
              </w:numPr>
              <w:rPr>
                <w:rFonts w:cs="Arial"/>
                <w:szCs w:val="18"/>
              </w:rPr>
            </w:pPr>
            <w:r w:rsidRPr="00FB12FF">
              <w:rPr>
                <w:rFonts w:cs="Arial"/>
                <w:b/>
                <w:szCs w:val="18"/>
              </w:rPr>
              <w:t>Describe how</w:t>
            </w:r>
            <w:r w:rsidRPr="00FB12FF">
              <w:rPr>
                <w:rFonts w:cs="Arial"/>
                <w:szCs w:val="18"/>
              </w:rPr>
              <w:t xml:space="preserve"> the deletion mechanism was observed to verify data is deleted securely.</w:t>
            </w:r>
          </w:p>
        </w:tc>
        <w:tc>
          <w:tcPr>
            <w:tcW w:w="6300" w:type="dxa"/>
            <w:gridSpan w:val="6"/>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pPr>
            <w:r w:rsidRPr="00FB12FF">
              <w:rPr>
                <w:b/>
              </w:rPr>
              <w:t xml:space="preserve">3.2 </w:t>
            </w:r>
            <w:r w:rsidRPr="00FB12FF">
              <w:t>Do not store sensitive authentication data after authorization (even if encrypted). If sensitive authentication data is received, render all data unrecoverable upon completion of the authorization process.</w:t>
            </w:r>
          </w:p>
          <w:p w:rsidR="00FE7AD6" w:rsidRPr="00FB12FF" w:rsidRDefault="00FE7AD6" w:rsidP="001F0006">
            <w:pPr>
              <w:pStyle w:val="Note0"/>
              <w:spacing w:after="0"/>
              <w:ind w:firstLine="72"/>
            </w:pPr>
            <w:r w:rsidRPr="00FB12FF">
              <w:t>It is permissible for issuers and companies that support issuing services to store sensitive authentication data if:</w:t>
            </w:r>
          </w:p>
          <w:p w:rsidR="00FE7AD6" w:rsidRPr="00FB12FF" w:rsidRDefault="00FE7AD6" w:rsidP="00C251D4">
            <w:pPr>
              <w:pStyle w:val="Note0"/>
              <w:numPr>
                <w:ilvl w:val="0"/>
                <w:numId w:val="59"/>
              </w:numPr>
              <w:spacing w:before="0" w:after="0"/>
              <w:ind w:left="259" w:hanging="187"/>
            </w:pPr>
            <w:r w:rsidRPr="00FB12FF">
              <w:t xml:space="preserve">There is a business justification, and </w:t>
            </w:r>
          </w:p>
          <w:p w:rsidR="00FE7AD6" w:rsidRPr="00FB12FF" w:rsidRDefault="00FE7AD6" w:rsidP="00C251D4">
            <w:pPr>
              <w:pStyle w:val="Note0"/>
              <w:numPr>
                <w:ilvl w:val="0"/>
                <w:numId w:val="59"/>
              </w:numPr>
              <w:ind w:left="252" w:hanging="180"/>
              <w:rPr>
                <w:iCs/>
              </w:rPr>
            </w:pPr>
            <w:r w:rsidRPr="00FB12FF">
              <w:t>The data is stored securely.</w:t>
            </w:r>
          </w:p>
          <w:p w:rsidR="00FE7AD6" w:rsidRPr="00FB12FF" w:rsidRDefault="00FE7AD6" w:rsidP="001F0006">
            <w:pPr>
              <w:pStyle w:val="Note0"/>
              <w:spacing w:before="0"/>
              <w:ind w:left="346" w:hanging="274"/>
            </w:pPr>
            <w:r w:rsidRPr="00FB12FF">
              <w:t>Sensitive authentication data includes the data as cited in the following Requirements 3.2.1 through 3.2.3:</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B3395B">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B3395B">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vMerge w:val="restart"/>
            <w:shd w:val="clear" w:color="auto" w:fill="auto"/>
          </w:tcPr>
          <w:p w:rsidR="00AF2C29" w:rsidRPr="00FB12FF" w:rsidRDefault="00AF2C29" w:rsidP="0022693F">
            <w:pPr>
              <w:pStyle w:val="Table11"/>
              <w:rPr>
                <w:b/>
              </w:rPr>
            </w:pPr>
            <w:r w:rsidRPr="00FB12FF">
              <w:rPr>
                <w:b/>
              </w:rPr>
              <w:t>3.2.a</w:t>
            </w:r>
            <w:r w:rsidRPr="00FB12FF">
              <w:t xml:space="preserve"> For issuers and/or companies that support issuing services and store sensitive authentication data, review policies and interview personnel to verify there is a documented business justification for the storage of sensitive authentication data.</w:t>
            </w:r>
          </w:p>
        </w:tc>
        <w:tc>
          <w:tcPr>
            <w:tcW w:w="4500" w:type="dxa"/>
          </w:tcPr>
          <w:p w:rsidR="00AF2C29" w:rsidRPr="00FB12FF" w:rsidRDefault="00F54501" w:rsidP="00F54501">
            <w:pPr>
              <w:pStyle w:val="TableTextBullet"/>
              <w:numPr>
                <w:ilvl w:val="0"/>
                <w:numId w:val="0"/>
              </w:numPr>
              <w:rPr>
                <w:rFonts w:cs="Arial"/>
                <w:b/>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w:t>
            </w:r>
            <w:r w:rsidR="00AF2C29" w:rsidRPr="00FB12FF">
              <w:rPr>
                <w:rFonts w:cs="Arial"/>
                <w:szCs w:val="18"/>
                <w:lang w:val="en-GB" w:eastAsia="en-GB"/>
              </w:rPr>
              <w:t xml:space="preserve"> the assessed entity is an issuer or supports issuing service. </w:t>
            </w:r>
            <w:r w:rsidR="00AF2C29" w:rsidRPr="00FB12FF">
              <w:rPr>
                <w:rFonts w:cs="Arial"/>
                <w:b/>
                <w:szCs w:val="18"/>
                <w:lang w:val="en-GB" w:eastAsia="en-GB"/>
              </w:rPr>
              <w:t>(yes/no)</w:t>
            </w:r>
          </w:p>
        </w:tc>
        <w:tc>
          <w:tcPr>
            <w:tcW w:w="6300" w:type="dxa"/>
            <w:gridSpan w:val="6"/>
          </w:tcPr>
          <w:p w:rsidR="00457B70" w:rsidRDefault="00457B70"/>
        </w:tc>
      </w:tr>
      <w:tr w:rsidR="00AF2C29" w:rsidRPr="00FB12FF" w:rsidTr="00DB5FF9">
        <w:trPr>
          <w:cantSplit/>
        </w:trPr>
        <w:tc>
          <w:tcPr>
            <w:tcW w:w="3600" w:type="dxa"/>
            <w:vMerge/>
            <w:shd w:val="clear" w:color="auto" w:fill="auto"/>
          </w:tcPr>
          <w:p w:rsidR="00AF2C29" w:rsidRPr="00FB12FF" w:rsidRDefault="00AF2C29" w:rsidP="00D22295">
            <w:pPr>
              <w:pStyle w:val="111table"/>
            </w:pPr>
          </w:p>
        </w:tc>
        <w:tc>
          <w:tcPr>
            <w:tcW w:w="10800" w:type="dxa"/>
            <w:gridSpan w:val="7"/>
          </w:tcPr>
          <w:p w:rsidR="00AF2C29" w:rsidRPr="00FB12FF" w:rsidRDefault="00CC2C3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complete the responses for 3.2.a and 3.2.b and mark 3.2.c and 3.2.d as “Not Applicable.”</w:t>
            </w:r>
          </w:p>
          <w:p w:rsidR="00AF2C29" w:rsidRPr="00FB12FF" w:rsidRDefault="00CC2C32" w:rsidP="00AF2C29">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If “no,” </w:t>
            </w:r>
            <w:r w:rsidR="00AF2C29" w:rsidRPr="00FB12FF">
              <w:rPr>
                <w:rFonts w:cs="Arial"/>
                <w:i/>
                <w:sz w:val="18"/>
                <w:szCs w:val="18"/>
                <w:lang w:val="en-GB" w:eastAsia="en-GB"/>
              </w:rPr>
              <w:t>mark the remainder of 3.2.a and 3.2.b as “Not Applicable” and proceed to 3.2.c and 3.2.d.</w:t>
            </w:r>
          </w:p>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tcPr>
          <w:p w:rsidR="00AF2C29" w:rsidRPr="00FB12FF" w:rsidRDefault="00AF2C29"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documentation</w:t>
            </w:r>
            <w:r w:rsidRPr="00FB12FF">
              <w:rPr>
                <w:rFonts w:cs="Arial"/>
                <w:szCs w:val="18"/>
              </w:rPr>
              <w:t xml:space="preserve"> reviewed to verify there is a documented business justification for the storage of sensitive authentication data.</w:t>
            </w:r>
          </w:p>
        </w:tc>
        <w:tc>
          <w:tcPr>
            <w:tcW w:w="6300" w:type="dxa"/>
            <w:gridSpan w:val="6"/>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tcPr>
          <w:p w:rsidR="00AF2C29" w:rsidRPr="00FB12FF" w:rsidRDefault="00AF2C29"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interviewed personnel</w:t>
            </w:r>
            <w:r w:rsidRPr="00FB12FF">
              <w:rPr>
                <w:rFonts w:cs="Arial"/>
                <w:szCs w:val="18"/>
              </w:rPr>
              <w:t xml:space="preserve"> who confirm there is a documented business justification for the storage of sensitive authentication data.</w:t>
            </w:r>
          </w:p>
        </w:tc>
        <w:tc>
          <w:tcPr>
            <w:tcW w:w="6300" w:type="dxa"/>
            <w:gridSpan w:val="6"/>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tcPr>
          <w:p w:rsidR="00AF2C29" w:rsidRPr="00FB12FF" w:rsidRDefault="00AF2C29" w:rsidP="00FB12FF">
            <w:pPr>
              <w:pStyle w:val="TableTextBullet"/>
              <w:numPr>
                <w:ilvl w:val="0"/>
                <w:numId w:val="0"/>
              </w:numPr>
              <w:rPr>
                <w:rFonts w:cs="Arial"/>
                <w:szCs w:val="18"/>
              </w:rPr>
            </w:pPr>
            <w:r w:rsidRPr="00FB12FF">
              <w:rPr>
                <w:rFonts w:cs="Arial"/>
                <w:szCs w:val="18"/>
              </w:rPr>
              <w:t xml:space="preserve">For the interview, </w:t>
            </w:r>
            <w:r w:rsidRPr="00FB12FF">
              <w:rPr>
                <w:rFonts w:cs="Arial"/>
                <w:b/>
                <w:szCs w:val="18"/>
              </w:rPr>
              <w:t>summarize the relevant details</w:t>
            </w:r>
            <w:r w:rsidRPr="00FB12FF">
              <w:rPr>
                <w:rFonts w:cs="Arial"/>
                <w:szCs w:val="18"/>
              </w:rPr>
              <w:t xml:space="preserve"> of the business justification described.</w:t>
            </w:r>
          </w:p>
        </w:tc>
        <w:tc>
          <w:tcPr>
            <w:tcW w:w="6300" w:type="dxa"/>
            <w:gridSpan w:val="6"/>
          </w:tcPr>
          <w:p w:rsidR="00457B70" w:rsidRDefault="00457B70"/>
        </w:tc>
      </w:tr>
      <w:tr w:rsidR="00AF2C29" w:rsidRPr="00FB12FF" w:rsidTr="00DB5FF9">
        <w:trPr>
          <w:cantSplit/>
        </w:trPr>
        <w:tc>
          <w:tcPr>
            <w:tcW w:w="3600" w:type="dxa"/>
            <w:vMerge w:val="restart"/>
            <w:shd w:val="clear" w:color="auto" w:fill="auto"/>
          </w:tcPr>
          <w:p w:rsidR="00AF2C29" w:rsidRPr="00FB12FF" w:rsidRDefault="00AF2C29" w:rsidP="00044CF6">
            <w:pPr>
              <w:pStyle w:val="Table11"/>
              <w:keepNext/>
              <w:rPr>
                <w:b/>
              </w:rPr>
            </w:pPr>
            <w:r w:rsidRPr="00FB12FF">
              <w:rPr>
                <w:b/>
              </w:rPr>
              <w:t>3.2.b</w:t>
            </w:r>
            <w:r w:rsidRPr="00FB12FF">
              <w:t xml:space="preserve"> For issuers and/or companies that support issuing services and store sensitive authentication data, examine data stores and system configurations to verify that the sensitive authentication data is secured.</w:t>
            </w:r>
          </w:p>
        </w:tc>
        <w:tc>
          <w:tcPr>
            <w:tcW w:w="10800" w:type="dxa"/>
            <w:gridSpan w:val="7"/>
            <w:shd w:val="clear" w:color="auto" w:fill="auto"/>
          </w:tcPr>
          <w:p w:rsidR="00AF2C29" w:rsidRPr="00FB12FF" w:rsidRDefault="00CC2C32"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 xml:space="preserve">at 3.2.a, </w:t>
            </w:r>
          </w:p>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data stores</w:t>
            </w:r>
            <w:r w:rsidRPr="00FB12FF">
              <w:rPr>
                <w:rFonts w:cs="Arial"/>
                <w:szCs w:val="18"/>
                <w:lang w:val="en-GB" w:eastAsia="en-GB"/>
              </w:rPr>
              <w:t xml:space="preserve"> examined. </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data stores and system configurations were examined to verify that the sensitive authentication data is secured.</w:t>
            </w:r>
          </w:p>
        </w:tc>
        <w:tc>
          <w:tcPr>
            <w:tcW w:w="6300" w:type="dxa"/>
            <w:gridSpan w:val="6"/>
            <w:shd w:val="clear" w:color="auto" w:fill="auto"/>
          </w:tcPr>
          <w:p w:rsidR="00457B70" w:rsidRDefault="00457B70"/>
        </w:tc>
      </w:tr>
      <w:tr w:rsidR="00AF2C29" w:rsidRPr="00FB12FF" w:rsidTr="00DB5FF9">
        <w:trPr>
          <w:cantSplit/>
        </w:trPr>
        <w:tc>
          <w:tcPr>
            <w:tcW w:w="3600" w:type="dxa"/>
            <w:vMerge w:val="restart"/>
            <w:shd w:val="clear" w:color="auto" w:fill="auto"/>
          </w:tcPr>
          <w:p w:rsidR="00AF2C29" w:rsidRPr="00FB12FF" w:rsidRDefault="00AF2C29" w:rsidP="0022693F">
            <w:pPr>
              <w:pStyle w:val="Table11"/>
            </w:pPr>
            <w:r w:rsidRPr="00FB12FF">
              <w:rPr>
                <w:b/>
              </w:rPr>
              <w:t>3.2.c</w:t>
            </w:r>
            <w:r w:rsidRPr="00FB12FF">
              <w:t xml:space="preserve"> For all other </w:t>
            </w:r>
            <w:r w:rsidRPr="00FB12FF">
              <w:rPr>
                <w:rFonts w:eastAsia="Calibri"/>
              </w:rPr>
              <w:t xml:space="preserve">entities, if sensitive authentication data is received, </w:t>
            </w:r>
            <w:r w:rsidRPr="00FB12FF">
              <w:t>review policies and procedures, and examine system configurations to verify the data is not retained after authorization.</w:t>
            </w:r>
          </w:p>
        </w:tc>
        <w:tc>
          <w:tcPr>
            <w:tcW w:w="4500" w:type="dxa"/>
            <w:shd w:val="clear" w:color="auto" w:fill="auto"/>
          </w:tcPr>
          <w:p w:rsidR="00AF2C29" w:rsidRPr="00FB12FF" w:rsidRDefault="00F54501" w:rsidP="00FB12FF">
            <w:pPr>
              <w:pStyle w:val="TableTextBullet"/>
              <w:numPr>
                <w:ilvl w:val="0"/>
                <w:numId w:val="0"/>
              </w:numPr>
              <w:rPr>
                <w:rFonts w:cs="Arial"/>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 </w:t>
            </w:r>
            <w:r w:rsidR="00AF2C29" w:rsidRPr="00FB12FF">
              <w:rPr>
                <w:rFonts w:cs="Arial"/>
                <w:szCs w:val="18"/>
                <w:lang w:val="en-GB" w:eastAsia="en-GB"/>
              </w:rPr>
              <w:t>sensitive authentication data is received.</w:t>
            </w:r>
            <w:r w:rsidR="00AF2C29" w:rsidRPr="00FB12FF">
              <w:rPr>
                <w:rFonts w:cs="Arial"/>
                <w:b/>
                <w:szCs w:val="18"/>
                <w:lang w:val="en-GB" w:eastAsia="en-GB"/>
              </w:rPr>
              <w:t xml:space="preserve"> (yes/no)</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22693F">
            <w:pPr>
              <w:pStyle w:val="Table11"/>
              <w:rPr>
                <w:b/>
              </w:rPr>
            </w:pPr>
          </w:p>
        </w:tc>
        <w:tc>
          <w:tcPr>
            <w:tcW w:w="10800" w:type="dxa"/>
            <w:gridSpan w:val="7"/>
            <w:shd w:val="clear" w:color="auto" w:fill="auto"/>
          </w:tcPr>
          <w:p w:rsidR="00AF2C29" w:rsidRPr="00FB12FF" w:rsidRDefault="00CC2C3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 xml:space="preserve">complete 3.2.c and 3.2.d. </w:t>
            </w:r>
          </w:p>
          <w:p w:rsidR="00AF2C29" w:rsidRPr="00FB12FF" w:rsidRDefault="00CC2C3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“no,” </w:t>
            </w:r>
            <w:r w:rsidR="00AF2C29" w:rsidRPr="00FB12FF">
              <w:rPr>
                <w:rFonts w:cs="Arial"/>
                <w:i/>
                <w:sz w:val="18"/>
                <w:szCs w:val="18"/>
                <w:lang w:val="en-GB" w:eastAsia="en-GB"/>
              </w:rPr>
              <w:t>mark the remainder of 3.2.c and 3.2.d as “Not Applicable” and proceed to 3.2.1.</w:t>
            </w:r>
          </w:p>
        </w:tc>
      </w:tr>
      <w:tr w:rsidR="00AF2C29" w:rsidRPr="00FB12FF" w:rsidTr="00DB5FF9">
        <w:trPr>
          <w:cantSplit/>
        </w:trPr>
        <w:tc>
          <w:tcPr>
            <w:tcW w:w="3600" w:type="dxa"/>
            <w:vMerge/>
            <w:shd w:val="clear" w:color="auto" w:fill="auto"/>
          </w:tcPr>
          <w:p w:rsidR="00AF2C29" w:rsidRPr="00FB12FF" w:rsidRDefault="00AF2C29" w:rsidP="0022693F">
            <w:pPr>
              <w:pStyle w:val="Table11"/>
              <w:rPr>
                <w:b/>
              </w:rPr>
            </w:pPr>
          </w:p>
        </w:tc>
        <w:tc>
          <w:tcPr>
            <w:tcW w:w="4500" w:type="dxa"/>
            <w:shd w:val="clear" w:color="auto" w:fill="auto"/>
          </w:tcPr>
          <w:p w:rsidR="00AF2C29" w:rsidRPr="00FB12FF" w:rsidRDefault="00AF2C29" w:rsidP="006B4FA3">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document(s)</w:t>
            </w:r>
            <w:r w:rsidRPr="00FB12FF">
              <w:rPr>
                <w:rFonts w:cs="Arial"/>
                <w:szCs w:val="18"/>
                <w:lang w:val="en-GB" w:eastAsia="en-GB"/>
              </w:rPr>
              <w:t xml:space="preserve"> reviewed to verify </w:t>
            </w:r>
            <w:r w:rsidR="006B4FA3">
              <w:rPr>
                <w:rFonts w:cs="Arial"/>
                <w:szCs w:val="18"/>
                <w:lang w:val="en-GB" w:eastAsia="en-GB"/>
              </w:rPr>
              <w:t>the</w:t>
            </w:r>
            <w:r w:rsidRPr="00FB12FF">
              <w:rPr>
                <w:rFonts w:cs="Arial"/>
                <w:szCs w:val="18"/>
                <w:lang w:val="en-GB" w:eastAsia="en-GB"/>
              </w:rPr>
              <w:t xml:space="preserve"> data is not retained after authorization.</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22693F">
            <w:pPr>
              <w:pStyle w:val="Table11"/>
              <w:rPr>
                <w:b/>
              </w:rPr>
            </w:pPr>
          </w:p>
        </w:tc>
        <w:tc>
          <w:tcPr>
            <w:tcW w:w="4500" w:type="dxa"/>
            <w:shd w:val="clear" w:color="auto" w:fill="auto"/>
          </w:tcPr>
          <w:p w:rsidR="00AF2C29" w:rsidRPr="00FB12FF" w:rsidRDefault="00AF2C29" w:rsidP="006B4FA3">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system configurations </w:t>
            </w:r>
            <w:r w:rsidR="006B4FA3">
              <w:rPr>
                <w:rFonts w:cs="Arial"/>
                <w:szCs w:val="18"/>
                <w:lang w:val="en-GB" w:eastAsia="en-GB"/>
              </w:rPr>
              <w:t>verified that</w:t>
            </w:r>
            <w:r w:rsidRPr="00FB12FF">
              <w:rPr>
                <w:rFonts w:cs="Arial"/>
                <w:szCs w:val="18"/>
                <w:lang w:val="en-GB" w:eastAsia="en-GB"/>
              </w:rPr>
              <w:t xml:space="preserve"> the data is not retained after authorization.</w:t>
            </w:r>
          </w:p>
        </w:tc>
        <w:tc>
          <w:tcPr>
            <w:tcW w:w="6300" w:type="dxa"/>
            <w:gridSpan w:val="6"/>
            <w:shd w:val="clear" w:color="auto" w:fill="auto"/>
          </w:tcPr>
          <w:p w:rsidR="00457B70" w:rsidRDefault="00457B70"/>
        </w:tc>
      </w:tr>
      <w:tr w:rsidR="00AF2C29" w:rsidRPr="00FB12FF" w:rsidTr="00DB5FF9">
        <w:trPr>
          <w:cantSplit/>
        </w:trPr>
        <w:tc>
          <w:tcPr>
            <w:tcW w:w="3600" w:type="dxa"/>
            <w:vMerge w:val="restart"/>
            <w:shd w:val="clear" w:color="auto" w:fill="auto"/>
          </w:tcPr>
          <w:p w:rsidR="00AF2C29" w:rsidRPr="00FB12FF" w:rsidRDefault="00AF2C29" w:rsidP="0022693F">
            <w:pPr>
              <w:pStyle w:val="Table11"/>
              <w:rPr>
                <w:b/>
              </w:rPr>
            </w:pPr>
            <w:r w:rsidRPr="00FB12FF">
              <w:rPr>
                <w:b/>
              </w:rPr>
              <w:t>3.2.d</w:t>
            </w:r>
            <w:r w:rsidRPr="00FB12FF">
              <w:t xml:space="preserve"> For all other </w:t>
            </w:r>
            <w:r w:rsidRPr="00FB12FF">
              <w:rPr>
                <w:rFonts w:eastAsia="Calibri"/>
              </w:rPr>
              <w:t>entities, if sensitive authentication data is received,</w:t>
            </w:r>
            <w:r w:rsidRPr="00FB12FF">
              <w:t xml:space="preserve"> review procedures and examine the processes for securely deleting the data to verify that the data is unrecoverable.</w:t>
            </w:r>
          </w:p>
        </w:tc>
        <w:tc>
          <w:tcPr>
            <w:tcW w:w="4500" w:type="dxa"/>
            <w:shd w:val="clear" w:color="auto" w:fill="auto"/>
          </w:tcPr>
          <w:p w:rsidR="00AF2C29" w:rsidRPr="00FB12FF" w:rsidRDefault="00AF2C29" w:rsidP="00D24EC9">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document(s)</w:t>
            </w:r>
            <w:r w:rsidRPr="00FB12FF">
              <w:rPr>
                <w:rFonts w:cs="Arial"/>
                <w:szCs w:val="18"/>
                <w:lang w:val="en-GB" w:eastAsia="en-GB"/>
              </w:rPr>
              <w:t xml:space="preserve"> reviewed to verify that it defines processes for securely deleting the data </w:t>
            </w:r>
            <w:r w:rsidR="00D24EC9">
              <w:rPr>
                <w:rFonts w:cs="Arial"/>
                <w:szCs w:val="18"/>
                <w:lang w:val="en-GB" w:eastAsia="en-GB"/>
              </w:rPr>
              <w:t>so that it is</w:t>
            </w:r>
            <w:r w:rsidRPr="00FB12FF">
              <w:rPr>
                <w:rFonts w:cs="Arial"/>
                <w:szCs w:val="18"/>
                <w:lang w:val="en-GB" w:eastAsia="en-GB"/>
              </w:rPr>
              <w:t xml:space="preserve"> unrecoverable.</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processes for securely deleting the data were examined to verify that the data is unrecoverable.</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rPr>
                <w:szCs w:val="18"/>
              </w:rPr>
            </w:pPr>
            <w:r w:rsidRPr="00FB12FF">
              <w:rPr>
                <w:b/>
                <w:szCs w:val="18"/>
              </w:rPr>
              <w:t xml:space="preserve">3.2.1 </w:t>
            </w:r>
            <w:r w:rsidRPr="00FB12FF">
              <w:rPr>
                <w:szCs w:val="18"/>
              </w:rPr>
              <w:t>Do not store the full contents of any track (from the magnetic stripe located on the back of a card, equivalent data contained on a chip, or elsewhere) after authorization. This data is alternatively called full track, track, track 1, track 2, and magnetic-stripe data.</w:t>
            </w:r>
          </w:p>
          <w:p w:rsidR="00FE7AD6" w:rsidRPr="00FB12FF" w:rsidRDefault="00FE7AD6" w:rsidP="00F03985">
            <w:pPr>
              <w:pStyle w:val="Note0"/>
              <w:spacing w:before="40" w:after="40"/>
            </w:pPr>
            <w:r w:rsidRPr="00FB12FF">
              <w:rPr>
                <w:b/>
              </w:rPr>
              <w:t>Note:</w:t>
            </w:r>
            <w:r w:rsidRPr="00FB12FF">
              <w:t xml:space="preserve"> In the normal course of business, the following data elements from the magnetic stripe may need to be retained: </w:t>
            </w:r>
          </w:p>
          <w:p w:rsidR="00FE7AD6" w:rsidRPr="00FB12FF" w:rsidRDefault="00FE7AD6" w:rsidP="00F03985">
            <w:pPr>
              <w:pStyle w:val="Note0"/>
              <w:numPr>
                <w:ilvl w:val="0"/>
                <w:numId w:val="21"/>
              </w:numPr>
              <w:spacing w:before="40" w:after="40"/>
              <w:ind w:left="252" w:hanging="252"/>
            </w:pPr>
            <w:r w:rsidRPr="00FB12FF">
              <w:t xml:space="preserve">The cardholder’s name </w:t>
            </w:r>
          </w:p>
          <w:p w:rsidR="00FE7AD6" w:rsidRPr="00FB12FF" w:rsidRDefault="00FE7AD6" w:rsidP="00F03985">
            <w:pPr>
              <w:pStyle w:val="Note0"/>
              <w:numPr>
                <w:ilvl w:val="0"/>
                <w:numId w:val="21"/>
              </w:numPr>
              <w:spacing w:before="40" w:after="40"/>
              <w:ind w:left="252" w:hanging="252"/>
            </w:pPr>
            <w:r w:rsidRPr="00FB12FF">
              <w:t xml:space="preserve">Primary account number (PAN) </w:t>
            </w:r>
          </w:p>
          <w:p w:rsidR="00FE7AD6" w:rsidRPr="00FB12FF" w:rsidRDefault="00FE7AD6" w:rsidP="00F03985">
            <w:pPr>
              <w:pStyle w:val="Note0"/>
              <w:numPr>
                <w:ilvl w:val="0"/>
                <w:numId w:val="21"/>
              </w:numPr>
              <w:spacing w:before="40" w:after="40"/>
              <w:ind w:left="252" w:hanging="252"/>
            </w:pPr>
            <w:r w:rsidRPr="00FB12FF">
              <w:t xml:space="preserve">Expiration date </w:t>
            </w:r>
          </w:p>
          <w:p w:rsidR="00FE7AD6" w:rsidRPr="00FB12FF" w:rsidRDefault="00FE7AD6" w:rsidP="00F03985">
            <w:pPr>
              <w:pStyle w:val="Note0"/>
              <w:numPr>
                <w:ilvl w:val="0"/>
                <w:numId w:val="21"/>
              </w:numPr>
              <w:spacing w:before="40" w:after="40"/>
              <w:ind w:left="252" w:hanging="252"/>
            </w:pPr>
            <w:r w:rsidRPr="00FB12FF">
              <w:t xml:space="preserve">Service code </w:t>
            </w:r>
          </w:p>
          <w:p w:rsidR="00FE7AD6" w:rsidRPr="00FB12FF" w:rsidRDefault="00FE7AD6" w:rsidP="00F03985">
            <w:pPr>
              <w:pStyle w:val="Note0"/>
            </w:pPr>
            <w:r w:rsidRPr="00FB12FF">
              <w:t>To minimize risk, store only these data elements as needed for business.</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D9D9D9" w:themeFill="background1" w:themeFillShade="D9"/>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vMerge w:val="restart"/>
            <w:shd w:val="clear" w:color="auto" w:fill="auto"/>
          </w:tcPr>
          <w:p w:rsidR="00AF2C29" w:rsidRPr="00FB12FF" w:rsidRDefault="00AF2C29" w:rsidP="00A85B15">
            <w:pPr>
              <w:pStyle w:val="Table1110"/>
              <w:ind w:left="0"/>
              <w:rPr>
                <w:szCs w:val="18"/>
              </w:rPr>
            </w:pPr>
            <w:r w:rsidRPr="00FB12FF">
              <w:rPr>
                <w:b/>
                <w:szCs w:val="18"/>
              </w:rPr>
              <w:t xml:space="preserve">3.2.1 </w:t>
            </w:r>
            <w:r w:rsidRPr="00FB12FF">
              <w:rPr>
                <w:szCs w:val="18"/>
              </w:rPr>
              <w:t>For a sample of system components, examine data sources, including but not limited to the following, and verify that the full contents of any track from the magnetic stripe on the back of card or equivalent data on a chip are not stored after authorization:</w:t>
            </w:r>
          </w:p>
          <w:p w:rsidR="00AF2C29" w:rsidRPr="00FB12FF" w:rsidRDefault="00AF2C29" w:rsidP="009F6BDE">
            <w:pPr>
              <w:pStyle w:val="table111bullet"/>
            </w:pPr>
            <w:r w:rsidRPr="00FB12FF">
              <w:t>Incoming transaction data</w:t>
            </w:r>
          </w:p>
          <w:p w:rsidR="00AF2C29" w:rsidRPr="00FB12FF" w:rsidRDefault="00AF2C29" w:rsidP="009F6BDE">
            <w:pPr>
              <w:pStyle w:val="table111bullet"/>
            </w:pPr>
            <w:r w:rsidRPr="00FB12FF">
              <w:t>All logs (for example, transaction, history, debugging, error)</w:t>
            </w:r>
          </w:p>
          <w:p w:rsidR="00AF2C29" w:rsidRPr="00FB12FF" w:rsidRDefault="00AF2C29" w:rsidP="009F6BDE">
            <w:pPr>
              <w:pStyle w:val="table111bullet"/>
            </w:pPr>
            <w:r w:rsidRPr="00FB12FF">
              <w:t>History files</w:t>
            </w:r>
          </w:p>
          <w:p w:rsidR="00AF2C29" w:rsidRPr="00FB12FF" w:rsidRDefault="00AF2C29" w:rsidP="009F6BDE">
            <w:pPr>
              <w:pStyle w:val="table111bullet"/>
            </w:pPr>
            <w:r w:rsidRPr="00FB12FF">
              <w:t>Trace files</w:t>
            </w:r>
          </w:p>
          <w:p w:rsidR="00AF2C29" w:rsidRPr="00FB12FF" w:rsidRDefault="00AF2C29" w:rsidP="009F6BDE">
            <w:pPr>
              <w:pStyle w:val="table111bullet"/>
            </w:pPr>
            <w:r w:rsidRPr="00FB12FF">
              <w:t>Several database schemas</w:t>
            </w:r>
          </w:p>
          <w:p w:rsidR="00AF2C29" w:rsidRPr="00FB12FF" w:rsidRDefault="00AF2C29" w:rsidP="009F6BDE">
            <w:pPr>
              <w:pStyle w:val="table111bullet"/>
            </w:pPr>
            <w:r w:rsidRPr="00FB12FF">
              <w:t>Database contents</w:t>
            </w:r>
          </w:p>
        </w:tc>
        <w:tc>
          <w:tcPr>
            <w:tcW w:w="4500" w:type="dxa"/>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sample </w:t>
            </w:r>
            <w:r w:rsidRPr="00FB12FF">
              <w:rPr>
                <w:rFonts w:cs="Arial"/>
                <w:szCs w:val="18"/>
                <w:lang w:val="en-GB" w:eastAsia="en-GB"/>
              </w:rPr>
              <w:t>of system components selected for 3.2.1-3.2.3.</w:t>
            </w:r>
          </w:p>
        </w:tc>
        <w:tc>
          <w:tcPr>
            <w:tcW w:w="6300" w:type="dxa"/>
            <w:gridSpan w:val="6"/>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10800" w:type="dxa"/>
            <w:gridSpan w:val="7"/>
          </w:tcPr>
          <w:p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rPr>
              <w:t xml:space="preserve">For each data source type below from the sample of system of components examined, </w:t>
            </w:r>
            <w:r w:rsidRPr="00FB12FF">
              <w:rPr>
                <w:rFonts w:cs="Arial"/>
                <w:b/>
                <w:sz w:val="18"/>
                <w:szCs w:val="18"/>
              </w:rPr>
              <w:t>summarize the specific examples of each data source type observed</w:t>
            </w:r>
            <w:r w:rsidRPr="00FB12FF">
              <w:rPr>
                <w:rFonts w:cs="Arial"/>
                <w:sz w:val="18"/>
                <w:szCs w:val="18"/>
              </w:rPr>
              <w:t xml:space="preserve"> to verify that the full contents of any track from the magnetic stripe on the back of card or equivalent data on a chip are not stored after authorization. If that type of data source is not present, indicate that in the space.</w:t>
            </w:r>
          </w:p>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Incoming transaction data</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All logs (for example, transaction, history, debugging error)</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History files</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Trace files</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Database schemas</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Database contents</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If applicable,</w:t>
            </w:r>
            <w:r w:rsidRPr="00FB12FF">
              <w:rPr>
                <w:rFonts w:cs="Arial"/>
                <w:b/>
                <w:szCs w:val="18"/>
              </w:rPr>
              <w:t xml:space="preserve"> any other output observed </w:t>
            </w:r>
            <w:r w:rsidRPr="00FB12FF">
              <w:rPr>
                <w:rFonts w:cs="Arial"/>
                <w:szCs w:val="18"/>
              </w:rPr>
              <w:t xml:space="preserve">to be generated </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keepNext/>
              <w:ind w:left="0"/>
              <w:rPr>
                <w:i/>
                <w:szCs w:val="18"/>
                <w:lang w:val="en-GB" w:eastAsia="en-GB"/>
              </w:rPr>
            </w:pPr>
            <w:r w:rsidRPr="00FB12FF">
              <w:rPr>
                <w:b/>
                <w:szCs w:val="18"/>
              </w:rPr>
              <w:t xml:space="preserve">3.2.2 </w:t>
            </w:r>
            <w:r w:rsidRPr="00FB12FF">
              <w:rPr>
                <w:szCs w:val="18"/>
              </w:rPr>
              <w:t>Do not store the card verification code or value (three-digit or four-digit number printed on the front or back of a payment card) used to verify card-not-present transactions after authorization.</w:t>
            </w:r>
          </w:p>
        </w:tc>
        <w:tc>
          <w:tcPr>
            <w:tcW w:w="720" w:type="dxa"/>
            <w:shd w:val="clear" w:color="auto" w:fill="EAF1DD" w:themeFill="accent3" w:themeFillTint="33"/>
            <w:vAlign w:val="center"/>
          </w:tcPr>
          <w:p w:rsidR="00FE7AD6" w:rsidRPr="000E0F39"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D9D9D9" w:themeFill="background1" w:themeFillShade="D9"/>
            <w:vAlign w:val="center"/>
          </w:tcPr>
          <w:p w:rsidR="00FE7AD6" w:rsidRPr="000E0F39"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vMerge w:val="restart"/>
            <w:shd w:val="clear" w:color="auto" w:fill="auto"/>
          </w:tcPr>
          <w:p w:rsidR="00AF2C29" w:rsidRPr="00FB12FF" w:rsidRDefault="00AF2C29" w:rsidP="00A85B15">
            <w:pPr>
              <w:pStyle w:val="Table1110"/>
              <w:ind w:left="0"/>
              <w:rPr>
                <w:szCs w:val="18"/>
              </w:rPr>
            </w:pPr>
            <w:r w:rsidRPr="00FB12FF">
              <w:rPr>
                <w:b/>
                <w:szCs w:val="18"/>
              </w:rPr>
              <w:t xml:space="preserve">3.2.2 </w:t>
            </w:r>
            <w:r w:rsidRPr="00FB12FF">
              <w:rPr>
                <w:szCs w:val="18"/>
              </w:rPr>
              <w:t xml:space="preserve">For a sample of system components, examine data sources, including but not limited to the following, and verify that the three-digit or four-digit card verification code or value printed on the front of the card or the signature panel (CVV2, CVC2, CID, CAV2 data) is not stored after authorization: </w:t>
            </w:r>
          </w:p>
          <w:p w:rsidR="00AF2C29" w:rsidRPr="00FB12FF" w:rsidRDefault="00AF2C29" w:rsidP="009F6BDE">
            <w:pPr>
              <w:pStyle w:val="table111bullet"/>
            </w:pPr>
            <w:r w:rsidRPr="00FB12FF">
              <w:t>Incoming transaction data</w:t>
            </w:r>
          </w:p>
          <w:p w:rsidR="00AF2C29" w:rsidRPr="00FB12FF" w:rsidRDefault="00AF2C29" w:rsidP="009F6BDE">
            <w:pPr>
              <w:pStyle w:val="table111bullet"/>
            </w:pPr>
            <w:r w:rsidRPr="00FB12FF">
              <w:t>All logs (for example, transaction, history, debugging, error)</w:t>
            </w:r>
          </w:p>
          <w:p w:rsidR="00AF2C29" w:rsidRPr="00FB12FF" w:rsidRDefault="00AF2C29" w:rsidP="009F6BDE">
            <w:pPr>
              <w:pStyle w:val="table111bullet"/>
            </w:pPr>
            <w:r w:rsidRPr="00FB12FF">
              <w:t>History files</w:t>
            </w:r>
          </w:p>
          <w:p w:rsidR="00AF2C29" w:rsidRPr="00FB12FF" w:rsidRDefault="00AF2C29" w:rsidP="009F6BDE">
            <w:pPr>
              <w:pStyle w:val="table111bullet"/>
            </w:pPr>
            <w:r w:rsidRPr="00FB12FF">
              <w:t>Trace files</w:t>
            </w:r>
          </w:p>
          <w:p w:rsidR="00AF2C29" w:rsidRPr="00FB12FF" w:rsidRDefault="00AF2C29" w:rsidP="009F6BDE">
            <w:pPr>
              <w:pStyle w:val="table111bullet"/>
            </w:pPr>
            <w:r w:rsidRPr="00FB12FF">
              <w:t>Several database schemas</w:t>
            </w:r>
          </w:p>
          <w:p w:rsidR="00AF2C29" w:rsidRPr="00FB12FF" w:rsidRDefault="00AF2C29" w:rsidP="009F6BDE">
            <w:pPr>
              <w:pStyle w:val="table111bullet"/>
            </w:pPr>
            <w:r w:rsidRPr="00FB12FF">
              <w:t>Database contents</w:t>
            </w:r>
          </w:p>
        </w:tc>
        <w:tc>
          <w:tcPr>
            <w:tcW w:w="10800" w:type="dxa"/>
            <w:gridSpan w:val="7"/>
          </w:tcPr>
          <w:p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rPr>
              <w:t xml:space="preserve">For each data source type below from the sample of system of components at 3.2.1, </w:t>
            </w:r>
            <w:r w:rsidRPr="00FB12FF">
              <w:rPr>
                <w:rFonts w:cs="Arial"/>
                <w:b/>
                <w:sz w:val="18"/>
                <w:szCs w:val="18"/>
              </w:rPr>
              <w:t>summarize the specific examples of each data source type observed</w:t>
            </w:r>
            <w:r w:rsidRPr="00FB12FF">
              <w:rPr>
                <w:rFonts w:cs="Arial"/>
                <w:sz w:val="18"/>
                <w:szCs w:val="18"/>
              </w:rPr>
              <w:t xml:space="preserve"> to verify that the three-digit or four-digit card verification code or value printed on the front of the card or the signature panel (CVV2, CVC2, CID, CAV2 data) is not stored after authorization. If that type of data source is not present, indicate that in the space.</w:t>
            </w:r>
          </w:p>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Incoming transaction data</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All logs (for example, transaction, history, debugging error)</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History files</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Trace files</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Database schemas</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Database contents</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If applicable,</w:t>
            </w:r>
            <w:r w:rsidRPr="00FB12FF">
              <w:rPr>
                <w:rFonts w:cs="Arial"/>
                <w:b/>
                <w:szCs w:val="18"/>
              </w:rPr>
              <w:t xml:space="preserve"> any other output observed </w:t>
            </w:r>
            <w:r w:rsidRPr="00FB12FF">
              <w:rPr>
                <w:rFonts w:cs="Arial"/>
                <w:szCs w:val="18"/>
              </w:rPr>
              <w:t xml:space="preserve">to be generated </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keepNext/>
              <w:ind w:left="0"/>
              <w:rPr>
                <w:szCs w:val="18"/>
              </w:rPr>
            </w:pPr>
            <w:r w:rsidRPr="00FB12FF">
              <w:rPr>
                <w:b/>
                <w:szCs w:val="18"/>
              </w:rPr>
              <w:t xml:space="preserve">3.2.3 </w:t>
            </w:r>
            <w:r w:rsidRPr="00FB12FF">
              <w:rPr>
                <w:szCs w:val="18"/>
              </w:rPr>
              <w:t>Do not store the personal identification number (PIN) or the encrypted PIN block after authorization.</w:t>
            </w:r>
          </w:p>
        </w:tc>
        <w:tc>
          <w:tcPr>
            <w:tcW w:w="720" w:type="dxa"/>
            <w:shd w:val="clear" w:color="auto" w:fill="EAF1DD" w:themeFill="accent3" w:themeFillTint="33"/>
            <w:vAlign w:val="center"/>
          </w:tcPr>
          <w:p w:rsidR="00FE7AD6" w:rsidRPr="000E0F39"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BFBFBF" w:themeFill="background1" w:themeFillShade="BF"/>
            <w:vAlign w:val="center"/>
          </w:tcPr>
          <w:p w:rsidR="00FE7AD6" w:rsidRPr="000E0F39"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Height w:val="449"/>
        </w:trPr>
        <w:tc>
          <w:tcPr>
            <w:tcW w:w="3600" w:type="dxa"/>
            <w:vMerge w:val="restart"/>
            <w:shd w:val="clear" w:color="auto" w:fill="auto"/>
          </w:tcPr>
          <w:p w:rsidR="00AF2C29" w:rsidRPr="00FB12FF" w:rsidRDefault="00AF2C29" w:rsidP="00A85B15">
            <w:pPr>
              <w:pStyle w:val="Table1110"/>
              <w:keepNext/>
              <w:ind w:left="0"/>
              <w:rPr>
                <w:szCs w:val="18"/>
              </w:rPr>
            </w:pPr>
            <w:r w:rsidRPr="00FB12FF">
              <w:rPr>
                <w:b/>
                <w:szCs w:val="18"/>
              </w:rPr>
              <w:t xml:space="preserve">3.2.3 </w:t>
            </w:r>
            <w:r w:rsidRPr="00FB12FF">
              <w:rPr>
                <w:szCs w:val="18"/>
              </w:rPr>
              <w:t xml:space="preserve">For a sample of system components, examine data sources, including but not limited to the following and verify that PINs and encrypted PIN blocks are not stored after authorization: </w:t>
            </w:r>
          </w:p>
          <w:p w:rsidR="00AF2C29" w:rsidRPr="00FB12FF" w:rsidRDefault="00AF2C29" w:rsidP="00044CF6">
            <w:pPr>
              <w:pStyle w:val="table111bullet"/>
              <w:keepNext/>
            </w:pPr>
            <w:r w:rsidRPr="00FB12FF">
              <w:t>Incoming transaction data</w:t>
            </w:r>
          </w:p>
          <w:p w:rsidR="00AF2C29" w:rsidRPr="00FB12FF" w:rsidRDefault="00AF2C29" w:rsidP="00044CF6">
            <w:pPr>
              <w:pStyle w:val="table111bullet"/>
              <w:keepNext/>
            </w:pPr>
            <w:r w:rsidRPr="00FB12FF">
              <w:t>All logs (for example, transaction, history, debugging, error)</w:t>
            </w:r>
          </w:p>
          <w:p w:rsidR="00AF2C29" w:rsidRPr="00FB12FF" w:rsidRDefault="00AF2C29" w:rsidP="00044CF6">
            <w:pPr>
              <w:pStyle w:val="table111bullet"/>
              <w:keepNext/>
            </w:pPr>
            <w:r w:rsidRPr="00FB12FF">
              <w:t>History files</w:t>
            </w:r>
          </w:p>
          <w:p w:rsidR="00AF2C29" w:rsidRPr="00FB12FF" w:rsidRDefault="00AF2C29" w:rsidP="00044CF6">
            <w:pPr>
              <w:pStyle w:val="table111bullet"/>
              <w:keepNext/>
            </w:pPr>
            <w:r w:rsidRPr="00FB12FF">
              <w:t>Trace files</w:t>
            </w:r>
          </w:p>
          <w:p w:rsidR="00AF2C29" w:rsidRPr="00FB12FF" w:rsidRDefault="00AF2C29" w:rsidP="00044CF6">
            <w:pPr>
              <w:pStyle w:val="table111bullet"/>
              <w:keepNext/>
            </w:pPr>
            <w:r w:rsidRPr="00FB12FF">
              <w:t>Several database schemas</w:t>
            </w:r>
          </w:p>
          <w:p w:rsidR="00AF2C29" w:rsidRPr="00FB12FF" w:rsidRDefault="00AF2C29" w:rsidP="00044CF6">
            <w:pPr>
              <w:pStyle w:val="table111bullet"/>
              <w:keepNext/>
            </w:pPr>
            <w:r w:rsidRPr="00FB12FF">
              <w:t>Database contents</w:t>
            </w:r>
          </w:p>
        </w:tc>
        <w:tc>
          <w:tcPr>
            <w:tcW w:w="10800" w:type="dxa"/>
            <w:gridSpan w:val="7"/>
          </w:tcPr>
          <w:p w:rsidR="00AF2C29" w:rsidRPr="00FB12FF" w:rsidRDefault="00AF2C29" w:rsidP="00044CF6">
            <w:pPr>
              <w:keepNext/>
              <w:rPr>
                <w:rFonts w:cs="Arial"/>
                <w:i/>
                <w:sz w:val="18"/>
                <w:szCs w:val="18"/>
                <w:lang w:val="en-GB" w:eastAsia="en-GB"/>
              </w:rPr>
            </w:pPr>
            <w:r w:rsidRPr="00FB12FF">
              <w:rPr>
                <w:rFonts w:cs="Arial"/>
                <w:i/>
                <w:sz w:val="18"/>
                <w:szCs w:val="18"/>
              </w:rPr>
              <w:t xml:space="preserve">For each data source type below from the sample of system of components at 3.2.1, </w:t>
            </w:r>
            <w:r w:rsidRPr="00FB12FF">
              <w:rPr>
                <w:rFonts w:cs="Arial"/>
                <w:b/>
                <w:sz w:val="18"/>
                <w:szCs w:val="18"/>
              </w:rPr>
              <w:t>summarize the specific examples of each data source type observed</w:t>
            </w:r>
            <w:r w:rsidRPr="00FB12FF">
              <w:rPr>
                <w:rFonts w:cs="Arial"/>
                <w:sz w:val="18"/>
                <w:szCs w:val="18"/>
              </w:rPr>
              <w:t>. If that type of data source is not present, indicate that in the space.</w:t>
            </w:r>
          </w:p>
        </w:tc>
      </w:tr>
      <w:tr w:rsidR="00AF2C29" w:rsidRPr="00FB12FF" w:rsidTr="00DB5FF9">
        <w:trPr>
          <w:cantSplit/>
        </w:trPr>
        <w:tc>
          <w:tcPr>
            <w:tcW w:w="3600" w:type="dxa"/>
            <w:vMerge/>
            <w:shd w:val="clear" w:color="auto" w:fill="auto"/>
          </w:tcPr>
          <w:p w:rsidR="00AF2C29" w:rsidRPr="00FB12FF" w:rsidRDefault="00AF2C29" w:rsidP="00044CF6">
            <w:pPr>
              <w:keepNext/>
              <w:spacing w:before="40" w:after="40" w:line="220" w:lineRule="atLeast"/>
              <w:rPr>
                <w:rFonts w:cs="Arial"/>
                <w:b/>
                <w:sz w:val="18"/>
                <w:szCs w:val="18"/>
              </w:rPr>
            </w:pPr>
          </w:p>
        </w:tc>
        <w:tc>
          <w:tcPr>
            <w:tcW w:w="4500" w:type="dxa"/>
            <w:shd w:val="clear" w:color="auto" w:fill="auto"/>
          </w:tcPr>
          <w:p w:rsidR="00AF2C29" w:rsidRPr="00FB12FF" w:rsidRDefault="00AF2C29" w:rsidP="00044CF6">
            <w:pPr>
              <w:pStyle w:val="TableTextBullet"/>
              <w:keepNext/>
              <w:rPr>
                <w:rFonts w:cs="Arial"/>
                <w:szCs w:val="18"/>
              </w:rPr>
            </w:pPr>
            <w:r w:rsidRPr="00FB12FF">
              <w:rPr>
                <w:rFonts w:cs="Arial"/>
                <w:szCs w:val="18"/>
              </w:rPr>
              <w:t>Incoming transaction data</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044CF6">
            <w:pPr>
              <w:keepNext/>
              <w:spacing w:before="40" w:after="40" w:line="220" w:lineRule="atLeast"/>
              <w:rPr>
                <w:rFonts w:cs="Arial"/>
                <w:b/>
                <w:sz w:val="18"/>
                <w:szCs w:val="18"/>
              </w:rPr>
            </w:pPr>
          </w:p>
        </w:tc>
        <w:tc>
          <w:tcPr>
            <w:tcW w:w="4500" w:type="dxa"/>
            <w:shd w:val="clear" w:color="auto" w:fill="auto"/>
          </w:tcPr>
          <w:p w:rsidR="00AF2C29" w:rsidRPr="00FB12FF" w:rsidRDefault="00AF2C29" w:rsidP="00044CF6">
            <w:pPr>
              <w:pStyle w:val="TableTextBullet"/>
              <w:keepNext/>
              <w:rPr>
                <w:rFonts w:cs="Arial"/>
                <w:szCs w:val="18"/>
              </w:rPr>
            </w:pPr>
            <w:r w:rsidRPr="00FB12FF">
              <w:rPr>
                <w:rFonts w:cs="Arial"/>
                <w:szCs w:val="18"/>
              </w:rPr>
              <w:t>All logs (for example, transaction, history, debugging error)</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044CF6">
            <w:pPr>
              <w:keepNext/>
              <w:spacing w:before="40" w:after="40" w:line="220" w:lineRule="atLeast"/>
              <w:rPr>
                <w:rFonts w:cs="Arial"/>
                <w:b/>
                <w:sz w:val="18"/>
                <w:szCs w:val="18"/>
              </w:rPr>
            </w:pPr>
          </w:p>
        </w:tc>
        <w:tc>
          <w:tcPr>
            <w:tcW w:w="4500" w:type="dxa"/>
            <w:shd w:val="clear" w:color="auto" w:fill="auto"/>
          </w:tcPr>
          <w:p w:rsidR="00AF2C29" w:rsidRPr="00FB12FF" w:rsidRDefault="00AF2C29" w:rsidP="00044CF6">
            <w:pPr>
              <w:pStyle w:val="TableTextBullet"/>
              <w:keepNext/>
              <w:rPr>
                <w:rFonts w:cs="Arial"/>
                <w:szCs w:val="18"/>
              </w:rPr>
            </w:pPr>
            <w:r w:rsidRPr="00FB12FF">
              <w:rPr>
                <w:rFonts w:cs="Arial"/>
                <w:szCs w:val="18"/>
              </w:rPr>
              <w:t>History files</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044CF6">
            <w:pPr>
              <w:keepNext/>
              <w:spacing w:before="40" w:after="40" w:line="220" w:lineRule="atLeast"/>
              <w:rPr>
                <w:rFonts w:cs="Arial"/>
                <w:b/>
                <w:sz w:val="18"/>
                <w:szCs w:val="18"/>
              </w:rPr>
            </w:pPr>
          </w:p>
        </w:tc>
        <w:tc>
          <w:tcPr>
            <w:tcW w:w="4500" w:type="dxa"/>
            <w:shd w:val="clear" w:color="auto" w:fill="auto"/>
          </w:tcPr>
          <w:p w:rsidR="00AF2C29" w:rsidRPr="00FB12FF" w:rsidRDefault="00AF2C29" w:rsidP="00044CF6">
            <w:pPr>
              <w:pStyle w:val="TableTextBullet"/>
              <w:keepNext/>
              <w:rPr>
                <w:rFonts w:cs="Arial"/>
                <w:szCs w:val="18"/>
              </w:rPr>
            </w:pPr>
            <w:r w:rsidRPr="00FB12FF">
              <w:rPr>
                <w:rFonts w:cs="Arial"/>
                <w:szCs w:val="18"/>
              </w:rPr>
              <w:t>Trace files</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044CF6">
            <w:pPr>
              <w:keepNext/>
              <w:spacing w:before="40" w:after="40" w:line="220" w:lineRule="atLeast"/>
              <w:rPr>
                <w:rFonts w:cs="Arial"/>
                <w:b/>
                <w:sz w:val="18"/>
                <w:szCs w:val="18"/>
              </w:rPr>
            </w:pPr>
          </w:p>
        </w:tc>
        <w:tc>
          <w:tcPr>
            <w:tcW w:w="4500" w:type="dxa"/>
            <w:shd w:val="clear" w:color="auto" w:fill="auto"/>
          </w:tcPr>
          <w:p w:rsidR="00AF2C29" w:rsidRPr="00FB12FF" w:rsidRDefault="00AF2C29" w:rsidP="00044CF6">
            <w:pPr>
              <w:pStyle w:val="TableTextBullet"/>
              <w:keepNext/>
              <w:rPr>
                <w:rFonts w:cs="Arial"/>
                <w:szCs w:val="18"/>
              </w:rPr>
            </w:pPr>
            <w:r w:rsidRPr="00FB12FF">
              <w:rPr>
                <w:rFonts w:cs="Arial"/>
                <w:szCs w:val="18"/>
              </w:rPr>
              <w:t>Database schemas</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Database contents</w:t>
            </w:r>
          </w:p>
        </w:tc>
        <w:tc>
          <w:tcPr>
            <w:tcW w:w="6300" w:type="dxa"/>
            <w:gridSpan w:val="6"/>
            <w:shd w:val="clear" w:color="auto" w:fill="auto"/>
          </w:tcPr>
          <w:p w:rsidR="00457B70" w:rsidRDefault="00457B70"/>
        </w:tc>
      </w:tr>
      <w:tr w:rsidR="00AF2C29" w:rsidRPr="00FB12FF" w:rsidTr="00DB5FF9">
        <w:trPr>
          <w:cantSplit/>
          <w:trHeight w:val="800"/>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If applicable,</w:t>
            </w:r>
            <w:r w:rsidRPr="00FB12FF">
              <w:rPr>
                <w:rFonts w:cs="Arial"/>
                <w:b/>
                <w:szCs w:val="18"/>
              </w:rPr>
              <w:t xml:space="preserve"> any other output observed </w:t>
            </w:r>
            <w:r w:rsidRPr="00FB12FF">
              <w:rPr>
                <w:rFonts w:cs="Arial"/>
                <w:szCs w:val="18"/>
              </w:rPr>
              <w:t xml:space="preserve">to be generated </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pPr>
            <w:r w:rsidRPr="00FB12FF">
              <w:rPr>
                <w:b/>
              </w:rPr>
              <w:t xml:space="preserve">3.3 </w:t>
            </w:r>
            <w:r w:rsidRPr="00FB12FF">
              <w:t xml:space="preserve">Mask PAN when displayed (the first six and last four digits are the maximum number of digits to be displayed), such that only personnel with a legitimate business need can see </w:t>
            </w:r>
            <w:r w:rsidR="006D59C1">
              <w:t>more than first six/last four digits of the PAN</w:t>
            </w:r>
            <w:r w:rsidRPr="00FB12FF">
              <w:t xml:space="preserve">. </w:t>
            </w:r>
          </w:p>
          <w:p w:rsidR="00FE7AD6" w:rsidRPr="00FB12FF" w:rsidRDefault="00FE7AD6" w:rsidP="00F03985">
            <w:pPr>
              <w:pStyle w:val="Note0"/>
              <w:rPr>
                <w:lang w:val="en-GB" w:eastAsia="en-GB"/>
              </w:rPr>
            </w:pPr>
            <w:r w:rsidRPr="00FB12FF">
              <w:rPr>
                <w:b/>
              </w:rPr>
              <w:t xml:space="preserve">Note: </w:t>
            </w:r>
            <w:r w:rsidRPr="00FB12FF">
              <w:t>This requirement does not supersede stricter requirements in place for displays of cardholder data—for example, legal or payment card brand requirements for point-of-sale (POS) receipts.</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Height w:val="3134"/>
        </w:trPr>
        <w:tc>
          <w:tcPr>
            <w:tcW w:w="3600" w:type="dxa"/>
            <w:shd w:val="clear" w:color="auto" w:fill="auto"/>
          </w:tcPr>
          <w:p w:rsidR="00AF2C29" w:rsidRPr="00FB12FF" w:rsidRDefault="00AF2C29" w:rsidP="0022693F">
            <w:pPr>
              <w:pStyle w:val="Table11"/>
            </w:pPr>
            <w:r w:rsidRPr="00FB12FF">
              <w:rPr>
                <w:b/>
              </w:rPr>
              <w:t xml:space="preserve">3.3.a </w:t>
            </w:r>
            <w:r w:rsidRPr="00FB12FF">
              <w:t>Examine written policies and procedures for masking the display of PANs to verify:</w:t>
            </w:r>
          </w:p>
          <w:p w:rsidR="00AF2C29" w:rsidRPr="00FB12FF" w:rsidRDefault="00AF2C29" w:rsidP="00B62AA1">
            <w:pPr>
              <w:pStyle w:val="table11bullet"/>
            </w:pPr>
            <w:r w:rsidRPr="00FB12FF">
              <w:t xml:space="preserve">A list of roles that need access to displays of </w:t>
            </w:r>
            <w:r w:rsidR="006D59C1">
              <w:t xml:space="preserve">more than first six/last four (includes </w:t>
            </w:r>
            <w:r w:rsidRPr="00FB12FF">
              <w:t>full PAN</w:t>
            </w:r>
            <w:r w:rsidR="006D59C1">
              <w:t>)</w:t>
            </w:r>
            <w:r w:rsidRPr="00FB12FF">
              <w:t xml:space="preserve"> is documented, together with a legitimate business need for each role to have such access.</w:t>
            </w:r>
          </w:p>
          <w:p w:rsidR="00AF2C29" w:rsidRPr="00FB12FF" w:rsidRDefault="00AF2C29" w:rsidP="00B62AA1">
            <w:pPr>
              <w:pStyle w:val="table11bullet"/>
            </w:pPr>
            <w:r w:rsidRPr="00FB12FF">
              <w:t xml:space="preserve">PAN must be masked when displayed such that only personnel with a legitimate business need can see </w:t>
            </w:r>
            <w:r w:rsidR="006D59C1">
              <w:t>more than the first six/last fo</w:t>
            </w:r>
            <w:r w:rsidR="00FB3B0F">
              <w:t>u</w:t>
            </w:r>
            <w:r w:rsidR="006D59C1">
              <w:t xml:space="preserve">r </w:t>
            </w:r>
            <w:r w:rsidR="00FB3B0F">
              <w:t>digits</w:t>
            </w:r>
            <w:r w:rsidR="006D59C1">
              <w:t xml:space="preserve"> of </w:t>
            </w:r>
            <w:r w:rsidRPr="00FB12FF">
              <w:t>the PAN.</w:t>
            </w:r>
          </w:p>
          <w:p w:rsidR="00AF2C29" w:rsidRPr="00FB12FF" w:rsidRDefault="00AF2C29" w:rsidP="006D59C1">
            <w:pPr>
              <w:pStyle w:val="table11bullet"/>
            </w:pPr>
            <w:r w:rsidRPr="00FB12FF">
              <w:t>All roles not specifically authorized to see the full PAN must only see masked PANs.</w:t>
            </w:r>
          </w:p>
        </w:tc>
        <w:tc>
          <w:tcPr>
            <w:tcW w:w="4500" w:type="dxa"/>
          </w:tcPr>
          <w:p w:rsidR="00AF2C29" w:rsidRPr="00FB12FF" w:rsidRDefault="00AF2C29" w:rsidP="00FB12FF">
            <w:pPr>
              <w:pStyle w:val="TableTextBullet"/>
              <w:numPr>
                <w:ilvl w:val="0"/>
                <w:numId w:val="0"/>
              </w:numPr>
              <w:rPr>
                <w:rFonts w:cs="Arial"/>
                <w:i/>
                <w:szCs w:val="18"/>
                <w:lang w:val="en-GB" w:eastAsia="en-GB"/>
              </w:rPr>
            </w:pPr>
            <w:r w:rsidRPr="00FB12FF">
              <w:rPr>
                <w:rFonts w:cs="Arial"/>
                <w:b/>
                <w:szCs w:val="18"/>
              </w:rPr>
              <w:t>Identify the document(s)</w:t>
            </w:r>
            <w:r w:rsidRPr="00FB12FF">
              <w:rPr>
                <w:rFonts w:cs="Arial"/>
                <w:szCs w:val="18"/>
              </w:rPr>
              <w:t xml:space="preserve"> reviewed to verify that written policies and procedures for masking the displays of PANs include the following:</w:t>
            </w:r>
          </w:p>
          <w:p w:rsidR="00AF2C29" w:rsidRPr="00FB12FF" w:rsidRDefault="00AF2C29" w:rsidP="002B1C62">
            <w:pPr>
              <w:pStyle w:val="tabletextbullet2"/>
              <w:rPr>
                <w:szCs w:val="18"/>
              </w:rPr>
            </w:pPr>
            <w:r w:rsidRPr="00FB12FF">
              <w:rPr>
                <w:szCs w:val="18"/>
              </w:rPr>
              <w:t xml:space="preserve">A list of roles that need access to displays of </w:t>
            </w:r>
            <w:r w:rsidR="006D59C1">
              <w:t xml:space="preserve">more than first six/last four (includes </w:t>
            </w:r>
            <w:r w:rsidR="006D59C1" w:rsidRPr="00FB12FF">
              <w:t>full PAN</w:t>
            </w:r>
            <w:r w:rsidR="006D59C1">
              <w:t>)</w:t>
            </w:r>
            <w:r w:rsidR="006D59C1" w:rsidRPr="00FB12FF">
              <w:t xml:space="preserve"> </w:t>
            </w:r>
            <w:r w:rsidRPr="00FB12FF">
              <w:rPr>
                <w:szCs w:val="18"/>
              </w:rPr>
              <w:t>is documented, together with a legitimate business need for each role to have such access.</w:t>
            </w:r>
          </w:p>
          <w:p w:rsidR="00AF2C29" w:rsidRPr="00FB12FF" w:rsidRDefault="00AF2C29" w:rsidP="002B1C62">
            <w:pPr>
              <w:pStyle w:val="tabletextbullet2"/>
              <w:rPr>
                <w:szCs w:val="18"/>
              </w:rPr>
            </w:pPr>
            <w:r w:rsidRPr="00FB12FF">
              <w:rPr>
                <w:szCs w:val="18"/>
              </w:rPr>
              <w:t xml:space="preserve">PAN must be masked when displayed such that only personnel with a legitimate business need can see </w:t>
            </w:r>
            <w:r w:rsidR="006D59C1">
              <w:t xml:space="preserve">more than first six/last four </w:t>
            </w:r>
            <w:r w:rsidR="002314FB">
              <w:t xml:space="preserve">digits </w:t>
            </w:r>
            <w:r w:rsidR="006D59C1">
              <w:t xml:space="preserve">of the </w:t>
            </w:r>
            <w:r w:rsidR="006D59C1" w:rsidRPr="00FB12FF">
              <w:t>PAN</w:t>
            </w:r>
            <w:r w:rsidRPr="00FB12FF">
              <w:rPr>
                <w:szCs w:val="18"/>
              </w:rPr>
              <w:t>.</w:t>
            </w:r>
          </w:p>
          <w:p w:rsidR="00AF2C29" w:rsidRPr="00FB12FF" w:rsidRDefault="00AF2C29" w:rsidP="005A22C8">
            <w:pPr>
              <w:pStyle w:val="tabletextbullet2"/>
              <w:rPr>
                <w:i/>
                <w:szCs w:val="18"/>
                <w:lang w:val="en-GB" w:eastAsia="en-GB"/>
              </w:rPr>
            </w:pPr>
            <w:r w:rsidRPr="00FB12FF">
              <w:rPr>
                <w:szCs w:val="18"/>
              </w:rPr>
              <w:t>All roles not specifically authorized to see the full PAN must only see masked PANs.</w:t>
            </w:r>
          </w:p>
        </w:tc>
        <w:tc>
          <w:tcPr>
            <w:tcW w:w="6300" w:type="dxa"/>
            <w:gridSpan w:val="6"/>
          </w:tcPr>
          <w:p w:rsidR="00457B70" w:rsidRDefault="00457B70"/>
        </w:tc>
      </w:tr>
      <w:tr w:rsidR="00AF2C29" w:rsidRPr="00FB12FF" w:rsidTr="00DB5FF9">
        <w:trPr>
          <w:cantSplit/>
        </w:trPr>
        <w:tc>
          <w:tcPr>
            <w:tcW w:w="3600" w:type="dxa"/>
            <w:vMerge w:val="restart"/>
            <w:shd w:val="clear" w:color="auto" w:fill="auto"/>
          </w:tcPr>
          <w:p w:rsidR="00AF2C29" w:rsidRPr="00FB12FF" w:rsidRDefault="00AF2C29" w:rsidP="0022693F">
            <w:pPr>
              <w:pStyle w:val="Table11"/>
              <w:rPr>
                <w:b/>
              </w:rPr>
            </w:pPr>
            <w:r w:rsidRPr="00FB12FF">
              <w:rPr>
                <w:b/>
              </w:rPr>
              <w:t>3.3.b</w:t>
            </w:r>
            <w:r w:rsidRPr="00FB12FF">
              <w:t xml:space="preserve"> Examine system configurations to verify that full PAN is only displayed for users/roles with a documented business need, and that PAN is masked for all other requests.</w:t>
            </w:r>
          </w:p>
        </w:tc>
        <w:tc>
          <w:tcPr>
            <w:tcW w:w="10800" w:type="dxa"/>
            <w:gridSpan w:val="7"/>
            <w:shd w:val="clear" w:color="auto" w:fill="auto"/>
          </w:tcPr>
          <w:p w:rsidR="00AF2C29" w:rsidRPr="00FB12FF" w:rsidRDefault="00AF2C29" w:rsidP="00D24EC9">
            <w:pPr>
              <w:tabs>
                <w:tab w:val="left" w:pos="720"/>
              </w:tabs>
              <w:spacing w:after="60" w:line="260" w:lineRule="atLeast"/>
              <w:rPr>
                <w:rFonts w:cs="Arial"/>
                <w:i/>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system configurations </w:t>
            </w:r>
            <w:r w:rsidR="00D24EC9">
              <w:rPr>
                <w:rFonts w:cs="Arial"/>
                <w:sz w:val="18"/>
                <w:szCs w:val="18"/>
                <w:lang w:val="en-GB" w:eastAsia="en-GB"/>
              </w:rPr>
              <w:t>verified</w:t>
            </w:r>
            <w:r w:rsidRPr="00FB12FF">
              <w:rPr>
                <w:rFonts w:cs="Arial"/>
                <w:sz w:val="18"/>
                <w:szCs w:val="18"/>
                <w:lang w:val="en-GB" w:eastAsia="en-GB"/>
              </w:rPr>
              <w:t xml:space="preserve"> that:</w:t>
            </w:r>
          </w:p>
        </w:tc>
      </w:tr>
      <w:tr w:rsidR="00AF2C29" w:rsidRPr="00FB12FF" w:rsidTr="00DB5FF9">
        <w:trPr>
          <w:cantSplit/>
        </w:trPr>
        <w:tc>
          <w:tcPr>
            <w:tcW w:w="3600" w:type="dxa"/>
            <w:vMerge/>
            <w:shd w:val="clear" w:color="auto" w:fill="auto"/>
          </w:tcPr>
          <w:p w:rsidR="00AF2C29" w:rsidRPr="00FB12FF" w:rsidRDefault="00AF2C29" w:rsidP="0022693F">
            <w:pPr>
              <w:pStyle w:val="Table11"/>
              <w:rPr>
                <w:b/>
              </w:rPr>
            </w:pPr>
          </w:p>
        </w:tc>
        <w:tc>
          <w:tcPr>
            <w:tcW w:w="4500" w:type="dxa"/>
            <w:shd w:val="clear" w:color="auto" w:fill="auto"/>
          </w:tcPr>
          <w:p w:rsidR="00AF2C29" w:rsidRPr="00FB12FF" w:rsidRDefault="00AF2C29" w:rsidP="000E3613">
            <w:pPr>
              <w:pStyle w:val="TableTextBullet"/>
              <w:rPr>
                <w:rFonts w:cs="Arial"/>
                <w:i/>
                <w:szCs w:val="18"/>
                <w:lang w:val="en-GB" w:eastAsia="en-GB"/>
              </w:rPr>
            </w:pPr>
            <w:r w:rsidRPr="00FB12FF">
              <w:rPr>
                <w:rFonts w:cs="Arial"/>
                <w:szCs w:val="18"/>
              </w:rPr>
              <w:t>Full PAN is only displayed for users/roles with a documented business need</w:t>
            </w:r>
            <w:r w:rsidR="00EF3199" w:rsidRPr="00FB12FF">
              <w:rPr>
                <w:rFonts w:cs="Arial"/>
                <w:szCs w:val="18"/>
              </w:rPr>
              <w:t>.</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22693F">
            <w:pPr>
              <w:pStyle w:val="Table11"/>
              <w:rPr>
                <w:b/>
              </w:rPr>
            </w:pPr>
          </w:p>
        </w:tc>
        <w:tc>
          <w:tcPr>
            <w:tcW w:w="4500" w:type="dxa"/>
            <w:shd w:val="clear" w:color="auto" w:fill="auto"/>
          </w:tcPr>
          <w:p w:rsidR="00AF2C29" w:rsidRPr="00FB12FF" w:rsidRDefault="00AF2C29" w:rsidP="000E3613">
            <w:pPr>
              <w:pStyle w:val="TableTextBullet"/>
              <w:rPr>
                <w:rFonts w:cs="Arial"/>
                <w:i/>
                <w:szCs w:val="18"/>
                <w:lang w:val="en-GB" w:eastAsia="en-GB"/>
              </w:rPr>
            </w:pPr>
            <w:r w:rsidRPr="00FB12FF">
              <w:rPr>
                <w:rFonts w:cs="Arial"/>
                <w:szCs w:val="18"/>
              </w:rPr>
              <w:t>PAN is masked for all other requests.</w:t>
            </w:r>
          </w:p>
        </w:tc>
        <w:tc>
          <w:tcPr>
            <w:tcW w:w="6300" w:type="dxa"/>
            <w:gridSpan w:val="6"/>
            <w:shd w:val="clear" w:color="auto" w:fill="auto"/>
          </w:tcPr>
          <w:p w:rsidR="00457B70" w:rsidRDefault="00457B70"/>
        </w:tc>
      </w:tr>
      <w:tr w:rsidR="00AF2C29" w:rsidRPr="00FB12FF" w:rsidTr="00DB5FF9">
        <w:trPr>
          <w:cantSplit/>
        </w:trPr>
        <w:tc>
          <w:tcPr>
            <w:tcW w:w="3600" w:type="dxa"/>
            <w:vMerge w:val="restart"/>
            <w:shd w:val="clear" w:color="auto" w:fill="auto"/>
          </w:tcPr>
          <w:p w:rsidR="00AF2C29" w:rsidRPr="00FB12FF" w:rsidRDefault="00AF2C29" w:rsidP="00BA60A3">
            <w:pPr>
              <w:pStyle w:val="Table11"/>
              <w:rPr>
                <w:b/>
              </w:rPr>
            </w:pPr>
            <w:r w:rsidRPr="00FB12FF">
              <w:rPr>
                <w:b/>
              </w:rPr>
              <w:t>3.3.c</w:t>
            </w:r>
            <w:r w:rsidRPr="00FB12FF">
              <w:t xml:space="preserve"> Examine displays of PAN (for example, on screen, on paper receipts) to verify that PANs are masked when displaying cardholder data, and that only those with a legitimate business need are able to see</w:t>
            </w:r>
            <w:r w:rsidR="00FB3B0F">
              <w:t xml:space="preserve"> more than first six/last four digits of the</w:t>
            </w:r>
            <w:r w:rsidRPr="00FB12FF">
              <w:t xml:space="preserve"> PAN.</w:t>
            </w:r>
          </w:p>
        </w:tc>
        <w:tc>
          <w:tcPr>
            <w:tcW w:w="10800" w:type="dxa"/>
            <w:gridSpan w:val="7"/>
            <w:shd w:val="clear" w:color="auto" w:fill="auto"/>
          </w:tcPr>
          <w:p w:rsidR="00AF2C29" w:rsidRPr="00FB12FF" w:rsidRDefault="00AF2C29" w:rsidP="00D24EC9">
            <w:pPr>
              <w:tabs>
                <w:tab w:val="left" w:pos="720"/>
              </w:tabs>
              <w:spacing w:after="60" w:line="260" w:lineRule="atLeast"/>
              <w:rPr>
                <w:rFonts w:cs="Arial"/>
                <w:i/>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displays of PAN </w:t>
            </w:r>
            <w:r w:rsidR="00D24EC9">
              <w:rPr>
                <w:rFonts w:cs="Arial"/>
                <w:sz w:val="18"/>
                <w:szCs w:val="18"/>
                <w:lang w:val="en-GB" w:eastAsia="en-GB"/>
              </w:rPr>
              <w:t>verified</w:t>
            </w:r>
            <w:r w:rsidRPr="00FB12FF">
              <w:rPr>
                <w:rFonts w:cs="Arial"/>
                <w:sz w:val="18"/>
                <w:szCs w:val="18"/>
                <w:lang w:val="en-GB" w:eastAsia="en-GB"/>
              </w:rPr>
              <w:t xml:space="preserve"> that:</w:t>
            </w:r>
          </w:p>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i/>
                <w:szCs w:val="18"/>
                <w:lang w:val="en-GB" w:eastAsia="en-GB"/>
              </w:rPr>
            </w:pPr>
            <w:r w:rsidRPr="00FB12FF">
              <w:rPr>
                <w:rFonts w:cs="Arial"/>
                <w:szCs w:val="18"/>
              </w:rPr>
              <w:t>PANs are masked when displaying cardholder data</w:t>
            </w:r>
            <w:r w:rsidR="00EF3199" w:rsidRPr="00FB12FF">
              <w:rPr>
                <w:rFonts w:cs="Arial"/>
                <w:szCs w:val="18"/>
              </w:rPr>
              <w:t>.</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i/>
                <w:szCs w:val="18"/>
                <w:lang w:val="en-GB" w:eastAsia="en-GB"/>
              </w:rPr>
            </w:pPr>
            <w:r w:rsidRPr="00FB12FF">
              <w:rPr>
                <w:rFonts w:cs="Arial"/>
                <w:szCs w:val="18"/>
              </w:rPr>
              <w:t xml:space="preserve">Only those with a legitimate business need are able to see </w:t>
            </w:r>
            <w:r w:rsidR="002314FB">
              <w:t xml:space="preserve">more than first six/last four digits of the </w:t>
            </w:r>
            <w:r w:rsidR="002314FB" w:rsidRPr="00FB12FF">
              <w:t>PAN</w:t>
            </w:r>
            <w:r w:rsidR="00EF3199" w:rsidRPr="00FB12FF">
              <w:rPr>
                <w:rFonts w:cs="Arial"/>
                <w:szCs w:val="18"/>
              </w:rPr>
              <w:t>.</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pPr>
            <w:r w:rsidRPr="00FB12FF">
              <w:rPr>
                <w:b/>
              </w:rPr>
              <w:t>3.4</w:t>
            </w:r>
            <w:r w:rsidRPr="00FB12FF">
              <w:t xml:space="preserve"> Render PAN unreadable anywhere it is stored (including on portable digital media, backup media, and in logs) by using any of the following approaches:</w:t>
            </w:r>
          </w:p>
          <w:p w:rsidR="00FE7AD6" w:rsidRPr="00FB12FF" w:rsidRDefault="00FE7AD6" w:rsidP="00F03985">
            <w:pPr>
              <w:pStyle w:val="table11bullet"/>
            </w:pPr>
            <w:r w:rsidRPr="00FB12FF">
              <w:t>One-way hashes based on strong cryptography, (hash must be of the entire PAN).</w:t>
            </w:r>
          </w:p>
          <w:p w:rsidR="00FE7AD6" w:rsidRPr="00FB12FF" w:rsidRDefault="00FE7AD6" w:rsidP="00F03985">
            <w:pPr>
              <w:pStyle w:val="table11bullet"/>
              <w:rPr>
                <w:b/>
                <w:kern w:val="32"/>
              </w:rPr>
            </w:pPr>
            <w:r w:rsidRPr="00FB12FF">
              <w:t>Truncation (hashing cannot be used to replace the truncated segment of PAN).</w:t>
            </w:r>
          </w:p>
          <w:p w:rsidR="00FE7AD6" w:rsidRPr="00FB12FF" w:rsidRDefault="00FE7AD6" w:rsidP="00F03985">
            <w:pPr>
              <w:pStyle w:val="table11bullet"/>
              <w:rPr>
                <w:b/>
                <w:kern w:val="32"/>
              </w:rPr>
            </w:pPr>
            <w:r w:rsidRPr="00FB12FF">
              <w:t>Index tokens and pads (pads must be securely stored).</w:t>
            </w:r>
          </w:p>
          <w:p w:rsidR="00FE7AD6" w:rsidRPr="00FB12FF" w:rsidRDefault="00FE7AD6" w:rsidP="00F03985">
            <w:pPr>
              <w:pStyle w:val="table11bullet"/>
              <w:rPr>
                <w:b/>
                <w:kern w:val="32"/>
              </w:rPr>
            </w:pPr>
            <w:r w:rsidRPr="00FB12FF">
              <w:t>Strong cryptography with associated key-management processes and procedures.</w:t>
            </w:r>
          </w:p>
          <w:p w:rsidR="00FE7AD6" w:rsidRPr="00FB12FF" w:rsidRDefault="00FE7AD6" w:rsidP="00976148">
            <w:pPr>
              <w:pStyle w:val="Note0"/>
              <w:rPr>
                <w:lang w:val="en-GB" w:eastAsia="en-GB"/>
              </w:rPr>
            </w:pPr>
            <w:r w:rsidRPr="00FB12FF">
              <w:rPr>
                <w:b/>
              </w:rPr>
              <w:t>Note:</w:t>
            </w:r>
            <w:r w:rsidRPr="00FB12FF">
              <w:t xml:space="preserve"> It is a relatively trivial effort for a malicious individual to reconstruct original PAN data if they have access to both the truncated and hashed version of a PAN. Where hashed and truncated versions of the same PAN are present in an entity’s environment, additional controls must be in place to ensure that the hashed and truncated versions cannot be correlated to reconstruct the original PAN.</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9917CF">
        <w:trPr>
          <w:cantSplit/>
        </w:trPr>
        <w:tc>
          <w:tcPr>
            <w:tcW w:w="3600" w:type="dxa"/>
            <w:shd w:val="clear" w:color="auto" w:fill="auto"/>
          </w:tcPr>
          <w:p w:rsidR="00AF2C29" w:rsidRPr="00FB12FF" w:rsidRDefault="00AF2C29" w:rsidP="0022693F">
            <w:pPr>
              <w:pStyle w:val="Table11"/>
            </w:pPr>
            <w:r w:rsidRPr="00FB12FF">
              <w:rPr>
                <w:b/>
              </w:rPr>
              <w:t>3.4.a</w:t>
            </w:r>
            <w:r w:rsidRPr="00FB12FF">
              <w:t xml:space="preserve"> Examine documentation about the system used to protect the PAN, including the vendor, type of system/process, and the encryption algorithms (if applicable) to verify that the PAN is rendered unreadable using any of the following methods:</w:t>
            </w:r>
          </w:p>
          <w:p w:rsidR="00AF2C29" w:rsidRPr="00FB12FF" w:rsidRDefault="00AF2C29" w:rsidP="00B62AA1">
            <w:pPr>
              <w:pStyle w:val="table11bullet"/>
            </w:pPr>
            <w:r w:rsidRPr="00FB12FF">
              <w:t xml:space="preserve">One-way hashes based on strong cryptography, </w:t>
            </w:r>
          </w:p>
          <w:p w:rsidR="00AF2C29" w:rsidRPr="00FB12FF" w:rsidRDefault="00AF2C29" w:rsidP="00B62AA1">
            <w:pPr>
              <w:pStyle w:val="table11bullet"/>
            </w:pPr>
            <w:r w:rsidRPr="00FB12FF">
              <w:t xml:space="preserve">Truncation </w:t>
            </w:r>
          </w:p>
          <w:p w:rsidR="00AF2C29" w:rsidRPr="00FB12FF" w:rsidRDefault="00AF2C29" w:rsidP="00B62AA1">
            <w:pPr>
              <w:pStyle w:val="table11bullet"/>
            </w:pPr>
            <w:r w:rsidRPr="00FB12FF">
              <w:t>Index tokens and pads, with the pads being securely stored</w:t>
            </w:r>
          </w:p>
          <w:p w:rsidR="00AF2C29" w:rsidRPr="00FB12FF" w:rsidRDefault="00AF2C29" w:rsidP="00B62AA1">
            <w:pPr>
              <w:pStyle w:val="table11bullet"/>
            </w:pPr>
            <w:r w:rsidRPr="00FB12FF">
              <w:t>Strong cryptography, with associated key-management processes and procedures</w:t>
            </w:r>
          </w:p>
        </w:tc>
        <w:tc>
          <w:tcPr>
            <w:tcW w:w="4500" w:type="dxa"/>
          </w:tcPr>
          <w:p w:rsidR="00F306DE" w:rsidRPr="00FB12FF" w:rsidRDefault="00AF2C29" w:rsidP="00F306DE">
            <w:pPr>
              <w:pStyle w:val="Table11"/>
            </w:pPr>
            <w:r w:rsidRPr="00FB12FF">
              <w:rPr>
                <w:b/>
              </w:rPr>
              <w:t>Identify</w:t>
            </w:r>
            <w:r w:rsidRPr="00FB12FF">
              <w:t xml:space="preserve"> </w:t>
            </w:r>
            <w:r w:rsidRPr="00FB12FF">
              <w:rPr>
                <w:b/>
              </w:rPr>
              <w:t xml:space="preserve">the documentation </w:t>
            </w:r>
            <w:r w:rsidR="003D6F6A" w:rsidRPr="00FB12FF">
              <w:t xml:space="preserve">examined </w:t>
            </w:r>
            <w:r w:rsidR="00F306DE" w:rsidRPr="00FB12FF">
              <w:t>to verify that the PAN is rendered unreadable using any of the following methods:</w:t>
            </w:r>
          </w:p>
          <w:p w:rsidR="00F306DE" w:rsidRPr="00FB12FF" w:rsidRDefault="00F306DE" w:rsidP="00F306DE">
            <w:pPr>
              <w:pStyle w:val="table11bullet"/>
            </w:pPr>
            <w:r w:rsidRPr="00FB12FF">
              <w:t xml:space="preserve">One-way hashes based on strong cryptography, </w:t>
            </w:r>
          </w:p>
          <w:p w:rsidR="00F306DE" w:rsidRPr="00FB12FF" w:rsidRDefault="00F306DE" w:rsidP="00F306DE">
            <w:pPr>
              <w:pStyle w:val="table11bullet"/>
            </w:pPr>
            <w:r w:rsidRPr="00FB12FF">
              <w:t xml:space="preserve">Truncation </w:t>
            </w:r>
          </w:p>
          <w:p w:rsidR="003F04E4" w:rsidRDefault="00F306DE" w:rsidP="003F04E4">
            <w:pPr>
              <w:pStyle w:val="table11bullet"/>
            </w:pPr>
            <w:r w:rsidRPr="00FB12FF">
              <w:t>Index tokens and pads, with the pads being securely stored</w:t>
            </w:r>
          </w:p>
          <w:p w:rsidR="00AF2C29" w:rsidRPr="003F04E4" w:rsidRDefault="00F306DE" w:rsidP="003F04E4">
            <w:pPr>
              <w:pStyle w:val="table11bullet"/>
            </w:pPr>
            <w:r w:rsidRPr="00FB12FF">
              <w:t>Strong cryptography, with associated key-management processes and procedures</w:t>
            </w:r>
          </w:p>
        </w:tc>
        <w:tc>
          <w:tcPr>
            <w:tcW w:w="6300" w:type="dxa"/>
            <w:gridSpan w:val="6"/>
          </w:tcPr>
          <w:p w:rsidR="00457B70" w:rsidRDefault="00457B70"/>
        </w:tc>
      </w:tr>
      <w:tr w:rsidR="00AF2C29" w:rsidRPr="00FB12FF" w:rsidTr="00DB5FF9">
        <w:trPr>
          <w:cantSplit/>
        </w:trPr>
        <w:tc>
          <w:tcPr>
            <w:tcW w:w="3600" w:type="dxa"/>
            <w:vMerge w:val="restart"/>
            <w:shd w:val="clear" w:color="auto" w:fill="auto"/>
          </w:tcPr>
          <w:p w:rsidR="00AF2C29" w:rsidRPr="00FB12FF" w:rsidRDefault="00AF2C29" w:rsidP="00044CF6">
            <w:pPr>
              <w:pStyle w:val="Table11"/>
              <w:keepNext/>
              <w:rPr>
                <w:b/>
              </w:rPr>
            </w:pPr>
            <w:r w:rsidRPr="00FB12FF">
              <w:rPr>
                <w:b/>
              </w:rPr>
              <w:t>3.4.b</w:t>
            </w:r>
            <w:r w:rsidRPr="00FB12FF">
              <w:t xml:space="preserve"> Examine several tables or files from a sample of data repositories to verify the PAN is rendered unreadable (that is, not stored in plain-text).</w:t>
            </w:r>
          </w:p>
        </w:tc>
        <w:tc>
          <w:tcPr>
            <w:tcW w:w="4500" w:type="dxa"/>
            <w:shd w:val="clear" w:color="auto" w:fill="auto"/>
          </w:tcPr>
          <w:p w:rsidR="00AF2C29" w:rsidRPr="00FB12FF" w:rsidRDefault="00AF2C29" w:rsidP="00FB12FF">
            <w:pPr>
              <w:pStyle w:val="TableTextBullet"/>
              <w:keepNext/>
              <w:numPr>
                <w:ilvl w:val="0"/>
                <w:numId w:val="0"/>
              </w:numPr>
              <w:ind w:left="288" w:hanging="288"/>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data repositories </w:t>
            </w:r>
            <w:r w:rsidR="006F1856" w:rsidRPr="006F1856">
              <w:rPr>
                <w:rFonts w:cs="Arial"/>
                <w:szCs w:val="18"/>
                <w:lang w:val="en-GB" w:eastAsia="en-GB"/>
              </w:rPr>
              <w:t>selected for this testing procedure.</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044CF6">
            <w:pPr>
              <w:pStyle w:val="Table11"/>
              <w:keepNext/>
              <w:rPr>
                <w:b/>
              </w:rPr>
            </w:pPr>
          </w:p>
        </w:tc>
        <w:tc>
          <w:tcPr>
            <w:tcW w:w="4500" w:type="dxa"/>
            <w:shd w:val="clear" w:color="auto" w:fill="auto"/>
          </w:tcPr>
          <w:p w:rsidR="00AF2C29" w:rsidRPr="00FB12FF" w:rsidRDefault="00AF2C29" w:rsidP="00FB12FF">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tables or files</w:t>
            </w:r>
            <w:r w:rsidRPr="00FB12FF">
              <w:rPr>
                <w:rFonts w:cs="Arial"/>
                <w:szCs w:val="18"/>
                <w:lang w:val="en-GB" w:eastAsia="en-GB"/>
              </w:rPr>
              <w:t xml:space="preserve"> examined for each item in the sample of data repositories</w:t>
            </w:r>
            <w:r w:rsidR="00EF3199" w:rsidRPr="00FB12FF">
              <w:rPr>
                <w:rFonts w:cs="Arial"/>
                <w:szCs w:val="18"/>
                <w:lang w:val="en-GB" w:eastAsia="en-GB"/>
              </w:rPr>
              <w:t>.</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22693F">
            <w:pPr>
              <w:pStyle w:val="Table11"/>
              <w:rPr>
                <w:b/>
              </w:rPr>
            </w:pPr>
          </w:p>
        </w:tc>
        <w:tc>
          <w:tcPr>
            <w:tcW w:w="4500" w:type="dxa"/>
            <w:shd w:val="clear" w:color="auto" w:fill="auto"/>
          </w:tcPr>
          <w:p w:rsidR="00AF2C29" w:rsidRPr="00FB12FF" w:rsidRDefault="00AF2C29" w:rsidP="00B15856">
            <w:pPr>
              <w:pStyle w:val="TableTextBullet"/>
              <w:numPr>
                <w:ilvl w:val="0"/>
                <w:numId w:val="0"/>
              </w:numPr>
              <w:rPr>
                <w:rFonts w:cs="Arial"/>
                <w:szCs w:val="18"/>
                <w:lang w:val="en-GB" w:eastAsia="en-GB"/>
              </w:rPr>
            </w:pPr>
            <w:r w:rsidRPr="00FB12FF">
              <w:rPr>
                <w:rFonts w:cs="Arial"/>
                <w:i/>
                <w:szCs w:val="18"/>
                <w:lang w:val="en-GB" w:eastAsia="en-GB"/>
              </w:rPr>
              <w:t>For each item in the sample</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the table</w:t>
            </w:r>
            <w:r w:rsidR="00B15856">
              <w:rPr>
                <w:rFonts w:cs="Arial"/>
                <w:szCs w:val="18"/>
                <w:lang w:val="en-GB" w:eastAsia="en-GB"/>
              </w:rPr>
              <w:t>s</w:t>
            </w:r>
            <w:r w:rsidRPr="00FB12FF">
              <w:rPr>
                <w:rFonts w:cs="Arial"/>
                <w:szCs w:val="18"/>
                <w:lang w:val="en-GB" w:eastAsia="en-GB"/>
              </w:rPr>
              <w:t xml:space="preserve"> or file</w:t>
            </w:r>
            <w:r w:rsidR="00B15856">
              <w:rPr>
                <w:rFonts w:cs="Arial"/>
                <w:szCs w:val="18"/>
                <w:lang w:val="en-GB" w:eastAsia="en-GB"/>
              </w:rPr>
              <w:t>s</w:t>
            </w:r>
            <w:r w:rsidRPr="00FB12FF">
              <w:rPr>
                <w:rFonts w:cs="Arial"/>
                <w:szCs w:val="18"/>
                <w:lang w:val="en-GB" w:eastAsia="en-GB"/>
              </w:rPr>
              <w:t xml:space="preserve"> </w:t>
            </w:r>
            <w:r w:rsidR="00B15856">
              <w:rPr>
                <w:rFonts w:cs="Arial"/>
                <w:szCs w:val="18"/>
                <w:lang w:val="en-GB" w:eastAsia="en-GB"/>
              </w:rPr>
              <w:t>verified that</w:t>
            </w:r>
            <w:r w:rsidRPr="00FB12FF">
              <w:rPr>
                <w:rFonts w:cs="Arial"/>
                <w:szCs w:val="18"/>
                <w:lang w:val="en-GB" w:eastAsia="en-GB"/>
              </w:rPr>
              <w:t xml:space="preserve"> the PAN is rendered unreadable.</w:t>
            </w:r>
          </w:p>
        </w:tc>
        <w:tc>
          <w:tcPr>
            <w:tcW w:w="6300" w:type="dxa"/>
            <w:gridSpan w:val="6"/>
            <w:shd w:val="clear" w:color="auto" w:fill="auto"/>
          </w:tcPr>
          <w:p w:rsidR="00457B70" w:rsidRDefault="00457B70"/>
        </w:tc>
      </w:tr>
      <w:tr w:rsidR="00AF2C29" w:rsidRPr="00FB12FF" w:rsidTr="00DB5FF9">
        <w:trPr>
          <w:cantSplit/>
        </w:trPr>
        <w:tc>
          <w:tcPr>
            <w:tcW w:w="3600" w:type="dxa"/>
            <w:vMerge w:val="restart"/>
            <w:shd w:val="clear" w:color="auto" w:fill="auto"/>
          </w:tcPr>
          <w:p w:rsidR="00AF2C29" w:rsidRPr="00FB12FF" w:rsidRDefault="00AF2C29" w:rsidP="0022693F">
            <w:pPr>
              <w:pStyle w:val="Table11"/>
              <w:rPr>
                <w:b/>
              </w:rPr>
            </w:pPr>
            <w:r w:rsidRPr="00FB12FF">
              <w:rPr>
                <w:b/>
              </w:rPr>
              <w:t>3.4.c</w:t>
            </w:r>
            <w:r w:rsidRPr="00FB12FF">
              <w:t xml:space="preserve"> Examine a sample of removable media (for example, backup tapes) to confirm that the PAN is rendered unreadable.</w:t>
            </w:r>
          </w:p>
        </w:tc>
        <w:tc>
          <w:tcPr>
            <w:tcW w:w="4500" w:type="dxa"/>
            <w:shd w:val="clear" w:color="auto" w:fill="auto"/>
          </w:tcPr>
          <w:p w:rsidR="00AF2C29" w:rsidRPr="00FB12FF" w:rsidRDefault="00AF2C29" w:rsidP="00FB12FF">
            <w:pPr>
              <w:pStyle w:val="TableTextBullet"/>
              <w:numPr>
                <w:ilvl w:val="0"/>
                <w:numId w:val="0"/>
              </w:numPr>
              <w:ind w:left="288" w:hanging="288"/>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removable media </w:t>
            </w:r>
            <w:r w:rsidR="006F1856" w:rsidRPr="006F1856">
              <w:rPr>
                <w:rFonts w:cs="Arial"/>
                <w:szCs w:val="18"/>
                <w:lang w:val="en-GB" w:eastAsia="en-GB"/>
              </w:rPr>
              <w:t>selected for this testing procedure.</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202695">
            <w:pPr>
              <w:pStyle w:val="TableTextBullet"/>
              <w:numPr>
                <w:ilvl w:val="0"/>
                <w:numId w:val="0"/>
              </w:numPr>
              <w:rPr>
                <w:rFonts w:cs="Arial"/>
                <w:szCs w:val="18"/>
                <w:lang w:val="en-GB" w:eastAsia="en-GB"/>
              </w:rPr>
            </w:pPr>
            <w:r w:rsidRPr="00FB12FF">
              <w:rPr>
                <w:rFonts w:cs="Arial"/>
                <w:i/>
                <w:szCs w:val="18"/>
                <w:lang w:val="en-GB" w:eastAsia="en-GB"/>
              </w:rPr>
              <w:t>For each item in the sample</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the sample of removable media </w:t>
            </w:r>
            <w:r w:rsidR="00202695">
              <w:rPr>
                <w:rFonts w:cs="Arial"/>
                <w:szCs w:val="18"/>
                <w:lang w:val="en-GB" w:eastAsia="en-GB"/>
              </w:rPr>
              <w:t>confirmed</w:t>
            </w:r>
            <w:r w:rsidRPr="00FB12FF">
              <w:rPr>
                <w:rFonts w:cs="Arial"/>
                <w:szCs w:val="18"/>
                <w:lang w:val="en-GB" w:eastAsia="en-GB"/>
              </w:rPr>
              <w:t xml:space="preserve"> that the PAN is rendered unreadable.</w:t>
            </w:r>
          </w:p>
        </w:tc>
        <w:tc>
          <w:tcPr>
            <w:tcW w:w="6300" w:type="dxa"/>
            <w:gridSpan w:val="6"/>
            <w:shd w:val="clear" w:color="auto" w:fill="auto"/>
          </w:tcPr>
          <w:p w:rsidR="00457B70" w:rsidRDefault="00457B70"/>
        </w:tc>
      </w:tr>
      <w:tr w:rsidR="00AF2C29" w:rsidRPr="00FB12FF" w:rsidTr="00DB5FF9">
        <w:trPr>
          <w:cantSplit/>
        </w:trPr>
        <w:tc>
          <w:tcPr>
            <w:tcW w:w="3600" w:type="dxa"/>
            <w:vMerge w:val="restart"/>
            <w:shd w:val="clear" w:color="auto" w:fill="auto"/>
          </w:tcPr>
          <w:p w:rsidR="00AF2C29" w:rsidRPr="00FB12FF" w:rsidRDefault="00AF2C29" w:rsidP="00BA60A3">
            <w:pPr>
              <w:pStyle w:val="Table11"/>
              <w:rPr>
                <w:b/>
              </w:rPr>
            </w:pPr>
            <w:r w:rsidRPr="00FB12FF">
              <w:rPr>
                <w:b/>
              </w:rPr>
              <w:t xml:space="preserve">3.4.d </w:t>
            </w:r>
            <w:r w:rsidRPr="00FB12FF">
              <w:t>Examine a sample of audit logs</w:t>
            </w:r>
            <w:r w:rsidR="00BF07A1">
              <w:t>,</w:t>
            </w:r>
            <w:r w:rsidRPr="00FB12FF">
              <w:t xml:space="preserve"> </w:t>
            </w:r>
            <w:r w:rsidR="00BF07A1">
              <w:t xml:space="preserve">including payment application logs, </w:t>
            </w:r>
            <w:r w:rsidRPr="00FB12FF">
              <w:t xml:space="preserve">to confirm that </w:t>
            </w:r>
            <w:r w:rsidR="00FB3B0F">
              <w:t>P</w:t>
            </w:r>
            <w:r w:rsidRPr="00FB12FF">
              <w:t xml:space="preserve">AN is rendered unreadable or </w:t>
            </w:r>
            <w:r w:rsidR="00BF07A1">
              <w:t>is not present in</w:t>
            </w:r>
            <w:r w:rsidRPr="00FB12FF">
              <w:t xml:space="preserve"> the logs.</w:t>
            </w:r>
          </w:p>
        </w:tc>
        <w:tc>
          <w:tcPr>
            <w:tcW w:w="4500" w:type="dxa"/>
            <w:shd w:val="clear" w:color="auto" w:fill="auto"/>
          </w:tcPr>
          <w:p w:rsidR="00AF2C29" w:rsidRPr="00FB12FF" w:rsidRDefault="00AF2C29" w:rsidP="00FB12FF">
            <w:pPr>
              <w:pStyle w:val="TableTextBullet"/>
              <w:numPr>
                <w:ilvl w:val="0"/>
                <w:numId w:val="0"/>
              </w:numPr>
              <w:ind w:left="288" w:hanging="288"/>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audit logs</w:t>
            </w:r>
            <w:r w:rsidR="00FB3B0F">
              <w:rPr>
                <w:rFonts w:cs="Arial"/>
                <w:szCs w:val="18"/>
                <w:lang w:val="en-GB" w:eastAsia="en-GB"/>
              </w:rPr>
              <w:t>,</w:t>
            </w:r>
            <w:r w:rsidRPr="00FB12FF">
              <w:rPr>
                <w:rFonts w:cs="Arial"/>
                <w:szCs w:val="18"/>
                <w:lang w:val="en-GB" w:eastAsia="en-GB"/>
              </w:rPr>
              <w:t xml:space="preserve"> </w:t>
            </w:r>
            <w:r w:rsidR="00BF07A1">
              <w:rPr>
                <w:rFonts w:cs="Arial"/>
                <w:szCs w:val="18"/>
                <w:lang w:val="en-GB" w:eastAsia="en-GB"/>
              </w:rPr>
              <w:t>including payment application logs</w:t>
            </w:r>
            <w:r w:rsidR="00FB3B0F">
              <w:rPr>
                <w:rFonts w:cs="Arial"/>
                <w:szCs w:val="18"/>
                <w:lang w:val="en-GB" w:eastAsia="en-GB"/>
              </w:rPr>
              <w:t>,</w:t>
            </w:r>
            <w:r w:rsidR="00BF07A1">
              <w:rPr>
                <w:rFonts w:cs="Arial"/>
                <w:szCs w:val="18"/>
                <w:lang w:val="en-GB" w:eastAsia="en-GB"/>
              </w:rPr>
              <w:t xml:space="preserve"> </w:t>
            </w:r>
            <w:r w:rsidR="006F1856" w:rsidRPr="006F1856">
              <w:rPr>
                <w:rFonts w:cs="Arial"/>
                <w:szCs w:val="18"/>
                <w:lang w:val="en-GB" w:eastAsia="en-GB"/>
              </w:rPr>
              <w:t>selected for this testing procedure.</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5A22C8">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the sample of audit logs</w:t>
            </w:r>
            <w:r w:rsidR="00BF07A1">
              <w:rPr>
                <w:rFonts w:cs="Arial"/>
                <w:szCs w:val="18"/>
                <w:lang w:val="en-GB" w:eastAsia="en-GB"/>
              </w:rPr>
              <w:t>, including payment application logs,</w:t>
            </w:r>
            <w:r w:rsidRPr="00FB12FF">
              <w:rPr>
                <w:rFonts w:cs="Arial"/>
                <w:szCs w:val="18"/>
                <w:lang w:val="en-GB" w:eastAsia="en-GB"/>
              </w:rPr>
              <w:t xml:space="preserve"> </w:t>
            </w:r>
            <w:r w:rsidR="00202695">
              <w:rPr>
                <w:rFonts w:cs="Arial"/>
                <w:szCs w:val="18"/>
                <w:lang w:val="en-GB" w:eastAsia="en-GB"/>
              </w:rPr>
              <w:t>confirmed</w:t>
            </w:r>
            <w:r w:rsidRPr="00FB12FF">
              <w:rPr>
                <w:rFonts w:cs="Arial"/>
                <w:szCs w:val="18"/>
                <w:lang w:val="en-GB" w:eastAsia="en-GB"/>
              </w:rPr>
              <w:t xml:space="preserve"> that the PAN is rendered unreadable or </w:t>
            </w:r>
            <w:r w:rsidR="00BF07A1">
              <w:rPr>
                <w:rFonts w:cs="Arial"/>
                <w:szCs w:val="18"/>
                <w:lang w:val="en-GB" w:eastAsia="en-GB"/>
              </w:rPr>
              <w:t xml:space="preserve">is not present in </w:t>
            </w:r>
            <w:r w:rsidRPr="00FB12FF">
              <w:rPr>
                <w:rFonts w:cs="Arial"/>
                <w:szCs w:val="18"/>
                <w:lang w:val="en-GB" w:eastAsia="en-GB"/>
              </w:rPr>
              <w:t>the logs.</w:t>
            </w:r>
          </w:p>
        </w:tc>
        <w:tc>
          <w:tcPr>
            <w:tcW w:w="6300" w:type="dxa"/>
            <w:gridSpan w:val="6"/>
            <w:shd w:val="clear" w:color="auto" w:fill="auto"/>
          </w:tcPr>
          <w:p w:rsidR="00457B70" w:rsidRDefault="00457B70"/>
        </w:tc>
      </w:tr>
      <w:tr w:rsidR="00AB56A6" w:rsidRPr="00FB12FF" w:rsidTr="00DB5FF9">
        <w:trPr>
          <w:cantSplit/>
        </w:trPr>
        <w:tc>
          <w:tcPr>
            <w:tcW w:w="3600" w:type="dxa"/>
            <w:vMerge w:val="restart"/>
            <w:shd w:val="clear" w:color="auto" w:fill="auto"/>
          </w:tcPr>
          <w:p w:rsidR="00AB56A6" w:rsidRPr="00FB12FF" w:rsidRDefault="00AB56A6" w:rsidP="00AF2C29">
            <w:pPr>
              <w:spacing w:before="40" w:after="40" w:line="220" w:lineRule="atLeast"/>
              <w:rPr>
                <w:rFonts w:cs="Arial"/>
                <w:sz w:val="18"/>
                <w:szCs w:val="18"/>
              </w:rPr>
            </w:pPr>
            <w:r w:rsidRPr="00FB12FF">
              <w:rPr>
                <w:rFonts w:cs="Arial"/>
                <w:b/>
                <w:sz w:val="18"/>
                <w:szCs w:val="18"/>
              </w:rPr>
              <w:t>3.4.e</w:t>
            </w:r>
            <w:r w:rsidRPr="00FB12FF">
              <w:rPr>
                <w:rFonts w:cs="Arial"/>
                <w:sz w:val="18"/>
                <w:szCs w:val="18"/>
              </w:rPr>
              <w:t xml:space="preserve"> If hashed and truncated versions of the same PAN are present in the environment, examine implemented controls to verify that the hashed and truncated versions cannot be correlated to reconstruct the original PAN.</w:t>
            </w:r>
          </w:p>
        </w:tc>
        <w:tc>
          <w:tcPr>
            <w:tcW w:w="4500" w:type="dxa"/>
            <w:shd w:val="clear" w:color="auto" w:fill="auto"/>
          </w:tcPr>
          <w:p w:rsidR="00AB56A6" w:rsidRPr="00FB12FF" w:rsidRDefault="00AB56A6" w:rsidP="00FB12FF">
            <w:pPr>
              <w:pStyle w:val="TableTextBullet"/>
              <w:numPr>
                <w:ilvl w:val="0"/>
                <w:numId w:val="0"/>
              </w:numPr>
              <w:rPr>
                <w:rFonts w:cs="Arial"/>
                <w:b/>
                <w:szCs w:val="18"/>
                <w:lang w:val="en-GB" w:eastAsia="en-GB"/>
              </w:rPr>
            </w:pPr>
            <w:r w:rsidRPr="000E0F39">
              <w:rPr>
                <w:rFonts w:cs="Arial"/>
                <w:b/>
                <w:szCs w:val="18"/>
                <w:lang w:val="en-GB" w:eastAsia="en-GB"/>
              </w:rPr>
              <w:t>Identify whether</w:t>
            </w:r>
            <w:r w:rsidRPr="00474D2F">
              <w:rPr>
                <w:rFonts w:cs="Arial"/>
                <w:szCs w:val="18"/>
                <w:lang w:val="en-GB" w:eastAsia="en-GB"/>
              </w:rPr>
              <w:t xml:space="preserve"> hashed and truncated versions of the same PAN are present in the environment </w:t>
            </w:r>
            <w:r w:rsidRPr="00747769">
              <w:rPr>
                <w:rFonts w:cs="Arial"/>
                <w:b/>
                <w:szCs w:val="18"/>
                <w:lang w:val="en-GB" w:eastAsia="en-GB"/>
              </w:rPr>
              <w:t>(yes/no)</w:t>
            </w:r>
          </w:p>
          <w:p w:rsidR="00AB56A6" w:rsidRPr="00FB12FF" w:rsidRDefault="00AB56A6" w:rsidP="00FB12FF">
            <w:pPr>
              <w:pStyle w:val="TableTextBullet"/>
              <w:numPr>
                <w:ilvl w:val="0"/>
                <w:numId w:val="0"/>
              </w:numPr>
              <w:rPr>
                <w:rFonts w:cs="Arial"/>
                <w:szCs w:val="18"/>
                <w:lang w:val="en-GB" w:eastAsia="en-GB"/>
              </w:rPr>
            </w:pPr>
            <w:r w:rsidRPr="00FB12FF">
              <w:rPr>
                <w:rFonts w:cs="Arial"/>
                <w:i/>
                <w:szCs w:val="18"/>
                <w:lang w:val="en-GB" w:eastAsia="en-GB"/>
              </w:rPr>
              <w:t>If ‘no,’</w:t>
            </w:r>
            <w:r w:rsidRPr="00FB12FF">
              <w:rPr>
                <w:rFonts w:cs="Arial"/>
                <w:szCs w:val="18"/>
                <w:lang w:val="en-GB" w:eastAsia="en-GB"/>
              </w:rPr>
              <w:t xml:space="preserve"> mark 3.4.e as ‘not applicable’ and proceed to 3.4.1.</w:t>
            </w:r>
          </w:p>
        </w:tc>
        <w:tc>
          <w:tcPr>
            <w:tcW w:w="6300" w:type="dxa"/>
            <w:gridSpan w:val="6"/>
            <w:shd w:val="clear" w:color="auto" w:fill="auto"/>
          </w:tcPr>
          <w:p w:rsidR="00457B70" w:rsidRDefault="00457B70"/>
        </w:tc>
      </w:tr>
      <w:tr w:rsidR="00AB56A6" w:rsidRPr="00FB12FF" w:rsidTr="00DB5FF9">
        <w:trPr>
          <w:cantSplit/>
        </w:trPr>
        <w:tc>
          <w:tcPr>
            <w:tcW w:w="3600" w:type="dxa"/>
            <w:vMerge/>
            <w:shd w:val="clear" w:color="auto" w:fill="auto"/>
          </w:tcPr>
          <w:p w:rsidR="00AB56A6" w:rsidRPr="00FB12FF" w:rsidRDefault="00AB56A6" w:rsidP="00AF2C29">
            <w:pPr>
              <w:spacing w:before="40" w:after="40" w:line="220" w:lineRule="atLeast"/>
              <w:rPr>
                <w:rFonts w:cs="Arial"/>
                <w:b/>
                <w:sz w:val="18"/>
                <w:szCs w:val="18"/>
              </w:rPr>
            </w:pPr>
          </w:p>
        </w:tc>
        <w:tc>
          <w:tcPr>
            <w:tcW w:w="4500" w:type="dxa"/>
            <w:shd w:val="clear" w:color="auto" w:fill="auto"/>
          </w:tcPr>
          <w:p w:rsidR="00AB56A6" w:rsidRPr="00FB12FF" w:rsidRDefault="00AB56A6" w:rsidP="00FB12FF">
            <w:pPr>
              <w:pStyle w:val="TableTextBullet"/>
              <w:numPr>
                <w:ilvl w:val="0"/>
                <w:numId w:val="0"/>
              </w:numPr>
              <w:rPr>
                <w:rFonts w:cs="Arial"/>
                <w:szCs w:val="18"/>
                <w:lang w:val="en-GB" w:eastAsia="en-GB"/>
              </w:rPr>
            </w:pPr>
            <w:r w:rsidRPr="00FB12FF">
              <w:rPr>
                <w:rFonts w:cs="Arial"/>
                <w:i/>
                <w:szCs w:val="18"/>
                <w:lang w:val="en-GB" w:eastAsia="en-GB"/>
              </w:rPr>
              <w:t>If ‘yes,’</w:t>
            </w:r>
            <w:r w:rsidRPr="00FB12FF">
              <w:rPr>
                <w:rFonts w:cs="Arial"/>
                <w:szCs w:val="18"/>
                <w:lang w:val="en-GB" w:eastAsia="en-GB"/>
              </w:rPr>
              <w:t xml:space="preserve"> </w:t>
            </w:r>
            <w:r w:rsidRPr="00FB12FF">
              <w:rPr>
                <w:rFonts w:cs="Arial"/>
                <w:b/>
                <w:szCs w:val="18"/>
                <w:lang w:val="en-GB" w:eastAsia="en-GB"/>
              </w:rPr>
              <w:t xml:space="preserve">describe </w:t>
            </w:r>
            <w:r w:rsidRPr="00FB12FF">
              <w:rPr>
                <w:rFonts w:cs="Arial"/>
                <w:szCs w:val="18"/>
                <w:lang w:val="en-GB" w:eastAsia="en-GB"/>
              </w:rPr>
              <w:t>the implemented controls examined to verify that the hashed and truncated versions cannot be correlated to reconstruct the original PAN.</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Default="00FE7AD6" w:rsidP="00A85B15">
            <w:pPr>
              <w:pStyle w:val="Table1110"/>
              <w:ind w:left="0"/>
              <w:rPr>
                <w:szCs w:val="18"/>
              </w:rPr>
            </w:pPr>
            <w:r w:rsidRPr="00FB12FF">
              <w:rPr>
                <w:b/>
                <w:szCs w:val="18"/>
              </w:rPr>
              <w:t xml:space="preserve">3.4.1 </w:t>
            </w:r>
            <w:r w:rsidRPr="00FB12FF">
              <w:rPr>
                <w:szCs w:val="18"/>
              </w:rPr>
              <w:t>If disk encryption is used (rather than file- or column-level database encryption), logical access must be managed separately and independently of native operating system authentication and access control mechanisms (for example, by not using local user account databases or general network login credentials). Decryption keys must not be associated with user accounts.</w:t>
            </w:r>
          </w:p>
          <w:p w:rsidR="00BF07A1" w:rsidRDefault="00BF07A1" w:rsidP="00A85B15">
            <w:pPr>
              <w:pStyle w:val="Table1110"/>
              <w:ind w:left="0"/>
              <w:rPr>
                <w:szCs w:val="18"/>
              </w:rPr>
            </w:pPr>
          </w:p>
          <w:p w:rsidR="00BF07A1" w:rsidRPr="00FB12FF" w:rsidRDefault="00BF07A1" w:rsidP="00A85B15">
            <w:pPr>
              <w:pStyle w:val="Table1110"/>
              <w:ind w:left="0"/>
              <w:rPr>
                <w:i/>
                <w:szCs w:val="18"/>
                <w:lang w:val="en-GB" w:eastAsia="en-GB"/>
              </w:rPr>
            </w:pPr>
            <w:r w:rsidRPr="00DB5FF9">
              <w:rPr>
                <w:i/>
                <w:szCs w:val="18"/>
                <w:shd w:val="clear" w:color="auto" w:fill="F2F2F2" w:themeFill="background1" w:themeFillShade="F2"/>
                <w:lang w:val="en-GB" w:eastAsia="en-GB"/>
              </w:rPr>
              <w:t>Note: This requirement applies in addition to all other PCI DSS encryption and key management requirements.</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0E0F39"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vMerge w:val="restart"/>
            <w:shd w:val="clear" w:color="auto" w:fill="auto"/>
          </w:tcPr>
          <w:p w:rsidR="00AF2C29" w:rsidRPr="00FB12FF" w:rsidRDefault="00AF2C29" w:rsidP="00A85B15">
            <w:pPr>
              <w:pStyle w:val="Table1110"/>
              <w:keepNext/>
              <w:ind w:left="0"/>
              <w:rPr>
                <w:b/>
                <w:szCs w:val="18"/>
              </w:rPr>
            </w:pPr>
            <w:r w:rsidRPr="00FB12FF">
              <w:rPr>
                <w:b/>
                <w:szCs w:val="18"/>
              </w:rPr>
              <w:t xml:space="preserve">3.4.1.a </w:t>
            </w:r>
            <w:r w:rsidRPr="00FB12FF">
              <w:rPr>
                <w:szCs w:val="18"/>
              </w:rPr>
              <w:t>If disk encryption is used, inspect the configuration and observe the authentication process to verify that logical access to encrypted file systems is implemented via a mechanism that is separate from the native operating system’s authentication mechanism (for example, not using local user account databases or general network login credentials).</w:t>
            </w:r>
          </w:p>
        </w:tc>
        <w:tc>
          <w:tcPr>
            <w:tcW w:w="4500" w:type="dxa"/>
          </w:tcPr>
          <w:p w:rsidR="00AF2C29" w:rsidRPr="00FB12FF" w:rsidRDefault="00F54501" w:rsidP="00FB12FF">
            <w:pPr>
              <w:pStyle w:val="TableTextBullet"/>
              <w:keepNext/>
              <w:numPr>
                <w:ilvl w:val="0"/>
                <w:numId w:val="0"/>
              </w:numPr>
              <w:ind w:left="288" w:hanging="288"/>
              <w:rPr>
                <w:rFonts w:cs="Arial"/>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w:t>
            </w:r>
            <w:r w:rsidR="00AF2C29" w:rsidRPr="00FB12FF">
              <w:rPr>
                <w:rFonts w:cs="Arial"/>
                <w:szCs w:val="18"/>
                <w:lang w:val="en-GB" w:eastAsia="en-GB"/>
              </w:rPr>
              <w:t xml:space="preserve"> disk encryption is used. </w:t>
            </w:r>
            <w:r w:rsidR="00AF2C29" w:rsidRPr="00FB12FF">
              <w:rPr>
                <w:rFonts w:cs="Arial"/>
                <w:b/>
                <w:szCs w:val="18"/>
                <w:lang w:val="en-GB" w:eastAsia="en-GB"/>
              </w:rPr>
              <w:t>(yes/no)</w:t>
            </w:r>
          </w:p>
        </w:tc>
        <w:tc>
          <w:tcPr>
            <w:tcW w:w="6300" w:type="dxa"/>
            <w:gridSpan w:val="6"/>
          </w:tcPr>
          <w:p w:rsidR="00457B70" w:rsidRDefault="00457B70"/>
        </w:tc>
      </w:tr>
      <w:tr w:rsidR="00AF2C29" w:rsidRPr="00FB12FF" w:rsidTr="00DB5FF9">
        <w:trPr>
          <w:cantSplit/>
        </w:trPr>
        <w:tc>
          <w:tcPr>
            <w:tcW w:w="3600" w:type="dxa"/>
            <w:vMerge/>
            <w:shd w:val="clear" w:color="auto" w:fill="auto"/>
          </w:tcPr>
          <w:p w:rsidR="00AF2C29" w:rsidRPr="00FB12FF" w:rsidRDefault="00AF2C29" w:rsidP="00D22295">
            <w:pPr>
              <w:pStyle w:val="111table"/>
            </w:pPr>
          </w:p>
        </w:tc>
        <w:tc>
          <w:tcPr>
            <w:tcW w:w="10800" w:type="dxa"/>
            <w:gridSpan w:val="7"/>
          </w:tcPr>
          <w:p w:rsidR="00AF2C29" w:rsidRPr="00FB12FF" w:rsidRDefault="00CC2C32"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 xml:space="preserve">complete the remainder of 3.4.1.a, 3.4.1.b, and 3.4.1.c. </w:t>
            </w:r>
          </w:p>
          <w:p w:rsidR="00AF2C29" w:rsidRPr="00FB12FF" w:rsidRDefault="00CC2C32"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“no,” </w:t>
            </w:r>
            <w:r w:rsidR="00AF2C29" w:rsidRPr="00FB12FF">
              <w:rPr>
                <w:rFonts w:cs="Arial"/>
                <w:i/>
                <w:sz w:val="18"/>
                <w:szCs w:val="18"/>
                <w:lang w:val="en-GB" w:eastAsia="en-GB"/>
              </w:rPr>
              <w:t>mark the remainder of 3.4.1.a, 3.4.1.b and 3.4.1.c as “Not Applicable.’</w:t>
            </w:r>
          </w:p>
        </w:tc>
      </w:tr>
      <w:tr w:rsidR="00AF2C29" w:rsidRPr="00FB12FF" w:rsidTr="00DB5FF9">
        <w:trPr>
          <w:cantSplit/>
        </w:trPr>
        <w:tc>
          <w:tcPr>
            <w:tcW w:w="3600" w:type="dxa"/>
            <w:vMerge/>
            <w:shd w:val="clear" w:color="auto" w:fill="auto"/>
          </w:tcPr>
          <w:p w:rsidR="00AF2C29" w:rsidRPr="00FB12FF" w:rsidRDefault="00AF2C29" w:rsidP="00044CF6">
            <w:pPr>
              <w:keepNext/>
              <w:spacing w:before="40" w:after="40" w:line="220" w:lineRule="atLeast"/>
              <w:rPr>
                <w:rFonts w:cs="Arial"/>
                <w:b/>
                <w:sz w:val="18"/>
                <w:szCs w:val="18"/>
              </w:rPr>
            </w:pPr>
          </w:p>
        </w:tc>
        <w:tc>
          <w:tcPr>
            <w:tcW w:w="4500" w:type="dxa"/>
          </w:tcPr>
          <w:p w:rsidR="00AF2C29" w:rsidRPr="00FB12FF" w:rsidRDefault="00AF2C29" w:rsidP="00FB12FF">
            <w:pPr>
              <w:pStyle w:val="TableTextBullet"/>
              <w:keepNext/>
              <w:numPr>
                <w:ilvl w:val="0"/>
                <w:numId w:val="0"/>
              </w:numPr>
              <w:ind w:left="288" w:hanging="288"/>
              <w:rPr>
                <w:rFonts w:cs="Arial"/>
                <w:szCs w:val="18"/>
              </w:rPr>
            </w:pPr>
            <w:r w:rsidRPr="00FB12FF">
              <w:rPr>
                <w:rFonts w:cs="Arial"/>
                <w:b/>
                <w:szCs w:val="18"/>
              </w:rPr>
              <w:t>Describe</w:t>
            </w:r>
            <w:r w:rsidRPr="00FB12FF">
              <w:rPr>
                <w:rFonts w:cs="Arial"/>
                <w:szCs w:val="18"/>
              </w:rPr>
              <w:t xml:space="preserve"> the disk encryption mechanism(s) in use.</w:t>
            </w:r>
          </w:p>
        </w:tc>
        <w:tc>
          <w:tcPr>
            <w:tcW w:w="6300" w:type="dxa"/>
            <w:gridSpan w:val="6"/>
          </w:tcPr>
          <w:p w:rsidR="00457B70" w:rsidRDefault="00457B70"/>
        </w:tc>
      </w:tr>
      <w:tr w:rsidR="00AD58FE" w:rsidRPr="00FB12FF" w:rsidTr="00DB5FF9">
        <w:trPr>
          <w:cantSplit/>
        </w:trPr>
        <w:tc>
          <w:tcPr>
            <w:tcW w:w="3600" w:type="dxa"/>
            <w:vMerge/>
            <w:shd w:val="clear" w:color="auto" w:fill="auto"/>
          </w:tcPr>
          <w:p w:rsidR="00AD58FE" w:rsidRPr="00FB12FF" w:rsidRDefault="00AD58FE" w:rsidP="00AF2C29">
            <w:pPr>
              <w:spacing w:before="40" w:after="40" w:line="220" w:lineRule="atLeast"/>
              <w:rPr>
                <w:rFonts w:cs="Arial"/>
                <w:b/>
                <w:sz w:val="18"/>
                <w:szCs w:val="18"/>
              </w:rPr>
            </w:pPr>
          </w:p>
        </w:tc>
        <w:tc>
          <w:tcPr>
            <w:tcW w:w="4500" w:type="dxa"/>
          </w:tcPr>
          <w:p w:rsidR="00AD58FE" w:rsidRPr="00FB12FF" w:rsidRDefault="00AD58FE" w:rsidP="00FB12FF">
            <w:pPr>
              <w:pStyle w:val="TableTextBullet"/>
              <w:numPr>
                <w:ilvl w:val="0"/>
                <w:numId w:val="0"/>
              </w:numPr>
              <w:rPr>
                <w:rFonts w:cs="Arial"/>
                <w:i/>
                <w:szCs w:val="18"/>
              </w:rPr>
            </w:pPr>
            <w:r w:rsidRPr="00AD58FE">
              <w:rPr>
                <w:rFonts w:cs="Arial"/>
                <w:i/>
                <w:szCs w:val="18"/>
              </w:rPr>
              <w:t xml:space="preserve">For each disk encryption mechanism in use, </w:t>
            </w:r>
            <w:r w:rsidRPr="00DB5FF9">
              <w:rPr>
                <w:rFonts w:cs="Arial"/>
                <w:b/>
                <w:szCs w:val="18"/>
              </w:rPr>
              <w:t xml:space="preserve">describe how </w:t>
            </w:r>
            <w:r w:rsidRPr="00DB5FF9">
              <w:rPr>
                <w:rFonts w:cs="Arial"/>
                <w:szCs w:val="18"/>
              </w:rPr>
              <w:t>the configuration verified that logical access to encrypted file systems is separate from the native operating system’s authentication mechanism.</w:t>
            </w:r>
          </w:p>
        </w:tc>
        <w:tc>
          <w:tcPr>
            <w:tcW w:w="6300" w:type="dxa"/>
            <w:gridSpan w:val="6"/>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tcPr>
          <w:p w:rsidR="00AF2C29" w:rsidRPr="00FB12FF" w:rsidRDefault="00AF2C29" w:rsidP="00AD58FE">
            <w:pPr>
              <w:pStyle w:val="TableTextBullet"/>
              <w:numPr>
                <w:ilvl w:val="0"/>
                <w:numId w:val="0"/>
              </w:numPr>
              <w:rPr>
                <w:rFonts w:cs="Arial"/>
                <w:szCs w:val="18"/>
              </w:rPr>
            </w:pPr>
            <w:r w:rsidRPr="00FB12FF">
              <w:rPr>
                <w:rFonts w:cs="Arial"/>
                <w:i/>
                <w:szCs w:val="18"/>
              </w:rPr>
              <w:t>For each disk encryption mechanism in use</w:t>
            </w:r>
            <w:r w:rsidRPr="00FB12FF">
              <w:rPr>
                <w:rFonts w:cs="Arial"/>
                <w:szCs w:val="18"/>
              </w:rPr>
              <w:t xml:space="preserve">, </w:t>
            </w:r>
            <w:r w:rsidRPr="00FB12FF">
              <w:rPr>
                <w:rFonts w:cs="Arial"/>
                <w:b/>
                <w:szCs w:val="18"/>
              </w:rPr>
              <w:t xml:space="preserve">describe how </w:t>
            </w:r>
            <w:r w:rsidRPr="00FB12FF">
              <w:rPr>
                <w:rFonts w:cs="Arial"/>
                <w:szCs w:val="18"/>
              </w:rPr>
              <w:t xml:space="preserve">the authentication process </w:t>
            </w:r>
            <w:r w:rsidR="00AD58FE">
              <w:rPr>
                <w:rFonts w:cs="Arial"/>
                <w:szCs w:val="18"/>
              </w:rPr>
              <w:t xml:space="preserve">was </w:t>
            </w:r>
            <w:r w:rsidRPr="00FB12FF">
              <w:rPr>
                <w:rFonts w:cs="Arial"/>
                <w:szCs w:val="18"/>
              </w:rPr>
              <w:t>observed to verify that logical access to encrypted file systems is separate from the native operating system’s authentication mechanism</w:t>
            </w:r>
            <w:r w:rsidR="00EF3199" w:rsidRPr="00FB12FF">
              <w:rPr>
                <w:rFonts w:cs="Arial"/>
                <w:szCs w:val="18"/>
              </w:rPr>
              <w:t>.</w:t>
            </w:r>
          </w:p>
        </w:tc>
        <w:tc>
          <w:tcPr>
            <w:tcW w:w="6300" w:type="dxa"/>
            <w:gridSpan w:val="6"/>
          </w:tcPr>
          <w:p w:rsidR="00457B70" w:rsidRDefault="00457B70"/>
        </w:tc>
      </w:tr>
      <w:tr w:rsidR="00AF2C29" w:rsidRPr="00FB12FF" w:rsidTr="00DB5FF9">
        <w:trPr>
          <w:cantSplit/>
        </w:trPr>
        <w:tc>
          <w:tcPr>
            <w:tcW w:w="3600" w:type="dxa"/>
            <w:vMerge w:val="restart"/>
            <w:shd w:val="clear" w:color="auto" w:fill="auto"/>
          </w:tcPr>
          <w:p w:rsidR="00AF2C29" w:rsidRPr="00FB12FF" w:rsidRDefault="00AF2C29" w:rsidP="00A85B15">
            <w:pPr>
              <w:pStyle w:val="Table1110"/>
              <w:ind w:left="0"/>
              <w:rPr>
                <w:szCs w:val="18"/>
              </w:rPr>
            </w:pPr>
            <w:r w:rsidRPr="00FB12FF">
              <w:rPr>
                <w:b/>
                <w:szCs w:val="18"/>
              </w:rPr>
              <w:t>3.4.1.b</w:t>
            </w:r>
            <w:r w:rsidRPr="00FB12FF">
              <w:rPr>
                <w:szCs w:val="18"/>
              </w:rPr>
              <w:t xml:space="preserve"> Observe processes and interview personnel to verify that cryptographic keys are stored securely (for example, stored on removable media that is adequately protected with strong access controls).</w:t>
            </w: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processes were observed to verify that cryptographic keys are stored securely.</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9D20D5">
            <w:pPr>
              <w:pStyle w:val="Table1110"/>
              <w:rPr>
                <w:b/>
                <w:szCs w:val="18"/>
              </w:rPr>
            </w:pP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sid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cryptographic keys are stored securely.</w:t>
            </w:r>
          </w:p>
        </w:tc>
        <w:tc>
          <w:tcPr>
            <w:tcW w:w="6300" w:type="dxa"/>
            <w:gridSpan w:val="6"/>
            <w:shd w:val="clear" w:color="auto" w:fill="auto"/>
          </w:tcPr>
          <w:p w:rsidR="00457B70" w:rsidRDefault="00457B70"/>
        </w:tc>
      </w:tr>
      <w:tr w:rsidR="00AF2C29" w:rsidRPr="00FB12FF" w:rsidTr="00DB5FF9">
        <w:trPr>
          <w:cantSplit/>
        </w:trPr>
        <w:tc>
          <w:tcPr>
            <w:tcW w:w="3600" w:type="dxa"/>
            <w:vMerge w:val="restart"/>
            <w:shd w:val="clear" w:color="auto" w:fill="auto"/>
          </w:tcPr>
          <w:p w:rsidR="00AF2C29" w:rsidRPr="00FB12FF" w:rsidRDefault="00AF2C29" w:rsidP="00A85B15">
            <w:pPr>
              <w:pStyle w:val="Table1110"/>
              <w:ind w:left="0"/>
              <w:rPr>
                <w:szCs w:val="18"/>
              </w:rPr>
            </w:pPr>
            <w:r w:rsidRPr="00FB12FF">
              <w:rPr>
                <w:b/>
                <w:szCs w:val="18"/>
              </w:rPr>
              <w:t xml:space="preserve">3.4.1.c </w:t>
            </w:r>
            <w:r w:rsidRPr="00FB12FF">
              <w:rPr>
                <w:szCs w:val="18"/>
              </w:rPr>
              <w:t>Examine the configurations and observe the processes to verify that cardholder data on removable media is encrypted wherever stored.</w:t>
            </w:r>
          </w:p>
          <w:p w:rsidR="00AF2C29" w:rsidRPr="00FB12FF" w:rsidRDefault="00AF2C29" w:rsidP="00F03985">
            <w:pPr>
              <w:pStyle w:val="Note0"/>
              <w:rPr>
                <w:b/>
              </w:rPr>
            </w:pPr>
            <w:r w:rsidRPr="00FB12FF">
              <w:rPr>
                <w:b/>
              </w:rPr>
              <w:t>Note:</w:t>
            </w:r>
            <w:r w:rsidRPr="00FB12FF">
              <w:t xml:space="preserve"> If disk encryption is not used to encrypt removable media, the data stored on this media will need to be rendered unreadable through some other method.</w:t>
            </w:r>
          </w:p>
        </w:tc>
        <w:tc>
          <w:tcPr>
            <w:tcW w:w="4500" w:type="dxa"/>
            <w:shd w:val="clear" w:color="auto" w:fill="auto"/>
          </w:tcPr>
          <w:p w:rsidR="00AF2C29" w:rsidRPr="00FB12FF" w:rsidRDefault="00737390" w:rsidP="00737390">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configurations </w:t>
            </w:r>
            <w:r>
              <w:rPr>
                <w:rFonts w:cs="Arial"/>
                <w:szCs w:val="18"/>
                <w:lang w:val="en-GB" w:eastAsia="en-GB"/>
              </w:rPr>
              <w:t xml:space="preserve">verified </w:t>
            </w:r>
            <w:r w:rsidRPr="00FB12FF">
              <w:rPr>
                <w:rFonts w:cs="Arial"/>
                <w:szCs w:val="18"/>
                <w:lang w:val="en-GB" w:eastAsia="en-GB"/>
              </w:rPr>
              <w:t>that cardholder data on removable media is encrypted wherever stored.</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737390">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processes </w:t>
            </w:r>
            <w:r w:rsidR="00737390">
              <w:rPr>
                <w:rFonts w:cs="Arial"/>
                <w:szCs w:val="18"/>
                <w:lang w:val="en-GB" w:eastAsia="en-GB"/>
              </w:rPr>
              <w:t xml:space="preserve">were </w:t>
            </w:r>
            <w:r w:rsidR="00585AC5" w:rsidRPr="00FB12FF">
              <w:rPr>
                <w:rFonts w:cs="Arial"/>
                <w:szCs w:val="18"/>
                <w:lang w:val="en-GB" w:eastAsia="en-GB"/>
              </w:rPr>
              <w:t>observed to</w:t>
            </w:r>
            <w:r w:rsidRPr="00FB12FF">
              <w:rPr>
                <w:rFonts w:cs="Arial"/>
                <w:szCs w:val="18"/>
                <w:lang w:val="en-GB" w:eastAsia="en-GB"/>
              </w:rPr>
              <w:t xml:space="preserve"> verify that cardholder data on removable media is encrypted wherever stored.</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pPr>
            <w:r w:rsidRPr="00FB12FF">
              <w:rPr>
                <w:b/>
              </w:rPr>
              <w:t>3.5</w:t>
            </w:r>
            <w:r w:rsidRPr="00FB12FF">
              <w:t xml:space="preserve"> Document and implement procedures to protect keys used to secure stored cardholder data against disclosure and misuse:</w:t>
            </w:r>
          </w:p>
          <w:p w:rsidR="00FE7AD6" w:rsidRPr="00FB12FF" w:rsidRDefault="00FE7AD6" w:rsidP="00F03985">
            <w:pPr>
              <w:pStyle w:val="Note0"/>
              <w:rPr>
                <w:lang w:val="en-GB" w:eastAsia="en-GB"/>
              </w:rPr>
            </w:pPr>
            <w:r w:rsidRPr="00FB12FF">
              <w:rPr>
                <w:b/>
              </w:rPr>
              <w:t>Note:</w:t>
            </w:r>
            <w:r w:rsidRPr="00FB12FF">
              <w:t xml:space="preserve"> This requirement applies to keys used to encrypt stored cardholder data, and also applies to key-encrypting keys used to protect data-encrypting </w:t>
            </w:r>
            <w:r w:rsidRPr="00FB12FF">
              <w:rPr>
                <w:rFonts w:eastAsia="MS Mincho"/>
              </w:rPr>
              <w:t>keys</w:t>
            </w:r>
            <w:r w:rsidRPr="00FB12FF">
              <w:t>—such key-encrypting keys must be at least as strong as the data-encrypting key.</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shd w:val="clear" w:color="auto" w:fill="auto"/>
          </w:tcPr>
          <w:p w:rsidR="00AF2C29" w:rsidRPr="00FB12FF" w:rsidRDefault="00AF2C29" w:rsidP="0022693F">
            <w:pPr>
              <w:pStyle w:val="Table11"/>
            </w:pPr>
            <w:r w:rsidRPr="00FB12FF">
              <w:rPr>
                <w:b/>
              </w:rPr>
              <w:t>3.5</w:t>
            </w:r>
            <w:r w:rsidRPr="00FB12FF">
              <w:t xml:space="preserve"> Examine key-management policies and procedures to verify processes are specified to protect keys used for encryption of cardholder data against disclosure and misuse and include at least the following:</w:t>
            </w:r>
          </w:p>
          <w:p w:rsidR="00AF2C29" w:rsidRPr="00FB12FF" w:rsidRDefault="00AF2C29" w:rsidP="00F03985">
            <w:pPr>
              <w:pStyle w:val="table11bullet"/>
            </w:pPr>
            <w:r w:rsidRPr="00FB12FF">
              <w:t>Access to keys is restricted to the fewest number of custodians necessary.</w:t>
            </w:r>
          </w:p>
          <w:p w:rsidR="00AF2C29" w:rsidRPr="00FB12FF" w:rsidRDefault="00AF2C29" w:rsidP="00F03985">
            <w:pPr>
              <w:pStyle w:val="table11bullet"/>
            </w:pPr>
            <w:r w:rsidRPr="00FB12FF">
              <w:t>Key-encrypting keys are at least as strong as the data-encrypting keys they protect.</w:t>
            </w:r>
          </w:p>
          <w:p w:rsidR="00AF2C29" w:rsidRPr="00FB12FF" w:rsidRDefault="00AF2C29" w:rsidP="00F03985">
            <w:pPr>
              <w:pStyle w:val="table11bullet"/>
            </w:pPr>
            <w:r w:rsidRPr="00FB12FF">
              <w:t>Key-encrypting keys are stored separately from data-encrypting keys.</w:t>
            </w:r>
          </w:p>
          <w:p w:rsidR="00AF2C29" w:rsidRPr="00FB12FF" w:rsidRDefault="00AF2C29" w:rsidP="00F03985">
            <w:pPr>
              <w:pStyle w:val="table11bullet"/>
            </w:pPr>
            <w:r w:rsidRPr="00FB12FF">
              <w:t>Keys are stored securely in the fewest possible locations and forms.</w:t>
            </w:r>
          </w:p>
        </w:tc>
        <w:tc>
          <w:tcPr>
            <w:tcW w:w="4500" w:type="dxa"/>
          </w:tcPr>
          <w:p w:rsidR="00AF2C29" w:rsidRPr="00FB12FF" w:rsidRDefault="00AF2C29" w:rsidP="00FB12FF">
            <w:pPr>
              <w:pStyle w:val="TableTextBullet"/>
              <w:numPr>
                <w:ilvl w:val="0"/>
                <w:numId w:val="0"/>
              </w:numPr>
              <w:rPr>
                <w:rFonts w:cs="Arial"/>
                <w:szCs w:val="18"/>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key-management policies and processes</w:t>
            </w:r>
            <w:r w:rsidRPr="00FB12FF">
              <w:rPr>
                <w:rFonts w:cs="Arial"/>
                <w:szCs w:val="18"/>
                <w:lang w:val="en-GB" w:eastAsia="en-GB"/>
              </w:rPr>
              <w:t xml:space="preserve"> examined to verify </w:t>
            </w:r>
            <w:r w:rsidRPr="00FB12FF">
              <w:rPr>
                <w:rFonts w:cs="Arial"/>
                <w:szCs w:val="18"/>
              </w:rPr>
              <w:t>processes are defined to protect keys used for encryption of cardholder data against disclosure and misuse and include at least the following:</w:t>
            </w:r>
          </w:p>
          <w:p w:rsidR="00AF2C29" w:rsidRPr="00FB12FF" w:rsidRDefault="00AF2C29" w:rsidP="002B1C62">
            <w:pPr>
              <w:pStyle w:val="tabletextbullet2"/>
              <w:rPr>
                <w:szCs w:val="18"/>
              </w:rPr>
            </w:pPr>
            <w:r w:rsidRPr="00FB12FF">
              <w:rPr>
                <w:szCs w:val="18"/>
              </w:rPr>
              <w:t>Access to keys is restricted to the fewest number of custodians necessary.</w:t>
            </w:r>
          </w:p>
          <w:p w:rsidR="00AF2C29" w:rsidRPr="00FB12FF" w:rsidRDefault="00AF2C29" w:rsidP="002B1C62">
            <w:pPr>
              <w:pStyle w:val="tabletextbullet2"/>
              <w:rPr>
                <w:szCs w:val="18"/>
              </w:rPr>
            </w:pPr>
            <w:r w:rsidRPr="00FB12FF">
              <w:rPr>
                <w:szCs w:val="18"/>
              </w:rPr>
              <w:t>Key-encrypting keys are at least as strong as the data-encrypting keys they protect.</w:t>
            </w:r>
          </w:p>
          <w:p w:rsidR="00AF2C29" w:rsidRPr="00FB12FF" w:rsidRDefault="00AF2C29" w:rsidP="002B1C62">
            <w:pPr>
              <w:pStyle w:val="tabletextbullet2"/>
              <w:rPr>
                <w:szCs w:val="18"/>
              </w:rPr>
            </w:pPr>
            <w:r w:rsidRPr="00FB12FF">
              <w:rPr>
                <w:szCs w:val="18"/>
              </w:rPr>
              <w:t>Key-encrypting keys are stored separately from data-encrypting keys.</w:t>
            </w:r>
          </w:p>
          <w:p w:rsidR="00AF2C29" w:rsidRPr="00FB12FF" w:rsidRDefault="00AF2C29" w:rsidP="002B1C62">
            <w:pPr>
              <w:pStyle w:val="tabletextbullet2"/>
              <w:rPr>
                <w:szCs w:val="18"/>
              </w:rPr>
            </w:pPr>
            <w:r w:rsidRPr="00FB12FF">
              <w:rPr>
                <w:szCs w:val="18"/>
              </w:rPr>
              <w:t>Keys are stored securely in the fewest possible locations and forms.</w:t>
            </w:r>
          </w:p>
        </w:tc>
        <w:tc>
          <w:tcPr>
            <w:tcW w:w="6300" w:type="dxa"/>
            <w:gridSpan w:val="6"/>
          </w:tcPr>
          <w:p w:rsidR="00457B70" w:rsidRDefault="00457B70"/>
        </w:tc>
      </w:tr>
      <w:tr w:rsidR="00BF07A1" w:rsidRPr="00FB12FF" w:rsidTr="00DB5FF9">
        <w:trPr>
          <w:cantSplit/>
        </w:trPr>
        <w:tc>
          <w:tcPr>
            <w:tcW w:w="10620" w:type="dxa"/>
            <w:gridSpan w:val="3"/>
            <w:tcBorders>
              <w:bottom w:val="single" w:sz="4" w:space="0" w:color="808080" w:themeColor="background1" w:themeShade="80"/>
            </w:tcBorders>
            <w:shd w:val="clear" w:color="auto" w:fill="EAF1DD" w:themeFill="accent3" w:themeFillTint="33"/>
          </w:tcPr>
          <w:p w:rsidR="00BF07A1" w:rsidRPr="00DB5FF9" w:rsidRDefault="00BF07A1" w:rsidP="00BF07A1">
            <w:pPr>
              <w:pStyle w:val="Table1110"/>
              <w:rPr>
                <w:szCs w:val="18"/>
              </w:rPr>
            </w:pPr>
            <w:r>
              <w:rPr>
                <w:b/>
                <w:szCs w:val="18"/>
              </w:rPr>
              <w:t xml:space="preserve">3.5.1 </w:t>
            </w:r>
            <w:r w:rsidRPr="00DB5FF9">
              <w:rPr>
                <w:b/>
                <w:i/>
                <w:szCs w:val="18"/>
              </w:rPr>
              <w:t xml:space="preserve">Additional requirement for service providers only: </w:t>
            </w:r>
            <w:r w:rsidRPr="00DB5FF9">
              <w:rPr>
                <w:szCs w:val="18"/>
              </w:rPr>
              <w:t>Maintain a documented description of the cryptographic architecture that includes:</w:t>
            </w:r>
          </w:p>
          <w:p w:rsidR="00BF07A1" w:rsidRPr="00DB5FF9" w:rsidRDefault="009917CF" w:rsidP="00BF07A1">
            <w:pPr>
              <w:pStyle w:val="Table1110"/>
              <w:rPr>
                <w:szCs w:val="18"/>
              </w:rPr>
            </w:pPr>
            <w:r w:rsidRPr="005A22C8">
              <w:rPr>
                <w:szCs w:val="18"/>
              </w:rPr>
              <w:t xml:space="preserve">• </w:t>
            </w:r>
            <w:r w:rsidR="00BF07A1" w:rsidRPr="00DB5FF9">
              <w:rPr>
                <w:szCs w:val="18"/>
              </w:rPr>
              <w:t>Details of all algorithms, protocols, and keys used for the protection of cardholder data, including key strength and expiry date</w:t>
            </w:r>
          </w:p>
          <w:p w:rsidR="00BF07A1" w:rsidRPr="00DB5FF9" w:rsidRDefault="009917CF" w:rsidP="00BF07A1">
            <w:pPr>
              <w:pStyle w:val="Table1110"/>
              <w:rPr>
                <w:szCs w:val="18"/>
              </w:rPr>
            </w:pPr>
            <w:r w:rsidRPr="005A22C8">
              <w:rPr>
                <w:szCs w:val="18"/>
              </w:rPr>
              <w:t xml:space="preserve">• </w:t>
            </w:r>
            <w:r w:rsidR="00BF07A1" w:rsidRPr="00DB5FF9">
              <w:rPr>
                <w:szCs w:val="18"/>
              </w:rPr>
              <w:t>Description of the key usage for each key.</w:t>
            </w:r>
          </w:p>
          <w:p w:rsidR="00BF07A1" w:rsidRPr="00DB5FF9" w:rsidRDefault="009917CF" w:rsidP="00BF07A1">
            <w:pPr>
              <w:pStyle w:val="Table1110"/>
              <w:rPr>
                <w:szCs w:val="18"/>
              </w:rPr>
            </w:pPr>
            <w:r w:rsidRPr="005A22C8">
              <w:rPr>
                <w:szCs w:val="18"/>
              </w:rPr>
              <w:t xml:space="preserve">• </w:t>
            </w:r>
            <w:r w:rsidR="00BF07A1" w:rsidRPr="00DB5FF9">
              <w:rPr>
                <w:szCs w:val="18"/>
              </w:rPr>
              <w:t xml:space="preserve">Inventory of any HSMs and other SCDs used for key management </w:t>
            </w:r>
          </w:p>
          <w:p w:rsidR="00BF07A1" w:rsidRPr="00DB5FF9" w:rsidRDefault="00BF07A1" w:rsidP="00BF07A1">
            <w:pPr>
              <w:pStyle w:val="Table1110"/>
              <w:ind w:left="0"/>
              <w:rPr>
                <w:b/>
                <w:i/>
                <w:szCs w:val="18"/>
              </w:rPr>
            </w:pPr>
            <w:r w:rsidRPr="00DB5FF9">
              <w:rPr>
                <w:b/>
                <w:i/>
                <w:szCs w:val="18"/>
                <w:shd w:val="clear" w:color="auto" w:fill="D9D9D9" w:themeFill="background1" w:themeFillShade="D9"/>
              </w:rPr>
              <w:t>Note:</w:t>
            </w:r>
            <w:r w:rsidRPr="00DB5FF9">
              <w:rPr>
                <w:i/>
                <w:szCs w:val="18"/>
                <w:shd w:val="clear" w:color="auto" w:fill="D9D9D9" w:themeFill="background1" w:themeFillShade="D9"/>
              </w:rPr>
              <w:t xml:space="preserve"> This requirement is a best practice until January 31, 2018, after which it becomes a requirement.</w:t>
            </w:r>
            <w:r w:rsidRPr="00DB5FF9">
              <w:rPr>
                <w:i/>
                <w:szCs w:val="18"/>
                <w:shd w:val="clear" w:color="auto" w:fill="F2F2F2" w:themeFill="background1" w:themeFillShade="F2"/>
              </w:rPr>
              <w:t xml:space="preserve">  </w:t>
            </w:r>
            <w:r w:rsidRPr="00DB5FF9">
              <w:rPr>
                <w:b/>
                <w:i/>
                <w:szCs w:val="18"/>
                <w:shd w:val="clear" w:color="auto" w:fill="F2F2F2" w:themeFill="background1" w:themeFillShade="F2"/>
              </w:rPr>
              <w:t xml:space="preserve"> </w:t>
            </w:r>
          </w:p>
        </w:tc>
        <w:tc>
          <w:tcPr>
            <w:tcW w:w="720" w:type="dxa"/>
            <w:tcBorders>
              <w:bottom w:val="single" w:sz="4" w:space="0" w:color="808080" w:themeColor="background1" w:themeShade="80"/>
            </w:tcBorders>
            <w:shd w:val="clear" w:color="auto" w:fill="EAF1DD" w:themeFill="accent3" w:themeFillTint="33"/>
            <w:vAlign w:val="center"/>
          </w:tcPr>
          <w:p w:rsidR="00BF07A1" w:rsidRDefault="00BF07A1" w:rsidP="00BF07A1">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900" w:type="dxa"/>
            <w:tcBorders>
              <w:bottom w:val="single" w:sz="4" w:space="0" w:color="808080" w:themeColor="background1" w:themeShade="80"/>
            </w:tcBorders>
            <w:shd w:val="clear" w:color="auto" w:fill="EAF1DD" w:themeFill="accent3" w:themeFillTint="33"/>
            <w:vAlign w:val="center"/>
          </w:tcPr>
          <w:p w:rsidR="00BF07A1" w:rsidRDefault="00BF07A1" w:rsidP="00BF07A1">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720" w:type="dxa"/>
            <w:tcBorders>
              <w:bottom w:val="single" w:sz="4" w:space="0" w:color="808080" w:themeColor="background1" w:themeShade="80"/>
            </w:tcBorders>
            <w:shd w:val="clear" w:color="auto" w:fill="EAF1DD" w:themeFill="accent3" w:themeFillTint="33"/>
            <w:vAlign w:val="center"/>
          </w:tcPr>
          <w:p w:rsidR="00BF07A1" w:rsidRDefault="00BF07A1" w:rsidP="00BF07A1">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810" w:type="dxa"/>
            <w:tcBorders>
              <w:bottom w:val="single" w:sz="4" w:space="0" w:color="808080" w:themeColor="background1" w:themeShade="80"/>
            </w:tcBorders>
            <w:shd w:val="clear" w:color="auto" w:fill="EAF1DD" w:themeFill="accent3" w:themeFillTint="33"/>
            <w:vAlign w:val="center"/>
          </w:tcPr>
          <w:p w:rsidR="00BF07A1" w:rsidRDefault="00BF07A1" w:rsidP="00BF07A1">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630" w:type="dxa"/>
            <w:tcBorders>
              <w:bottom w:val="single" w:sz="4" w:space="0" w:color="808080" w:themeColor="background1" w:themeShade="80"/>
            </w:tcBorders>
            <w:shd w:val="clear" w:color="auto" w:fill="EAF1DD" w:themeFill="accent3" w:themeFillTint="33"/>
            <w:vAlign w:val="center"/>
          </w:tcPr>
          <w:p w:rsidR="00BF07A1" w:rsidRDefault="00BF07A1" w:rsidP="00BF07A1">
            <w:pPr>
              <w:tabs>
                <w:tab w:val="left" w:pos="720"/>
              </w:tabs>
              <w:spacing w:after="60" w:line="260" w:lineRule="atLeast"/>
              <w:jc w:val="center"/>
              <w:rPr>
                <w:rFonts w:cs="Arial"/>
                <w:b/>
                <w:sz w:val="18"/>
                <w:szCs w:val="18"/>
                <w:lang w:val="en-GB" w:eastAsia="en-GB"/>
              </w:rPr>
            </w:pPr>
            <w:r>
              <w:rPr>
                <w:rFonts w:ascii="MS Gothic" w:hAnsi="MS Gothic"/>
                <w:b w:val="0"/>
                <w:sz w:val="24"/>
              </w:rPr>
              <w:t>☐</w:t>
            </w:r>
          </w:p>
        </w:tc>
      </w:tr>
      <w:tr w:rsidR="009917CF" w:rsidRPr="00FB12FF" w:rsidTr="00DB5FF9">
        <w:trPr>
          <w:cantSplit/>
        </w:trPr>
        <w:tc>
          <w:tcPr>
            <w:tcW w:w="3600" w:type="dxa"/>
            <w:vMerge w:val="restart"/>
            <w:shd w:val="clear" w:color="auto" w:fill="auto"/>
          </w:tcPr>
          <w:p w:rsidR="009917CF" w:rsidRPr="00DB5FF9" w:rsidRDefault="009917CF" w:rsidP="009917CF">
            <w:pPr>
              <w:tabs>
                <w:tab w:val="left" w:pos="720"/>
              </w:tabs>
              <w:spacing w:after="60" w:line="260" w:lineRule="atLeast"/>
              <w:rPr>
                <w:rFonts w:cs="Arial"/>
                <w:sz w:val="18"/>
                <w:szCs w:val="18"/>
                <w:lang w:val="en-GB" w:eastAsia="en-GB"/>
              </w:rPr>
            </w:pPr>
            <w:r w:rsidRPr="009917CF">
              <w:rPr>
                <w:rFonts w:cs="Arial"/>
                <w:b/>
                <w:sz w:val="18"/>
                <w:szCs w:val="18"/>
                <w:lang w:val="en-GB" w:eastAsia="en-GB"/>
              </w:rPr>
              <w:t xml:space="preserve">3.5.1 </w:t>
            </w:r>
            <w:r w:rsidRPr="00DB5FF9">
              <w:rPr>
                <w:rFonts w:cs="Arial"/>
                <w:sz w:val="18"/>
                <w:szCs w:val="18"/>
                <w:lang w:val="en-GB" w:eastAsia="en-GB"/>
              </w:rPr>
              <w:t>Interview responsible personnel and review documentation to verify that a document exists to describe the cryptographic architecture, including:</w:t>
            </w:r>
          </w:p>
          <w:p w:rsidR="009917CF" w:rsidRPr="00DB5FF9" w:rsidRDefault="009917CF" w:rsidP="009917CF">
            <w:pPr>
              <w:tabs>
                <w:tab w:val="left" w:pos="720"/>
              </w:tabs>
              <w:spacing w:after="60" w:line="260" w:lineRule="atLeast"/>
              <w:rPr>
                <w:rFonts w:cs="Arial"/>
                <w:sz w:val="18"/>
                <w:szCs w:val="18"/>
                <w:lang w:val="en-GB" w:eastAsia="en-GB"/>
              </w:rPr>
            </w:pPr>
            <w:r w:rsidRPr="005A22C8">
              <w:rPr>
                <w:rFonts w:cs="Arial"/>
                <w:sz w:val="18"/>
                <w:szCs w:val="18"/>
                <w:lang w:val="en-GB" w:eastAsia="en-GB"/>
              </w:rPr>
              <w:t xml:space="preserve">• </w:t>
            </w:r>
            <w:r w:rsidRPr="00DB5FF9">
              <w:rPr>
                <w:rFonts w:cs="Arial"/>
                <w:sz w:val="18"/>
                <w:szCs w:val="18"/>
                <w:lang w:val="en-GB" w:eastAsia="en-GB"/>
              </w:rPr>
              <w:t>Details of all algorithms, protocols, and keys used for the protection of cardholder data,  including key strength and expiry date</w:t>
            </w:r>
          </w:p>
          <w:p w:rsidR="009917CF" w:rsidRPr="00DB5FF9" w:rsidRDefault="009917CF" w:rsidP="009917CF">
            <w:pPr>
              <w:tabs>
                <w:tab w:val="left" w:pos="720"/>
              </w:tabs>
              <w:spacing w:after="60" w:line="260" w:lineRule="atLeast"/>
              <w:rPr>
                <w:rFonts w:cs="Arial"/>
                <w:sz w:val="18"/>
                <w:szCs w:val="18"/>
                <w:lang w:val="en-GB" w:eastAsia="en-GB"/>
              </w:rPr>
            </w:pPr>
            <w:r w:rsidRPr="005A22C8">
              <w:rPr>
                <w:rFonts w:cs="Arial"/>
                <w:sz w:val="18"/>
                <w:szCs w:val="18"/>
                <w:lang w:val="en-GB" w:eastAsia="en-GB"/>
              </w:rPr>
              <w:t xml:space="preserve">• </w:t>
            </w:r>
            <w:r w:rsidRPr="00DB5FF9">
              <w:rPr>
                <w:rFonts w:cs="Arial"/>
                <w:sz w:val="18"/>
                <w:szCs w:val="18"/>
                <w:lang w:val="en-GB" w:eastAsia="en-GB"/>
              </w:rPr>
              <w:t>Description of the key usage for each key</w:t>
            </w:r>
          </w:p>
          <w:p w:rsidR="009917CF" w:rsidRDefault="009917CF" w:rsidP="00DB5FF9">
            <w:pPr>
              <w:tabs>
                <w:tab w:val="left" w:pos="720"/>
              </w:tabs>
              <w:spacing w:after="60" w:line="260" w:lineRule="atLeast"/>
              <w:rPr>
                <w:rFonts w:cs="Arial"/>
                <w:b/>
                <w:sz w:val="18"/>
                <w:szCs w:val="18"/>
                <w:lang w:val="en-GB" w:eastAsia="en-GB"/>
              </w:rPr>
            </w:pPr>
            <w:r w:rsidRPr="005A22C8">
              <w:rPr>
                <w:rFonts w:cs="Arial"/>
                <w:sz w:val="18"/>
                <w:szCs w:val="18"/>
                <w:lang w:val="en-GB" w:eastAsia="en-GB"/>
              </w:rPr>
              <w:t xml:space="preserve">• </w:t>
            </w:r>
            <w:r w:rsidRPr="00DB5FF9">
              <w:rPr>
                <w:rFonts w:cs="Arial"/>
                <w:sz w:val="18"/>
                <w:szCs w:val="18"/>
                <w:lang w:val="en-GB" w:eastAsia="en-GB"/>
              </w:rPr>
              <w:t>Inventory of any HSMs and other SCDs used for key management</w:t>
            </w:r>
          </w:p>
        </w:tc>
        <w:tc>
          <w:tcPr>
            <w:tcW w:w="4500" w:type="dxa"/>
            <w:shd w:val="clear" w:color="auto" w:fill="auto"/>
          </w:tcPr>
          <w:p w:rsidR="009917CF" w:rsidRPr="007D1183" w:rsidRDefault="009917CF" w:rsidP="009917CF">
            <w:pPr>
              <w:tabs>
                <w:tab w:val="left" w:pos="720"/>
              </w:tabs>
              <w:spacing w:after="60" w:line="260" w:lineRule="atLeast"/>
              <w:rPr>
                <w:rFonts w:cs="Arial"/>
                <w:sz w:val="18"/>
                <w:szCs w:val="18"/>
                <w:lang w:val="en-GB" w:eastAsia="en-GB"/>
              </w:rPr>
            </w:pPr>
            <w:r>
              <w:rPr>
                <w:rFonts w:cs="Arial"/>
                <w:b/>
                <w:sz w:val="18"/>
                <w:szCs w:val="18"/>
                <w:lang w:val="en-GB" w:eastAsia="en-GB"/>
              </w:rPr>
              <w:t xml:space="preserve">Identify the responsible personnel interviewed </w:t>
            </w:r>
            <w:r w:rsidRPr="00DB5FF9">
              <w:rPr>
                <w:rFonts w:cs="Arial"/>
                <w:sz w:val="18"/>
                <w:szCs w:val="18"/>
                <w:lang w:val="en-GB" w:eastAsia="en-GB"/>
              </w:rPr>
              <w:t xml:space="preserve">who confirm that </w:t>
            </w:r>
            <w:r w:rsidRPr="005A22C8">
              <w:rPr>
                <w:rFonts w:cs="Arial"/>
                <w:sz w:val="18"/>
                <w:szCs w:val="18"/>
                <w:lang w:val="en-GB" w:eastAsia="en-GB"/>
              </w:rPr>
              <w:t>a</w:t>
            </w:r>
            <w:r w:rsidRPr="007D1183">
              <w:rPr>
                <w:rFonts w:cs="Arial"/>
                <w:sz w:val="18"/>
                <w:szCs w:val="18"/>
                <w:lang w:val="en-GB" w:eastAsia="en-GB"/>
              </w:rPr>
              <w:t xml:space="preserve"> document exists to describe the cryptographic architecture, including:</w:t>
            </w:r>
          </w:p>
          <w:p w:rsidR="009917CF" w:rsidRPr="007D1183" w:rsidRDefault="009917CF" w:rsidP="009917CF">
            <w:pPr>
              <w:tabs>
                <w:tab w:val="left" w:pos="720"/>
              </w:tabs>
              <w:spacing w:after="60" w:line="260" w:lineRule="atLeast"/>
              <w:rPr>
                <w:rFonts w:cs="Arial"/>
                <w:sz w:val="18"/>
                <w:szCs w:val="18"/>
                <w:lang w:val="en-GB" w:eastAsia="en-GB"/>
              </w:rPr>
            </w:pPr>
            <w:r w:rsidRPr="007D1183">
              <w:rPr>
                <w:rFonts w:cs="Arial"/>
                <w:sz w:val="18"/>
                <w:szCs w:val="18"/>
                <w:lang w:val="en-GB" w:eastAsia="en-GB"/>
              </w:rPr>
              <w:t>• Details of all algorithms, protocols, and keys used for the protection of cardholder data,  including key strength and expiry date</w:t>
            </w:r>
          </w:p>
          <w:p w:rsidR="009917CF" w:rsidRPr="007D1183" w:rsidRDefault="009917CF" w:rsidP="009917CF">
            <w:pPr>
              <w:tabs>
                <w:tab w:val="left" w:pos="720"/>
              </w:tabs>
              <w:spacing w:after="60" w:line="260" w:lineRule="atLeast"/>
              <w:rPr>
                <w:rFonts w:cs="Arial"/>
                <w:sz w:val="18"/>
                <w:szCs w:val="18"/>
                <w:lang w:val="en-GB" w:eastAsia="en-GB"/>
              </w:rPr>
            </w:pPr>
            <w:r w:rsidRPr="007D1183">
              <w:rPr>
                <w:rFonts w:cs="Arial"/>
                <w:sz w:val="18"/>
                <w:szCs w:val="18"/>
                <w:lang w:val="en-GB" w:eastAsia="en-GB"/>
              </w:rPr>
              <w:t>• Description of the key usage for each key</w:t>
            </w:r>
          </w:p>
          <w:p w:rsidR="009917CF" w:rsidRDefault="009917CF" w:rsidP="00DB5FF9">
            <w:pPr>
              <w:tabs>
                <w:tab w:val="left" w:pos="720"/>
              </w:tabs>
              <w:spacing w:after="60" w:line="260" w:lineRule="atLeast"/>
              <w:rPr>
                <w:rFonts w:cs="Arial"/>
                <w:b/>
                <w:sz w:val="18"/>
                <w:szCs w:val="18"/>
                <w:lang w:val="en-GB" w:eastAsia="en-GB"/>
              </w:rPr>
            </w:pPr>
            <w:r w:rsidRPr="007D1183">
              <w:rPr>
                <w:rFonts w:cs="Arial"/>
                <w:sz w:val="18"/>
                <w:szCs w:val="18"/>
                <w:lang w:val="en-GB" w:eastAsia="en-GB"/>
              </w:rPr>
              <w:t>• Inventory of any HSMs and other SCDs used for key management</w:t>
            </w:r>
          </w:p>
        </w:tc>
        <w:tc>
          <w:tcPr>
            <w:tcW w:w="6300" w:type="dxa"/>
            <w:gridSpan w:val="6"/>
            <w:shd w:val="clear" w:color="auto" w:fill="auto"/>
          </w:tcPr>
          <w:p w:rsidR="00457B70" w:rsidRDefault="00457B70"/>
        </w:tc>
      </w:tr>
      <w:tr w:rsidR="009917CF" w:rsidRPr="00FB12FF" w:rsidTr="00DB5FF9">
        <w:trPr>
          <w:cantSplit/>
        </w:trPr>
        <w:tc>
          <w:tcPr>
            <w:tcW w:w="3600" w:type="dxa"/>
            <w:vMerge/>
            <w:shd w:val="clear" w:color="auto" w:fill="auto"/>
          </w:tcPr>
          <w:p w:rsidR="009917CF" w:rsidRDefault="009917CF" w:rsidP="002C2977">
            <w:pPr>
              <w:tabs>
                <w:tab w:val="left" w:pos="720"/>
              </w:tabs>
              <w:spacing w:after="60" w:line="260" w:lineRule="atLeast"/>
              <w:rPr>
                <w:rFonts w:cs="Arial"/>
                <w:b/>
                <w:sz w:val="18"/>
                <w:szCs w:val="18"/>
                <w:lang w:val="en-GB" w:eastAsia="en-GB"/>
              </w:rPr>
            </w:pPr>
          </w:p>
        </w:tc>
        <w:tc>
          <w:tcPr>
            <w:tcW w:w="4500" w:type="dxa"/>
            <w:shd w:val="clear" w:color="auto" w:fill="auto"/>
          </w:tcPr>
          <w:p w:rsidR="009917CF" w:rsidRDefault="009917CF" w:rsidP="002C2977">
            <w:pPr>
              <w:tabs>
                <w:tab w:val="left" w:pos="720"/>
              </w:tabs>
              <w:spacing w:after="60" w:line="260" w:lineRule="atLeast"/>
              <w:rPr>
                <w:rFonts w:cs="Arial"/>
                <w:b/>
                <w:sz w:val="18"/>
                <w:szCs w:val="18"/>
                <w:lang w:val="en-GB" w:eastAsia="en-GB"/>
              </w:rPr>
            </w:pPr>
            <w:r>
              <w:rPr>
                <w:rFonts w:cs="Arial"/>
                <w:b/>
                <w:sz w:val="18"/>
                <w:szCs w:val="18"/>
                <w:lang w:val="en-GB" w:eastAsia="en-GB"/>
              </w:rPr>
              <w:t xml:space="preserve">Identify the documentation reviewed </w:t>
            </w:r>
            <w:r w:rsidRPr="00DB5FF9">
              <w:rPr>
                <w:rFonts w:cs="Arial"/>
                <w:sz w:val="18"/>
                <w:szCs w:val="18"/>
                <w:lang w:val="en-GB" w:eastAsia="en-GB"/>
              </w:rPr>
              <w:t>to verify that</w:t>
            </w:r>
            <w:r>
              <w:rPr>
                <w:rFonts w:cs="Arial"/>
                <w:b/>
                <w:sz w:val="18"/>
                <w:szCs w:val="18"/>
                <w:lang w:val="en-GB" w:eastAsia="en-GB"/>
              </w:rPr>
              <w:t xml:space="preserve"> </w:t>
            </w:r>
            <w:r w:rsidR="009E2470" w:rsidRPr="00DB5FF9">
              <w:rPr>
                <w:rFonts w:cs="Arial"/>
                <w:sz w:val="18"/>
                <w:szCs w:val="18"/>
                <w:lang w:val="en-GB" w:eastAsia="en-GB"/>
              </w:rPr>
              <w:t>it contains a description of the cryptographic architecture, including:</w:t>
            </w:r>
          </w:p>
          <w:p w:rsidR="009E2470" w:rsidRPr="007D1183" w:rsidRDefault="009E2470" w:rsidP="009E2470">
            <w:pPr>
              <w:tabs>
                <w:tab w:val="left" w:pos="720"/>
              </w:tabs>
              <w:spacing w:after="60" w:line="260" w:lineRule="atLeast"/>
              <w:rPr>
                <w:rFonts w:cs="Arial"/>
                <w:sz w:val="18"/>
                <w:szCs w:val="18"/>
                <w:lang w:val="en-GB" w:eastAsia="en-GB"/>
              </w:rPr>
            </w:pPr>
            <w:r w:rsidRPr="007D1183">
              <w:rPr>
                <w:rFonts w:cs="Arial"/>
                <w:sz w:val="18"/>
                <w:szCs w:val="18"/>
                <w:lang w:val="en-GB" w:eastAsia="en-GB"/>
              </w:rPr>
              <w:t>• Details of all algorithms, protocols, and keys used for the protection of cardholder data,  including key strength and expiry date</w:t>
            </w:r>
          </w:p>
          <w:p w:rsidR="009E2470" w:rsidRPr="007D1183" w:rsidRDefault="009E2470" w:rsidP="009E2470">
            <w:pPr>
              <w:tabs>
                <w:tab w:val="left" w:pos="720"/>
              </w:tabs>
              <w:spacing w:after="60" w:line="260" w:lineRule="atLeast"/>
              <w:rPr>
                <w:rFonts w:cs="Arial"/>
                <w:sz w:val="18"/>
                <w:szCs w:val="18"/>
                <w:lang w:val="en-GB" w:eastAsia="en-GB"/>
              </w:rPr>
            </w:pPr>
            <w:r w:rsidRPr="007D1183">
              <w:rPr>
                <w:rFonts w:cs="Arial"/>
                <w:sz w:val="18"/>
                <w:szCs w:val="18"/>
                <w:lang w:val="en-GB" w:eastAsia="en-GB"/>
              </w:rPr>
              <w:t>• Description of the key usage for each key</w:t>
            </w:r>
          </w:p>
          <w:p w:rsidR="009E2470" w:rsidRDefault="009E2470" w:rsidP="00DB5FF9">
            <w:pPr>
              <w:tabs>
                <w:tab w:val="left" w:pos="720"/>
              </w:tabs>
              <w:spacing w:after="60" w:line="260" w:lineRule="atLeast"/>
              <w:rPr>
                <w:rFonts w:cs="Arial"/>
                <w:b/>
                <w:sz w:val="18"/>
                <w:szCs w:val="18"/>
                <w:lang w:val="en-GB" w:eastAsia="en-GB"/>
              </w:rPr>
            </w:pPr>
            <w:r w:rsidRPr="007D1183">
              <w:rPr>
                <w:rFonts w:cs="Arial"/>
                <w:sz w:val="18"/>
                <w:szCs w:val="18"/>
                <w:lang w:val="en-GB" w:eastAsia="en-GB"/>
              </w:rPr>
              <w:t>• Inventory of any HSMs and other SCDs used for key management</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5A22C8">
            <w:pPr>
              <w:pStyle w:val="Table1110"/>
              <w:ind w:left="0"/>
              <w:rPr>
                <w:i/>
                <w:szCs w:val="18"/>
                <w:lang w:val="en-GB" w:eastAsia="en-GB"/>
              </w:rPr>
            </w:pPr>
            <w:r w:rsidRPr="00FB12FF">
              <w:rPr>
                <w:b/>
                <w:szCs w:val="18"/>
              </w:rPr>
              <w:t>3.5.</w:t>
            </w:r>
            <w:r w:rsidR="009E2470">
              <w:rPr>
                <w:b/>
                <w:szCs w:val="18"/>
              </w:rPr>
              <w:t>2</w:t>
            </w:r>
            <w:r w:rsidRPr="00FB12FF">
              <w:rPr>
                <w:szCs w:val="18"/>
              </w:rPr>
              <w:t xml:space="preserve"> Restrict access to cryptographic keys to the fewest number of custodians necessary.</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vMerge w:val="restart"/>
            <w:shd w:val="clear" w:color="auto" w:fill="auto"/>
          </w:tcPr>
          <w:p w:rsidR="00AF2C29" w:rsidRPr="00FB12FF" w:rsidRDefault="00AF2C29" w:rsidP="005A22C8">
            <w:pPr>
              <w:pStyle w:val="Table1110"/>
              <w:ind w:left="0"/>
              <w:rPr>
                <w:b/>
                <w:szCs w:val="18"/>
              </w:rPr>
            </w:pPr>
            <w:r w:rsidRPr="00FB12FF">
              <w:rPr>
                <w:b/>
                <w:szCs w:val="18"/>
              </w:rPr>
              <w:t>3.5.</w:t>
            </w:r>
            <w:r w:rsidR="009E2470">
              <w:rPr>
                <w:b/>
                <w:szCs w:val="18"/>
              </w:rPr>
              <w:t>2</w:t>
            </w:r>
            <w:r w:rsidRPr="00FB12FF">
              <w:rPr>
                <w:szCs w:val="18"/>
              </w:rPr>
              <w:t xml:space="preserve"> Examine user access lists to verify that access to keys is restricted to the fewest number of custodians necessary.</w:t>
            </w:r>
          </w:p>
        </w:tc>
        <w:tc>
          <w:tcPr>
            <w:tcW w:w="4500" w:type="dxa"/>
          </w:tcPr>
          <w:p w:rsidR="00AF2C29" w:rsidRPr="00FB12FF" w:rsidRDefault="00AF2C29" w:rsidP="00FB12FF">
            <w:pPr>
              <w:pStyle w:val="TableTextBullet"/>
              <w:numPr>
                <w:ilvl w:val="0"/>
                <w:numId w:val="0"/>
              </w:numPr>
              <w:ind w:left="288" w:hanging="288"/>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user access lists</w:t>
            </w:r>
            <w:r w:rsidRPr="00FB12FF">
              <w:rPr>
                <w:rFonts w:cs="Arial"/>
                <w:szCs w:val="18"/>
                <w:lang w:val="en-GB" w:eastAsia="en-GB"/>
              </w:rPr>
              <w:t xml:space="preserve"> examined.</w:t>
            </w:r>
          </w:p>
        </w:tc>
        <w:tc>
          <w:tcPr>
            <w:tcW w:w="6300" w:type="dxa"/>
            <w:gridSpan w:val="6"/>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1667B0">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b/>
                <w:szCs w:val="18"/>
                <w:lang w:val="en-GB"/>
              </w:rPr>
              <w:t xml:space="preserve"> </w:t>
            </w:r>
            <w:r w:rsidR="001667B0">
              <w:rPr>
                <w:rFonts w:cs="Arial"/>
                <w:szCs w:val="18"/>
                <w:lang w:val="en-GB"/>
              </w:rPr>
              <w:t xml:space="preserve">the </w:t>
            </w:r>
            <w:r w:rsidRPr="00FB12FF">
              <w:rPr>
                <w:rFonts w:cs="Arial"/>
                <w:szCs w:val="18"/>
                <w:lang w:val="en-GB" w:eastAsia="en-GB"/>
              </w:rPr>
              <w:t xml:space="preserve">user access lists </w:t>
            </w:r>
            <w:r w:rsidR="001667B0">
              <w:rPr>
                <w:rFonts w:cs="Arial"/>
                <w:szCs w:val="18"/>
                <w:lang w:val="en-GB" w:eastAsia="en-GB"/>
              </w:rPr>
              <w:t xml:space="preserve">verified </w:t>
            </w:r>
            <w:r w:rsidRPr="00FB12FF">
              <w:rPr>
                <w:rFonts w:cs="Arial"/>
                <w:szCs w:val="18"/>
                <w:lang w:val="en-GB" w:eastAsia="en-GB"/>
              </w:rPr>
              <w:t>that access to keys is restricted to the fewest number of custodians necessary</w:t>
            </w:r>
            <w:r w:rsidR="00EF3199" w:rsidRPr="00FB12FF">
              <w:rPr>
                <w:rFonts w:cs="Arial"/>
                <w:szCs w:val="18"/>
                <w:lang w:val="en-GB" w:eastAsia="en-GB"/>
              </w:rPr>
              <w:t>.</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rPr>
                <w:szCs w:val="18"/>
              </w:rPr>
            </w:pPr>
            <w:r w:rsidRPr="00FB12FF">
              <w:rPr>
                <w:b/>
                <w:szCs w:val="18"/>
              </w:rPr>
              <w:t>3.5.</w:t>
            </w:r>
            <w:r w:rsidR="009E2470">
              <w:rPr>
                <w:b/>
                <w:szCs w:val="18"/>
              </w:rPr>
              <w:t>3</w:t>
            </w:r>
            <w:r w:rsidRPr="00FB12FF">
              <w:rPr>
                <w:szCs w:val="18"/>
              </w:rPr>
              <w:t xml:space="preserve"> Store secret and private keys used to encrypt/decrypt cardholder data in one (or more) of the following forms at all times:</w:t>
            </w:r>
          </w:p>
          <w:p w:rsidR="00FE7AD6" w:rsidRPr="00FB12FF" w:rsidRDefault="00FE7AD6" w:rsidP="009F6BDE">
            <w:pPr>
              <w:pStyle w:val="table111bullet"/>
            </w:pPr>
            <w:r w:rsidRPr="00FB12FF">
              <w:t>Encrypted with a key-encrypting key that is at least as strong as the data-encrypting key, and that is stored separately from the data-encrypting key.</w:t>
            </w:r>
          </w:p>
          <w:p w:rsidR="00FE7AD6" w:rsidRPr="00FB12FF" w:rsidRDefault="00FE7AD6" w:rsidP="009F6BDE">
            <w:pPr>
              <w:pStyle w:val="table111bullet"/>
            </w:pPr>
            <w:r w:rsidRPr="00FB12FF">
              <w:t>Within a secure cryptographic device (such as a hardware</w:t>
            </w:r>
            <w:r w:rsidR="00A310B7" w:rsidRPr="00FB12FF">
              <w:t>/</w:t>
            </w:r>
            <w:r w:rsidRPr="00FB12FF">
              <w:t>host security module (HSM) or PTS-approved point-of-interaction device).</w:t>
            </w:r>
          </w:p>
          <w:p w:rsidR="00FE7AD6" w:rsidRPr="00FB12FF" w:rsidRDefault="00FE7AD6" w:rsidP="009F6BDE">
            <w:pPr>
              <w:pStyle w:val="table111bullet"/>
              <w:rPr>
                <w:rStyle w:val="CommentReference"/>
              </w:rPr>
            </w:pPr>
            <w:r w:rsidRPr="00FB12FF">
              <w:t xml:space="preserve">As at least two full-length key components or key shares, in accordance with an industry-accepted method. </w:t>
            </w:r>
          </w:p>
          <w:p w:rsidR="00FE7AD6" w:rsidRPr="00FB12FF" w:rsidRDefault="00FE7AD6" w:rsidP="00F03985">
            <w:pPr>
              <w:pStyle w:val="Note0"/>
            </w:pPr>
            <w:r w:rsidRPr="00FB12FF">
              <w:rPr>
                <w:b/>
              </w:rPr>
              <w:t>Note:</w:t>
            </w:r>
            <w:r w:rsidRPr="00FB12FF">
              <w:t xml:space="preserve"> It is not required that public keys be stored in one of these forms. </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shd w:val="clear" w:color="auto" w:fill="auto"/>
          </w:tcPr>
          <w:p w:rsidR="00AF2C29" w:rsidRPr="00FB12FF" w:rsidRDefault="00AF2C29" w:rsidP="00A85B15">
            <w:pPr>
              <w:pStyle w:val="Table1110"/>
              <w:ind w:left="0"/>
              <w:rPr>
                <w:szCs w:val="18"/>
              </w:rPr>
            </w:pPr>
            <w:r w:rsidRPr="00FB12FF">
              <w:rPr>
                <w:b/>
                <w:szCs w:val="18"/>
              </w:rPr>
              <w:t>3.5.</w:t>
            </w:r>
            <w:r w:rsidR="009E2470">
              <w:rPr>
                <w:b/>
                <w:szCs w:val="18"/>
              </w:rPr>
              <w:t>3</w:t>
            </w:r>
            <w:r w:rsidRPr="00FB12FF">
              <w:rPr>
                <w:b/>
                <w:szCs w:val="18"/>
              </w:rPr>
              <w:t>.a</w:t>
            </w:r>
            <w:r w:rsidRPr="00FB12FF">
              <w:rPr>
                <w:szCs w:val="18"/>
              </w:rPr>
              <w:t xml:space="preserve"> Examine documented procedures to verify that cryptographic keys used to encrypt/decrypt cardholder data must only exist in one (or more) of the following forms at all times. </w:t>
            </w:r>
          </w:p>
          <w:p w:rsidR="00AF2C29" w:rsidRPr="00FB12FF" w:rsidRDefault="00AF2C29" w:rsidP="009F6BDE">
            <w:pPr>
              <w:pStyle w:val="table111bullet"/>
            </w:pPr>
            <w:r w:rsidRPr="00FB12FF">
              <w:t>Encrypted with a key-encrypting key that is at least as strong as the data-encrypting key, and that is stored separately from the data-encrypting key</w:t>
            </w:r>
            <w:r w:rsidR="00EF3199" w:rsidRPr="00FB12FF">
              <w:t>.</w:t>
            </w:r>
          </w:p>
          <w:p w:rsidR="00AF2C29" w:rsidRPr="00FB12FF" w:rsidRDefault="00AF2C29" w:rsidP="009F6BDE">
            <w:pPr>
              <w:pStyle w:val="table111bullet"/>
            </w:pPr>
            <w:r w:rsidRPr="00FB12FF">
              <w:t>Within a secure cryptographic device (such as a</w:t>
            </w:r>
            <w:r w:rsidR="00A35991" w:rsidRPr="00FB12FF">
              <w:t xml:space="preserve"> hardware</w:t>
            </w:r>
            <w:r w:rsidR="005B0363" w:rsidRPr="00FB12FF">
              <w:t xml:space="preserve"> (</w:t>
            </w:r>
            <w:r w:rsidRPr="00FB12FF">
              <w:t>host</w:t>
            </w:r>
            <w:r w:rsidR="005B0363" w:rsidRPr="00FB12FF">
              <w:t>)</w:t>
            </w:r>
            <w:r w:rsidRPr="00FB12FF">
              <w:t xml:space="preserve"> security module (HSM) or PTS-approved point-of-interaction device)</w:t>
            </w:r>
            <w:r w:rsidR="00EF3199" w:rsidRPr="00FB12FF">
              <w:t>.</w:t>
            </w:r>
          </w:p>
          <w:p w:rsidR="00AF2C29" w:rsidRPr="00FB12FF" w:rsidRDefault="00AF2C29" w:rsidP="009F6BDE">
            <w:pPr>
              <w:pStyle w:val="table111bullet"/>
            </w:pPr>
            <w:r w:rsidRPr="00FB12FF">
              <w:t>As key components or key shares, in accordance with an industry-accepted method</w:t>
            </w:r>
            <w:r w:rsidR="00EF3199" w:rsidRPr="00FB12FF">
              <w:t>.</w:t>
            </w:r>
          </w:p>
        </w:tc>
        <w:tc>
          <w:tcPr>
            <w:tcW w:w="4500" w:type="dxa"/>
          </w:tcPr>
          <w:p w:rsidR="00AF2C29" w:rsidRPr="00FB12FF" w:rsidRDefault="00AF2C29" w:rsidP="00FB12FF">
            <w:pPr>
              <w:pStyle w:val="TableTextBullet"/>
              <w:numPr>
                <w:ilvl w:val="0"/>
                <w:numId w:val="0"/>
              </w:numPr>
              <w:rPr>
                <w:rFonts w:cs="Arial"/>
                <w:szCs w:val="18"/>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procedures</w:t>
            </w:r>
            <w:r w:rsidRPr="00FB12FF">
              <w:rPr>
                <w:rFonts w:cs="Arial"/>
                <w:szCs w:val="18"/>
                <w:lang w:val="en-GB" w:eastAsia="en-GB"/>
              </w:rPr>
              <w:t xml:space="preserve"> examined to </w:t>
            </w:r>
            <w:r w:rsidRPr="00FB12FF">
              <w:rPr>
                <w:rFonts w:cs="Arial"/>
                <w:szCs w:val="18"/>
              </w:rPr>
              <w:t xml:space="preserve">verify that cryptographic keys used to encrypt/decrypt cardholder data must only exist in one (or more) of the following forms at all times. </w:t>
            </w:r>
          </w:p>
          <w:p w:rsidR="00AF2C29" w:rsidRPr="00FB12FF" w:rsidRDefault="00AF2C29" w:rsidP="002B1C62">
            <w:pPr>
              <w:pStyle w:val="tabletextbullet2"/>
              <w:rPr>
                <w:szCs w:val="18"/>
              </w:rPr>
            </w:pPr>
            <w:r w:rsidRPr="00FB12FF">
              <w:rPr>
                <w:szCs w:val="18"/>
              </w:rPr>
              <w:t>Encrypted with a key-encrypting key that is at least as strong as the data-encrypting key, and that is stored separately from the data-encrypting key</w:t>
            </w:r>
            <w:r w:rsidR="00EF3199" w:rsidRPr="00FB12FF">
              <w:rPr>
                <w:szCs w:val="18"/>
              </w:rPr>
              <w:t>.</w:t>
            </w:r>
          </w:p>
          <w:p w:rsidR="00AF2C29" w:rsidRPr="00FB12FF" w:rsidRDefault="00AF2C29" w:rsidP="002B1C62">
            <w:pPr>
              <w:pStyle w:val="tabletextbullet2"/>
              <w:rPr>
                <w:szCs w:val="18"/>
              </w:rPr>
            </w:pPr>
            <w:r w:rsidRPr="00FB12FF">
              <w:rPr>
                <w:szCs w:val="18"/>
              </w:rPr>
              <w:t xml:space="preserve">Within a secure cryptographic device (such as a </w:t>
            </w:r>
            <w:r w:rsidR="00933D41" w:rsidRPr="00FB12FF">
              <w:rPr>
                <w:szCs w:val="18"/>
              </w:rPr>
              <w:t>hardware</w:t>
            </w:r>
            <w:r w:rsidR="005B0363" w:rsidRPr="00FB12FF">
              <w:rPr>
                <w:szCs w:val="18"/>
              </w:rPr>
              <w:t xml:space="preserve"> (</w:t>
            </w:r>
            <w:r w:rsidR="00A310B7" w:rsidRPr="00FB12FF">
              <w:rPr>
                <w:szCs w:val="18"/>
              </w:rPr>
              <w:t>host</w:t>
            </w:r>
            <w:r w:rsidR="005B0363" w:rsidRPr="00FB12FF">
              <w:rPr>
                <w:szCs w:val="18"/>
              </w:rPr>
              <w:t>)</w:t>
            </w:r>
            <w:r w:rsidR="00A35991" w:rsidRPr="00FB12FF">
              <w:rPr>
                <w:szCs w:val="18"/>
              </w:rPr>
              <w:t xml:space="preserve"> </w:t>
            </w:r>
            <w:r w:rsidRPr="00FB12FF">
              <w:rPr>
                <w:szCs w:val="18"/>
              </w:rPr>
              <w:t>security module (HSM) or PTS-approved point-of-interaction device)</w:t>
            </w:r>
            <w:r w:rsidR="00EF3199" w:rsidRPr="00FB12FF">
              <w:rPr>
                <w:szCs w:val="18"/>
              </w:rPr>
              <w:t>.</w:t>
            </w:r>
          </w:p>
          <w:p w:rsidR="00AF2C29" w:rsidRPr="00FB12FF" w:rsidRDefault="00AF2C29" w:rsidP="002B1C62">
            <w:pPr>
              <w:pStyle w:val="tabletextbullet2"/>
              <w:rPr>
                <w:szCs w:val="18"/>
              </w:rPr>
            </w:pPr>
            <w:r w:rsidRPr="00FB12FF">
              <w:rPr>
                <w:szCs w:val="18"/>
              </w:rPr>
              <w:t>As key components or key shares, in accordance with an industry-accepted method</w:t>
            </w:r>
            <w:r w:rsidR="00EF3199" w:rsidRPr="00FB12FF">
              <w:rPr>
                <w:szCs w:val="18"/>
              </w:rPr>
              <w:t>.</w:t>
            </w:r>
          </w:p>
        </w:tc>
        <w:tc>
          <w:tcPr>
            <w:tcW w:w="6300" w:type="dxa"/>
            <w:gridSpan w:val="6"/>
          </w:tcPr>
          <w:p w:rsidR="00457B70" w:rsidRDefault="00457B70"/>
        </w:tc>
      </w:tr>
      <w:tr w:rsidR="00AF2C29" w:rsidRPr="00FB12FF" w:rsidTr="00DB5FF9">
        <w:trPr>
          <w:cantSplit/>
        </w:trPr>
        <w:tc>
          <w:tcPr>
            <w:tcW w:w="3600" w:type="dxa"/>
            <w:vMerge w:val="restart"/>
            <w:shd w:val="clear" w:color="auto" w:fill="auto"/>
          </w:tcPr>
          <w:p w:rsidR="00AF2C29" w:rsidRPr="00FB12FF" w:rsidRDefault="00AF2C29" w:rsidP="00A85B15">
            <w:pPr>
              <w:pStyle w:val="Table1110"/>
              <w:keepNext/>
              <w:ind w:left="0"/>
              <w:rPr>
                <w:szCs w:val="18"/>
              </w:rPr>
            </w:pPr>
            <w:r w:rsidRPr="00FB12FF">
              <w:rPr>
                <w:b/>
                <w:szCs w:val="18"/>
              </w:rPr>
              <w:t>3.5.</w:t>
            </w:r>
            <w:r w:rsidR="009E2470">
              <w:rPr>
                <w:b/>
                <w:szCs w:val="18"/>
              </w:rPr>
              <w:t>3</w:t>
            </w:r>
            <w:r w:rsidRPr="00FB12FF">
              <w:rPr>
                <w:b/>
                <w:szCs w:val="18"/>
              </w:rPr>
              <w:t>.b</w:t>
            </w:r>
            <w:r w:rsidRPr="00FB12FF">
              <w:rPr>
                <w:szCs w:val="18"/>
              </w:rPr>
              <w:t xml:space="preserve"> Examine system configurations and key storage locations to verify that cryptographic keys used to encrypt/decrypt cardholder data exist in one, (or more), of the following form at all times. </w:t>
            </w:r>
          </w:p>
          <w:p w:rsidR="00AF2C29" w:rsidRPr="00FB12FF" w:rsidRDefault="00AF2C29" w:rsidP="00044CF6">
            <w:pPr>
              <w:pStyle w:val="table111bullet"/>
              <w:keepNext/>
            </w:pPr>
            <w:r w:rsidRPr="00FB12FF">
              <w:t>Encrypted with a key-encrypting key</w:t>
            </w:r>
            <w:r w:rsidR="00EF3199" w:rsidRPr="00FB12FF">
              <w:t>.</w:t>
            </w:r>
            <w:r w:rsidRPr="00FB12FF">
              <w:t xml:space="preserve"> </w:t>
            </w:r>
          </w:p>
          <w:p w:rsidR="00AF2C29" w:rsidRPr="00FB12FF" w:rsidRDefault="00AF2C29" w:rsidP="00044CF6">
            <w:pPr>
              <w:pStyle w:val="table111bullet"/>
              <w:keepNext/>
            </w:pPr>
            <w:r w:rsidRPr="00FB12FF">
              <w:t xml:space="preserve">Within a secure cryptographic device (such as a </w:t>
            </w:r>
            <w:r w:rsidR="00A35991" w:rsidRPr="00FB12FF">
              <w:t>hardware</w:t>
            </w:r>
            <w:r w:rsidR="005B0363" w:rsidRPr="00FB12FF">
              <w:t xml:space="preserve"> (</w:t>
            </w:r>
            <w:r w:rsidRPr="00FB12FF">
              <w:t>host</w:t>
            </w:r>
            <w:r w:rsidR="005B0363" w:rsidRPr="00FB12FF">
              <w:t>)</w:t>
            </w:r>
            <w:r w:rsidRPr="00FB12FF">
              <w:t xml:space="preserve"> security module (HSM) or PTS-approved point-of-interaction device)</w:t>
            </w:r>
            <w:r w:rsidR="00EF3199" w:rsidRPr="00FB12FF">
              <w:t>.</w:t>
            </w:r>
          </w:p>
          <w:p w:rsidR="00AF2C29" w:rsidRPr="00FB12FF" w:rsidRDefault="00AF2C29" w:rsidP="00044CF6">
            <w:pPr>
              <w:pStyle w:val="table111bullet"/>
              <w:keepNext/>
            </w:pPr>
            <w:r w:rsidRPr="00FB12FF">
              <w:t>As key components or key shares, in accordance with an industry-accepted method</w:t>
            </w:r>
            <w:r w:rsidR="00EF3199" w:rsidRPr="00FB12FF">
              <w:t>.</w:t>
            </w:r>
          </w:p>
        </w:tc>
        <w:tc>
          <w:tcPr>
            <w:tcW w:w="4500" w:type="dxa"/>
            <w:shd w:val="clear" w:color="auto" w:fill="auto"/>
          </w:tcPr>
          <w:p w:rsidR="00AF2C29" w:rsidRPr="00FB12FF" w:rsidRDefault="000E2F11" w:rsidP="00FB12FF">
            <w:pPr>
              <w:pStyle w:val="TableTextBullet"/>
              <w:keepNext/>
              <w:numPr>
                <w:ilvl w:val="0"/>
                <w:numId w:val="0"/>
              </w:numPr>
              <w:rPr>
                <w:rFonts w:cs="Arial"/>
                <w:szCs w:val="18"/>
                <w:lang w:val="en-GB" w:eastAsia="en-GB"/>
              </w:rPr>
            </w:pPr>
            <w:r w:rsidRPr="00FB12FF">
              <w:rPr>
                <w:rFonts w:cs="Arial"/>
                <w:b/>
                <w:szCs w:val="18"/>
                <w:lang w:val="en-GB" w:eastAsia="en-GB"/>
              </w:rPr>
              <w:t>Provide the name</w:t>
            </w:r>
            <w:r w:rsidRPr="00FB12FF">
              <w:rPr>
                <w:rFonts w:cs="Arial"/>
                <w:szCs w:val="18"/>
                <w:lang w:val="en-GB" w:eastAsia="en-GB"/>
              </w:rPr>
              <w:t xml:space="preserve"> </w:t>
            </w:r>
            <w:r w:rsidRPr="00FB12FF">
              <w:rPr>
                <w:rFonts w:cs="Arial"/>
                <w:b/>
                <w:szCs w:val="18"/>
                <w:lang w:val="en-GB" w:eastAsia="en-GB"/>
              </w:rPr>
              <w:t xml:space="preserve">of the assessor </w:t>
            </w:r>
            <w:r w:rsidRPr="00FB12FF">
              <w:rPr>
                <w:rFonts w:cs="Arial"/>
                <w:szCs w:val="18"/>
                <w:lang w:val="en-GB" w:eastAsia="en-GB"/>
              </w:rPr>
              <w:t>who attests that all locations where keys are stored were identified.</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FB12FF">
            <w:pPr>
              <w:pStyle w:val="TableTextBullet"/>
              <w:numPr>
                <w:ilvl w:val="0"/>
                <w:numId w:val="0"/>
              </w:numPr>
              <w:rPr>
                <w:rFonts w:cs="Arial"/>
                <w:szCs w:val="18"/>
              </w:rPr>
            </w:pPr>
            <w:r w:rsidRPr="00FB12FF">
              <w:rPr>
                <w:rFonts w:cs="Arial"/>
                <w:b/>
                <w:szCs w:val="18"/>
                <w:lang w:val="en-GB" w:eastAsia="en-GB"/>
              </w:rPr>
              <w:t>Describe how</w:t>
            </w:r>
            <w:r w:rsidRPr="00FB12FF">
              <w:rPr>
                <w:rFonts w:cs="Arial"/>
                <w:szCs w:val="18"/>
                <w:lang w:val="en-GB" w:eastAsia="en-GB"/>
              </w:rPr>
              <w:t xml:space="preserve"> system configurations and key storage locations </w:t>
            </w:r>
            <w:r w:rsidR="0011068E">
              <w:rPr>
                <w:rFonts w:cs="Arial"/>
                <w:szCs w:val="18"/>
                <w:lang w:val="en-GB" w:eastAsia="en-GB"/>
              </w:rPr>
              <w:t>verified</w:t>
            </w:r>
            <w:r w:rsidRPr="00FB12FF">
              <w:rPr>
                <w:rFonts w:cs="Arial"/>
                <w:szCs w:val="18"/>
              </w:rPr>
              <w:t xml:space="preserve"> that cryptographic keys used to encrypt/decrypt cardholder data must only exist in one (or more) of the following forms at all times. </w:t>
            </w:r>
          </w:p>
          <w:p w:rsidR="00AF2C29" w:rsidRPr="00FB12FF" w:rsidRDefault="00AF2C29" w:rsidP="002B1C62">
            <w:pPr>
              <w:pStyle w:val="tabletextbullet2"/>
              <w:rPr>
                <w:szCs w:val="18"/>
              </w:rPr>
            </w:pPr>
            <w:r w:rsidRPr="00FB12FF">
              <w:rPr>
                <w:szCs w:val="18"/>
              </w:rPr>
              <w:t>Encrypted with a key-encrypting key that is at least as strong as the data-encrypting key, and that is stored separately from the data-encrypting key</w:t>
            </w:r>
            <w:r w:rsidR="00EF3199" w:rsidRPr="00FB12FF">
              <w:rPr>
                <w:szCs w:val="18"/>
              </w:rPr>
              <w:t>.</w:t>
            </w:r>
          </w:p>
          <w:p w:rsidR="00AF2C29" w:rsidRPr="00FB12FF" w:rsidRDefault="00AF2C29" w:rsidP="002B1C62">
            <w:pPr>
              <w:pStyle w:val="tabletextbullet2"/>
              <w:rPr>
                <w:szCs w:val="18"/>
              </w:rPr>
            </w:pPr>
            <w:r w:rsidRPr="00FB12FF">
              <w:rPr>
                <w:szCs w:val="18"/>
              </w:rPr>
              <w:t xml:space="preserve">Within a secure cryptographic device (such as a </w:t>
            </w:r>
            <w:r w:rsidR="00933D41" w:rsidRPr="00FB12FF">
              <w:rPr>
                <w:szCs w:val="18"/>
              </w:rPr>
              <w:t>hardware</w:t>
            </w:r>
            <w:r w:rsidR="005B0363" w:rsidRPr="00FB12FF">
              <w:rPr>
                <w:szCs w:val="18"/>
              </w:rPr>
              <w:t xml:space="preserve"> (</w:t>
            </w:r>
            <w:r w:rsidR="003A6FFE" w:rsidRPr="00FB12FF">
              <w:rPr>
                <w:szCs w:val="18"/>
              </w:rPr>
              <w:t>host</w:t>
            </w:r>
            <w:r w:rsidR="005B0363" w:rsidRPr="00FB12FF">
              <w:rPr>
                <w:szCs w:val="18"/>
              </w:rPr>
              <w:t>)</w:t>
            </w:r>
            <w:r w:rsidR="003A6FFE" w:rsidRPr="00FB12FF">
              <w:rPr>
                <w:szCs w:val="18"/>
              </w:rPr>
              <w:t xml:space="preserve"> </w:t>
            </w:r>
            <w:r w:rsidRPr="00FB12FF">
              <w:rPr>
                <w:szCs w:val="18"/>
              </w:rPr>
              <w:t>security module (HSM) or PTS-approved point-of-interaction device)</w:t>
            </w:r>
            <w:r w:rsidR="00EF3199" w:rsidRPr="00FB12FF">
              <w:rPr>
                <w:szCs w:val="18"/>
              </w:rPr>
              <w:t>.</w:t>
            </w:r>
          </w:p>
          <w:p w:rsidR="00AF2C29" w:rsidRPr="00FB12FF" w:rsidRDefault="00AF2C29" w:rsidP="002B1C62">
            <w:pPr>
              <w:pStyle w:val="tabletextbullet2"/>
              <w:rPr>
                <w:szCs w:val="18"/>
              </w:rPr>
            </w:pPr>
            <w:r w:rsidRPr="00FB12FF">
              <w:rPr>
                <w:szCs w:val="18"/>
              </w:rPr>
              <w:t>As key components or key shares, in accordance with an industry-accepted method</w:t>
            </w:r>
            <w:r w:rsidR="00EF3199" w:rsidRPr="00FB12FF">
              <w:rPr>
                <w:szCs w:val="18"/>
              </w:rPr>
              <w:t>.</w:t>
            </w:r>
          </w:p>
        </w:tc>
        <w:tc>
          <w:tcPr>
            <w:tcW w:w="6300" w:type="dxa"/>
            <w:gridSpan w:val="6"/>
            <w:shd w:val="clear" w:color="auto" w:fill="auto"/>
          </w:tcPr>
          <w:p w:rsidR="00457B70" w:rsidRDefault="00457B70"/>
        </w:tc>
      </w:tr>
      <w:tr w:rsidR="00AF2C29" w:rsidRPr="00FB12FF" w:rsidTr="00DB5FF9">
        <w:trPr>
          <w:cantSplit/>
        </w:trPr>
        <w:tc>
          <w:tcPr>
            <w:tcW w:w="3600" w:type="dxa"/>
            <w:vMerge w:val="restart"/>
            <w:shd w:val="clear" w:color="auto" w:fill="auto"/>
          </w:tcPr>
          <w:p w:rsidR="00AF2C29" w:rsidRPr="00FB12FF" w:rsidRDefault="00AF2C29" w:rsidP="00A85B15">
            <w:pPr>
              <w:pStyle w:val="Table1110"/>
              <w:ind w:left="0"/>
              <w:rPr>
                <w:szCs w:val="18"/>
              </w:rPr>
            </w:pPr>
            <w:r w:rsidRPr="00FB12FF">
              <w:rPr>
                <w:b/>
                <w:szCs w:val="18"/>
              </w:rPr>
              <w:t>3.5.</w:t>
            </w:r>
            <w:r w:rsidR="009E2470">
              <w:rPr>
                <w:b/>
                <w:szCs w:val="18"/>
              </w:rPr>
              <w:t>3</w:t>
            </w:r>
            <w:r w:rsidRPr="00FB12FF">
              <w:rPr>
                <w:b/>
                <w:szCs w:val="18"/>
              </w:rPr>
              <w:t xml:space="preserve">.c </w:t>
            </w:r>
            <w:r w:rsidRPr="00FB12FF">
              <w:rPr>
                <w:szCs w:val="18"/>
              </w:rPr>
              <w:t>Wherever key-encrypting keys are used, examine system configurations and key storage locations to verify:</w:t>
            </w:r>
          </w:p>
          <w:p w:rsidR="00AF2C29" w:rsidRPr="00FB12FF" w:rsidRDefault="00AF2C29" w:rsidP="009F6BDE">
            <w:pPr>
              <w:pStyle w:val="table111bullet"/>
            </w:pPr>
            <w:r w:rsidRPr="00FB12FF">
              <w:t>Key-encrypting keys are at least as strong as the data-encrypting keys they protect</w:t>
            </w:r>
            <w:r w:rsidR="00EF3199" w:rsidRPr="00FB12FF">
              <w:t>.</w:t>
            </w:r>
          </w:p>
          <w:p w:rsidR="00AF2C29" w:rsidRPr="00FB12FF" w:rsidRDefault="00AF2C29" w:rsidP="009F6BDE">
            <w:pPr>
              <w:pStyle w:val="table111bullet"/>
            </w:pPr>
            <w:r w:rsidRPr="00FB12FF">
              <w:t>Key-encrypting keys are stored separately from data-encrypting keys.</w:t>
            </w:r>
          </w:p>
        </w:tc>
        <w:tc>
          <w:tcPr>
            <w:tcW w:w="10800" w:type="dxa"/>
            <w:gridSpan w:val="7"/>
            <w:shd w:val="clear" w:color="auto" w:fill="auto"/>
          </w:tcPr>
          <w:p w:rsidR="00AF2C29" w:rsidRPr="00FB12FF" w:rsidRDefault="00AF2C29" w:rsidP="00F062B2">
            <w:pPr>
              <w:tabs>
                <w:tab w:val="left" w:pos="720"/>
              </w:tabs>
              <w:spacing w:after="60" w:line="260" w:lineRule="atLeast"/>
              <w:rPr>
                <w:rFonts w:cs="Arial"/>
                <w:i/>
                <w:sz w:val="18"/>
                <w:szCs w:val="18"/>
                <w:lang w:val="en-GB" w:eastAsia="en-GB"/>
              </w:rPr>
            </w:pPr>
            <w:r w:rsidRPr="00FB12FF">
              <w:rPr>
                <w:rFonts w:cs="Arial"/>
                <w:b/>
                <w:sz w:val="18"/>
                <w:szCs w:val="18"/>
              </w:rPr>
              <w:t>Describe how</w:t>
            </w:r>
            <w:r w:rsidRPr="00FB12FF">
              <w:rPr>
                <w:rFonts w:cs="Arial"/>
                <w:sz w:val="18"/>
                <w:szCs w:val="18"/>
              </w:rPr>
              <w:t xml:space="preserve"> system configurations and key storage locations </w:t>
            </w:r>
            <w:r w:rsidR="00F062B2">
              <w:rPr>
                <w:rFonts w:cs="Arial"/>
                <w:sz w:val="18"/>
                <w:szCs w:val="18"/>
              </w:rPr>
              <w:t>verified</w:t>
            </w:r>
            <w:r w:rsidRPr="00FB12FF">
              <w:rPr>
                <w:rFonts w:cs="Arial"/>
                <w:sz w:val="18"/>
                <w:szCs w:val="18"/>
              </w:rPr>
              <w:t xml:space="preserve"> that, wherever key-encrypting keys are used:</w:t>
            </w:r>
          </w:p>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Key-encrypting keys are at least as strong as the data-encrypting keys they protect</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Key-encrypting keys are stored separately from data-encrypting keys.</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5A22C8">
            <w:pPr>
              <w:pStyle w:val="Table1110"/>
              <w:keepNext/>
              <w:ind w:left="0"/>
              <w:rPr>
                <w:i/>
                <w:szCs w:val="18"/>
                <w:lang w:val="en-GB" w:eastAsia="en-GB"/>
              </w:rPr>
            </w:pPr>
            <w:r w:rsidRPr="00FB12FF">
              <w:rPr>
                <w:b/>
                <w:szCs w:val="18"/>
              </w:rPr>
              <w:t>3.5.</w:t>
            </w:r>
            <w:r w:rsidR="009E2470">
              <w:rPr>
                <w:b/>
                <w:szCs w:val="18"/>
              </w:rPr>
              <w:t>4</w:t>
            </w:r>
            <w:r w:rsidRPr="00FB12FF">
              <w:rPr>
                <w:szCs w:val="18"/>
              </w:rPr>
              <w:t xml:space="preserve"> Store cryptographic keys in the fewest possible locations.</w:t>
            </w:r>
          </w:p>
        </w:tc>
        <w:tc>
          <w:tcPr>
            <w:tcW w:w="720" w:type="dxa"/>
            <w:shd w:val="clear" w:color="auto" w:fill="EAF1DD" w:themeFill="accent3" w:themeFillTint="33"/>
            <w:vAlign w:val="center"/>
          </w:tcPr>
          <w:p w:rsidR="00FE7AD6" w:rsidRPr="00474D2F"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shd w:val="clear" w:color="auto" w:fill="auto"/>
          </w:tcPr>
          <w:p w:rsidR="00AF2C29" w:rsidRPr="00FB12FF" w:rsidRDefault="00AF2C29" w:rsidP="005A22C8">
            <w:pPr>
              <w:pStyle w:val="Table1110"/>
              <w:keepNext/>
              <w:ind w:left="0"/>
              <w:rPr>
                <w:b/>
                <w:szCs w:val="18"/>
                <w:lang w:val="en-GB" w:eastAsia="en-GB"/>
              </w:rPr>
            </w:pPr>
            <w:r w:rsidRPr="00FB12FF">
              <w:rPr>
                <w:b/>
                <w:szCs w:val="18"/>
              </w:rPr>
              <w:t>3.5.</w:t>
            </w:r>
            <w:r w:rsidR="009E2470">
              <w:rPr>
                <w:b/>
                <w:szCs w:val="18"/>
              </w:rPr>
              <w:t>4</w:t>
            </w:r>
            <w:r w:rsidRPr="00FB12FF">
              <w:rPr>
                <w:b/>
                <w:szCs w:val="18"/>
              </w:rPr>
              <w:t xml:space="preserve"> </w:t>
            </w:r>
            <w:r w:rsidRPr="00FB12FF">
              <w:rPr>
                <w:szCs w:val="18"/>
              </w:rPr>
              <w:t>Examine key storage locations and observe processes to verify that keys are stored in the fewest possible locations.</w:t>
            </w:r>
          </w:p>
        </w:tc>
        <w:tc>
          <w:tcPr>
            <w:tcW w:w="4500" w:type="dxa"/>
            <w:shd w:val="clear" w:color="auto" w:fill="auto"/>
          </w:tcPr>
          <w:p w:rsidR="00AF2C29" w:rsidRPr="00FB12FF" w:rsidRDefault="000E2F11" w:rsidP="003F0AB3">
            <w:pPr>
              <w:pStyle w:val="TableTextBullet"/>
              <w:keepNext/>
              <w:numPr>
                <w:ilvl w:val="0"/>
                <w:numId w:val="0"/>
              </w:numPr>
              <w:rPr>
                <w:rFonts w:cs="Arial"/>
                <w:i/>
                <w:szCs w:val="18"/>
                <w:lang w:val="en-GB" w:eastAsia="en-GB"/>
              </w:rPr>
            </w:pPr>
            <w:r w:rsidRPr="00FB12FF">
              <w:rPr>
                <w:rFonts w:cs="Arial"/>
                <w:b/>
                <w:szCs w:val="18"/>
              </w:rPr>
              <w:t>Describe how</w:t>
            </w:r>
            <w:r w:rsidRPr="00FB12FF">
              <w:rPr>
                <w:rFonts w:cs="Arial"/>
                <w:szCs w:val="18"/>
              </w:rPr>
              <w:t xml:space="preserve"> key storage locations and </w:t>
            </w:r>
            <w:r w:rsidR="003F0AB3">
              <w:rPr>
                <w:rFonts w:cs="Arial"/>
                <w:szCs w:val="18"/>
              </w:rPr>
              <w:t xml:space="preserve">the observed </w:t>
            </w:r>
            <w:r w:rsidRPr="00FB12FF">
              <w:rPr>
                <w:rFonts w:cs="Arial"/>
                <w:szCs w:val="18"/>
              </w:rPr>
              <w:t xml:space="preserve">processes </w:t>
            </w:r>
            <w:r w:rsidR="003F0AB3">
              <w:rPr>
                <w:rFonts w:cs="Arial"/>
                <w:szCs w:val="18"/>
              </w:rPr>
              <w:t>verified</w:t>
            </w:r>
            <w:r w:rsidRPr="00FB12FF">
              <w:rPr>
                <w:rFonts w:cs="Arial"/>
                <w:szCs w:val="18"/>
              </w:rPr>
              <w:t xml:space="preserve"> that keys are stored in the fewest possible locations.</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pPr>
            <w:r w:rsidRPr="00FB12FF">
              <w:rPr>
                <w:b/>
              </w:rPr>
              <w:t>3.6</w:t>
            </w:r>
            <w:r w:rsidRPr="00FB12FF">
              <w:t xml:space="preserve"> Fully document and implement all key-management processes and procedures for cryptographic keys used for encryption of cardholder data, including the following:</w:t>
            </w:r>
          </w:p>
          <w:p w:rsidR="00FE7AD6" w:rsidRPr="00FB12FF" w:rsidRDefault="00FE7AD6" w:rsidP="00F03985">
            <w:pPr>
              <w:pStyle w:val="Note0"/>
              <w:rPr>
                <w:lang w:val="en-GB" w:eastAsia="en-GB"/>
              </w:rPr>
            </w:pPr>
            <w:r w:rsidRPr="00FB12FF">
              <w:rPr>
                <w:b/>
              </w:rPr>
              <w:t>Note:</w:t>
            </w:r>
            <w:r w:rsidRPr="00FB12FF">
              <w:t xml:space="preserve"> Numerous industry standards for key management are available from various resources including NIST, which can be found at http://csrc.nist.gov.</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vMerge w:val="restart"/>
            <w:shd w:val="clear" w:color="auto" w:fill="auto"/>
          </w:tcPr>
          <w:p w:rsidR="00AF2C29" w:rsidRPr="00747769" w:rsidRDefault="00AF2C29" w:rsidP="0022693F">
            <w:pPr>
              <w:pStyle w:val="Table11"/>
              <w:rPr>
                <w:b/>
              </w:rPr>
            </w:pPr>
            <w:r w:rsidRPr="00FB12FF">
              <w:rPr>
                <w:b/>
              </w:rPr>
              <w:t xml:space="preserve">3.6.a </w:t>
            </w:r>
            <w:r w:rsidRPr="00FB12FF">
              <w:rPr>
                <w:b/>
                <w:i/>
              </w:rPr>
              <w:t>Additional Procedure for service provider</w:t>
            </w:r>
            <w:r w:rsidR="003A6FFE" w:rsidRPr="00FB12FF">
              <w:rPr>
                <w:b/>
                <w:i/>
              </w:rPr>
              <w:t xml:space="preserve"> assessment</w:t>
            </w:r>
            <w:r w:rsidR="005A6E4B" w:rsidRPr="00FB12FF">
              <w:rPr>
                <w:b/>
                <w:i/>
              </w:rPr>
              <w:t>s</w:t>
            </w:r>
            <w:r w:rsidR="003A6FFE" w:rsidRPr="00FB12FF">
              <w:rPr>
                <w:b/>
                <w:i/>
              </w:rPr>
              <w:t xml:space="preserve"> only</w:t>
            </w:r>
            <w:r w:rsidRPr="00474D2F">
              <w:t>: If the service provider shares keys with their customers for transmission or storage of cardholder data, examine the documentation that the service provider provides to their customers to verify that it includes guidance on how to securely transmit, store, and update customers’ keys, in accordance with Requirements 3.6.1 through 3.6.8 below.</w:t>
            </w:r>
          </w:p>
        </w:tc>
        <w:tc>
          <w:tcPr>
            <w:tcW w:w="4500" w:type="dxa"/>
          </w:tcPr>
          <w:p w:rsidR="00F73152" w:rsidRPr="00FB12FF" w:rsidRDefault="00F54501" w:rsidP="00FB12FF">
            <w:pPr>
              <w:pStyle w:val="TableTextBullet"/>
              <w:numPr>
                <w:ilvl w:val="0"/>
                <w:numId w:val="0"/>
              </w:numPr>
              <w:rPr>
                <w:rFonts w:cs="Arial"/>
                <w:b/>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w:t>
            </w:r>
            <w:r w:rsidR="00AF2C29" w:rsidRPr="00FB12FF">
              <w:rPr>
                <w:rFonts w:cs="Arial"/>
                <w:szCs w:val="18"/>
                <w:lang w:val="en-GB" w:eastAsia="en-GB"/>
              </w:rPr>
              <w:t xml:space="preserve"> the assessed entity is a service provider that shares keys with their customers for transmission or storage of cardholder data. </w:t>
            </w:r>
            <w:r w:rsidR="00AF2C29" w:rsidRPr="00FB12FF">
              <w:rPr>
                <w:rFonts w:cs="Arial"/>
                <w:b/>
                <w:szCs w:val="18"/>
                <w:lang w:val="en-GB" w:eastAsia="en-GB"/>
              </w:rPr>
              <w:t>(yes/no)</w:t>
            </w:r>
          </w:p>
        </w:tc>
        <w:tc>
          <w:tcPr>
            <w:tcW w:w="6300" w:type="dxa"/>
            <w:gridSpan w:val="6"/>
          </w:tcPr>
          <w:p w:rsidR="00457B70" w:rsidRDefault="00457B70"/>
        </w:tc>
      </w:tr>
      <w:tr w:rsidR="00AF2C29" w:rsidRPr="00FB12FF" w:rsidTr="00DB5FF9">
        <w:trPr>
          <w:cantSplit/>
        </w:trPr>
        <w:tc>
          <w:tcPr>
            <w:tcW w:w="3600" w:type="dxa"/>
            <w:vMerge/>
            <w:tcBorders>
              <w:bottom w:val="single" w:sz="4" w:space="0" w:color="808080" w:themeColor="background1" w:themeShade="80"/>
            </w:tcBorders>
            <w:shd w:val="clear" w:color="auto" w:fill="auto"/>
          </w:tcPr>
          <w:p w:rsidR="00AF2C29" w:rsidRPr="00FB12FF" w:rsidRDefault="00AF2C29" w:rsidP="00D22295">
            <w:pPr>
              <w:pStyle w:val="111table"/>
            </w:pPr>
          </w:p>
        </w:tc>
        <w:tc>
          <w:tcPr>
            <w:tcW w:w="4500" w:type="dxa"/>
            <w:tcBorders>
              <w:bottom w:val="single" w:sz="4" w:space="0" w:color="808080" w:themeColor="background1" w:themeShade="80"/>
            </w:tcBorders>
          </w:tcPr>
          <w:p w:rsidR="00AF2C29" w:rsidRPr="00FB12FF" w:rsidRDefault="007D0393" w:rsidP="00FB12FF">
            <w:pPr>
              <w:pStyle w:val="TableTextBullet"/>
              <w:numPr>
                <w:ilvl w:val="0"/>
                <w:numId w:val="0"/>
              </w:numPr>
              <w:rPr>
                <w:rFonts w:cs="Arial"/>
                <w:szCs w:val="18"/>
              </w:rPr>
            </w:pPr>
            <w:r>
              <w:rPr>
                <w:rFonts w:cs="Arial"/>
                <w:i/>
                <w:szCs w:val="18"/>
              </w:rPr>
              <w:t xml:space="preserve">If “yes,” </w:t>
            </w:r>
            <w:r w:rsidR="00AF2C29" w:rsidRPr="00747769">
              <w:rPr>
                <w:rFonts w:cs="Arial"/>
                <w:b/>
                <w:szCs w:val="18"/>
              </w:rPr>
              <w:t>Identify</w:t>
            </w:r>
            <w:r w:rsidR="00AF2C29" w:rsidRPr="00FB12FF">
              <w:rPr>
                <w:rFonts w:cs="Arial"/>
                <w:szCs w:val="18"/>
              </w:rPr>
              <w:t xml:space="preserve"> </w:t>
            </w:r>
            <w:r w:rsidR="00AF2C29" w:rsidRPr="00FB12FF">
              <w:rPr>
                <w:rFonts w:cs="Arial"/>
                <w:b/>
                <w:szCs w:val="18"/>
              </w:rPr>
              <w:t>the document</w:t>
            </w:r>
            <w:r w:rsidR="00AF2C29" w:rsidRPr="00FB12FF">
              <w:rPr>
                <w:rFonts w:cs="Arial"/>
                <w:szCs w:val="18"/>
              </w:rPr>
              <w:t xml:space="preserve"> that the service provider provides to their customers examined to verify that it includes guidance on how to securely transmit, store and update customers’ keys, in accordance with Requirements 3.6.1 through 3.6.8 below.</w:t>
            </w:r>
          </w:p>
        </w:tc>
        <w:tc>
          <w:tcPr>
            <w:tcW w:w="6300" w:type="dxa"/>
            <w:gridSpan w:val="6"/>
            <w:tcBorders>
              <w:bottom w:val="single" w:sz="4" w:space="0" w:color="808080" w:themeColor="background1" w:themeShade="80"/>
            </w:tcBorders>
          </w:tcPr>
          <w:p w:rsidR="00457B70" w:rsidRDefault="00457B70"/>
        </w:tc>
      </w:tr>
      <w:tr w:rsidR="00237508" w:rsidRPr="00FB12FF" w:rsidTr="00FB12FF">
        <w:trPr>
          <w:cantSplit/>
        </w:trPr>
        <w:tc>
          <w:tcPr>
            <w:tcW w:w="14400" w:type="dxa"/>
            <w:gridSpan w:val="8"/>
            <w:shd w:val="clear" w:color="auto" w:fill="EAF1DD" w:themeFill="accent3" w:themeFillTint="33"/>
          </w:tcPr>
          <w:p w:rsidR="00237508" w:rsidRPr="00FB12FF" w:rsidRDefault="00237508" w:rsidP="00AF2C29">
            <w:pPr>
              <w:tabs>
                <w:tab w:val="left" w:pos="720"/>
              </w:tabs>
              <w:spacing w:after="60" w:line="260" w:lineRule="atLeast"/>
              <w:rPr>
                <w:rFonts w:cs="Arial"/>
                <w:i/>
                <w:sz w:val="18"/>
                <w:szCs w:val="18"/>
                <w:lang w:val="en-GB" w:eastAsia="en-GB"/>
              </w:rPr>
            </w:pPr>
            <w:r w:rsidRPr="00FB12FF">
              <w:rPr>
                <w:rFonts w:eastAsia="Calibri"/>
                <w:b/>
                <w:sz w:val="18"/>
                <w:szCs w:val="18"/>
              </w:rPr>
              <w:t>3.6.b</w:t>
            </w:r>
            <w:r w:rsidRPr="00FB12FF">
              <w:rPr>
                <w:b/>
                <w:sz w:val="18"/>
                <w:szCs w:val="18"/>
              </w:rPr>
              <w:t xml:space="preserve"> </w:t>
            </w:r>
            <w:r w:rsidRPr="00FB12FF">
              <w:rPr>
                <w:sz w:val="18"/>
                <w:szCs w:val="18"/>
              </w:rPr>
              <w:t>Examine the key-management procedures and processes for keys used for encryption of cardholder data and perform the following:</w:t>
            </w:r>
          </w:p>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keepNext/>
              <w:ind w:left="0"/>
              <w:rPr>
                <w:i/>
                <w:szCs w:val="18"/>
                <w:lang w:val="en-GB" w:eastAsia="en-GB"/>
              </w:rPr>
            </w:pPr>
            <w:r w:rsidRPr="00FB12FF">
              <w:rPr>
                <w:b/>
                <w:szCs w:val="18"/>
              </w:rPr>
              <w:t xml:space="preserve">3.6.1 </w:t>
            </w:r>
            <w:r w:rsidRPr="00FB12FF">
              <w:rPr>
                <w:szCs w:val="18"/>
              </w:rPr>
              <w:t>Generation of strong cryptographic keys.</w:t>
            </w:r>
          </w:p>
        </w:tc>
        <w:tc>
          <w:tcPr>
            <w:tcW w:w="720" w:type="dxa"/>
            <w:shd w:val="clear" w:color="auto" w:fill="EAF1DD" w:themeFill="accent3" w:themeFillTint="33"/>
            <w:vAlign w:val="center"/>
          </w:tcPr>
          <w:p w:rsidR="00FE7AD6" w:rsidRPr="00474D2F"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shd w:val="clear" w:color="auto" w:fill="auto"/>
          </w:tcPr>
          <w:p w:rsidR="00AF2C29" w:rsidRPr="00FB12FF" w:rsidRDefault="00AF2C29" w:rsidP="00A85B15">
            <w:pPr>
              <w:pStyle w:val="Table1110"/>
              <w:ind w:left="0"/>
              <w:rPr>
                <w:b/>
                <w:szCs w:val="18"/>
              </w:rPr>
            </w:pPr>
            <w:r w:rsidRPr="00FB12FF">
              <w:rPr>
                <w:b/>
                <w:szCs w:val="18"/>
              </w:rPr>
              <w:t xml:space="preserve">3.6.1.a </w:t>
            </w:r>
            <w:r w:rsidRPr="00FB12FF">
              <w:rPr>
                <w:szCs w:val="18"/>
              </w:rPr>
              <w:t>Verify that key-management procedures specify how to generate strong keys.</w:t>
            </w: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key-management procedures</w:t>
            </w:r>
            <w:r w:rsidRPr="00FB12FF">
              <w:rPr>
                <w:rFonts w:cs="Arial"/>
                <w:szCs w:val="18"/>
                <w:lang w:val="en-GB" w:eastAsia="en-GB"/>
              </w:rPr>
              <w:t xml:space="preserve"> examined to verify procedures specify how to generate strong keys.</w:t>
            </w:r>
          </w:p>
        </w:tc>
        <w:tc>
          <w:tcPr>
            <w:tcW w:w="6300" w:type="dxa"/>
            <w:gridSpan w:val="6"/>
            <w:shd w:val="clear" w:color="auto" w:fill="auto"/>
          </w:tcPr>
          <w:p w:rsidR="00457B70" w:rsidRDefault="00457B70"/>
        </w:tc>
      </w:tr>
      <w:tr w:rsidR="00AF2C29" w:rsidRPr="00FB12FF" w:rsidTr="00DB5FF9">
        <w:trPr>
          <w:cantSplit/>
        </w:trPr>
        <w:tc>
          <w:tcPr>
            <w:tcW w:w="3600" w:type="dxa"/>
            <w:shd w:val="clear" w:color="auto" w:fill="auto"/>
          </w:tcPr>
          <w:p w:rsidR="00AF2C29" w:rsidRPr="00FB12FF" w:rsidRDefault="00AF2C29" w:rsidP="00BA60A3">
            <w:pPr>
              <w:pStyle w:val="Table1110"/>
              <w:ind w:left="0"/>
              <w:rPr>
                <w:b/>
                <w:szCs w:val="18"/>
              </w:rPr>
            </w:pPr>
            <w:r w:rsidRPr="00FB12FF">
              <w:rPr>
                <w:b/>
                <w:szCs w:val="18"/>
              </w:rPr>
              <w:t xml:space="preserve">3.6.1.b </w:t>
            </w:r>
            <w:r w:rsidRPr="00FB12FF">
              <w:rPr>
                <w:szCs w:val="18"/>
              </w:rPr>
              <w:t xml:space="preserve">Observe the </w:t>
            </w:r>
            <w:r w:rsidR="00BA60A3">
              <w:rPr>
                <w:szCs w:val="18"/>
              </w:rPr>
              <w:t>procedures</w:t>
            </w:r>
            <w:r w:rsidRPr="00FB12FF">
              <w:rPr>
                <w:szCs w:val="18"/>
              </w:rPr>
              <w:t xml:space="preserve"> for generating keys to verify that strong keys are generated.</w:t>
            </w:r>
          </w:p>
        </w:tc>
        <w:tc>
          <w:tcPr>
            <w:tcW w:w="4500" w:type="dxa"/>
            <w:shd w:val="clear" w:color="auto" w:fill="auto"/>
          </w:tcPr>
          <w:p w:rsidR="00AF2C29" w:rsidRPr="00FB12FF" w:rsidRDefault="00AF2C29" w:rsidP="005A22C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w:t>
            </w:r>
            <w:r w:rsidR="009E2470">
              <w:rPr>
                <w:rFonts w:cs="Arial"/>
                <w:szCs w:val="18"/>
                <w:lang w:val="en-GB" w:eastAsia="en-GB"/>
              </w:rPr>
              <w:t xml:space="preserve">procedures </w:t>
            </w:r>
            <w:r w:rsidRPr="00FB12FF">
              <w:rPr>
                <w:rFonts w:cs="Arial"/>
                <w:szCs w:val="18"/>
                <w:lang w:val="en-GB" w:eastAsia="en-GB"/>
              </w:rPr>
              <w:t>for generating keys was observed to verify that strong keys are generated.</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rPr>
                <w:i/>
                <w:szCs w:val="18"/>
                <w:lang w:val="en-GB" w:eastAsia="en-GB"/>
              </w:rPr>
            </w:pPr>
            <w:r w:rsidRPr="00FB12FF">
              <w:rPr>
                <w:b/>
                <w:szCs w:val="18"/>
              </w:rPr>
              <w:t xml:space="preserve">3.6.2 </w:t>
            </w:r>
            <w:r w:rsidRPr="00FB12FF">
              <w:rPr>
                <w:szCs w:val="18"/>
              </w:rPr>
              <w:t>Secure cryptographic key distribution.</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shd w:val="clear" w:color="auto" w:fill="auto"/>
          </w:tcPr>
          <w:p w:rsidR="00AF2C29" w:rsidRPr="00FB12FF" w:rsidRDefault="00AF2C29" w:rsidP="00A85B15">
            <w:pPr>
              <w:pStyle w:val="Table1110"/>
              <w:ind w:left="0"/>
              <w:rPr>
                <w:b/>
                <w:szCs w:val="18"/>
              </w:rPr>
            </w:pPr>
            <w:r w:rsidRPr="00FB12FF">
              <w:rPr>
                <w:b/>
                <w:szCs w:val="18"/>
              </w:rPr>
              <w:t xml:space="preserve">3.6.2.a </w:t>
            </w:r>
            <w:r w:rsidRPr="00FB12FF">
              <w:rPr>
                <w:szCs w:val="18"/>
              </w:rPr>
              <w:t>Verify that key-management procedures specify how to securely distribute keys.</w:t>
            </w: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key-management procedures</w:t>
            </w:r>
            <w:r w:rsidRPr="00FB12FF">
              <w:rPr>
                <w:rFonts w:cs="Arial"/>
                <w:szCs w:val="18"/>
                <w:lang w:val="en-GB" w:eastAsia="en-GB"/>
              </w:rPr>
              <w:t xml:space="preserve"> examined to verify procedures specify how to securely distribute keys.</w:t>
            </w:r>
          </w:p>
        </w:tc>
        <w:tc>
          <w:tcPr>
            <w:tcW w:w="6300" w:type="dxa"/>
            <w:gridSpan w:val="6"/>
            <w:shd w:val="clear" w:color="auto" w:fill="auto"/>
          </w:tcPr>
          <w:p w:rsidR="00457B70" w:rsidRDefault="00457B70"/>
        </w:tc>
      </w:tr>
      <w:tr w:rsidR="00AF2C29" w:rsidRPr="00FB12FF" w:rsidTr="00DB5FF9">
        <w:trPr>
          <w:cantSplit/>
        </w:trPr>
        <w:tc>
          <w:tcPr>
            <w:tcW w:w="3600" w:type="dxa"/>
            <w:shd w:val="clear" w:color="auto" w:fill="auto"/>
          </w:tcPr>
          <w:p w:rsidR="00AF2C29" w:rsidRPr="00FB12FF" w:rsidRDefault="00AF2C29" w:rsidP="00A85B15">
            <w:pPr>
              <w:pStyle w:val="Table1110"/>
              <w:ind w:left="0"/>
              <w:rPr>
                <w:b/>
                <w:szCs w:val="18"/>
              </w:rPr>
            </w:pPr>
            <w:r w:rsidRPr="00FB12FF">
              <w:rPr>
                <w:b/>
                <w:szCs w:val="18"/>
              </w:rPr>
              <w:t xml:space="preserve">3.6.2.b </w:t>
            </w:r>
            <w:r w:rsidRPr="00FB12FF">
              <w:rPr>
                <w:szCs w:val="18"/>
              </w:rPr>
              <w:t>Observe the method for distributing keys to verify that keys are distributed securely.</w:t>
            </w: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method for distributing keys was observed to verify that keys are distributed securely.</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rPr>
                <w:i/>
                <w:szCs w:val="18"/>
                <w:lang w:val="en-GB" w:eastAsia="en-GB"/>
              </w:rPr>
            </w:pPr>
            <w:r w:rsidRPr="00FB12FF">
              <w:rPr>
                <w:b/>
                <w:szCs w:val="18"/>
              </w:rPr>
              <w:t xml:space="preserve">3.6.3 </w:t>
            </w:r>
            <w:r w:rsidRPr="00FB12FF">
              <w:rPr>
                <w:szCs w:val="18"/>
              </w:rPr>
              <w:t>Secure cryptographic key storage.</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shd w:val="clear" w:color="auto" w:fill="auto"/>
          </w:tcPr>
          <w:p w:rsidR="00AF2C29" w:rsidRPr="00FB12FF" w:rsidRDefault="00AF2C29" w:rsidP="00A85B15">
            <w:pPr>
              <w:pStyle w:val="Table1110"/>
              <w:ind w:left="0"/>
              <w:rPr>
                <w:b/>
                <w:szCs w:val="18"/>
              </w:rPr>
            </w:pPr>
            <w:r w:rsidRPr="00FB12FF">
              <w:rPr>
                <w:b/>
                <w:szCs w:val="18"/>
              </w:rPr>
              <w:t xml:space="preserve">3.6.3.a </w:t>
            </w:r>
            <w:r w:rsidRPr="00FB12FF">
              <w:rPr>
                <w:szCs w:val="18"/>
              </w:rPr>
              <w:t>Verify that key-management procedures specify how to securely store keys.</w:t>
            </w: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documented key-management procedures </w:t>
            </w:r>
            <w:r w:rsidRPr="00DB5FF9">
              <w:rPr>
                <w:rFonts w:cs="Arial"/>
                <w:szCs w:val="18"/>
                <w:lang w:val="en-GB" w:eastAsia="en-GB"/>
              </w:rPr>
              <w:t>examined</w:t>
            </w:r>
            <w:r w:rsidRPr="00FB12FF">
              <w:rPr>
                <w:rFonts w:cs="Arial"/>
                <w:szCs w:val="18"/>
                <w:lang w:val="en-GB" w:eastAsia="en-GB"/>
              </w:rPr>
              <w:t xml:space="preserve"> to verify procedures specify how to securely store keys.</w:t>
            </w:r>
          </w:p>
        </w:tc>
        <w:tc>
          <w:tcPr>
            <w:tcW w:w="6300" w:type="dxa"/>
            <w:gridSpan w:val="6"/>
            <w:shd w:val="clear" w:color="auto" w:fill="auto"/>
          </w:tcPr>
          <w:p w:rsidR="00457B70" w:rsidRDefault="00457B70"/>
        </w:tc>
      </w:tr>
      <w:tr w:rsidR="00AF2C29" w:rsidRPr="00FB12FF" w:rsidTr="00DB5FF9">
        <w:trPr>
          <w:cantSplit/>
        </w:trPr>
        <w:tc>
          <w:tcPr>
            <w:tcW w:w="3600" w:type="dxa"/>
            <w:shd w:val="clear" w:color="auto" w:fill="auto"/>
          </w:tcPr>
          <w:p w:rsidR="00AF2C29" w:rsidRPr="00FB12FF" w:rsidRDefault="00AF2C29" w:rsidP="00A85B15">
            <w:pPr>
              <w:pStyle w:val="Table1110"/>
              <w:ind w:left="0"/>
              <w:rPr>
                <w:b/>
                <w:szCs w:val="18"/>
              </w:rPr>
            </w:pPr>
            <w:r w:rsidRPr="00FB12FF">
              <w:rPr>
                <w:b/>
                <w:szCs w:val="18"/>
              </w:rPr>
              <w:t xml:space="preserve">3.6.3.b </w:t>
            </w:r>
            <w:r w:rsidRPr="00FB12FF">
              <w:rPr>
                <w:szCs w:val="18"/>
              </w:rPr>
              <w:t>Observe the method for storing keys to verify that keys are stored securely.</w:t>
            </w: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method for storing keys was observed to verify that keys are stored securely.</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keepNext/>
              <w:ind w:left="0"/>
              <w:rPr>
                <w:i/>
                <w:szCs w:val="18"/>
                <w:lang w:val="en-GB" w:eastAsia="en-GB"/>
              </w:rPr>
            </w:pPr>
            <w:r w:rsidRPr="00FB12FF">
              <w:rPr>
                <w:b/>
                <w:szCs w:val="18"/>
              </w:rPr>
              <w:t xml:space="preserve">3.6.4 </w:t>
            </w:r>
            <w:r w:rsidRPr="00FB12FF">
              <w:rPr>
                <w:szCs w:val="18"/>
              </w:rPr>
              <w:t>Cryptographic key changes for keys that have reached the end of their cryptoperiod (for example, after a defined period of time has passed and/or after a certain amount of cipher-text has been produced by a given key), as defined by the associated application vendor or key owner, and based on industry best practices and guidelines (for example, NIST Special Publication 800-57).</w:t>
            </w:r>
          </w:p>
        </w:tc>
        <w:tc>
          <w:tcPr>
            <w:tcW w:w="720" w:type="dxa"/>
            <w:shd w:val="clear" w:color="auto" w:fill="EAF1DD" w:themeFill="accent3" w:themeFillTint="33"/>
            <w:vAlign w:val="center"/>
          </w:tcPr>
          <w:p w:rsidR="00FE7AD6" w:rsidRPr="00474D2F"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C71278">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shd w:val="clear" w:color="auto" w:fill="auto"/>
          </w:tcPr>
          <w:p w:rsidR="00AF2C29" w:rsidRPr="00FB12FF" w:rsidRDefault="00AF2C29" w:rsidP="00A85B15">
            <w:pPr>
              <w:pStyle w:val="Table1110"/>
              <w:ind w:left="0"/>
              <w:rPr>
                <w:b/>
                <w:szCs w:val="18"/>
              </w:rPr>
            </w:pPr>
            <w:r w:rsidRPr="00FB12FF">
              <w:rPr>
                <w:b/>
                <w:szCs w:val="18"/>
              </w:rPr>
              <w:t xml:space="preserve">3.6.4.a </w:t>
            </w:r>
            <w:r w:rsidRPr="00FB12FF">
              <w:rPr>
                <w:szCs w:val="18"/>
              </w:rPr>
              <w:t>Verify that key-management procedures include a defined cryptoperiod for each key type in use and define a process for key changes at the end of the defined cryptoperiod(s).</w:t>
            </w:r>
          </w:p>
        </w:tc>
        <w:tc>
          <w:tcPr>
            <w:tcW w:w="4500" w:type="dxa"/>
            <w:shd w:val="clear" w:color="auto" w:fill="auto"/>
          </w:tcPr>
          <w:p w:rsidR="00AF2C29" w:rsidRPr="00FB12FF" w:rsidRDefault="00AF2C29" w:rsidP="00DB5FF9">
            <w:pPr>
              <w:pStyle w:val="TableTextBullet"/>
              <w:numPr>
                <w:ilvl w:val="0"/>
                <w:numId w:val="0"/>
              </w:numPr>
              <w:rPr>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w:t>
            </w:r>
            <w:r w:rsidR="00F15E80">
              <w:rPr>
                <w:rFonts w:cs="Arial"/>
                <w:b/>
                <w:szCs w:val="18"/>
                <w:lang w:val="en-GB" w:eastAsia="en-GB"/>
              </w:rPr>
              <w:t xml:space="preserve">ed key-management procedures </w:t>
            </w:r>
            <w:r w:rsidR="00F15E80">
              <w:rPr>
                <w:rFonts w:cs="Arial"/>
                <w:szCs w:val="18"/>
                <w:lang w:val="en-GB" w:eastAsia="en-GB"/>
              </w:rPr>
              <w:t xml:space="preserve">examined to verify </w:t>
            </w:r>
            <w:r w:rsidR="00F15E80" w:rsidRPr="00FB12FF">
              <w:rPr>
                <w:szCs w:val="18"/>
              </w:rPr>
              <w:t>procedures include a defined cryptoperiod for each key type in use and define a process for key changes at the end of the defined cryptoperiod(s).</w:t>
            </w:r>
            <w:r w:rsidRPr="00FB12FF">
              <w:rPr>
                <w:rFonts w:cs="Arial"/>
                <w:szCs w:val="18"/>
                <w:lang w:val="en-GB" w:eastAsia="en-GB"/>
              </w:rPr>
              <w:t xml:space="preserve"> </w:t>
            </w:r>
          </w:p>
        </w:tc>
        <w:tc>
          <w:tcPr>
            <w:tcW w:w="6300" w:type="dxa"/>
            <w:gridSpan w:val="6"/>
            <w:shd w:val="clear" w:color="auto" w:fill="auto"/>
          </w:tcPr>
          <w:p w:rsidR="00457B70" w:rsidRDefault="00457B70"/>
        </w:tc>
      </w:tr>
      <w:tr w:rsidR="00AF2C29" w:rsidRPr="00FB12FF" w:rsidTr="00DB5FF9">
        <w:trPr>
          <w:cantSplit/>
        </w:trPr>
        <w:tc>
          <w:tcPr>
            <w:tcW w:w="3600" w:type="dxa"/>
            <w:shd w:val="clear" w:color="auto" w:fill="auto"/>
          </w:tcPr>
          <w:p w:rsidR="00AF2C29" w:rsidRPr="00FB12FF" w:rsidRDefault="00AF2C29" w:rsidP="00A85B15">
            <w:pPr>
              <w:pStyle w:val="Table1110"/>
              <w:ind w:left="0"/>
              <w:rPr>
                <w:b/>
                <w:szCs w:val="18"/>
              </w:rPr>
            </w:pPr>
            <w:r w:rsidRPr="00FB12FF">
              <w:rPr>
                <w:b/>
                <w:szCs w:val="18"/>
              </w:rPr>
              <w:t xml:space="preserve">3.6.4.b </w:t>
            </w:r>
            <w:r w:rsidRPr="00FB12FF">
              <w:rPr>
                <w:szCs w:val="18"/>
              </w:rPr>
              <w:t>Interview personnel to verify that keys are changed at the end of the defined cryptoperiod(s).</w:t>
            </w:r>
          </w:p>
        </w:tc>
        <w:tc>
          <w:tcPr>
            <w:tcW w:w="4500" w:type="dxa"/>
            <w:shd w:val="clear" w:color="auto" w:fill="auto"/>
          </w:tcPr>
          <w:p w:rsidR="00AF2C29" w:rsidRPr="00FB12FF" w:rsidRDefault="00AF2C29" w:rsidP="001C0D49">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001C0D49">
              <w:rPr>
                <w:rFonts w:cs="Arial"/>
                <w:szCs w:val="18"/>
                <w:lang w:val="en-GB" w:eastAsia="en-GB"/>
              </w:rPr>
              <w:t xml:space="preserve">the responsible </w:t>
            </w:r>
            <w:r w:rsidRPr="00FB12FF">
              <w:rPr>
                <w:rFonts w:cs="Arial"/>
                <w:b/>
                <w:szCs w:val="18"/>
                <w:lang w:val="en-GB" w:eastAsia="en-GB"/>
              </w:rPr>
              <w:t>personnel interviewed</w:t>
            </w:r>
            <w:r w:rsidRPr="00FB12FF">
              <w:rPr>
                <w:rFonts w:cs="Arial"/>
                <w:szCs w:val="18"/>
                <w:lang w:val="en-GB" w:eastAsia="en-GB"/>
              </w:rPr>
              <w:t xml:space="preserve"> who confirm that keys are changed at the end of the defined cryptoperiod(s).</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ind w:left="0"/>
              <w:rPr>
                <w:szCs w:val="18"/>
              </w:rPr>
            </w:pPr>
            <w:r w:rsidRPr="00FB12FF">
              <w:rPr>
                <w:b/>
                <w:szCs w:val="18"/>
              </w:rPr>
              <w:t xml:space="preserve">3.6.5 </w:t>
            </w:r>
            <w:r w:rsidRPr="00FB12FF">
              <w:rPr>
                <w:szCs w:val="18"/>
              </w:rPr>
              <w:t>Retirement or replacement (for example, archiving, destruction, and/or revocation) of keys as deemed necessary when the integrity of the key has been weakened (for example, departure of an employee with knowledge of a clear-text key component), or keys are suspected of being compromised.</w:t>
            </w:r>
          </w:p>
          <w:p w:rsidR="00FE7AD6" w:rsidRPr="00FB12FF" w:rsidRDefault="00FE7AD6" w:rsidP="00F03985">
            <w:pPr>
              <w:pStyle w:val="Note0"/>
              <w:rPr>
                <w:lang w:val="en-GB" w:eastAsia="en-GB"/>
              </w:rPr>
            </w:pPr>
            <w:r w:rsidRPr="00FB12FF">
              <w:rPr>
                <w:b/>
              </w:rPr>
              <w:t>Note:</w:t>
            </w:r>
            <w:r w:rsidRPr="00FB12FF">
              <w:t xml:space="preserve"> If retired or replaced cryptographic keys need to be retained, these keys must be securely archived (for example, by using a key-encryption key). Archived cryptographic keys should only be used for decryption/verification purposes.</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shd w:val="clear" w:color="auto" w:fill="auto"/>
          </w:tcPr>
          <w:p w:rsidR="00AF2C29" w:rsidRPr="00FB12FF" w:rsidRDefault="00AF2C29" w:rsidP="00A85B15">
            <w:pPr>
              <w:pStyle w:val="Table1110"/>
              <w:ind w:left="0"/>
              <w:rPr>
                <w:szCs w:val="18"/>
              </w:rPr>
            </w:pPr>
            <w:r w:rsidRPr="00FB12FF">
              <w:rPr>
                <w:b/>
                <w:szCs w:val="18"/>
              </w:rPr>
              <w:t xml:space="preserve">3.6.5.a </w:t>
            </w:r>
            <w:r w:rsidRPr="00FB12FF">
              <w:rPr>
                <w:szCs w:val="18"/>
              </w:rPr>
              <w:t>Verify that key-management procedures specify processes for the following:</w:t>
            </w:r>
          </w:p>
          <w:p w:rsidR="00AF2C29" w:rsidRPr="00FB12FF" w:rsidRDefault="00AF2C29" w:rsidP="009F6BDE">
            <w:pPr>
              <w:pStyle w:val="table111bullet"/>
            </w:pPr>
            <w:r w:rsidRPr="00FB12FF">
              <w:t>The retirement or replacement of keys when the integrity of the key has been weakened</w:t>
            </w:r>
            <w:r w:rsidR="00EF3199" w:rsidRPr="00FB12FF">
              <w:t>.</w:t>
            </w:r>
          </w:p>
          <w:p w:rsidR="00AF2C29" w:rsidRPr="00FB12FF" w:rsidRDefault="00AF2C29" w:rsidP="009F6BDE">
            <w:pPr>
              <w:pStyle w:val="table111bullet"/>
            </w:pPr>
            <w:r w:rsidRPr="00FB12FF">
              <w:t>The replacement of known or suspected compromised keys.</w:t>
            </w:r>
          </w:p>
          <w:p w:rsidR="00AF2C29" w:rsidRPr="00FB12FF" w:rsidRDefault="00AF2C29" w:rsidP="009F6BDE">
            <w:pPr>
              <w:pStyle w:val="table111bullet"/>
            </w:pPr>
            <w:r w:rsidRPr="00FB12FF">
              <w:t>Any keys retained after retiring or replacing are not used for encryption operations</w:t>
            </w:r>
            <w:r w:rsidR="00EF3199" w:rsidRPr="00FB12FF">
              <w:t>.</w:t>
            </w:r>
          </w:p>
        </w:tc>
        <w:tc>
          <w:tcPr>
            <w:tcW w:w="4500" w:type="dxa"/>
            <w:shd w:val="clear" w:color="auto" w:fill="auto"/>
          </w:tcPr>
          <w:p w:rsidR="00AF2C29" w:rsidRPr="00FB12FF" w:rsidRDefault="00AF2C29"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 xml:space="preserve">the </w:t>
            </w:r>
            <w:r w:rsidR="00B55EFF" w:rsidRPr="00FB12FF">
              <w:rPr>
                <w:rFonts w:cs="Arial"/>
                <w:b/>
                <w:szCs w:val="18"/>
                <w:lang w:val="en-GB" w:eastAsia="en-GB"/>
              </w:rPr>
              <w:t>documented key-management procedures</w:t>
            </w:r>
            <w:r w:rsidR="00B55EFF" w:rsidRPr="00FB12FF">
              <w:rPr>
                <w:rFonts w:cs="Arial"/>
                <w:szCs w:val="18"/>
                <w:lang w:val="en-GB" w:eastAsia="en-GB"/>
              </w:rPr>
              <w:t xml:space="preserve"> </w:t>
            </w:r>
            <w:r w:rsidRPr="00FB12FF">
              <w:rPr>
                <w:rFonts w:cs="Arial"/>
                <w:szCs w:val="18"/>
              </w:rPr>
              <w:t>examined to verify that key-management processes specify the following:</w:t>
            </w:r>
          </w:p>
          <w:p w:rsidR="00AF2C29" w:rsidRPr="00FB12FF" w:rsidRDefault="00AF2C29" w:rsidP="002B1C62">
            <w:pPr>
              <w:pStyle w:val="tabletextbullet2"/>
              <w:rPr>
                <w:szCs w:val="18"/>
              </w:rPr>
            </w:pPr>
            <w:r w:rsidRPr="00FB12FF">
              <w:rPr>
                <w:szCs w:val="18"/>
              </w:rPr>
              <w:t>The retirement or replacement of keys when the integrity of the key has been weakened</w:t>
            </w:r>
            <w:r w:rsidR="00EF3199" w:rsidRPr="00FB12FF">
              <w:rPr>
                <w:szCs w:val="18"/>
              </w:rPr>
              <w:t>.</w:t>
            </w:r>
          </w:p>
          <w:p w:rsidR="00AF2C29" w:rsidRPr="00FB12FF" w:rsidRDefault="00AF2C29" w:rsidP="002B1C62">
            <w:pPr>
              <w:pStyle w:val="tabletextbullet2"/>
              <w:rPr>
                <w:szCs w:val="18"/>
              </w:rPr>
            </w:pPr>
            <w:r w:rsidRPr="00FB12FF">
              <w:rPr>
                <w:szCs w:val="18"/>
              </w:rPr>
              <w:t>The replacement of known or suspected compromised keys.</w:t>
            </w:r>
          </w:p>
          <w:p w:rsidR="00AF2C29" w:rsidRPr="00FB12FF" w:rsidRDefault="00AF2C29" w:rsidP="002B1C62">
            <w:pPr>
              <w:pStyle w:val="tabletextbullet2"/>
              <w:rPr>
                <w:b/>
                <w:szCs w:val="18"/>
              </w:rPr>
            </w:pPr>
            <w:r w:rsidRPr="00FB12FF">
              <w:rPr>
                <w:szCs w:val="18"/>
              </w:rPr>
              <w:t>Any keys retained after retiring or replacing are not used for encryption operations</w:t>
            </w:r>
            <w:r w:rsidR="00EF3199" w:rsidRPr="00FB12FF">
              <w:rPr>
                <w:szCs w:val="18"/>
              </w:rPr>
              <w:t>.</w:t>
            </w:r>
          </w:p>
        </w:tc>
        <w:tc>
          <w:tcPr>
            <w:tcW w:w="6300" w:type="dxa"/>
            <w:gridSpan w:val="6"/>
            <w:shd w:val="clear" w:color="auto" w:fill="auto"/>
          </w:tcPr>
          <w:p w:rsidR="00457B70" w:rsidRDefault="00457B70"/>
        </w:tc>
      </w:tr>
      <w:tr w:rsidR="00AF2C29" w:rsidRPr="00FB12FF" w:rsidTr="00F11DE1">
        <w:trPr>
          <w:cantSplit/>
          <w:trHeight w:val="2843"/>
        </w:trPr>
        <w:tc>
          <w:tcPr>
            <w:tcW w:w="3600" w:type="dxa"/>
            <w:shd w:val="clear" w:color="auto" w:fill="auto"/>
          </w:tcPr>
          <w:p w:rsidR="00AF2C29" w:rsidRPr="00FB12FF" w:rsidRDefault="00AF2C29" w:rsidP="00A85B15">
            <w:pPr>
              <w:pStyle w:val="Table1110"/>
              <w:keepNext/>
              <w:ind w:left="0"/>
              <w:rPr>
                <w:szCs w:val="18"/>
              </w:rPr>
            </w:pPr>
            <w:r w:rsidRPr="00FB12FF">
              <w:rPr>
                <w:b/>
                <w:szCs w:val="18"/>
              </w:rPr>
              <w:t>3.6.5.b</w:t>
            </w:r>
            <w:r w:rsidRPr="00FB12FF">
              <w:rPr>
                <w:szCs w:val="18"/>
              </w:rPr>
              <w:t xml:space="preserve"> Interview personnel to verify the following processes are implemented:</w:t>
            </w:r>
          </w:p>
          <w:p w:rsidR="00AF2C29" w:rsidRPr="00FB12FF" w:rsidRDefault="00AF2C29" w:rsidP="00044CF6">
            <w:pPr>
              <w:pStyle w:val="table111bullet"/>
              <w:keepNext/>
            </w:pPr>
            <w:r w:rsidRPr="00FB12FF">
              <w:t>Keys are retired or replaced as necessary when the integrity of the key has been weakened, including when someone with knowledge of the key leaves the company.</w:t>
            </w:r>
          </w:p>
          <w:p w:rsidR="00AF2C29" w:rsidRPr="00FB12FF" w:rsidRDefault="00AF2C29" w:rsidP="00044CF6">
            <w:pPr>
              <w:pStyle w:val="table111bullet"/>
              <w:keepNext/>
            </w:pPr>
            <w:r w:rsidRPr="00FB12FF">
              <w:t>Keys are replaced if known or suspected to be compromised.</w:t>
            </w:r>
          </w:p>
          <w:p w:rsidR="00AF2C29" w:rsidRPr="00FB12FF" w:rsidRDefault="00AF2C29" w:rsidP="00044CF6">
            <w:pPr>
              <w:pStyle w:val="table111bullet"/>
              <w:keepNext/>
            </w:pPr>
            <w:r w:rsidRPr="00FB12FF">
              <w:t>Any keys retained after retiring or replacing are not used for encryption operations.</w:t>
            </w:r>
          </w:p>
        </w:tc>
        <w:tc>
          <w:tcPr>
            <w:tcW w:w="4500" w:type="dxa"/>
            <w:shd w:val="clear" w:color="auto" w:fill="auto"/>
          </w:tcPr>
          <w:p w:rsidR="00E9208B" w:rsidRPr="00FB12FF" w:rsidRDefault="00AF2C29" w:rsidP="00E9208B">
            <w:pPr>
              <w:pStyle w:val="Table1110"/>
              <w:keepNext/>
              <w:ind w:left="0"/>
              <w:rPr>
                <w:szCs w:val="18"/>
              </w:rPr>
            </w:pPr>
            <w:r w:rsidRPr="00FB12FF">
              <w:rPr>
                <w:b/>
                <w:szCs w:val="18"/>
                <w:lang w:val="en-GB" w:eastAsia="en-GB"/>
              </w:rPr>
              <w:t>Identify</w:t>
            </w:r>
            <w:r w:rsidRPr="00FB12FF">
              <w:rPr>
                <w:szCs w:val="18"/>
                <w:lang w:val="en-GB" w:eastAsia="en-GB"/>
              </w:rPr>
              <w:t xml:space="preserve"> </w:t>
            </w:r>
            <w:r w:rsidRPr="00FB12FF">
              <w:rPr>
                <w:b/>
                <w:szCs w:val="18"/>
                <w:lang w:val="en-GB" w:eastAsia="en-GB"/>
              </w:rPr>
              <w:t xml:space="preserve">the </w:t>
            </w:r>
            <w:r w:rsidR="00A06654" w:rsidRPr="00A06654">
              <w:rPr>
                <w:b/>
                <w:szCs w:val="18"/>
                <w:lang w:val="en-GB" w:eastAsia="en-GB"/>
              </w:rPr>
              <w:t>responsible</w:t>
            </w:r>
            <w:r w:rsidR="00A06654">
              <w:rPr>
                <w:b/>
                <w:szCs w:val="18"/>
                <w:lang w:val="en-GB" w:eastAsia="en-GB"/>
              </w:rPr>
              <w:t xml:space="preserve"> </w:t>
            </w:r>
            <w:r w:rsidRPr="00FB12FF">
              <w:rPr>
                <w:b/>
                <w:szCs w:val="18"/>
                <w:lang w:val="en-GB" w:eastAsia="en-GB"/>
              </w:rPr>
              <w:t>personnel</w:t>
            </w:r>
            <w:r w:rsidRPr="00FB12FF">
              <w:rPr>
                <w:szCs w:val="18"/>
                <w:lang w:val="en-GB" w:eastAsia="en-GB"/>
              </w:rPr>
              <w:t xml:space="preserve"> interviewed </w:t>
            </w:r>
            <w:r w:rsidR="00E9208B">
              <w:rPr>
                <w:szCs w:val="18"/>
                <w:lang w:val="en-GB" w:eastAsia="en-GB"/>
              </w:rPr>
              <w:t xml:space="preserve">who confirm that </w:t>
            </w:r>
            <w:r w:rsidR="00E9208B" w:rsidRPr="00FB12FF">
              <w:rPr>
                <w:szCs w:val="18"/>
              </w:rPr>
              <w:t>the following processes are implemented:</w:t>
            </w:r>
          </w:p>
          <w:p w:rsidR="00E9208B" w:rsidRPr="00FB12FF" w:rsidRDefault="00E9208B" w:rsidP="00E9208B">
            <w:pPr>
              <w:pStyle w:val="table111bullet"/>
              <w:keepNext/>
            </w:pPr>
            <w:r w:rsidRPr="00FB12FF">
              <w:t>Keys are retired or replaced as necessary when the integrity of the key has been weakened, including when someone with knowledge of the key leaves the company.</w:t>
            </w:r>
          </w:p>
          <w:p w:rsidR="004108DC" w:rsidRDefault="00E9208B" w:rsidP="004108DC">
            <w:pPr>
              <w:pStyle w:val="table111bullet"/>
              <w:keepNext/>
            </w:pPr>
            <w:r w:rsidRPr="00FB12FF">
              <w:t>Keys are replaced if known or suspected to be compromised.</w:t>
            </w:r>
          </w:p>
          <w:p w:rsidR="00AF2C29" w:rsidRPr="004108DC" w:rsidRDefault="00E9208B" w:rsidP="004108DC">
            <w:pPr>
              <w:pStyle w:val="table111bullet"/>
              <w:keepNext/>
            </w:pPr>
            <w:r w:rsidRPr="00FB12FF">
              <w:t>Any keys retained after retiring or replacing are not used for encryption operations.</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474D2F" w:rsidRDefault="00FE7AD6" w:rsidP="00FB12FF">
            <w:pPr>
              <w:pStyle w:val="111table"/>
            </w:pPr>
            <w:r w:rsidRPr="00FB12FF">
              <w:rPr>
                <w:b/>
              </w:rPr>
              <w:t>3.6.6</w:t>
            </w:r>
            <w:r w:rsidRPr="00474D2F">
              <w:t xml:space="preserve"> If manual clear-text cryptographic key-management operations are used, these operations must be managed using split knowledge and dual control. </w:t>
            </w:r>
          </w:p>
          <w:p w:rsidR="00FE7AD6" w:rsidRPr="00FB12FF" w:rsidRDefault="00FE7AD6" w:rsidP="00F03985">
            <w:pPr>
              <w:pStyle w:val="Note0"/>
            </w:pPr>
            <w:r w:rsidRPr="00747769">
              <w:rPr>
                <w:b/>
              </w:rPr>
              <w:t>Note:</w:t>
            </w:r>
            <w:r w:rsidRPr="00FB12FF">
              <w:t xml:space="preserve"> Examples of manual key-management operations include, but are not limited to: key generation, transmission, loading, storage and destruction.</w:t>
            </w:r>
          </w:p>
        </w:tc>
        <w:tc>
          <w:tcPr>
            <w:tcW w:w="720" w:type="dxa"/>
            <w:shd w:val="clear" w:color="auto" w:fill="EAF1DD" w:themeFill="accent3" w:themeFillTint="33"/>
            <w:vAlign w:val="center"/>
          </w:tcPr>
          <w:p w:rsidR="00FE7AD6" w:rsidRPr="00FB12F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FB12F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FB12F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FB12F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FB12F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Height w:val="512"/>
        </w:trPr>
        <w:tc>
          <w:tcPr>
            <w:tcW w:w="3600" w:type="dxa"/>
            <w:vMerge w:val="restart"/>
            <w:shd w:val="clear" w:color="auto" w:fill="auto"/>
          </w:tcPr>
          <w:p w:rsidR="00AF2C29" w:rsidRPr="00FB12FF" w:rsidRDefault="00AF2C29" w:rsidP="00A85B15">
            <w:pPr>
              <w:pStyle w:val="Table1110"/>
              <w:ind w:left="0"/>
              <w:rPr>
                <w:szCs w:val="18"/>
              </w:rPr>
            </w:pPr>
            <w:r w:rsidRPr="00FB12FF">
              <w:rPr>
                <w:b/>
                <w:szCs w:val="18"/>
              </w:rPr>
              <w:t xml:space="preserve">3.6.6.a </w:t>
            </w:r>
            <w:r w:rsidRPr="00FB12FF">
              <w:rPr>
                <w:szCs w:val="18"/>
              </w:rPr>
              <w:t>Verify that manual clear-text key-management procedures specify processes for the use of the following:</w:t>
            </w:r>
          </w:p>
          <w:p w:rsidR="00AF2C29" w:rsidRPr="00FB12FF" w:rsidRDefault="00AF2C29" w:rsidP="009F6BDE">
            <w:pPr>
              <w:pStyle w:val="table111bullet"/>
            </w:pPr>
            <w:r w:rsidRPr="00FB12FF">
              <w:t>Split knowledge of keys, such that key components are under the control of at least two people who only have knowledge of their own key components; AND</w:t>
            </w:r>
          </w:p>
          <w:p w:rsidR="00AF2C29" w:rsidRPr="00FB12FF" w:rsidRDefault="00AF2C29" w:rsidP="009F6BDE">
            <w:pPr>
              <w:pStyle w:val="table111bullet"/>
              <w:rPr>
                <w:b/>
              </w:rPr>
            </w:pPr>
            <w:r w:rsidRPr="00FB12FF">
              <w:t>Dual control of keys, such that at least two people are required to perform any key-management operations and no one person has access to the authentication materials (for example, passwords or keys) of another.</w:t>
            </w:r>
          </w:p>
        </w:tc>
        <w:tc>
          <w:tcPr>
            <w:tcW w:w="4500" w:type="dxa"/>
            <w:shd w:val="clear" w:color="auto" w:fill="auto"/>
          </w:tcPr>
          <w:p w:rsidR="00AF2C29" w:rsidRPr="00FB12FF" w:rsidRDefault="00AF2C29" w:rsidP="00FB12FF">
            <w:pPr>
              <w:pStyle w:val="TableTextBullet"/>
              <w:numPr>
                <w:ilvl w:val="0"/>
                <w:numId w:val="0"/>
              </w:numPr>
              <w:rPr>
                <w:rFonts w:cs="Arial"/>
                <w:szCs w:val="18"/>
              </w:rPr>
            </w:pPr>
            <w:r w:rsidRPr="00FB12FF">
              <w:rPr>
                <w:rFonts w:cs="Arial"/>
                <w:b/>
                <w:szCs w:val="18"/>
              </w:rPr>
              <w:t>I</w:t>
            </w:r>
            <w:r w:rsidR="00F54501" w:rsidRPr="00FB12FF">
              <w:rPr>
                <w:rFonts w:cs="Arial"/>
                <w:b/>
                <w:szCs w:val="18"/>
              </w:rPr>
              <w:t>ndicate</w:t>
            </w:r>
            <w:r w:rsidRPr="00FB12FF">
              <w:rPr>
                <w:rFonts w:cs="Arial"/>
                <w:szCs w:val="18"/>
              </w:rPr>
              <w:t xml:space="preserve"> </w:t>
            </w:r>
            <w:r w:rsidRPr="00FB12FF">
              <w:rPr>
                <w:rFonts w:cs="Arial"/>
                <w:b/>
                <w:szCs w:val="18"/>
              </w:rPr>
              <w:t xml:space="preserve">whether </w:t>
            </w:r>
            <w:r w:rsidRPr="00FB12FF">
              <w:rPr>
                <w:rFonts w:cs="Arial"/>
                <w:szCs w:val="18"/>
              </w:rPr>
              <w:t>manual clear-text cryptographic key-management operations are used</w:t>
            </w:r>
            <w:r w:rsidR="00A66030" w:rsidRPr="00FB12FF">
              <w:rPr>
                <w:rFonts w:cs="Arial"/>
                <w:szCs w:val="18"/>
              </w:rPr>
              <w:t>.</w:t>
            </w:r>
            <w:r w:rsidRPr="00FB12FF">
              <w:rPr>
                <w:rFonts w:cs="Arial"/>
                <w:szCs w:val="18"/>
              </w:rPr>
              <w:t xml:space="preserve"> </w:t>
            </w:r>
            <w:r w:rsidRPr="00FB12FF">
              <w:rPr>
                <w:rFonts w:cs="Arial"/>
                <w:b/>
                <w:szCs w:val="18"/>
              </w:rPr>
              <w:t>(yes/no)</w:t>
            </w:r>
          </w:p>
        </w:tc>
        <w:tc>
          <w:tcPr>
            <w:tcW w:w="6300" w:type="dxa"/>
            <w:gridSpan w:val="6"/>
            <w:shd w:val="clear" w:color="auto" w:fill="auto"/>
          </w:tcPr>
          <w:p w:rsidR="00457B70" w:rsidRDefault="00457B70"/>
        </w:tc>
      </w:tr>
      <w:tr w:rsidR="00AF2C29" w:rsidRPr="00FB12FF" w:rsidTr="00DB5FF9">
        <w:trPr>
          <w:cantSplit/>
          <w:trHeight w:val="503"/>
        </w:trPr>
        <w:tc>
          <w:tcPr>
            <w:tcW w:w="3600" w:type="dxa"/>
            <w:vMerge/>
            <w:shd w:val="clear" w:color="auto" w:fill="auto"/>
          </w:tcPr>
          <w:p w:rsidR="00AF2C29" w:rsidRPr="00FB12FF" w:rsidRDefault="00AF2C29" w:rsidP="00C251D4">
            <w:pPr>
              <w:pStyle w:val="list1-11bullet"/>
              <w:numPr>
                <w:ilvl w:val="0"/>
                <w:numId w:val="56"/>
              </w:numPr>
              <w:tabs>
                <w:tab w:val="clear" w:pos="1800"/>
              </w:tabs>
              <w:spacing w:before="40" w:after="40" w:line="264" w:lineRule="auto"/>
              <w:rPr>
                <w:rFonts w:cs="Arial"/>
                <w:sz w:val="18"/>
                <w:szCs w:val="18"/>
              </w:rPr>
            </w:pPr>
          </w:p>
        </w:tc>
        <w:tc>
          <w:tcPr>
            <w:tcW w:w="10800" w:type="dxa"/>
            <w:gridSpan w:val="7"/>
            <w:shd w:val="clear" w:color="auto" w:fill="auto"/>
          </w:tcPr>
          <w:p w:rsidR="00AF2C29" w:rsidRPr="00FB12FF" w:rsidRDefault="00CC2C32"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“no,” </w:t>
            </w:r>
            <w:r w:rsidR="00AF2C29" w:rsidRPr="00FB12FF">
              <w:rPr>
                <w:rFonts w:cs="Arial"/>
                <w:i/>
                <w:sz w:val="18"/>
                <w:szCs w:val="18"/>
                <w:lang w:val="en-GB" w:eastAsia="en-GB"/>
              </w:rPr>
              <w:t>mark the remainder of 3.6.6.a and 3.6.6.b as “Not Applicable.”</w:t>
            </w:r>
          </w:p>
          <w:p w:rsidR="00AF2C29" w:rsidRPr="00FB12FF" w:rsidRDefault="00CC2C32" w:rsidP="00AF2C29">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complete 3.6.6.a and 3.6.6.b.</w:t>
            </w:r>
          </w:p>
        </w:tc>
      </w:tr>
      <w:tr w:rsidR="00AF2C29" w:rsidRPr="00FB12FF" w:rsidTr="00DB5FF9">
        <w:trPr>
          <w:cantSplit/>
          <w:trHeight w:val="2303"/>
        </w:trPr>
        <w:tc>
          <w:tcPr>
            <w:tcW w:w="3600" w:type="dxa"/>
            <w:vMerge/>
            <w:shd w:val="clear" w:color="auto" w:fill="auto"/>
          </w:tcPr>
          <w:p w:rsidR="00AF2C29" w:rsidRPr="00FB12FF" w:rsidRDefault="00AF2C29" w:rsidP="00C251D4">
            <w:pPr>
              <w:pStyle w:val="list1-11bullet"/>
              <w:numPr>
                <w:ilvl w:val="0"/>
                <w:numId w:val="56"/>
              </w:numPr>
              <w:tabs>
                <w:tab w:val="clear" w:pos="1800"/>
              </w:tabs>
              <w:spacing w:before="40" w:after="40" w:line="264" w:lineRule="auto"/>
              <w:rPr>
                <w:rFonts w:cs="Arial"/>
                <w:sz w:val="18"/>
                <w:szCs w:val="18"/>
              </w:rPr>
            </w:pPr>
          </w:p>
        </w:tc>
        <w:tc>
          <w:tcPr>
            <w:tcW w:w="4500" w:type="dxa"/>
            <w:shd w:val="clear" w:color="auto" w:fill="auto"/>
          </w:tcPr>
          <w:p w:rsidR="00AF2C29" w:rsidRPr="00FB12FF" w:rsidRDefault="00AF2C29" w:rsidP="00FB12FF">
            <w:pPr>
              <w:pStyle w:val="TableTextBullet"/>
              <w:numPr>
                <w:ilvl w:val="0"/>
                <w:numId w:val="0"/>
              </w:numPr>
              <w:rPr>
                <w:rFonts w:cs="Arial"/>
                <w:szCs w:val="18"/>
              </w:rPr>
            </w:pPr>
            <w:r w:rsidRPr="00FB12FF">
              <w:rPr>
                <w:rFonts w:cs="Arial"/>
                <w:b/>
                <w:szCs w:val="18"/>
              </w:rPr>
              <w:t xml:space="preserve">Identify the </w:t>
            </w:r>
            <w:r w:rsidR="00B55EFF" w:rsidRPr="00FB12FF">
              <w:rPr>
                <w:rFonts w:cs="Arial"/>
                <w:b/>
                <w:szCs w:val="18"/>
                <w:lang w:val="en-GB" w:eastAsia="en-GB"/>
              </w:rPr>
              <w:t>documented key-management procedures</w:t>
            </w:r>
            <w:r w:rsidRPr="00FB12FF">
              <w:rPr>
                <w:rFonts w:cs="Arial"/>
                <w:szCs w:val="18"/>
              </w:rPr>
              <w:t xml:space="preserve"> examined to verify that manual clear-text key-management procedures define processes for the use of the following:</w:t>
            </w:r>
          </w:p>
          <w:p w:rsidR="00AF2C29" w:rsidRPr="00FB12FF" w:rsidRDefault="00AF2C29" w:rsidP="002B1C62">
            <w:pPr>
              <w:pStyle w:val="tabletextbullet2"/>
              <w:rPr>
                <w:szCs w:val="18"/>
              </w:rPr>
            </w:pPr>
            <w:r w:rsidRPr="00FB12FF">
              <w:rPr>
                <w:szCs w:val="18"/>
              </w:rPr>
              <w:t>Split knowledge of keys, such that key components are under the control of at least two people who only have knowledge of their own key components; AND</w:t>
            </w:r>
          </w:p>
          <w:p w:rsidR="00AF2C29" w:rsidRPr="00FB12FF" w:rsidRDefault="00AF2C29" w:rsidP="002B1C62">
            <w:pPr>
              <w:pStyle w:val="tabletextbullet2"/>
              <w:rPr>
                <w:szCs w:val="18"/>
              </w:rPr>
            </w:pPr>
            <w:r w:rsidRPr="00FB12FF">
              <w:rPr>
                <w:szCs w:val="18"/>
              </w:rPr>
              <w:t>Dual control of keys, such that at least two people are required to perform any key-management operations and no one person has access to the authentication materials of another.</w:t>
            </w:r>
          </w:p>
        </w:tc>
        <w:tc>
          <w:tcPr>
            <w:tcW w:w="6300" w:type="dxa"/>
            <w:gridSpan w:val="6"/>
            <w:shd w:val="clear" w:color="auto" w:fill="auto"/>
          </w:tcPr>
          <w:p w:rsidR="00457B70" w:rsidRDefault="00457B70"/>
        </w:tc>
      </w:tr>
      <w:tr w:rsidR="00AF2C29" w:rsidRPr="00FB12FF" w:rsidTr="00DB5FF9">
        <w:trPr>
          <w:cantSplit/>
        </w:trPr>
        <w:tc>
          <w:tcPr>
            <w:tcW w:w="3600" w:type="dxa"/>
            <w:vMerge w:val="restart"/>
            <w:shd w:val="clear" w:color="auto" w:fill="auto"/>
          </w:tcPr>
          <w:p w:rsidR="00AF2C29" w:rsidRPr="00FB12FF" w:rsidRDefault="00AF2C29" w:rsidP="00A85B15">
            <w:pPr>
              <w:pStyle w:val="Table1110"/>
              <w:ind w:left="0"/>
              <w:rPr>
                <w:szCs w:val="18"/>
              </w:rPr>
            </w:pPr>
            <w:r w:rsidRPr="00FB12FF">
              <w:rPr>
                <w:b/>
                <w:szCs w:val="18"/>
              </w:rPr>
              <w:t>3.6.6</w:t>
            </w:r>
            <w:r w:rsidR="008A72F6">
              <w:rPr>
                <w:b/>
                <w:szCs w:val="18"/>
              </w:rPr>
              <w:t>.b</w:t>
            </w:r>
            <w:r w:rsidRPr="00FB12FF">
              <w:rPr>
                <w:b/>
                <w:szCs w:val="18"/>
              </w:rPr>
              <w:t xml:space="preserve"> </w:t>
            </w:r>
            <w:r w:rsidRPr="00FB12FF">
              <w:rPr>
                <w:szCs w:val="18"/>
              </w:rPr>
              <w:t xml:space="preserve">Interview personnel and/or observe processes to verify that manual clear-text keys are managed with: </w:t>
            </w:r>
          </w:p>
          <w:p w:rsidR="00AF2C29" w:rsidRPr="00FB12FF" w:rsidRDefault="00AF2C29" w:rsidP="009F6BDE">
            <w:pPr>
              <w:pStyle w:val="table111bullet"/>
              <w:rPr>
                <w:b/>
              </w:rPr>
            </w:pPr>
            <w:r w:rsidRPr="00FB12FF">
              <w:t>Split knowledge, AND</w:t>
            </w:r>
          </w:p>
          <w:p w:rsidR="00AF2C29" w:rsidRPr="00FB12FF" w:rsidRDefault="00AF2C29" w:rsidP="009F6BDE">
            <w:pPr>
              <w:pStyle w:val="table111bullet"/>
              <w:rPr>
                <w:b/>
              </w:rPr>
            </w:pPr>
            <w:r w:rsidRPr="00FB12FF">
              <w:t>Dual control</w:t>
            </w:r>
          </w:p>
        </w:tc>
        <w:tc>
          <w:tcPr>
            <w:tcW w:w="4500" w:type="dxa"/>
            <w:shd w:val="clear" w:color="auto" w:fill="auto"/>
          </w:tcPr>
          <w:p w:rsidR="00AF2C29" w:rsidRPr="00453BF4" w:rsidRDefault="00AF2C29" w:rsidP="00453BF4">
            <w:pPr>
              <w:pStyle w:val="TableTextBullet"/>
              <w:numPr>
                <w:ilvl w:val="0"/>
                <w:numId w:val="0"/>
              </w:numPr>
              <w:rPr>
                <w:rFonts w:cs="Arial"/>
                <w:b/>
                <w:szCs w:val="18"/>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for this testing procedure</w:t>
            </w:r>
            <w:r w:rsidR="004D3C42" w:rsidRPr="00FB12FF">
              <w:rPr>
                <w:rFonts w:cs="Arial"/>
                <w:szCs w:val="18"/>
                <w:lang w:val="en-GB" w:eastAsia="en-GB"/>
              </w:rPr>
              <w:t>, if applicable</w:t>
            </w:r>
            <w:r w:rsidRPr="00FB12FF">
              <w:rPr>
                <w:rFonts w:cs="Arial"/>
                <w:szCs w:val="18"/>
                <w:lang w:val="en-GB" w:eastAsia="en-GB"/>
              </w:rPr>
              <w:t>.</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D22295">
            <w:pPr>
              <w:pStyle w:val="111table"/>
            </w:pPr>
          </w:p>
        </w:tc>
        <w:tc>
          <w:tcPr>
            <w:tcW w:w="10800" w:type="dxa"/>
            <w:gridSpan w:val="7"/>
            <w:shd w:val="clear" w:color="auto" w:fill="auto"/>
          </w:tcPr>
          <w:p w:rsidR="00AF2C29" w:rsidRPr="00FB12FF" w:rsidRDefault="00AF2C29" w:rsidP="002E4F9C">
            <w:pPr>
              <w:tabs>
                <w:tab w:val="left" w:pos="720"/>
              </w:tabs>
              <w:spacing w:after="60" w:line="260" w:lineRule="atLeast"/>
              <w:rPr>
                <w:rFonts w:cs="Arial"/>
                <w:sz w:val="18"/>
                <w:szCs w:val="18"/>
                <w:lang w:val="en-GB" w:eastAsia="en-GB"/>
              </w:rPr>
            </w:pPr>
            <w:r w:rsidRPr="00FB12FF">
              <w:rPr>
                <w:rFonts w:cs="Arial"/>
                <w:sz w:val="18"/>
                <w:szCs w:val="18"/>
                <w:lang w:val="en-GB" w:eastAsia="en-GB"/>
              </w:rPr>
              <w:t xml:space="preserve">For the interview, </w:t>
            </w:r>
            <w:r w:rsidRPr="00FB12FF">
              <w:rPr>
                <w:rFonts w:cs="Arial"/>
                <w:b/>
                <w:sz w:val="18"/>
                <w:szCs w:val="18"/>
                <w:lang w:val="en-GB" w:eastAsia="en-GB"/>
              </w:rPr>
              <w:t xml:space="preserve">summarize the relevant details discussed and/or describe how </w:t>
            </w:r>
            <w:r w:rsidRPr="00FB12FF">
              <w:rPr>
                <w:rFonts w:cs="Arial"/>
                <w:sz w:val="18"/>
                <w:szCs w:val="18"/>
                <w:lang w:val="en-GB" w:eastAsia="en-GB"/>
              </w:rPr>
              <w:t>processes</w:t>
            </w:r>
            <w:r w:rsidRPr="00FB12FF">
              <w:rPr>
                <w:rFonts w:cs="Arial"/>
                <w:b/>
                <w:sz w:val="18"/>
                <w:szCs w:val="18"/>
                <w:lang w:val="en-GB" w:eastAsia="en-GB"/>
              </w:rPr>
              <w:t xml:space="preserve"> </w:t>
            </w:r>
            <w:r w:rsidRPr="00FB12FF">
              <w:rPr>
                <w:rFonts w:cs="Arial"/>
                <w:sz w:val="18"/>
                <w:szCs w:val="18"/>
                <w:lang w:val="en-GB" w:eastAsia="en-GB"/>
              </w:rPr>
              <w:t xml:space="preserve">were observed to verify </w:t>
            </w:r>
            <w:r w:rsidR="002E4F9C">
              <w:rPr>
                <w:rFonts w:cs="Arial"/>
                <w:sz w:val="18"/>
                <w:szCs w:val="18"/>
                <w:lang w:val="en-GB" w:eastAsia="en-GB"/>
              </w:rPr>
              <w:t>that manual clear-text keys are managed with</w:t>
            </w:r>
            <w:r w:rsidRPr="00FB12FF">
              <w:rPr>
                <w:rFonts w:cs="Arial"/>
                <w:sz w:val="18"/>
                <w:szCs w:val="18"/>
                <w:lang w:val="en-GB" w:eastAsia="en-GB"/>
              </w:rPr>
              <w:t>:</w:t>
            </w:r>
          </w:p>
        </w:tc>
      </w:tr>
      <w:tr w:rsidR="00AF2C29" w:rsidRPr="00FB12FF" w:rsidTr="00DB5FF9">
        <w:trPr>
          <w:cantSplit/>
        </w:trPr>
        <w:tc>
          <w:tcPr>
            <w:tcW w:w="3600" w:type="dxa"/>
            <w:vMerge/>
            <w:shd w:val="clear" w:color="auto" w:fill="auto"/>
          </w:tcPr>
          <w:p w:rsidR="00AF2C29" w:rsidRPr="00FB12FF" w:rsidRDefault="00AF2C29" w:rsidP="00D22295">
            <w:pPr>
              <w:pStyle w:val="111table"/>
            </w:pPr>
          </w:p>
        </w:tc>
        <w:tc>
          <w:tcPr>
            <w:tcW w:w="4500" w:type="dxa"/>
            <w:shd w:val="clear" w:color="auto" w:fill="auto"/>
          </w:tcPr>
          <w:p w:rsidR="00AF2C29" w:rsidRPr="00FB12FF" w:rsidRDefault="00AF2C29" w:rsidP="000E3613">
            <w:pPr>
              <w:pStyle w:val="TableTextBullet"/>
              <w:rPr>
                <w:rFonts w:cs="Arial"/>
                <w:szCs w:val="18"/>
                <w:lang w:val="en-GB" w:eastAsia="en-GB"/>
              </w:rPr>
            </w:pPr>
            <w:r w:rsidRPr="00FB12FF">
              <w:rPr>
                <w:rFonts w:cs="Arial"/>
                <w:szCs w:val="18"/>
                <w:lang w:val="en-GB" w:eastAsia="en-GB"/>
              </w:rPr>
              <w:t>Split knowledge</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D22295">
            <w:pPr>
              <w:pStyle w:val="111table"/>
            </w:pPr>
          </w:p>
        </w:tc>
        <w:tc>
          <w:tcPr>
            <w:tcW w:w="4500" w:type="dxa"/>
            <w:shd w:val="clear" w:color="auto" w:fill="auto"/>
          </w:tcPr>
          <w:p w:rsidR="00AF2C29" w:rsidRPr="00FB12FF" w:rsidRDefault="00AF2C29" w:rsidP="000E3613">
            <w:pPr>
              <w:pStyle w:val="TableTextBullet"/>
              <w:rPr>
                <w:rFonts w:cs="Arial"/>
                <w:szCs w:val="18"/>
                <w:lang w:val="en-GB" w:eastAsia="en-GB"/>
              </w:rPr>
            </w:pPr>
            <w:r w:rsidRPr="00FB12FF">
              <w:rPr>
                <w:rFonts w:cs="Arial"/>
                <w:szCs w:val="18"/>
                <w:lang w:val="en-GB" w:eastAsia="en-GB"/>
              </w:rPr>
              <w:t>Dual Control</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A85B15">
            <w:pPr>
              <w:pStyle w:val="Table1110"/>
              <w:keepNext/>
              <w:ind w:left="0"/>
              <w:rPr>
                <w:i/>
                <w:szCs w:val="18"/>
                <w:lang w:val="en-GB" w:eastAsia="en-GB"/>
              </w:rPr>
            </w:pPr>
            <w:r w:rsidRPr="00FB12FF">
              <w:rPr>
                <w:b/>
                <w:szCs w:val="18"/>
              </w:rPr>
              <w:t xml:space="preserve">3.6.7 </w:t>
            </w:r>
            <w:r w:rsidRPr="00FB12FF">
              <w:rPr>
                <w:szCs w:val="18"/>
              </w:rPr>
              <w:t>Prevention of unauthorized substitution of cryptographic keys.</w:t>
            </w:r>
          </w:p>
        </w:tc>
        <w:tc>
          <w:tcPr>
            <w:tcW w:w="72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shd w:val="clear" w:color="auto" w:fill="auto"/>
          </w:tcPr>
          <w:p w:rsidR="00AF2C29" w:rsidRPr="00FB12FF" w:rsidRDefault="00AF2C29" w:rsidP="00A85B15">
            <w:pPr>
              <w:pStyle w:val="Table1110"/>
              <w:ind w:left="0"/>
              <w:rPr>
                <w:b/>
                <w:szCs w:val="18"/>
              </w:rPr>
            </w:pPr>
            <w:r w:rsidRPr="00FB12FF">
              <w:rPr>
                <w:b/>
                <w:szCs w:val="18"/>
              </w:rPr>
              <w:t xml:space="preserve">3.6.7.a </w:t>
            </w:r>
            <w:r w:rsidRPr="00FB12FF">
              <w:rPr>
                <w:szCs w:val="18"/>
              </w:rPr>
              <w:t>Verify that key-management procedures specify processes to prevent unauthorized substitution of keys.</w:t>
            </w: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rPr>
              <w:t>Identify</w:t>
            </w:r>
            <w:r w:rsidRPr="00FB12FF">
              <w:rPr>
                <w:rFonts w:cs="Arial"/>
                <w:szCs w:val="18"/>
              </w:rPr>
              <w:t xml:space="preserve"> </w:t>
            </w:r>
            <w:r w:rsidRPr="00FB12FF">
              <w:rPr>
                <w:rFonts w:cs="Arial"/>
                <w:b/>
                <w:szCs w:val="18"/>
              </w:rPr>
              <w:t xml:space="preserve">the </w:t>
            </w:r>
            <w:r w:rsidR="00B55EFF" w:rsidRPr="00FB12FF">
              <w:rPr>
                <w:rFonts w:cs="Arial"/>
                <w:b/>
                <w:szCs w:val="18"/>
                <w:lang w:val="en-GB" w:eastAsia="en-GB"/>
              </w:rPr>
              <w:t>documented key-management procedures</w:t>
            </w:r>
            <w:r w:rsidRPr="00FB12FF">
              <w:rPr>
                <w:rFonts w:cs="Arial"/>
                <w:szCs w:val="18"/>
              </w:rPr>
              <w:t xml:space="preserve"> examined to verify that key-management procedures specify processes to prevent unauthorized substitution of keys.</w:t>
            </w:r>
          </w:p>
        </w:tc>
        <w:tc>
          <w:tcPr>
            <w:tcW w:w="6300" w:type="dxa"/>
            <w:gridSpan w:val="6"/>
            <w:shd w:val="clear" w:color="auto" w:fill="auto"/>
          </w:tcPr>
          <w:p w:rsidR="00457B70" w:rsidRDefault="00457B70"/>
        </w:tc>
      </w:tr>
      <w:tr w:rsidR="00AF2C29" w:rsidRPr="00FB12FF" w:rsidTr="00DB5FF9">
        <w:trPr>
          <w:cantSplit/>
        </w:trPr>
        <w:tc>
          <w:tcPr>
            <w:tcW w:w="3600" w:type="dxa"/>
            <w:vMerge w:val="restart"/>
            <w:shd w:val="clear" w:color="auto" w:fill="auto"/>
          </w:tcPr>
          <w:p w:rsidR="00AF2C29" w:rsidRPr="00FB12FF" w:rsidRDefault="00AF2C29" w:rsidP="00A85B15">
            <w:pPr>
              <w:pStyle w:val="Table1110"/>
              <w:ind w:left="0"/>
              <w:rPr>
                <w:b/>
                <w:szCs w:val="18"/>
              </w:rPr>
            </w:pPr>
            <w:r w:rsidRPr="00FB12FF">
              <w:rPr>
                <w:b/>
                <w:szCs w:val="18"/>
              </w:rPr>
              <w:t xml:space="preserve">3.6.7.b </w:t>
            </w:r>
            <w:r w:rsidRPr="00FB12FF">
              <w:rPr>
                <w:szCs w:val="18"/>
              </w:rPr>
              <w:t>Interview personnel and/or observe process to verify that unauthorized substitution of keys is prevented.</w:t>
            </w:r>
          </w:p>
        </w:tc>
        <w:tc>
          <w:tcPr>
            <w:tcW w:w="4500" w:type="dxa"/>
            <w:shd w:val="clear" w:color="auto" w:fill="auto"/>
          </w:tcPr>
          <w:p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for this testing procedure</w:t>
            </w:r>
            <w:r w:rsidR="004D3C42" w:rsidRPr="00FB12FF">
              <w:rPr>
                <w:rFonts w:cs="Arial"/>
                <w:szCs w:val="18"/>
                <w:lang w:val="en-GB" w:eastAsia="en-GB"/>
              </w:rPr>
              <w:t>, if applicable</w:t>
            </w:r>
            <w:r w:rsidRPr="00FB12FF">
              <w:rPr>
                <w:rFonts w:cs="Arial"/>
                <w:szCs w:val="18"/>
                <w:lang w:val="en-GB" w:eastAsia="en-GB"/>
              </w:rPr>
              <w:t>.</w:t>
            </w:r>
          </w:p>
        </w:tc>
        <w:tc>
          <w:tcPr>
            <w:tcW w:w="6300" w:type="dxa"/>
            <w:gridSpan w:val="6"/>
            <w:shd w:val="clear" w:color="auto" w:fill="auto"/>
          </w:tcPr>
          <w:p w:rsidR="00457B70" w:rsidRDefault="00457B70"/>
        </w:tc>
      </w:tr>
      <w:tr w:rsidR="00AF2C29" w:rsidRPr="00FB12FF" w:rsidTr="00DB5FF9">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FB12FF">
            <w:pPr>
              <w:pStyle w:val="TableTextBullet"/>
              <w:numPr>
                <w:ilvl w:val="0"/>
                <w:numId w:val="0"/>
              </w:numPr>
              <w:rPr>
                <w:rFonts w:cs="Arial"/>
                <w:i/>
                <w:szCs w:val="18"/>
                <w:lang w:val="en-GB" w:eastAsia="en-GB"/>
              </w:rPr>
            </w:pPr>
            <w:r w:rsidRPr="00FB12FF">
              <w:rPr>
                <w:rFonts w:cs="Arial"/>
                <w:szCs w:val="18"/>
                <w:lang w:val="en-GB" w:eastAsia="en-GB"/>
              </w:rPr>
              <w:t xml:space="preserve">For the interview, </w:t>
            </w:r>
            <w:r w:rsidRPr="00FB12FF">
              <w:rPr>
                <w:rFonts w:cs="Arial"/>
                <w:b/>
                <w:szCs w:val="18"/>
                <w:lang w:val="en-GB" w:eastAsia="en-GB"/>
              </w:rPr>
              <w:t>summarize the relevant details discussed</w:t>
            </w:r>
            <w:r w:rsidRPr="00FB12FF">
              <w:rPr>
                <w:rFonts w:cs="Arial"/>
                <w:szCs w:val="18"/>
                <w:lang w:val="en-GB" w:eastAsia="en-GB"/>
              </w:rPr>
              <w:t xml:space="preserve"> </w:t>
            </w:r>
            <w:r w:rsidRPr="00FB12FF">
              <w:rPr>
                <w:rFonts w:cs="Arial"/>
                <w:b/>
                <w:szCs w:val="18"/>
                <w:lang w:val="en-GB" w:eastAsia="en-GB"/>
              </w:rPr>
              <w:t xml:space="preserve">and/or describe how </w:t>
            </w:r>
            <w:r w:rsidRPr="00FB12FF">
              <w:rPr>
                <w:rFonts w:cs="Arial"/>
                <w:szCs w:val="18"/>
                <w:lang w:val="en-GB" w:eastAsia="en-GB"/>
              </w:rPr>
              <w:t>processes were observed to verify that unauthorized substitution of keys is prevented.</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51586">
            <w:pPr>
              <w:pStyle w:val="Table1110"/>
              <w:ind w:left="0"/>
              <w:rPr>
                <w:i/>
                <w:szCs w:val="18"/>
                <w:lang w:val="en-GB" w:eastAsia="en-GB"/>
              </w:rPr>
            </w:pPr>
            <w:r w:rsidRPr="00FB12FF">
              <w:rPr>
                <w:b/>
                <w:szCs w:val="18"/>
              </w:rPr>
              <w:t xml:space="preserve">3.6.8 </w:t>
            </w:r>
            <w:r w:rsidRPr="00FB12FF">
              <w:rPr>
                <w:szCs w:val="18"/>
              </w:rPr>
              <w:t>Requirement for cryptographic key custodians to formally acknowledge that they understand and accept their key-custodian responsibilities.</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shd w:val="clear" w:color="auto" w:fill="auto"/>
          </w:tcPr>
          <w:p w:rsidR="00AF2C29" w:rsidRPr="00FB12FF" w:rsidRDefault="00AF2C29" w:rsidP="00251586">
            <w:pPr>
              <w:pStyle w:val="Table1110"/>
              <w:ind w:left="0"/>
              <w:rPr>
                <w:b/>
                <w:szCs w:val="18"/>
              </w:rPr>
            </w:pPr>
            <w:r w:rsidRPr="00FB12FF">
              <w:rPr>
                <w:b/>
                <w:szCs w:val="18"/>
              </w:rPr>
              <w:t xml:space="preserve">3.6.8.a </w:t>
            </w:r>
            <w:r w:rsidRPr="00FB12FF">
              <w:rPr>
                <w:szCs w:val="18"/>
              </w:rPr>
              <w:t>Verify that key-management procedures specify processes for key custodians to acknowledge (in writing or electronically) that they understand and accept their key-custodian responsibilities.</w:t>
            </w:r>
          </w:p>
        </w:tc>
        <w:tc>
          <w:tcPr>
            <w:tcW w:w="4500" w:type="dxa"/>
            <w:shd w:val="clear" w:color="auto" w:fill="auto"/>
          </w:tcPr>
          <w:p w:rsidR="00AF2C29" w:rsidRPr="00FB12FF" w:rsidRDefault="00AF2C29" w:rsidP="00FB12FF">
            <w:pPr>
              <w:pStyle w:val="TableTextBullet"/>
              <w:numPr>
                <w:ilvl w:val="0"/>
                <w:numId w:val="0"/>
              </w:numPr>
              <w:rPr>
                <w:rFonts w:cs="Arial"/>
                <w:i/>
                <w:szCs w:val="18"/>
                <w:lang w:val="en-GB" w:eastAsia="en-GB"/>
              </w:rPr>
            </w:pPr>
            <w:r w:rsidRPr="00FB12FF">
              <w:rPr>
                <w:rFonts w:cs="Arial"/>
                <w:b/>
                <w:szCs w:val="18"/>
              </w:rPr>
              <w:t>Identify</w:t>
            </w:r>
            <w:r w:rsidRPr="00FB12FF">
              <w:rPr>
                <w:rFonts w:cs="Arial"/>
                <w:szCs w:val="18"/>
              </w:rPr>
              <w:t xml:space="preserve"> </w:t>
            </w:r>
            <w:r w:rsidRPr="00FB12FF">
              <w:rPr>
                <w:rFonts w:cs="Arial"/>
                <w:b/>
                <w:szCs w:val="18"/>
              </w:rPr>
              <w:t xml:space="preserve">the </w:t>
            </w:r>
            <w:r w:rsidR="00B55EFF" w:rsidRPr="00FB12FF">
              <w:rPr>
                <w:rFonts w:cs="Arial"/>
                <w:b/>
                <w:szCs w:val="18"/>
                <w:lang w:val="en-GB" w:eastAsia="en-GB"/>
              </w:rPr>
              <w:t>documented key-management procedures</w:t>
            </w:r>
            <w:r w:rsidRPr="00FB12FF">
              <w:rPr>
                <w:rFonts w:cs="Arial"/>
                <w:szCs w:val="18"/>
              </w:rPr>
              <w:t xml:space="preserve"> examined to verify that key-management procedures specify processes for key custodians to acknowledge that they understand and accept their key-custodian responsibilities.</w:t>
            </w:r>
          </w:p>
        </w:tc>
        <w:tc>
          <w:tcPr>
            <w:tcW w:w="6300" w:type="dxa"/>
            <w:gridSpan w:val="6"/>
            <w:shd w:val="clear" w:color="auto" w:fill="auto"/>
          </w:tcPr>
          <w:p w:rsidR="00457B70" w:rsidRDefault="00457B70"/>
        </w:tc>
      </w:tr>
      <w:tr w:rsidR="00AF2C29" w:rsidRPr="00FB12FF" w:rsidTr="00DB5FF9">
        <w:trPr>
          <w:cantSplit/>
        </w:trPr>
        <w:tc>
          <w:tcPr>
            <w:tcW w:w="3600" w:type="dxa"/>
            <w:shd w:val="clear" w:color="auto" w:fill="auto"/>
          </w:tcPr>
          <w:p w:rsidR="00AF2C29" w:rsidRPr="00FB12FF" w:rsidRDefault="00AF2C29" w:rsidP="00251586">
            <w:pPr>
              <w:pStyle w:val="Table1110"/>
              <w:ind w:left="0"/>
              <w:rPr>
                <w:b/>
                <w:szCs w:val="18"/>
              </w:rPr>
            </w:pPr>
            <w:r w:rsidRPr="00FB12FF">
              <w:rPr>
                <w:b/>
                <w:szCs w:val="18"/>
              </w:rPr>
              <w:t xml:space="preserve">3.6.8.b </w:t>
            </w:r>
            <w:r w:rsidRPr="00FB12FF">
              <w:rPr>
                <w:szCs w:val="18"/>
              </w:rPr>
              <w:t>Observe documentation or other evidence showing that key custodians have acknowledged (in writing or electronically) that they understand and accept their key-custodian responsibilities.</w:t>
            </w: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key custodian acknowledgements or other evidence were observed to verify that key custodians have acknowledged that they understand and accept their key-custodian responsibilities.</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044CF6">
            <w:pPr>
              <w:pStyle w:val="Table11"/>
              <w:keepNext/>
              <w:rPr>
                <w:bCs/>
              </w:rPr>
            </w:pPr>
            <w:r w:rsidRPr="00FB12FF">
              <w:rPr>
                <w:b/>
              </w:rPr>
              <w:t>3.7</w:t>
            </w:r>
            <w:r w:rsidRPr="00FB12FF">
              <w:t xml:space="preserve"> Ensure that security policies and operational procedures for protecting stored cardholder data are documented, in use, and known to all affected parties.</w:t>
            </w:r>
          </w:p>
        </w:tc>
        <w:tc>
          <w:tcPr>
            <w:tcW w:w="720" w:type="dxa"/>
            <w:shd w:val="clear" w:color="auto" w:fill="EAF1DD" w:themeFill="accent3" w:themeFillTint="33"/>
            <w:vAlign w:val="center"/>
          </w:tcPr>
          <w:p w:rsidR="00FE7AD6" w:rsidRPr="00474D2F" w:rsidRDefault="00FE7AD6" w:rsidP="00FB12FF">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FB12FF">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FB12FF">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FB12FF">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FB12FF">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vMerge w:val="restart"/>
            <w:shd w:val="clear" w:color="auto" w:fill="auto"/>
          </w:tcPr>
          <w:p w:rsidR="00AF2C29" w:rsidRPr="00FB12FF" w:rsidRDefault="00AF2C29" w:rsidP="0022693F">
            <w:pPr>
              <w:pStyle w:val="Table11"/>
              <w:rPr>
                <w:bCs/>
              </w:rPr>
            </w:pPr>
            <w:r w:rsidRPr="00FB12FF">
              <w:rPr>
                <w:b/>
              </w:rPr>
              <w:t>3.7</w:t>
            </w:r>
            <w:r w:rsidRPr="00FB12FF">
              <w:t xml:space="preserve"> Examine documentation and interview personnel to verify that security policies and operational procedures for protecting stored cardholder data are:</w:t>
            </w:r>
          </w:p>
          <w:p w:rsidR="00AF2C29" w:rsidRPr="00FB12FF" w:rsidRDefault="00AF2C29" w:rsidP="00B62AA1">
            <w:pPr>
              <w:pStyle w:val="table11bullet"/>
              <w:rPr>
                <w:bCs/>
                <w:color w:val="000000"/>
              </w:rPr>
            </w:pPr>
            <w:r w:rsidRPr="00FB12FF">
              <w:t>Documented</w:t>
            </w:r>
            <w:r w:rsidRPr="00FB12FF">
              <w:rPr>
                <w:bCs/>
                <w:color w:val="000000"/>
              </w:rPr>
              <w:t xml:space="preserve">, </w:t>
            </w:r>
          </w:p>
          <w:p w:rsidR="00AF2C29" w:rsidRPr="00FB12FF" w:rsidRDefault="00AF2C29" w:rsidP="00B62AA1">
            <w:pPr>
              <w:pStyle w:val="table11bullet"/>
              <w:rPr>
                <w:bCs/>
                <w:color w:val="000000"/>
              </w:rPr>
            </w:pPr>
            <w:r w:rsidRPr="00FB12FF">
              <w:rPr>
                <w:bCs/>
                <w:color w:val="000000"/>
              </w:rPr>
              <w:t xml:space="preserve">In use, and </w:t>
            </w:r>
          </w:p>
          <w:p w:rsidR="00AF2C29" w:rsidRPr="00FB12FF" w:rsidRDefault="00AF2C29" w:rsidP="00B62AA1">
            <w:pPr>
              <w:pStyle w:val="table11bullet"/>
            </w:pPr>
            <w:r w:rsidRPr="00FB12FF">
              <w:rPr>
                <w:color w:val="000000"/>
              </w:rPr>
              <w:t>Known to all affected parties</w:t>
            </w:r>
          </w:p>
        </w:tc>
        <w:tc>
          <w:tcPr>
            <w:tcW w:w="4500" w:type="dxa"/>
            <w:shd w:val="clear" w:color="auto" w:fill="auto"/>
          </w:tcPr>
          <w:p w:rsidR="00AF2C29" w:rsidRPr="00FB12FF" w:rsidRDefault="00AF2C29" w:rsidP="00FB12FF">
            <w:pPr>
              <w:pStyle w:val="TableTextBullet"/>
              <w:numPr>
                <w:ilvl w:val="0"/>
                <w:numId w:val="0"/>
              </w:numPr>
              <w:rPr>
                <w:rFonts w:cs="Arial"/>
                <w:bCs/>
                <w:szCs w:val="18"/>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w:t>
            </w:r>
            <w:r w:rsidRPr="00FB12FF">
              <w:rPr>
                <w:rFonts w:cs="Arial"/>
                <w:szCs w:val="18"/>
                <w:lang w:val="en-GB" w:eastAsia="en-GB"/>
              </w:rPr>
              <w:t xml:space="preserve"> reviewed to verify that </w:t>
            </w:r>
            <w:r w:rsidRPr="00FB12FF">
              <w:rPr>
                <w:rFonts w:cs="Arial"/>
                <w:szCs w:val="18"/>
              </w:rPr>
              <w:t>security policies and operational procedures for protecting stored cardholder data are documented.</w:t>
            </w:r>
          </w:p>
        </w:tc>
        <w:tc>
          <w:tcPr>
            <w:tcW w:w="6300" w:type="dxa"/>
            <w:gridSpan w:val="6"/>
            <w:shd w:val="clear" w:color="auto" w:fill="auto"/>
          </w:tcPr>
          <w:p w:rsidR="00457B70" w:rsidRDefault="00457B70"/>
        </w:tc>
      </w:tr>
      <w:tr w:rsidR="00AF2C29" w:rsidRPr="00FB12FF" w:rsidTr="00DB5FF9">
        <w:trPr>
          <w:cantSplit/>
          <w:trHeight w:val="1568"/>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FB12FF">
            <w:pPr>
              <w:pStyle w:val="TableTextBullet"/>
              <w:numPr>
                <w:ilvl w:val="0"/>
                <w:numId w:val="0"/>
              </w:numPr>
              <w:rPr>
                <w:rFonts w:cs="Arial"/>
                <w:bCs/>
                <w:szCs w:val="18"/>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szCs w:val="18"/>
              </w:rPr>
              <w:t>security policies and operational procedures for protecting stored cardholder data are:</w:t>
            </w:r>
          </w:p>
          <w:p w:rsidR="00AF2C29" w:rsidRPr="00FB12FF" w:rsidRDefault="00AF2C29" w:rsidP="002B1C62">
            <w:pPr>
              <w:pStyle w:val="tabletextbullet2"/>
              <w:rPr>
                <w:szCs w:val="18"/>
                <w:lang w:val="en-GB" w:eastAsia="en-GB"/>
              </w:rPr>
            </w:pPr>
            <w:r w:rsidRPr="00FB12FF">
              <w:rPr>
                <w:szCs w:val="18"/>
                <w:lang w:val="en-GB" w:eastAsia="en-GB"/>
              </w:rPr>
              <w:t>In use</w:t>
            </w:r>
          </w:p>
          <w:p w:rsidR="00AF2C29" w:rsidRPr="00FB12FF" w:rsidRDefault="00AF2C29" w:rsidP="002B1C62">
            <w:pPr>
              <w:pStyle w:val="tabletextbullet2"/>
              <w:rPr>
                <w:szCs w:val="18"/>
                <w:lang w:val="en-GB" w:eastAsia="en-GB"/>
              </w:rPr>
            </w:pPr>
            <w:r w:rsidRPr="00FB12FF">
              <w:rPr>
                <w:szCs w:val="18"/>
                <w:lang w:val="en-GB" w:eastAsia="en-GB"/>
              </w:rPr>
              <w:t>Known to all affected parties</w:t>
            </w:r>
          </w:p>
        </w:tc>
        <w:tc>
          <w:tcPr>
            <w:tcW w:w="6300" w:type="dxa"/>
            <w:gridSpan w:val="6"/>
            <w:shd w:val="clear" w:color="auto" w:fill="auto"/>
          </w:tcPr>
          <w:p w:rsidR="00457B70" w:rsidRDefault="00457B70"/>
        </w:tc>
      </w:tr>
    </w:tbl>
    <w:p w:rsidR="0035214F" w:rsidRPr="00FB12FF" w:rsidRDefault="00334463" w:rsidP="0035214F">
      <w:pPr>
        <w:pStyle w:val="Heading3"/>
        <w:pageBreakBefore/>
        <w:tabs>
          <w:tab w:val="left" w:pos="1800"/>
        </w:tabs>
      </w:pPr>
      <w:bookmarkStart w:id="7" w:name="_Toc449592674"/>
      <w:r w:rsidRPr="00474D2F">
        <w:t xml:space="preserve">Requirement 4: </w:t>
      </w:r>
      <w:r w:rsidR="00505B9F" w:rsidRPr="00474D2F">
        <w:tab/>
      </w:r>
      <w:r w:rsidR="006F20EC" w:rsidRPr="00747769">
        <w:t>Encrypt transmission of cardholder data across open, public networks</w:t>
      </w:r>
      <w:bookmarkEnd w:id="7"/>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6F20EC" w:rsidRPr="00FB12FF" w:rsidTr="00FB12FF">
        <w:trPr>
          <w:cantSplit/>
          <w:tblHeader/>
        </w:trPr>
        <w:tc>
          <w:tcPr>
            <w:tcW w:w="3600" w:type="dxa"/>
            <w:vMerge w:val="restart"/>
            <w:shd w:val="clear" w:color="auto" w:fill="CBDFC0"/>
            <w:vAlign w:val="bottom"/>
          </w:tcPr>
          <w:p w:rsidR="006F20EC" w:rsidRPr="00474D2F" w:rsidRDefault="006F20EC" w:rsidP="00F341DF">
            <w:pPr>
              <w:spacing w:before="40" w:after="40" w:line="260" w:lineRule="atLeast"/>
              <w:jc w:val="center"/>
              <w:rPr>
                <w:rFonts w:cs="Arial"/>
                <w:b/>
                <w:sz w:val="18"/>
                <w:szCs w:val="18"/>
              </w:rPr>
            </w:pPr>
          </w:p>
          <w:p w:rsidR="006F20EC" w:rsidRPr="00FB12FF" w:rsidRDefault="006F20EC" w:rsidP="00F341DF">
            <w:pPr>
              <w:spacing w:before="40" w:after="40" w:line="260" w:lineRule="atLeast"/>
              <w:jc w:val="center"/>
              <w:rPr>
                <w:rFonts w:cs="Arial"/>
                <w:b/>
                <w:sz w:val="18"/>
                <w:szCs w:val="18"/>
              </w:rPr>
            </w:pPr>
            <w:r w:rsidRPr="00747769">
              <w:rPr>
                <w:rFonts w:cs="Arial"/>
                <w:b/>
                <w:sz w:val="18"/>
                <w:szCs w:val="18"/>
              </w:rPr>
              <w:t>P</w:t>
            </w:r>
            <w:r w:rsidR="0014260F" w:rsidRPr="00747769">
              <w:rPr>
                <w:rFonts w:cs="Arial"/>
                <w:b/>
                <w:sz w:val="18"/>
                <w:szCs w:val="18"/>
              </w:rPr>
              <w:t xml:space="preserve">CI </w:t>
            </w:r>
            <w:r w:rsidRPr="00747769">
              <w:rPr>
                <w:rFonts w:cs="Arial"/>
                <w:b/>
                <w:sz w:val="18"/>
                <w:szCs w:val="18"/>
              </w:rPr>
              <w:t xml:space="preserve">DSS Requirements </w:t>
            </w:r>
            <w:r w:rsidRPr="00747769">
              <w:rPr>
                <w:rFonts w:cs="Arial"/>
                <w:b/>
                <w:sz w:val="18"/>
                <w:szCs w:val="18"/>
              </w:rPr>
              <w:br/>
              <w:t>an</w:t>
            </w:r>
            <w:r w:rsidRPr="00FB12FF">
              <w:rPr>
                <w:rFonts w:cs="Arial"/>
                <w:b/>
                <w:sz w:val="18"/>
                <w:szCs w:val="18"/>
              </w:rPr>
              <w:t>d Testing Procedures</w:t>
            </w:r>
          </w:p>
        </w:tc>
        <w:tc>
          <w:tcPr>
            <w:tcW w:w="4500" w:type="dxa"/>
            <w:vMerge w:val="restart"/>
            <w:shd w:val="clear" w:color="auto" w:fill="CBDFC0"/>
            <w:vAlign w:val="bottom"/>
          </w:tcPr>
          <w:p w:rsidR="006F20EC" w:rsidRPr="00FB12FF" w:rsidRDefault="006F20EC" w:rsidP="00F341DF">
            <w:pPr>
              <w:spacing w:before="40" w:after="40" w:line="260" w:lineRule="atLeast"/>
              <w:jc w:val="center"/>
              <w:rPr>
                <w:rFonts w:cs="Arial"/>
                <w:b/>
                <w:sz w:val="18"/>
                <w:szCs w:val="18"/>
              </w:rPr>
            </w:pPr>
            <w:r w:rsidRPr="00FB12FF">
              <w:rPr>
                <w:rFonts w:cs="Arial"/>
                <w:b/>
                <w:sz w:val="18"/>
                <w:szCs w:val="18"/>
              </w:rPr>
              <w:t>Reporting Instruction</w:t>
            </w:r>
          </w:p>
        </w:tc>
        <w:tc>
          <w:tcPr>
            <w:tcW w:w="2520" w:type="dxa"/>
            <w:vMerge w:val="restart"/>
            <w:shd w:val="clear" w:color="auto" w:fill="CBDFC0"/>
            <w:vAlign w:val="bottom"/>
          </w:tcPr>
          <w:p w:rsidR="006F20EC" w:rsidRPr="00FB12FF" w:rsidRDefault="006F20EC" w:rsidP="00F341DF">
            <w:pPr>
              <w:spacing w:before="40" w:after="40" w:line="260" w:lineRule="atLeast"/>
              <w:jc w:val="center"/>
              <w:rPr>
                <w:rFonts w:cs="Arial"/>
                <w:b/>
                <w:sz w:val="18"/>
                <w:szCs w:val="18"/>
              </w:rPr>
            </w:pPr>
            <w:r w:rsidRPr="00FB12FF">
              <w:rPr>
                <w:rFonts w:cs="Arial"/>
                <w:b/>
                <w:sz w:val="18"/>
                <w:szCs w:val="18"/>
              </w:rPr>
              <w:t>Reporting Details:</w:t>
            </w:r>
            <w:r w:rsidRPr="00FB12FF">
              <w:rPr>
                <w:rFonts w:cs="Arial"/>
                <w:b/>
                <w:sz w:val="18"/>
                <w:szCs w:val="18"/>
              </w:rPr>
              <w:br/>
              <w:t>Assessor’s Response</w:t>
            </w:r>
          </w:p>
        </w:tc>
        <w:tc>
          <w:tcPr>
            <w:tcW w:w="3780" w:type="dxa"/>
            <w:gridSpan w:val="5"/>
            <w:shd w:val="clear" w:color="auto" w:fill="CBDFC0"/>
          </w:tcPr>
          <w:p w:rsidR="00964070" w:rsidRPr="00FB12FF" w:rsidRDefault="006F20EC" w:rsidP="00F341DF">
            <w:pPr>
              <w:spacing w:before="40" w:after="40" w:line="260" w:lineRule="atLeast"/>
              <w:jc w:val="center"/>
              <w:rPr>
                <w:rFonts w:cs="Arial"/>
                <w:b/>
                <w:sz w:val="18"/>
                <w:szCs w:val="18"/>
              </w:rPr>
            </w:pPr>
            <w:r w:rsidRPr="00FB12FF">
              <w:rPr>
                <w:rFonts w:cs="Arial"/>
                <w:b/>
                <w:sz w:val="18"/>
                <w:szCs w:val="18"/>
              </w:rPr>
              <w:t xml:space="preserve">Summary of Assessment Findings  </w:t>
            </w:r>
          </w:p>
          <w:p w:rsidR="006F20EC" w:rsidRPr="00FB12FF" w:rsidRDefault="006F20EC" w:rsidP="00F341DF">
            <w:pPr>
              <w:spacing w:before="40" w:after="40" w:line="260" w:lineRule="atLeast"/>
              <w:jc w:val="center"/>
              <w:rPr>
                <w:rFonts w:cs="Arial"/>
                <w:b/>
                <w:sz w:val="18"/>
                <w:szCs w:val="18"/>
              </w:rPr>
            </w:pPr>
            <w:r w:rsidRPr="00FB12FF">
              <w:rPr>
                <w:rFonts w:cs="Arial"/>
                <w:sz w:val="18"/>
                <w:szCs w:val="18"/>
              </w:rPr>
              <w:t>(check one)</w:t>
            </w:r>
          </w:p>
        </w:tc>
      </w:tr>
      <w:tr w:rsidR="0035214F" w:rsidRPr="00FB12FF" w:rsidTr="00FB12FF">
        <w:trPr>
          <w:cantSplit/>
          <w:trHeight w:val="602"/>
          <w:tblHeader/>
        </w:trPr>
        <w:tc>
          <w:tcPr>
            <w:tcW w:w="3600" w:type="dxa"/>
            <w:vMerge/>
            <w:shd w:val="clear" w:color="auto" w:fill="C6D9F1"/>
            <w:vAlign w:val="bottom"/>
            <w:hideMark/>
          </w:tcPr>
          <w:p w:rsidR="0035214F" w:rsidRPr="00FB12FF" w:rsidRDefault="0035214F" w:rsidP="00F341DF">
            <w:pPr>
              <w:spacing w:before="40" w:after="40" w:line="260" w:lineRule="atLeast"/>
              <w:jc w:val="center"/>
              <w:rPr>
                <w:rFonts w:cs="Arial"/>
                <w:b/>
                <w:sz w:val="18"/>
                <w:szCs w:val="18"/>
              </w:rPr>
            </w:pPr>
          </w:p>
        </w:tc>
        <w:tc>
          <w:tcPr>
            <w:tcW w:w="4500" w:type="dxa"/>
            <w:vMerge/>
            <w:shd w:val="clear" w:color="auto" w:fill="C6D9F1"/>
            <w:vAlign w:val="bottom"/>
          </w:tcPr>
          <w:p w:rsidR="0035214F" w:rsidRPr="00FB12FF" w:rsidRDefault="0035214F" w:rsidP="00F341DF">
            <w:pPr>
              <w:spacing w:before="40" w:after="40" w:line="260" w:lineRule="atLeast"/>
              <w:jc w:val="center"/>
              <w:rPr>
                <w:rFonts w:cs="Arial"/>
                <w:b/>
                <w:sz w:val="18"/>
                <w:szCs w:val="18"/>
              </w:rPr>
            </w:pPr>
          </w:p>
        </w:tc>
        <w:tc>
          <w:tcPr>
            <w:tcW w:w="2520" w:type="dxa"/>
            <w:vMerge/>
            <w:shd w:val="clear" w:color="auto" w:fill="C6D9F1"/>
            <w:vAlign w:val="bottom"/>
          </w:tcPr>
          <w:p w:rsidR="0035214F" w:rsidRPr="00FB12FF" w:rsidRDefault="0035214F" w:rsidP="00F341DF">
            <w:pPr>
              <w:spacing w:before="40" w:after="40" w:line="260" w:lineRule="atLeast"/>
              <w:jc w:val="center"/>
              <w:rPr>
                <w:rFonts w:cs="Arial"/>
                <w:b/>
                <w:sz w:val="18"/>
                <w:szCs w:val="18"/>
              </w:rPr>
            </w:pPr>
          </w:p>
        </w:tc>
        <w:tc>
          <w:tcPr>
            <w:tcW w:w="720" w:type="dxa"/>
            <w:shd w:val="clear" w:color="auto" w:fill="CBDFC0"/>
            <w:vAlign w:val="bottom"/>
          </w:tcPr>
          <w:p w:rsidR="0035214F" w:rsidRPr="00FB12FF" w:rsidRDefault="0035214F" w:rsidP="00F341DF">
            <w:pPr>
              <w:spacing w:before="40" w:after="0"/>
              <w:ind w:left="-18" w:right="-18"/>
              <w:jc w:val="center"/>
              <w:rPr>
                <w:rFonts w:cs="Arial"/>
                <w:b/>
                <w:sz w:val="15"/>
                <w:szCs w:val="15"/>
              </w:rPr>
            </w:pPr>
            <w:r w:rsidRPr="00FB12FF">
              <w:rPr>
                <w:rFonts w:cs="Arial"/>
                <w:b/>
                <w:sz w:val="15"/>
                <w:szCs w:val="15"/>
              </w:rPr>
              <w:t>In Place</w:t>
            </w:r>
          </w:p>
        </w:tc>
        <w:tc>
          <w:tcPr>
            <w:tcW w:w="900" w:type="dxa"/>
            <w:shd w:val="clear" w:color="auto" w:fill="CBDFC0"/>
            <w:vAlign w:val="bottom"/>
          </w:tcPr>
          <w:p w:rsidR="0035214F" w:rsidRPr="00FB12FF" w:rsidRDefault="0035214F"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CCW</w:t>
            </w:r>
          </w:p>
        </w:tc>
        <w:tc>
          <w:tcPr>
            <w:tcW w:w="720" w:type="dxa"/>
            <w:shd w:val="clear" w:color="auto" w:fill="CBDFC0"/>
            <w:vAlign w:val="bottom"/>
          </w:tcPr>
          <w:p w:rsidR="0035214F" w:rsidRPr="00FB12FF" w:rsidRDefault="0035214F" w:rsidP="00F341DF">
            <w:pPr>
              <w:spacing w:before="40" w:after="0"/>
              <w:ind w:left="-14"/>
              <w:jc w:val="center"/>
              <w:rPr>
                <w:rFonts w:cs="Arial"/>
                <w:b/>
                <w:sz w:val="15"/>
                <w:szCs w:val="15"/>
              </w:rPr>
            </w:pPr>
            <w:r w:rsidRPr="00FB12FF">
              <w:rPr>
                <w:rFonts w:cs="Arial"/>
                <w:b/>
                <w:sz w:val="15"/>
                <w:szCs w:val="15"/>
              </w:rPr>
              <w:t>N/A</w:t>
            </w:r>
          </w:p>
        </w:tc>
        <w:tc>
          <w:tcPr>
            <w:tcW w:w="810" w:type="dxa"/>
            <w:shd w:val="clear" w:color="auto" w:fill="CBDFC0"/>
            <w:vAlign w:val="bottom"/>
          </w:tcPr>
          <w:p w:rsidR="0035214F" w:rsidRPr="00FB12FF" w:rsidRDefault="0035214F" w:rsidP="00F341DF">
            <w:pPr>
              <w:spacing w:before="40" w:after="0"/>
              <w:ind w:left="-14"/>
              <w:jc w:val="center"/>
              <w:rPr>
                <w:rFonts w:cs="Arial"/>
                <w:b/>
                <w:sz w:val="15"/>
                <w:szCs w:val="15"/>
              </w:rPr>
            </w:pPr>
            <w:r w:rsidRPr="00FB12FF">
              <w:rPr>
                <w:rFonts w:cs="Arial"/>
                <w:b/>
                <w:sz w:val="15"/>
                <w:szCs w:val="15"/>
              </w:rPr>
              <w:t>Not Tested</w:t>
            </w:r>
          </w:p>
        </w:tc>
        <w:tc>
          <w:tcPr>
            <w:tcW w:w="630" w:type="dxa"/>
            <w:shd w:val="clear" w:color="auto" w:fill="CBDFC0"/>
            <w:vAlign w:val="bottom"/>
          </w:tcPr>
          <w:p w:rsidR="0035214F" w:rsidRPr="00FB12FF" w:rsidRDefault="0035214F" w:rsidP="00F341DF">
            <w:pPr>
              <w:spacing w:before="40" w:after="0"/>
              <w:ind w:left="-14"/>
              <w:jc w:val="center"/>
              <w:rPr>
                <w:rFonts w:cs="Arial"/>
                <w:b/>
                <w:sz w:val="15"/>
                <w:szCs w:val="15"/>
              </w:rPr>
            </w:pPr>
            <w:r w:rsidRPr="00FB12FF">
              <w:rPr>
                <w:rFonts w:cs="Arial"/>
                <w:b/>
                <w:sz w:val="15"/>
                <w:szCs w:val="15"/>
              </w:rPr>
              <w:t>Not in Place</w:t>
            </w:r>
          </w:p>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pPr>
            <w:r w:rsidRPr="00FB12FF">
              <w:rPr>
                <w:b/>
              </w:rPr>
              <w:t xml:space="preserve">4.1 </w:t>
            </w:r>
            <w:r w:rsidRPr="00FB12FF">
              <w:t>Use strong cryptography and security protocols to safeguard sensitive cardholder data during transmission over open, public networks, including the following:</w:t>
            </w:r>
          </w:p>
          <w:p w:rsidR="00FE7AD6" w:rsidRPr="00FB12FF" w:rsidRDefault="00FE7AD6" w:rsidP="00B62AA1">
            <w:pPr>
              <w:pStyle w:val="table11bullet"/>
            </w:pPr>
            <w:r w:rsidRPr="00FB12FF">
              <w:t>Only trusted keys and certificates are accepted.</w:t>
            </w:r>
          </w:p>
          <w:p w:rsidR="00FE7AD6" w:rsidRPr="00FB12FF" w:rsidRDefault="00FE7AD6" w:rsidP="00B62AA1">
            <w:pPr>
              <w:pStyle w:val="table11bullet"/>
            </w:pPr>
            <w:r w:rsidRPr="00FB12FF">
              <w:t>The protocol in use only supports secure versions or configurations.</w:t>
            </w:r>
          </w:p>
          <w:p w:rsidR="00FE7AD6" w:rsidRPr="00FB12FF" w:rsidRDefault="00FE7AD6" w:rsidP="00D25BD9">
            <w:pPr>
              <w:pStyle w:val="table11bullet"/>
            </w:pPr>
            <w:r w:rsidRPr="00FB12FF">
              <w:t xml:space="preserve">The encryption strength is </w:t>
            </w:r>
            <w:r w:rsidR="00BA60A3" w:rsidRPr="00FB12FF">
              <w:t>appropriat</w:t>
            </w:r>
            <w:r w:rsidR="00BA60A3" w:rsidRPr="001B47CC">
              <w:rPr>
                <w:i/>
              </w:rPr>
              <w:t>e</w:t>
            </w:r>
            <w:r w:rsidRPr="00FB12FF">
              <w:t xml:space="preserve"> for the encryption methodology in use.</w:t>
            </w:r>
          </w:p>
          <w:p w:rsidR="00FE7AD6" w:rsidRPr="00FB12FF" w:rsidRDefault="009E2470" w:rsidP="00775EF2">
            <w:pPr>
              <w:pStyle w:val="table111"/>
              <w:shd w:val="clear" w:color="auto" w:fill="E6E6E6"/>
              <w:ind w:left="-18" w:right="-18"/>
            </w:pPr>
            <w:r w:rsidRPr="001B47CC">
              <w:rPr>
                <w:b/>
                <w:i/>
              </w:rPr>
              <w:t>Note:</w:t>
            </w:r>
            <w:r w:rsidRPr="001B47CC">
              <w:rPr>
                <w:i/>
              </w:rPr>
              <w:t xml:space="preserve"> Where SSL/early TLS is used, the requirements in Appendix A2 must be completed</w:t>
            </w:r>
            <w:r w:rsidRPr="00FB12FF" w:rsidDel="009E2470">
              <w:rPr>
                <w:b/>
                <w:i/>
              </w:rPr>
              <w:t xml:space="preserve"> </w:t>
            </w:r>
            <w:r w:rsidR="00FE7AD6" w:rsidRPr="00FB12FF">
              <w:rPr>
                <w:i/>
              </w:rPr>
              <w:t>.</w:t>
            </w:r>
          </w:p>
          <w:p w:rsidR="00FE7AD6" w:rsidRPr="00FB12FF" w:rsidRDefault="00FE7AD6" w:rsidP="00B36F11">
            <w:pPr>
              <w:shd w:val="clear" w:color="auto" w:fill="E6E6E6"/>
              <w:spacing w:after="0"/>
              <w:ind w:left="72"/>
              <w:rPr>
                <w:rFonts w:cs="Arial"/>
                <w:i/>
                <w:sz w:val="18"/>
                <w:szCs w:val="18"/>
              </w:rPr>
            </w:pPr>
            <w:r w:rsidRPr="00FB12FF">
              <w:rPr>
                <w:rFonts w:cs="Arial"/>
                <w:i/>
                <w:sz w:val="18"/>
                <w:szCs w:val="18"/>
              </w:rPr>
              <w:t>Examples of open, public networks include but are not limited to:</w:t>
            </w:r>
          </w:p>
          <w:p w:rsidR="00FE7AD6" w:rsidRPr="00FB12FF" w:rsidRDefault="00FE7AD6" w:rsidP="00DC1BA2">
            <w:pPr>
              <w:pStyle w:val="table11bullet"/>
              <w:shd w:val="clear" w:color="auto" w:fill="E6E6E6"/>
              <w:spacing w:before="0"/>
              <w:rPr>
                <w:i/>
              </w:rPr>
            </w:pPr>
            <w:r w:rsidRPr="00FB12FF">
              <w:rPr>
                <w:i/>
              </w:rPr>
              <w:t>The Internet</w:t>
            </w:r>
          </w:p>
          <w:p w:rsidR="00FE7AD6" w:rsidRPr="00FB12FF" w:rsidRDefault="00FE7AD6" w:rsidP="00DC1BA2">
            <w:pPr>
              <w:pStyle w:val="table11bullet"/>
              <w:shd w:val="clear" w:color="auto" w:fill="E6E6E6"/>
              <w:rPr>
                <w:i/>
              </w:rPr>
            </w:pPr>
            <w:r w:rsidRPr="00FB12FF">
              <w:rPr>
                <w:i/>
              </w:rPr>
              <w:t>Wireless technologies, including 802.11 and Bluetooth</w:t>
            </w:r>
          </w:p>
          <w:p w:rsidR="00FE7AD6" w:rsidRPr="00FB12FF" w:rsidRDefault="00FE7AD6" w:rsidP="00DC1BA2">
            <w:pPr>
              <w:pStyle w:val="table11bullet"/>
              <w:shd w:val="clear" w:color="auto" w:fill="E6E6E6"/>
              <w:rPr>
                <w:i/>
              </w:rPr>
            </w:pPr>
            <w:r w:rsidRPr="00FB12FF">
              <w:rPr>
                <w:i/>
              </w:rPr>
              <w:t>Cellular technologies, for example, Global System for Mobile communications (GSM), Code division multiple access (CDMA)</w:t>
            </w:r>
          </w:p>
          <w:p w:rsidR="00FE7AD6" w:rsidRPr="00FB12FF" w:rsidRDefault="00FE7AD6" w:rsidP="00DC1BA2">
            <w:pPr>
              <w:pStyle w:val="table11bullet"/>
              <w:shd w:val="clear" w:color="auto" w:fill="E6E6E6"/>
              <w:rPr>
                <w:i/>
              </w:rPr>
            </w:pPr>
            <w:r w:rsidRPr="00FB12FF">
              <w:rPr>
                <w:i/>
              </w:rPr>
              <w:t>General Packet Radio Service (GPRS)</w:t>
            </w:r>
          </w:p>
          <w:p w:rsidR="00FE7AD6" w:rsidRPr="00FB12FF" w:rsidRDefault="00FE7AD6" w:rsidP="00DC1BA2">
            <w:pPr>
              <w:pStyle w:val="table11bullet"/>
              <w:shd w:val="clear" w:color="auto" w:fill="E6E6E6"/>
            </w:pPr>
            <w:r w:rsidRPr="00FB12FF">
              <w:rPr>
                <w:i/>
              </w:rPr>
              <w:t>Satellite communications</w:t>
            </w:r>
            <w:r w:rsidRPr="00FB12FF">
              <w:t xml:space="preserve"> </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Height w:val="521"/>
        </w:trPr>
        <w:tc>
          <w:tcPr>
            <w:tcW w:w="3600" w:type="dxa"/>
            <w:vMerge w:val="restart"/>
            <w:shd w:val="clear" w:color="auto" w:fill="auto"/>
          </w:tcPr>
          <w:p w:rsidR="00AF2C29" w:rsidRPr="00FB12FF" w:rsidRDefault="00AF2C29" w:rsidP="00B36F11">
            <w:pPr>
              <w:pStyle w:val="Table11"/>
              <w:rPr>
                <w:b/>
              </w:rPr>
            </w:pPr>
            <w:r w:rsidRPr="00FB12FF">
              <w:rPr>
                <w:b/>
              </w:rPr>
              <w:t>4.1.a</w:t>
            </w:r>
            <w:r w:rsidRPr="00FB12FF">
              <w:t xml:space="preserve"> Identify all locations where cardholder data is transmitted or received over open, public networks. Examine documented standards and compare to system configurations to verify the use of security protocols and </w:t>
            </w:r>
            <w:r w:rsidRPr="00FB12FF">
              <w:rPr>
                <w:rFonts w:eastAsia="MS Mincho"/>
              </w:rPr>
              <w:t>strong cryptography for all locations.</w:t>
            </w:r>
          </w:p>
        </w:tc>
        <w:tc>
          <w:tcPr>
            <w:tcW w:w="4500" w:type="dxa"/>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all locations where cardholder data is transmitted or received over open, public networks.</w:t>
            </w:r>
          </w:p>
        </w:tc>
        <w:tc>
          <w:tcPr>
            <w:tcW w:w="6300" w:type="dxa"/>
            <w:gridSpan w:val="6"/>
          </w:tcPr>
          <w:p w:rsidR="00457B70" w:rsidRDefault="00457B70"/>
        </w:tc>
      </w:tr>
      <w:tr w:rsidR="00AF2C29" w:rsidRPr="00FB12FF" w:rsidTr="00FB12FF">
        <w:trPr>
          <w:cantSplit/>
        </w:trPr>
        <w:tc>
          <w:tcPr>
            <w:tcW w:w="3600" w:type="dxa"/>
            <w:vMerge/>
            <w:shd w:val="clear" w:color="auto" w:fill="auto"/>
          </w:tcPr>
          <w:p w:rsidR="00AF2C29" w:rsidRPr="00FB12FF" w:rsidRDefault="00AF2C29" w:rsidP="00D22295">
            <w:pPr>
              <w:pStyle w:val="111table"/>
            </w:pPr>
          </w:p>
        </w:tc>
        <w:tc>
          <w:tcPr>
            <w:tcW w:w="4500" w:type="dxa"/>
          </w:tcPr>
          <w:p w:rsidR="00AF2C29" w:rsidRPr="00FB12FF" w:rsidRDefault="00AF2C29" w:rsidP="00FB12FF">
            <w:pPr>
              <w:pStyle w:val="TableTextBullet"/>
              <w:numPr>
                <w:ilvl w:val="0"/>
                <w:numId w:val="0"/>
              </w:numPr>
              <w:ind w:left="288" w:hanging="288"/>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standards</w:t>
            </w:r>
            <w:r w:rsidRPr="00FB12FF">
              <w:rPr>
                <w:rFonts w:cs="Arial"/>
                <w:szCs w:val="18"/>
                <w:lang w:val="en-GB" w:eastAsia="en-GB"/>
              </w:rPr>
              <w:t xml:space="preserve"> examined.</w:t>
            </w:r>
          </w:p>
        </w:tc>
        <w:tc>
          <w:tcPr>
            <w:tcW w:w="6300" w:type="dxa"/>
            <w:gridSpan w:val="6"/>
          </w:tcPr>
          <w:p w:rsidR="00457B70" w:rsidRDefault="00457B70"/>
        </w:tc>
      </w:tr>
      <w:tr w:rsidR="00AF2C29" w:rsidRPr="00FB12FF" w:rsidTr="00FB12FF">
        <w:trPr>
          <w:cantSplit/>
        </w:trPr>
        <w:tc>
          <w:tcPr>
            <w:tcW w:w="3600" w:type="dxa"/>
            <w:vMerge/>
            <w:shd w:val="clear" w:color="auto" w:fill="auto"/>
          </w:tcPr>
          <w:p w:rsidR="00AF2C29" w:rsidRPr="00FB12FF" w:rsidRDefault="00AF2C29" w:rsidP="00D22295">
            <w:pPr>
              <w:pStyle w:val="111table"/>
            </w:pPr>
          </w:p>
        </w:tc>
        <w:tc>
          <w:tcPr>
            <w:tcW w:w="10800" w:type="dxa"/>
            <w:gridSpan w:val="7"/>
          </w:tcPr>
          <w:p w:rsidR="00AF2C29" w:rsidRPr="00FB12FF" w:rsidRDefault="00AF2C29" w:rsidP="008177FB">
            <w:pPr>
              <w:tabs>
                <w:tab w:val="left" w:pos="720"/>
              </w:tabs>
              <w:spacing w:after="60" w:line="260" w:lineRule="atLeast"/>
              <w:rPr>
                <w:rFonts w:cs="Arial"/>
                <w:i/>
                <w:sz w:val="18"/>
                <w:szCs w:val="18"/>
                <w:lang w:val="en-GB" w:eastAsia="en-GB"/>
              </w:rPr>
            </w:pPr>
            <w:r w:rsidRPr="00FB12FF">
              <w:rPr>
                <w:rFonts w:cs="Arial"/>
                <w:b/>
                <w:sz w:val="18"/>
                <w:szCs w:val="18"/>
              </w:rPr>
              <w:t>Describe how</w:t>
            </w:r>
            <w:r w:rsidRPr="00FB12FF">
              <w:rPr>
                <w:rFonts w:cs="Arial"/>
                <w:sz w:val="18"/>
                <w:szCs w:val="18"/>
              </w:rPr>
              <w:t xml:space="preserve"> the documented standards </w:t>
            </w:r>
            <w:r w:rsidR="008177FB">
              <w:rPr>
                <w:rFonts w:cs="Arial"/>
                <w:sz w:val="18"/>
                <w:szCs w:val="18"/>
              </w:rPr>
              <w:t>and</w:t>
            </w:r>
            <w:r w:rsidRPr="00FB12FF">
              <w:rPr>
                <w:rFonts w:cs="Arial"/>
                <w:sz w:val="18"/>
                <w:szCs w:val="18"/>
              </w:rPr>
              <w:t xml:space="preserve"> system configurations </w:t>
            </w:r>
            <w:r w:rsidR="008177FB">
              <w:rPr>
                <w:rFonts w:cs="Arial"/>
                <w:sz w:val="18"/>
                <w:szCs w:val="18"/>
              </w:rPr>
              <w:t>both verified</w:t>
            </w:r>
            <w:r w:rsidRPr="00FB12FF">
              <w:rPr>
                <w:rFonts w:cs="Arial"/>
                <w:sz w:val="18"/>
                <w:szCs w:val="18"/>
              </w:rPr>
              <w:t xml:space="preserve"> the use of:</w:t>
            </w:r>
          </w:p>
        </w:tc>
      </w:tr>
      <w:tr w:rsidR="00AF2C29" w:rsidRPr="00FB12FF" w:rsidTr="002C2977">
        <w:tc>
          <w:tcPr>
            <w:tcW w:w="3600" w:type="dxa"/>
            <w:vMerge/>
            <w:shd w:val="clear" w:color="auto" w:fill="auto"/>
          </w:tcPr>
          <w:p w:rsidR="00AF2C29" w:rsidRPr="00FB12FF" w:rsidRDefault="00AF2C29" w:rsidP="00D22295">
            <w:pPr>
              <w:pStyle w:val="111table"/>
            </w:pPr>
          </w:p>
        </w:tc>
        <w:tc>
          <w:tcPr>
            <w:tcW w:w="4500" w:type="dxa"/>
          </w:tcPr>
          <w:p w:rsidR="00AF2C29" w:rsidRPr="00FB12FF" w:rsidRDefault="00AF2C29" w:rsidP="008177FB">
            <w:pPr>
              <w:pStyle w:val="TableTextBullet"/>
              <w:rPr>
                <w:rFonts w:cs="Arial"/>
                <w:szCs w:val="18"/>
              </w:rPr>
            </w:pPr>
            <w:r w:rsidRPr="00FB12FF">
              <w:rPr>
                <w:rFonts w:cs="Arial"/>
                <w:szCs w:val="18"/>
              </w:rPr>
              <w:t xml:space="preserve">Security protocols </w:t>
            </w:r>
            <w:r w:rsidR="008177FB">
              <w:rPr>
                <w:rFonts w:cs="Arial"/>
                <w:szCs w:val="18"/>
              </w:rPr>
              <w:t>for all locations</w:t>
            </w:r>
          </w:p>
        </w:tc>
        <w:tc>
          <w:tcPr>
            <w:tcW w:w="6300" w:type="dxa"/>
            <w:gridSpan w:val="6"/>
          </w:tcPr>
          <w:p w:rsidR="00457B70" w:rsidRDefault="00457B70"/>
        </w:tc>
      </w:tr>
      <w:tr w:rsidR="00AF2C29" w:rsidRPr="00FB12FF" w:rsidTr="002C2977">
        <w:trPr>
          <w:cantSplit/>
        </w:trPr>
        <w:tc>
          <w:tcPr>
            <w:tcW w:w="3600" w:type="dxa"/>
            <w:vMerge/>
            <w:shd w:val="clear" w:color="auto" w:fill="auto"/>
          </w:tcPr>
          <w:p w:rsidR="00AF2C29" w:rsidRPr="00FB12FF" w:rsidRDefault="00AF2C29" w:rsidP="00D22295">
            <w:pPr>
              <w:pStyle w:val="111table"/>
            </w:pPr>
          </w:p>
        </w:tc>
        <w:tc>
          <w:tcPr>
            <w:tcW w:w="4500" w:type="dxa"/>
          </w:tcPr>
          <w:p w:rsidR="00AF2C29" w:rsidRPr="00FB12FF" w:rsidRDefault="00AF2C29" w:rsidP="00B36F11">
            <w:pPr>
              <w:pStyle w:val="TableTextBullet"/>
              <w:rPr>
                <w:rFonts w:cs="Arial"/>
                <w:szCs w:val="18"/>
              </w:rPr>
            </w:pPr>
            <w:r w:rsidRPr="00FB12FF">
              <w:rPr>
                <w:rFonts w:cs="Arial"/>
                <w:szCs w:val="18"/>
              </w:rPr>
              <w:t>Strong cryptography for all locations</w:t>
            </w:r>
          </w:p>
        </w:tc>
        <w:tc>
          <w:tcPr>
            <w:tcW w:w="6300" w:type="dxa"/>
            <w:gridSpan w:val="6"/>
          </w:tcPr>
          <w:p w:rsidR="00457B70" w:rsidRDefault="00457B70"/>
        </w:tc>
      </w:tr>
      <w:tr w:rsidR="00AF2C29" w:rsidRPr="00FB12FF" w:rsidTr="002C2977">
        <w:trPr>
          <w:cantSplit/>
        </w:trPr>
        <w:tc>
          <w:tcPr>
            <w:tcW w:w="3600" w:type="dxa"/>
            <w:shd w:val="clear" w:color="auto" w:fill="auto"/>
          </w:tcPr>
          <w:p w:rsidR="00AF2C29" w:rsidRPr="00FB12FF" w:rsidRDefault="00AF2C29" w:rsidP="0022693F">
            <w:pPr>
              <w:pStyle w:val="Table11"/>
            </w:pPr>
            <w:r w:rsidRPr="00FB12FF">
              <w:rPr>
                <w:b/>
              </w:rPr>
              <w:t>4.1.b</w:t>
            </w:r>
            <w:r w:rsidRPr="00FB12FF">
              <w:t xml:space="preserve"> Review documented policies and procedures to verify processes are specified for the following:</w:t>
            </w:r>
          </w:p>
          <w:p w:rsidR="00AF2C29" w:rsidRPr="00FB12FF" w:rsidRDefault="00AF2C29" w:rsidP="00B62AA1">
            <w:pPr>
              <w:pStyle w:val="table11bullet"/>
            </w:pPr>
            <w:r w:rsidRPr="00FB12FF">
              <w:t>For acceptance of only trusted keys and/or certificates</w:t>
            </w:r>
            <w:r w:rsidR="0081513A" w:rsidRPr="00FB12FF">
              <w:t>.</w:t>
            </w:r>
          </w:p>
          <w:p w:rsidR="00AF2C29" w:rsidRPr="00FB12FF" w:rsidRDefault="00AF2C29" w:rsidP="00B62AA1">
            <w:pPr>
              <w:pStyle w:val="table11bullet"/>
            </w:pPr>
            <w:r w:rsidRPr="00FB12FF">
              <w:t>For the protocol in use to only support secure versions and configurations (that insecure versions or configurations are not supported)</w:t>
            </w:r>
            <w:r w:rsidR="0081513A" w:rsidRPr="00FB12FF">
              <w:t>.</w:t>
            </w:r>
          </w:p>
          <w:p w:rsidR="00AF2C29" w:rsidRPr="00FB12FF" w:rsidRDefault="00AF2C29" w:rsidP="00B62AA1">
            <w:pPr>
              <w:pStyle w:val="table11bullet"/>
            </w:pPr>
            <w:r w:rsidRPr="00FB12FF">
              <w:t>For implementation of proper encryption strength per the encryption methodology in use</w:t>
            </w:r>
            <w:r w:rsidR="0081513A" w:rsidRPr="00FB12FF">
              <w:t>.</w:t>
            </w:r>
          </w:p>
        </w:tc>
        <w:tc>
          <w:tcPr>
            <w:tcW w:w="4500" w:type="dxa"/>
            <w:shd w:val="clear" w:color="auto" w:fill="auto"/>
          </w:tcPr>
          <w:p w:rsidR="00AF2C29" w:rsidRPr="00FB12FF" w:rsidRDefault="00AF2C29" w:rsidP="00FB12FF">
            <w:pPr>
              <w:pStyle w:val="TableTextBullet"/>
              <w:numPr>
                <w:ilvl w:val="0"/>
                <w:numId w:val="0"/>
              </w:numPr>
              <w:rPr>
                <w:rFonts w:cs="Arial"/>
                <w:szCs w:val="18"/>
              </w:rPr>
            </w:pPr>
            <w:r w:rsidRPr="00FB12FF">
              <w:rPr>
                <w:rFonts w:cs="Arial"/>
                <w:b/>
                <w:szCs w:val="18"/>
                <w:lang w:val="en-GB" w:eastAsia="en-GB"/>
              </w:rPr>
              <w:t>Identify the document</w:t>
            </w:r>
            <w:r w:rsidRPr="00FB12FF">
              <w:rPr>
                <w:rFonts w:cs="Arial"/>
                <w:szCs w:val="18"/>
                <w:lang w:val="en-GB" w:eastAsia="en-GB"/>
              </w:rPr>
              <w:t xml:space="preserve"> reviewed to verify that</w:t>
            </w:r>
            <w:r w:rsidRPr="00FB12FF">
              <w:rPr>
                <w:rFonts w:cs="Arial"/>
                <w:szCs w:val="18"/>
              </w:rPr>
              <w:t xml:space="preserve"> processes are specified for the following:</w:t>
            </w:r>
          </w:p>
          <w:p w:rsidR="00AF2C29" w:rsidRPr="00FB12FF" w:rsidRDefault="00AF2C29" w:rsidP="002B1C62">
            <w:pPr>
              <w:pStyle w:val="tabletextbullet2"/>
              <w:rPr>
                <w:szCs w:val="18"/>
              </w:rPr>
            </w:pPr>
            <w:r w:rsidRPr="00FB12FF">
              <w:rPr>
                <w:szCs w:val="18"/>
              </w:rPr>
              <w:t>For acceptance of only trusted keys and/or certificates</w:t>
            </w:r>
            <w:r w:rsidR="0081513A" w:rsidRPr="00FB12FF">
              <w:rPr>
                <w:szCs w:val="18"/>
              </w:rPr>
              <w:t>.</w:t>
            </w:r>
          </w:p>
          <w:p w:rsidR="00AF2C29" w:rsidRPr="00FB12FF" w:rsidRDefault="00AF2C29" w:rsidP="002B1C62">
            <w:pPr>
              <w:pStyle w:val="tabletextbullet2"/>
              <w:rPr>
                <w:szCs w:val="18"/>
              </w:rPr>
            </w:pPr>
            <w:r w:rsidRPr="00FB12FF">
              <w:rPr>
                <w:szCs w:val="18"/>
              </w:rPr>
              <w:t>For the protocol in use to only support secure versions and configurations (that insecure versions or configurations are not supported)</w:t>
            </w:r>
            <w:r w:rsidR="0081513A" w:rsidRPr="00FB12FF">
              <w:rPr>
                <w:szCs w:val="18"/>
              </w:rPr>
              <w:t>.</w:t>
            </w:r>
          </w:p>
          <w:p w:rsidR="00AF2C29" w:rsidRPr="00FB12FF" w:rsidRDefault="00AF2C29" w:rsidP="002B1C62">
            <w:pPr>
              <w:pStyle w:val="tabletextbullet2"/>
              <w:rPr>
                <w:szCs w:val="18"/>
              </w:rPr>
            </w:pPr>
            <w:r w:rsidRPr="00FB12FF">
              <w:rPr>
                <w:szCs w:val="18"/>
              </w:rPr>
              <w:t>For implementation of proper encryption strength per the encryption methodology in use</w:t>
            </w:r>
            <w:r w:rsidR="0081513A" w:rsidRPr="00FB12FF">
              <w:rPr>
                <w:szCs w:val="18"/>
              </w:rPr>
              <w:t>.</w:t>
            </w:r>
          </w:p>
        </w:tc>
        <w:tc>
          <w:tcPr>
            <w:tcW w:w="6300" w:type="dxa"/>
            <w:gridSpan w:val="6"/>
            <w:shd w:val="clear" w:color="auto" w:fill="auto"/>
          </w:tcPr>
          <w:p w:rsidR="00457B70" w:rsidRDefault="00457B70"/>
        </w:tc>
      </w:tr>
      <w:tr w:rsidR="00AF2C29" w:rsidRPr="00FB12FF" w:rsidTr="002C2977">
        <w:trPr>
          <w:cantSplit/>
        </w:trPr>
        <w:tc>
          <w:tcPr>
            <w:tcW w:w="3600" w:type="dxa"/>
            <w:vMerge w:val="restart"/>
            <w:shd w:val="clear" w:color="auto" w:fill="auto"/>
          </w:tcPr>
          <w:p w:rsidR="00AF2C29" w:rsidRPr="00FB12FF" w:rsidRDefault="00AF2C29" w:rsidP="0022693F">
            <w:pPr>
              <w:pStyle w:val="Table11"/>
              <w:rPr>
                <w:b/>
              </w:rPr>
            </w:pPr>
            <w:r w:rsidRPr="00FB12FF">
              <w:rPr>
                <w:b/>
              </w:rPr>
              <w:t>4.1.c</w:t>
            </w:r>
            <w:r w:rsidRPr="00FB12FF">
              <w:t xml:space="preserve"> Select and observe a sample of inbound and outbound transmissions as they occur </w:t>
            </w:r>
            <w:r w:rsidR="005A22C8">
              <w:t xml:space="preserve">(for example, by observing system processes or network traffic) </w:t>
            </w:r>
            <w:r w:rsidRPr="00FB12FF">
              <w:t>to verify that all cardholder data is encrypted with strong cryptography during transit.</w:t>
            </w: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inbound and outbound transmissions </w:t>
            </w:r>
            <w:r w:rsidR="00695A13">
              <w:rPr>
                <w:rFonts w:cs="Arial"/>
                <w:szCs w:val="18"/>
                <w:lang w:val="en-GB" w:eastAsia="en-GB"/>
              </w:rPr>
              <w:t xml:space="preserve">that were </w:t>
            </w:r>
            <w:r w:rsidRPr="00FB12FF">
              <w:rPr>
                <w:rFonts w:cs="Arial"/>
                <w:szCs w:val="18"/>
                <w:lang w:val="en-GB" w:eastAsia="en-GB"/>
              </w:rPr>
              <w:t>observed as they occurred.</w:t>
            </w:r>
          </w:p>
        </w:tc>
        <w:tc>
          <w:tcPr>
            <w:tcW w:w="6300" w:type="dxa"/>
            <w:gridSpan w:val="6"/>
            <w:shd w:val="clear" w:color="auto" w:fill="auto"/>
          </w:tcPr>
          <w:p w:rsidR="00457B70" w:rsidRDefault="00457B70"/>
        </w:tc>
      </w:tr>
      <w:tr w:rsidR="00AF2C29" w:rsidRPr="00FB12FF" w:rsidTr="002C2977">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BE5822">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sample of inbound and outbound transmissions </w:t>
            </w:r>
            <w:r w:rsidR="00BE5822">
              <w:rPr>
                <w:rFonts w:cs="Arial"/>
                <w:szCs w:val="18"/>
                <w:lang w:val="en-GB" w:eastAsia="en-GB"/>
              </w:rPr>
              <w:t>verified</w:t>
            </w:r>
            <w:r w:rsidRPr="00FB12FF">
              <w:rPr>
                <w:rFonts w:cs="Arial"/>
                <w:szCs w:val="18"/>
                <w:lang w:val="en-GB" w:eastAsia="en-GB"/>
              </w:rPr>
              <w:t xml:space="preserve"> that all cardholder data is encrypted with strong cryptography during transit.</w:t>
            </w:r>
          </w:p>
        </w:tc>
        <w:tc>
          <w:tcPr>
            <w:tcW w:w="6300" w:type="dxa"/>
            <w:gridSpan w:val="6"/>
            <w:shd w:val="clear" w:color="auto" w:fill="auto"/>
          </w:tcPr>
          <w:p w:rsidR="00457B70" w:rsidRDefault="00457B70"/>
        </w:tc>
      </w:tr>
      <w:tr w:rsidR="00AF2C29" w:rsidRPr="00FB12FF" w:rsidTr="002C2977">
        <w:trPr>
          <w:cantSplit/>
        </w:trPr>
        <w:tc>
          <w:tcPr>
            <w:tcW w:w="3600" w:type="dxa"/>
            <w:vMerge w:val="restart"/>
            <w:shd w:val="clear" w:color="auto" w:fill="auto"/>
          </w:tcPr>
          <w:p w:rsidR="00AF2C29" w:rsidRPr="00FB12FF" w:rsidRDefault="00AF2C29" w:rsidP="0022693F">
            <w:pPr>
              <w:pStyle w:val="Table11"/>
              <w:rPr>
                <w:b/>
              </w:rPr>
            </w:pPr>
            <w:r w:rsidRPr="00FB12FF">
              <w:rPr>
                <w:b/>
              </w:rPr>
              <w:t>4.1.d</w:t>
            </w:r>
            <w:r w:rsidRPr="00FB12FF">
              <w:t xml:space="preserve"> Examine keys and certificates to verify that only trusted keys and/or certificates are accepted.</w:t>
            </w:r>
          </w:p>
        </w:tc>
        <w:tc>
          <w:tcPr>
            <w:tcW w:w="10800" w:type="dxa"/>
            <w:gridSpan w:val="7"/>
            <w:shd w:val="clear" w:color="auto" w:fill="auto"/>
          </w:tcPr>
          <w:p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all instances where cardholder data is transmitted or received over open, public networks:</w:t>
            </w:r>
          </w:p>
        </w:tc>
      </w:tr>
      <w:tr w:rsidR="00AF2C29" w:rsidRPr="00FB12FF" w:rsidTr="002C2977">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the mechanisms</w:t>
            </w:r>
            <w:r w:rsidRPr="00FB12FF">
              <w:rPr>
                <w:rFonts w:cs="Arial"/>
                <w:szCs w:val="18"/>
                <w:lang w:val="en-GB" w:eastAsia="en-GB"/>
              </w:rPr>
              <w:t xml:space="preserve"> used to ensure that only trusted keys and/or certificates are accepted.</w:t>
            </w:r>
          </w:p>
        </w:tc>
        <w:tc>
          <w:tcPr>
            <w:tcW w:w="6300" w:type="dxa"/>
            <w:gridSpan w:val="6"/>
            <w:shd w:val="clear" w:color="auto" w:fill="auto"/>
          </w:tcPr>
          <w:p w:rsidR="00457B70" w:rsidRDefault="00457B70"/>
        </w:tc>
      </w:tr>
      <w:tr w:rsidR="00AF2C29" w:rsidRPr="00FB12FF" w:rsidTr="002C2977">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mechanisms were observed to accept only trusted keys and/or certificates.</w:t>
            </w:r>
          </w:p>
        </w:tc>
        <w:tc>
          <w:tcPr>
            <w:tcW w:w="6300" w:type="dxa"/>
            <w:gridSpan w:val="6"/>
            <w:shd w:val="clear" w:color="auto" w:fill="auto"/>
          </w:tcPr>
          <w:p w:rsidR="00457B70" w:rsidRDefault="00457B70"/>
        </w:tc>
      </w:tr>
      <w:tr w:rsidR="00AF2C29" w:rsidRPr="00FB12FF" w:rsidTr="002C2977">
        <w:trPr>
          <w:cantSplit/>
        </w:trPr>
        <w:tc>
          <w:tcPr>
            <w:tcW w:w="3600" w:type="dxa"/>
            <w:vMerge w:val="restart"/>
            <w:shd w:val="clear" w:color="auto" w:fill="auto"/>
          </w:tcPr>
          <w:p w:rsidR="00AF2C29" w:rsidRPr="00FB12FF" w:rsidRDefault="00AF2C29" w:rsidP="00044CF6">
            <w:pPr>
              <w:pStyle w:val="Table11"/>
              <w:keepNext/>
              <w:rPr>
                <w:b/>
              </w:rPr>
            </w:pPr>
            <w:r w:rsidRPr="00FB12FF">
              <w:rPr>
                <w:b/>
              </w:rPr>
              <w:t>4.1.e</w:t>
            </w:r>
            <w:r w:rsidRPr="00FB12FF">
              <w:t xml:space="preserve"> Examine system configurations to verify that the protocol is implemented to use only secure configurations and does not support insecure versions or configurations.</w:t>
            </w:r>
          </w:p>
        </w:tc>
        <w:tc>
          <w:tcPr>
            <w:tcW w:w="10800" w:type="dxa"/>
            <w:gridSpan w:val="7"/>
            <w:shd w:val="clear" w:color="auto" w:fill="auto"/>
          </w:tcPr>
          <w:p w:rsidR="00AF2C29" w:rsidRPr="00FB12FF" w:rsidRDefault="00AF2C29" w:rsidP="00AE1163">
            <w:pPr>
              <w:keepNext/>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all instances where cardholder data Is transmitted or received over open, public networks, </w:t>
            </w:r>
            <w:r w:rsidRPr="00FB12FF">
              <w:rPr>
                <w:rFonts w:cs="Arial"/>
                <w:b/>
                <w:sz w:val="18"/>
                <w:szCs w:val="18"/>
                <w:lang w:val="en-GB" w:eastAsia="en-GB"/>
              </w:rPr>
              <w:t xml:space="preserve">describe how </w:t>
            </w:r>
            <w:r w:rsidRPr="00FB12FF">
              <w:rPr>
                <w:rFonts w:cs="Arial"/>
                <w:sz w:val="18"/>
                <w:szCs w:val="18"/>
                <w:lang w:val="en-GB" w:eastAsia="en-GB"/>
              </w:rPr>
              <w:t xml:space="preserve">system configurations </w:t>
            </w:r>
            <w:r w:rsidR="00AE1163">
              <w:rPr>
                <w:rFonts w:cs="Arial"/>
                <w:sz w:val="18"/>
                <w:szCs w:val="18"/>
                <w:lang w:val="en-GB" w:eastAsia="en-GB"/>
              </w:rPr>
              <w:t>verified</w:t>
            </w:r>
            <w:r w:rsidRPr="00FB12FF">
              <w:rPr>
                <w:rFonts w:cs="Arial"/>
                <w:sz w:val="18"/>
                <w:szCs w:val="18"/>
                <w:lang w:val="en-GB" w:eastAsia="en-GB"/>
              </w:rPr>
              <w:t xml:space="preserve"> that the protocol</w:t>
            </w:r>
            <w:r w:rsidR="00585AC5" w:rsidRPr="00FB12FF">
              <w:rPr>
                <w:rFonts w:cs="Arial"/>
                <w:sz w:val="18"/>
                <w:szCs w:val="18"/>
                <w:lang w:val="en-GB" w:eastAsia="en-GB"/>
              </w:rPr>
              <w:t>:</w:t>
            </w:r>
          </w:p>
        </w:tc>
      </w:tr>
      <w:tr w:rsidR="00AF2C29" w:rsidRPr="00FB12FF" w:rsidTr="002C2977">
        <w:trPr>
          <w:cantSplit/>
        </w:trPr>
        <w:tc>
          <w:tcPr>
            <w:tcW w:w="3600" w:type="dxa"/>
            <w:vMerge/>
            <w:shd w:val="clear" w:color="auto" w:fill="auto"/>
          </w:tcPr>
          <w:p w:rsidR="00AF2C29" w:rsidRPr="00FB12FF" w:rsidRDefault="00AF2C29" w:rsidP="0022693F">
            <w:pPr>
              <w:pStyle w:val="Table11"/>
              <w:rPr>
                <w:b/>
              </w:rPr>
            </w:pPr>
          </w:p>
        </w:tc>
        <w:tc>
          <w:tcPr>
            <w:tcW w:w="4500" w:type="dxa"/>
            <w:shd w:val="clear" w:color="auto" w:fill="auto"/>
          </w:tcPr>
          <w:p w:rsidR="00AF2C29" w:rsidRPr="00FB12FF" w:rsidRDefault="00AE1163" w:rsidP="000E3613">
            <w:pPr>
              <w:pStyle w:val="TableTextBullet"/>
              <w:rPr>
                <w:rFonts w:cs="Arial"/>
                <w:szCs w:val="18"/>
                <w:lang w:val="en-GB" w:eastAsia="en-GB"/>
              </w:rPr>
            </w:pPr>
            <w:r>
              <w:rPr>
                <w:rFonts w:cs="Arial"/>
                <w:szCs w:val="18"/>
                <w:lang w:val="en-GB" w:eastAsia="en-GB"/>
              </w:rPr>
              <w:t>Is implemented t</w:t>
            </w:r>
            <w:r w:rsidRPr="00FB12FF">
              <w:rPr>
                <w:rFonts w:cs="Arial"/>
                <w:szCs w:val="18"/>
                <w:lang w:val="en-GB" w:eastAsia="en-GB"/>
              </w:rPr>
              <w:t xml:space="preserve">o </w:t>
            </w:r>
            <w:r w:rsidR="00AF2C29" w:rsidRPr="00FB12FF">
              <w:rPr>
                <w:rFonts w:cs="Arial"/>
                <w:szCs w:val="18"/>
                <w:lang w:val="en-GB" w:eastAsia="en-GB"/>
              </w:rPr>
              <w:t>use only secure configurations</w:t>
            </w:r>
            <w:r w:rsidR="0081513A" w:rsidRPr="00FB12FF">
              <w:rPr>
                <w:rFonts w:cs="Arial"/>
                <w:szCs w:val="18"/>
                <w:lang w:val="en-GB" w:eastAsia="en-GB"/>
              </w:rPr>
              <w:t>.</w:t>
            </w:r>
          </w:p>
        </w:tc>
        <w:tc>
          <w:tcPr>
            <w:tcW w:w="6300" w:type="dxa"/>
            <w:gridSpan w:val="6"/>
            <w:shd w:val="clear" w:color="auto" w:fill="auto"/>
          </w:tcPr>
          <w:p w:rsidR="00457B70" w:rsidRDefault="00457B70"/>
        </w:tc>
      </w:tr>
      <w:tr w:rsidR="00AF2C29" w:rsidRPr="00FB12FF" w:rsidTr="002C2977">
        <w:trPr>
          <w:cantSplit/>
        </w:trPr>
        <w:tc>
          <w:tcPr>
            <w:tcW w:w="3600" w:type="dxa"/>
            <w:vMerge/>
            <w:shd w:val="clear" w:color="auto" w:fill="auto"/>
          </w:tcPr>
          <w:p w:rsidR="00AF2C29" w:rsidRPr="00FB12FF" w:rsidRDefault="00AF2C29" w:rsidP="0022693F">
            <w:pPr>
              <w:pStyle w:val="Table11"/>
              <w:rPr>
                <w:b/>
              </w:rPr>
            </w:pPr>
          </w:p>
        </w:tc>
        <w:tc>
          <w:tcPr>
            <w:tcW w:w="4500" w:type="dxa"/>
            <w:shd w:val="clear" w:color="auto" w:fill="auto"/>
          </w:tcPr>
          <w:p w:rsidR="00AF2C29" w:rsidRPr="00FB12FF" w:rsidRDefault="00AF2C29" w:rsidP="000E3613">
            <w:pPr>
              <w:pStyle w:val="TableTextBullet"/>
              <w:rPr>
                <w:rFonts w:cs="Arial"/>
                <w:szCs w:val="18"/>
                <w:lang w:val="en-GB" w:eastAsia="en-GB"/>
              </w:rPr>
            </w:pPr>
            <w:r w:rsidRPr="00FB12FF">
              <w:rPr>
                <w:rFonts w:cs="Arial"/>
                <w:szCs w:val="18"/>
                <w:lang w:val="en-GB" w:eastAsia="en-GB"/>
              </w:rPr>
              <w:t>Does not support insecure versions or configurations</w:t>
            </w:r>
            <w:r w:rsidR="0081513A" w:rsidRPr="00FB12FF">
              <w:rPr>
                <w:rFonts w:cs="Arial"/>
                <w:szCs w:val="18"/>
                <w:lang w:val="en-GB" w:eastAsia="en-GB"/>
              </w:rPr>
              <w:t>.</w:t>
            </w:r>
          </w:p>
        </w:tc>
        <w:tc>
          <w:tcPr>
            <w:tcW w:w="6300" w:type="dxa"/>
            <w:gridSpan w:val="6"/>
            <w:shd w:val="clear" w:color="auto" w:fill="auto"/>
          </w:tcPr>
          <w:p w:rsidR="00457B70" w:rsidRDefault="00457B70"/>
        </w:tc>
      </w:tr>
      <w:tr w:rsidR="00AF2C29" w:rsidRPr="00FB12FF" w:rsidTr="002C2977">
        <w:trPr>
          <w:cantSplit/>
        </w:trPr>
        <w:tc>
          <w:tcPr>
            <w:tcW w:w="3600" w:type="dxa"/>
            <w:vMerge w:val="restart"/>
            <w:shd w:val="clear" w:color="auto" w:fill="auto"/>
          </w:tcPr>
          <w:p w:rsidR="00AF2C29" w:rsidRPr="00FB12FF" w:rsidRDefault="00AF2C29" w:rsidP="0022693F">
            <w:pPr>
              <w:pStyle w:val="Table11"/>
              <w:rPr>
                <w:b/>
              </w:rPr>
            </w:pPr>
            <w:r w:rsidRPr="00FB12FF">
              <w:rPr>
                <w:b/>
              </w:rPr>
              <w:t>4.1.f</w:t>
            </w:r>
            <w:r w:rsidRPr="00FB12FF">
              <w:t xml:space="preserve"> Examine system configurations to verify that the proper encryption strength is implemented for the encryption methodology in use. (Check vendor recommendations/best practices.)</w:t>
            </w:r>
          </w:p>
        </w:tc>
        <w:tc>
          <w:tcPr>
            <w:tcW w:w="10800" w:type="dxa"/>
            <w:gridSpan w:val="7"/>
            <w:shd w:val="clear" w:color="auto" w:fill="auto"/>
          </w:tcPr>
          <w:p w:rsidR="00AF2C29" w:rsidRPr="00FB12FF" w:rsidRDefault="00AF2C29" w:rsidP="00AF2C29">
            <w:pPr>
              <w:tabs>
                <w:tab w:val="left" w:pos="720"/>
              </w:tabs>
              <w:spacing w:after="60" w:line="260" w:lineRule="atLeast"/>
              <w:rPr>
                <w:rFonts w:cs="Arial"/>
                <w:sz w:val="18"/>
                <w:szCs w:val="18"/>
                <w:lang w:val="en-GB" w:eastAsia="en-GB"/>
              </w:rPr>
            </w:pPr>
            <w:r w:rsidRPr="00FB12FF">
              <w:rPr>
                <w:rFonts w:cs="Arial"/>
                <w:i/>
                <w:sz w:val="18"/>
                <w:szCs w:val="18"/>
                <w:lang w:val="en-GB" w:eastAsia="en-GB"/>
              </w:rPr>
              <w:t>For each encryption methodology in use,</w:t>
            </w:r>
            <w:r w:rsidRPr="00FB12FF">
              <w:rPr>
                <w:rFonts w:cs="Arial"/>
                <w:sz w:val="18"/>
                <w:szCs w:val="18"/>
                <w:lang w:val="en-GB" w:eastAsia="en-GB"/>
              </w:rPr>
              <w:t xml:space="preserve"> </w:t>
            </w:r>
          </w:p>
        </w:tc>
      </w:tr>
      <w:tr w:rsidR="00AF2C29" w:rsidRPr="00FB12FF" w:rsidTr="002C2977">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vendor recommendations/best practices for encryption strength.</w:t>
            </w:r>
          </w:p>
        </w:tc>
        <w:tc>
          <w:tcPr>
            <w:tcW w:w="6300" w:type="dxa"/>
            <w:gridSpan w:val="6"/>
            <w:shd w:val="clear" w:color="auto" w:fill="auto"/>
          </w:tcPr>
          <w:p w:rsidR="00457B70" w:rsidRDefault="00457B70"/>
        </w:tc>
      </w:tr>
      <w:tr w:rsidR="00AF2C29" w:rsidRPr="00FB12FF" w:rsidTr="002C2977">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the encryption strength observed to be implemented.</w:t>
            </w:r>
          </w:p>
        </w:tc>
        <w:tc>
          <w:tcPr>
            <w:tcW w:w="6300" w:type="dxa"/>
            <w:gridSpan w:val="6"/>
            <w:shd w:val="clear" w:color="auto" w:fill="auto"/>
          </w:tcPr>
          <w:p w:rsidR="00457B70" w:rsidRDefault="00457B70"/>
        </w:tc>
      </w:tr>
      <w:tr w:rsidR="00AF2C29" w:rsidRPr="00FB12FF" w:rsidTr="002C2977">
        <w:trPr>
          <w:cantSplit/>
        </w:trPr>
        <w:tc>
          <w:tcPr>
            <w:tcW w:w="3600" w:type="dxa"/>
            <w:vMerge w:val="restart"/>
            <w:shd w:val="clear" w:color="auto" w:fill="auto"/>
          </w:tcPr>
          <w:p w:rsidR="00AF2C29" w:rsidRPr="00FB12FF" w:rsidRDefault="00AF2C29" w:rsidP="0022693F">
            <w:pPr>
              <w:pStyle w:val="Table11"/>
            </w:pPr>
            <w:r w:rsidRPr="00FB12FF">
              <w:rPr>
                <w:b/>
              </w:rPr>
              <w:t>4.1.g</w:t>
            </w:r>
            <w:r w:rsidRPr="00FB12FF">
              <w:t xml:space="preserve"> For TLS implementations, examine system configurations to verify that TLS is enabled whenever cardholder data is transmitted or received. </w:t>
            </w:r>
          </w:p>
          <w:p w:rsidR="00AF2C29" w:rsidRPr="00FB12FF" w:rsidRDefault="00AF2C29" w:rsidP="00DC1BA2">
            <w:pPr>
              <w:pStyle w:val="tbltextbullet"/>
              <w:numPr>
                <w:ilvl w:val="0"/>
                <w:numId w:val="0"/>
              </w:numPr>
              <w:shd w:val="clear" w:color="auto" w:fill="E6E6E6"/>
              <w:spacing w:after="0"/>
              <w:rPr>
                <w:i/>
              </w:rPr>
            </w:pPr>
            <w:r w:rsidRPr="00FB12FF">
              <w:rPr>
                <w:i/>
              </w:rPr>
              <w:t>For example, for browser-based implementations:</w:t>
            </w:r>
          </w:p>
          <w:p w:rsidR="00AF2C29" w:rsidRPr="00FB12FF" w:rsidRDefault="00AF2C29" w:rsidP="00A542C2">
            <w:pPr>
              <w:pStyle w:val="table11bullet"/>
              <w:shd w:val="clear" w:color="auto" w:fill="E6E6E6"/>
              <w:spacing w:before="0"/>
              <w:ind w:left="259" w:hanging="259"/>
              <w:rPr>
                <w:i/>
              </w:rPr>
            </w:pPr>
            <w:r w:rsidRPr="00FB12FF">
              <w:rPr>
                <w:i/>
              </w:rPr>
              <w:t>“HTTPS” appears as the browser Universa</w:t>
            </w:r>
            <w:r w:rsidR="0081513A" w:rsidRPr="00FB12FF">
              <w:rPr>
                <w:i/>
              </w:rPr>
              <w:t>l Record Locator (URL) protocol;</w:t>
            </w:r>
            <w:r w:rsidRPr="00FB12FF">
              <w:rPr>
                <w:i/>
              </w:rPr>
              <w:t xml:space="preserve"> and </w:t>
            </w:r>
          </w:p>
          <w:p w:rsidR="00AF2C29" w:rsidRPr="00FB12FF" w:rsidRDefault="00AF2C29" w:rsidP="00A542C2">
            <w:pPr>
              <w:pStyle w:val="table11bullet"/>
              <w:shd w:val="clear" w:color="auto" w:fill="E6E6E6"/>
              <w:spacing w:before="0"/>
              <w:ind w:left="259" w:hanging="259"/>
            </w:pPr>
            <w:r w:rsidRPr="00FB12FF">
              <w:rPr>
                <w:i/>
              </w:rPr>
              <w:t>Cardholder data is only requested if “HTTPS” appears as part of the URL.</w:t>
            </w:r>
          </w:p>
        </w:tc>
        <w:tc>
          <w:tcPr>
            <w:tcW w:w="4500" w:type="dxa"/>
            <w:shd w:val="clear" w:color="auto" w:fill="auto"/>
          </w:tcPr>
          <w:p w:rsidR="00AF2C29" w:rsidRDefault="00F54501" w:rsidP="008D4A51">
            <w:pPr>
              <w:pStyle w:val="TableTextBullet"/>
              <w:numPr>
                <w:ilvl w:val="0"/>
                <w:numId w:val="0"/>
              </w:numPr>
              <w:rPr>
                <w:rFonts w:cs="Arial"/>
                <w:b/>
                <w:szCs w:val="18"/>
                <w:lang w:val="en-GB" w:eastAsia="en-GB"/>
              </w:rPr>
            </w:pPr>
            <w:r w:rsidRPr="00FB12FF">
              <w:rPr>
                <w:rFonts w:cs="Arial"/>
                <w:b/>
                <w:szCs w:val="18"/>
                <w:lang w:val="en-GB" w:eastAsia="en-GB"/>
              </w:rPr>
              <w:t>Indicate</w:t>
            </w:r>
            <w:r w:rsidR="00AF2C29" w:rsidRPr="00FB12FF">
              <w:rPr>
                <w:rFonts w:cs="Arial"/>
                <w:b/>
                <w:szCs w:val="18"/>
                <w:lang w:val="en-GB" w:eastAsia="en-GB"/>
              </w:rPr>
              <w:t xml:space="preserve"> whether </w:t>
            </w:r>
            <w:r w:rsidR="00AF2C29" w:rsidRPr="00FB12FF">
              <w:rPr>
                <w:rFonts w:cs="Arial"/>
                <w:szCs w:val="18"/>
                <w:lang w:val="en-GB" w:eastAsia="en-GB"/>
              </w:rPr>
              <w:t xml:space="preserve">TLS </w:t>
            </w:r>
            <w:r w:rsidR="0047497D" w:rsidRPr="00FB12FF">
              <w:rPr>
                <w:rFonts w:cs="Arial"/>
                <w:szCs w:val="18"/>
                <w:lang w:val="en-GB" w:eastAsia="en-GB"/>
              </w:rPr>
              <w:t xml:space="preserve">is implemented </w:t>
            </w:r>
            <w:r w:rsidR="00AF2C29" w:rsidRPr="00FB12FF">
              <w:rPr>
                <w:rFonts w:cs="Arial"/>
                <w:szCs w:val="18"/>
                <w:lang w:val="en-GB" w:eastAsia="en-GB"/>
              </w:rPr>
              <w:t xml:space="preserve">to encrypt cardholder </w:t>
            </w:r>
            <w:r w:rsidR="009E3DE0" w:rsidRPr="00FB12FF">
              <w:rPr>
                <w:rFonts w:cs="Arial"/>
                <w:szCs w:val="18"/>
                <w:lang w:val="en-GB" w:eastAsia="en-GB"/>
              </w:rPr>
              <w:t xml:space="preserve">data </w:t>
            </w:r>
            <w:r w:rsidR="00AF2C29" w:rsidRPr="00FB12FF">
              <w:rPr>
                <w:rFonts w:cs="Arial"/>
                <w:szCs w:val="18"/>
                <w:lang w:val="en-GB" w:eastAsia="en-GB"/>
              </w:rPr>
              <w:t xml:space="preserve">over open, public networks. </w:t>
            </w:r>
            <w:r w:rsidR="00AF2C29" w:rsidRPr="00FB12FF">
              <w:rPr>
                <w:rFonts w:cs="Arial"/>
                <w:b/>
                <w:szCs w:val="18"/>
                <w:lang w:val="en-GB" w:eastAsia="en-GB"/>
              </w:rPr>
              <w:t xml:space="preserve">(yes/no) </w:t>
            </w:r>
          </w:p>
          <w:p w:rsidR="00403C52" w:rsidRPr="00DB5FF9" w:rsidRDefault="00403C52" w:rsidP="008D4A51">
            <w:pPr>
              <w:pStyle w:val="TableTextBullet"/>
              <w:numPr>
                <w:ilvl w:val="0"/>
                <w:numId w:val="0"/>
              </w:numPr>
              <w:rPr>
                <w:rFonts w:cs="Arial"/>
                <w:i/>
                <w:szCs w:val="18"/>
                <w:lang w:val="en-GB" w:eastAsia="en-GB"/>
              </w:rPr>
            </w:pPr>
            <w:r w:rsidRPr="00DB5FF9">
              <w:rPr>
                <w:rFonts w:cs="Arial"/>
                <w:i/>
                <w:szCs w:val="18"/>
                <w:lang w:val="en-GB" w:eastAsia="en-GB"/>
              </w:rPr>
              <w:t>If ‘no,’ mark the remainder of 4.1.g as ‘not applicable.’</w:t>
            </w:r>
          </w:p>
        </w:tc>
        <w:tc>
          <w:tcPr>
            <w:tcW w:w="6300" w:type="dxa"/>
            <w:gridSpan w:val="6"/>
            <w:shd w:val="clear" w:color="auto" w:fill="auto"/>
          </w:tcPr>
          <w:p w:rsidR="00457B70" w:rsidRDefault="00457B70"/>
        </w:tc>
      </w:tr>
      <w:tr w:rsidR="00AF2C29" w:rsidRPr="00FB12FF" w:rsidTr="002C2977">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55751" w:rsidRDefault="00A55751" w:rsidP="00A55751">
            <w:pPr>
              <w:pStyle w:val="TableTextBullet"/>
              <w:numPr>
                <w:ilvl w:val="0"/>
                <w:numId w:val="0"/>
              </w:numPr>
              <w:ind w:left="288" w:hanging="288"/>
              <w:rPr>
                <w:rFonts w:cs="Arial"/>
                <w:szCs w:val="18"/>
                <w:lang w:val="en-GB" w:eastAsia="en-GB"/>
              </w:rPr>
            </w:pPr>
            <w:r w:rsidRPr="00FB12FF">
              <w:rPr>
                <w:rFonts w:cs="Arial"/>
                <w:i/>
                <w:szCs w:val="18"/>
                <w:lang w:val="en-GB" w:eastAsia="en-GB"/>
              </w:rPr>
              <w:t>If “yes,” for all instances where TLS is used to encrypt cardholder data over open, public networks,</w:t>
            </w:r>
            <w:r w:rsidRPr="00FB12FF">
              <w:rPr>
                <w:rFonts w:cs="Arial"/>
                <w:b/>
                <w:i/>
                <w:szCs w:val="18"/>
                <w:lang w:val="en-GB" w:eastAsia="en-GB"/>
              </w:rPr>
              <w:t xml:space="preserve"> </w:t>
            </w:r>
            <w:r w:rsidRPr="0073046D">
              <w:rPr>
                <w:rFonts w:cs="Arial"/>
                <w:b/>
                <w:szCs w:val="18"/>
                <w:lang w:val="en-GB" w:eastAsia="en-GB"/>
              </w:rPr>
              <w:t xml:space="preserve">describe how </w:t>
            </w:r>
            <w:r w:rsidRPr="0073046D">
              <w:rPr>
                <w:rFonts w:cs="Arial"/>
                <w:szCs w:val="18"/>
                <w:lang w:val="en-GB" w:eastAsia="en-GB"/>
              </w:rPr>
              <w:t>system configurations verified that TLS is enabled whenever cardholder data is transmitted or received</w:t>
            </w:r>
            <w:r>
              <w:rPr>
                <w:rFonts w:cs="Arial"/>
                <w:szCs w:val="18"/>
                <w:lang w:val="en-GB" w:eastAsia="en-GB"/>
              </w:rPr>
              <w:t>.</w:t>
            </w:r>
          </w:p>
          <w:p w:rsidR="00AF2C29" w:rsidRPr="00FB12FF" w:rsidRDefault="00AF2C29" w:rsidP="00A542C2">
            <w:pPr>
              <w:pStyle w:val="TableTextBullet"/>
              <w:numPr>
                <w:ilvl w:val="0"/>
                <w:numId w:val="0"/>
              </w:numPr>
              <w:ind w:left="288" w:hanging="288"/>
              <w:rPr>
                <w:rFonts w:cs="Arial"/>
                <w:szCs w:val="18"/>
                <w:lang w:val="en-GB" w:eastAsia="en-GB"/>
              </w:rPr>
            </w:pPr>
          </w:p>
        </w:tc>
        <w:tc>
          <w:tcPr>
            <w:tcW w:w="6300" w:type="dxa"/>
            <w:gridSpan w:val="6"/>
            <w:shd w:val="clear" w:color="auto" w:fill="auto"/>
          </w:tcPr>
          <w:p w:rsidR="00457B70" w:rsidRDefault="00457B70"/>
        </w:tc>
      </w:tr>
      <w:tr w:rsidR="005429B6" w:rsidRPr="00FB12FF" w:rsidTr="002C2977">
        <w:trPr>
          <w:cantSplit/>
        </w:trPr>
        <w:tc>
          <w:tcPr>
            <w:tcW w:w="3600" w:type="dxa"/>
            <w:vMerge w:val="restart"/>
            <w:shd w:val="clear" w:color="auto" w:fill="auto"/>
          </w:tcPr>
          <w:p w:rsidR="005429B6" w:rsidRPr="00A542C2" w:rsidRDefault="005429B6" w:rsidP="005B0363">
            <w:pPr>
              <w:spacing w:before="40" w:after="40" w:line="220" w:lineRule="atLeast"/>
              <w:rPr>
                <w:rFonts w:cs="Arial"/>
                <w:b/>
                <w:sz w:val="18"/>
                <w:szCs w:val="18"/>
              </w:rPr>
            </w:pPr>
            <w:r w:rsidRPr="00A542C2">
              <w:rPr>
                <w:rFonts w:eastAsia="Cambria"/>
                <w:b/>
                <w:sz w:val="18"/>
                <w:szCs w:val="18"/>
              </w:rPr>
              <w:t>4.1.h</w:t>
            </w:r>
            <w:r w:rsidRPr="00A542C2">
              <w:rPr>
                <w:rFonts w:eastAsia="Cambria"/>
                <w:sz w:val="18"/>
                <w:szCs w:val="18"/>
              </w:rPr>
              <w:t xml:space="preserve"> </w:t>
            </w:r>
            <w:r w:rsidR="005A22C8" w:rsidRPr="00A542C2">
              <w:rPr>
                <w:rFonts w:eastAsia="Cambria"/>
                <w:sz w:val="18"/>
                <w:szCs w:val="18"/>
              </w:rPr>
              <w:t>If SSL/early TLS is used, perform testing procedures in Appendix A2: Additional PCI DSS Requirements for Entities using SSL/Early TLS.</w:t>
            </w:r>
            <w:r w:rsidR="005A22C8" w:rsidRPr="00A542C2">
              <w:rPr>
                <w:i/>
                <w:sz w:val="18"/>
                <w:szCs w:val="18"/>
              </w:rPr>
              <w:t xml:space="preserve"> </w:t>
            </w:r>
            <w:r w:rsidR="005A22C8" w:rsidRPr="00A542C2">
              <w:rPr>
                <w:sz w:val="18"/>
                <w:szCs w:val="18"/>
              </w:rPr>
              <w:t xml:space="preserve"> </w:t>
            </w:r>
          </w:p>
        </w:tc>
        <w:tc>
          <w:tcPr>
            <w:tcW w:w="4500" w:type="dxa"/>
            <w:shd w:val="clear" w:color="auto" w:fill="auto"/>
          </w:tcPr>
          <w:p w:rsidR="005429B6" w:rsidRPr="00FB12FF" w:rsidRDefault="005429B6" w:rsidP="00FB12FF">
            <w:pPr>
              <w:pStyle w:val="TableTextBullet"/>
              <w:numPr>
                <w:ilvl w:val="0"/>
                <w:numId w:val="0"/>
              </w:numPr>
              <w:rPr>
                <w:b/>
              </w:rPr>
            </w:pPr>
            <w:r w:rsidRPr="00FB12FF">
              <w:rPr>
                <w:b/>
              </w:rPr>
              <w:t>Indicate whether</w:t>
            </w:r>
            <w:r w:rsidR="007D0393" w:rsidRPr="00747769">
              <w:t xml:space="preserve"> </w:t>
            </w:r>
            <w:r w:rsidR="005A22C8" w:rsidRPr="007D1183">
              <w:rPr>
                <w:rFonts w:eastAsia="Cambria" w:cs="Arial"/>
                <w:szCs w:val="18"/>
              </w:rPr>
              <w:t>SSL/early TLS is used</w:t>
            </w:r>
            <w:r w:rsidRPr="00AD455A">
              <w:rPr>
                <w:rFonts w:eastAsia="Cambria" w:cs="Arial"/>
                <w:szCs w:val="18"/>
              </w:rPr>
              <w:t>.</w:t>
            </w:r>
            <w:r w:rsidRPr="00FB12FF">
              <w:t xml:space="preserve"> </w:t>
            </w:r>
            <w:r w:rsidRPr="00FB12FF">
              <w:rPr>
                <w:b/>
              </w:rPr>
              <w:t>(yes/no)</w:t>
            </w:r>
          </w:p>
          <w:p w:rsidR="005429B6" w:rsidRPr="00474D2F" w:rsidRDefault="005429B6" w:rsidP="00FB12FF">
            <w:pPr>
              <w:pStyle w:val="TableTextBullet"/>
              <w:numPr>
                <w:ilvl w:val="0"/>
                <w:numId w:val="0"/>
              </w:numPr>
              <w:ind w:left="288" w:hanging="288"/>
              <w:rPr>
                <w:rFonts w:cs="Arial"/>
                <w:szCs w:val="18"/>
                <w:lang w:val="en-GB" w:eastAsia="en-GB"/>
              </w:rPr>
            </w:pPr>
            <w:r w:rsidRPr="00FB12FF">
              <w:rPr>
                <w:i/>
              </w:rPr>
              <w:t>If ‘no,’</w:t>
            </w:r>
            <w:r w:rsidR="005B0363" w:rsidRPr="00FB12FF">
              <w:rPr>
                <w:i/>
              </w:rPr>
              <w:t xml:space="preserve"> mark the remainder of 4.1.h</w:t>
            </w:r>
            <w:r w:rsidRPr="00FB12FF">
              <w:rPr>
                <w:i/>
              </w:rPr>
              <w:t xml:space="preserve"> as ‘not applicable.’</w:t>
            </w:r>
          </w:p>
        </w:tc>
        <w:tc>
          <w:tcPr>
            <w:tcW w:w="6300" w:type="dxa"/>
            <w:gridSpan w:val="6"/>
            <w:shd w:val="clear" w:color="auto" w:fill="auto"/>
          </w:tcPr>
          <w:p w:rsidR="00457B70" w:rsidRDefault="00457B70"/>
        </w:tc>
      </w:tr>
      <w:tr w:rsidR="005429B6" w:rsidRPr="00FB12FF" w:rsidTr="002C2977">
        <w:trPr>
          <w:cantSplit/>
        </w:trPr>
        <w:tc>
          <w:tcPr>
            <w:tcW w:w="3600" w:type="dxa"/>
            <w:vMerge/>
            <w:shd w:val="clear" w:color="auto" w:fill="auto"/>
          </w:tcPr>
          <w:p w:rsidR="005429B6" w:rsidRPr="00FB12FF" w:rsidRDefault="005429B6" w:rsidP="00775EF2">
            <w:pPr>
              <w:pStyle w:val="table111"/>
              <w:ind w:left="0"/>
              <w:rPr>
                <w:b/>
              </w:rPr>
            </w:pPr>
          </w:p>
        </w:tc>
        <w:tc>
          <w:tcPr>
            <w:tcW w:w="4500" w:type="dxa"/>
            <w:shd w:val="clear" w:color="auto" w:fill="auto"/>
          </w:tcPr>
          <w:p w:rsidR="005429B6" w:rsidRPr="00FB12FF" w:rsidRDefault="005429B6" w:rsidP="005A22C8">
            <w:pPr>
              <w:pStyle w:val="TableTextBullet"/>
              <w:numPr>
                <w:ilvl w:val="0"/>
                <w:numId w:val="0"/>
              </w:numPr>
              <w:rPr>
                <w:rFonts w:cs="Arial"/>
                <w:szCs w:val="18"/>
                <w:lang w:val="en-GB" w:eastAsia="en-GB"/>
              </w:rPr>
            </w:pPr>
            <w:r w:rsidRPr="00FB12FF">
              <w:rPr>
                <w:i/>
              </w:rPr>
              <w:t>If ‘yes</w:t>
            </w:r>
            <w:r w:rsidRPr="00FB12FF">
              <w:t xml:space="preserve">,’ </w:t>
            </w:r>
            <w:r w:rsidR="005A22C8">
              <w:rPr>
                <w:b/>
              </w:rPr>
              <w:t xml:space="preserve">provide the name of the assessor </w:t>
            </w:r>
            <w:r w:rsidR="00AD455A">
              <w:t>who attests that the testing procedures in Appendix A2: Additional PCI DSS Requirements for Entities using SSL/Early TLS were performed.</w:t>
            </w:r>
          </w:p>
        </w:tc>
        <w:tc>
          <w:tcPr>
            <w:tcW w:w="6300" w:type="dxa"/>
            <w:gridSpan w:val="6"/>
            <w:shd w:val="clear" w:color="auto" w:fill="auto"/>
          </w:tcPr>
          <w:p w:rsidR="00457B70" w:rsidRDefault="00457B70"/>
        </w:tc>
      </w:tr>
      <w:tr w:rsidR="00FE7AD6" w:rsidRPr="00FB12FF" w:rsidTr="002C2977">
        <w:trPr>
          <w:cantSplit/>
        </w:trPr>
        <w:tc>
          <w:tcPr>
            <w:tcW w:w="10620" w:type="dxa"/>
            <w:gridSpan w:val="3"/>
            <w:shd w:val="clear" w:color="auto" w:fill="EAF1DD" w:themeFill="accent3" w:themeFillTint="33"/>
          </w:tcPr>
          <w:p w:rsidR="00FE7AD6" w:rsidRPr="00FB12FF" w:rsidRDefault="00FE7AD6" w:rsidP="00DB5FF9">
            <w:pPr>
              <w:pStyle w:val="Table1110"/>
              <w:ind w:left="0"/>
              <w:rPr>
                <w:lang w:val="en-GB" w:eastAsia="en-GB"/>
              </w:rPr>
            </w:pPr>
            <w:r w:rsidRPr="00FB12FF">
              <w:rPr>
                <w:b/>
                <w:szCs w:val="18"/>
              </w:rPr>
              <w:t xml:space="preserve">4.1.1 </w:t>
            </w:r>
            <w:r w:rsidRPr="00FB12FF">
              <w:rPr>
                <w:szCs w:val="18"/>
              </w:rPr>
              <w:t>Ensure wireless networks transmitting cardholder data or connected to the cardholder data environment, use industry best practices to implement strong encryption for authentication and transmission.</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2C2977">
        <w:trPr>
          <w:cantSplit/>
        </w:trPr>
        <w:tc>
          <w:tcPr>
            <w:tcW w:w="3600" w:type="dxa"/>
            <w:vMerge w:val="restart"/>
            <w:shd w:val="clear" w:color="auto" w:fill="auto"/>
          </w:tcPr>
          <w:p w:rsidR="00AF2C29" w:rsidRPr="00FB12FF" w:rsidRDefault="00AF2C29" w:rsidP="00251586">
            <w:pPr>
              <w:pStyle w:val="Table1110"/>
              <w:keepNext/>
              <w:ind w:left="0"/>
              <w:rPr>
                <w:szCs w:val="18"/>
              </w:rPr>
            </w:pPr>
            <w:r w:rsidRPr="00FB12FF">
              <w:rPr>
                <w:b/>
                <w:szCs w:val="18"/>
              </w:rPr>
              <w:t>4.1.1</w:t>
            </w:r>
            <w:r w:rsidRPr="00FB12FF">
              <w:rPr>
                <w:szCs w:val="18"/>
              </w:rPr>
              <w:t xml:space="preserve"> Identify all wireless networks transmitting cardholder data or connected to the cardholder data environment. Examine documented standards and compare to system configuration settings to verify the following for all wireless networks identified:</w:t>
            </w:r>
          </w:p>
          <w:p w:rsidR="00AF2C29" w:rsidRPr="00FB12FF" w:rsidRDefault="00AF2C29" w:rsidP="00044CF6">
            <w:pPr>
              <w:pStyle w:val="table111bullet"/>
              <w:keepNext/>
            </w:pPr>
            <w:r w:rsidRPr="00FB12FF">
              <w:t>Industry best practices are used to implement strong encryption for authentication and transmission.</w:t>
            </w:r>
          </w:p>
          <w:p w:rsidR="00AF2C29" w:rsidRPr="00FB12FF" w:rsidRDefault="00AF2C29" w:rsidP="00F62B3F">
            <w:pPr>
              <w:pStyle w:val="table111bullet"/>
              <w:keepNext/>
            </w:pPr>
            <w:r w:rsidRPr="00FB12FF">
              <w:t>Weak encryption (for example, WEP, SSL) is not used as a security control for authentication or transmission.</w:t>
            </w:r>
          </w:p>
        </w:tc>
        <w:tc>
          <w:tcPr>
            <w:tcW w:w="4500" w:type="dxa"/>
            <w:shd w:val="clear" w:color="auto" w:fill="auto"/>
          </w:tcPr>
          <w:p w:rsidR="00AF2C29" w:rsidRPr="00FB12FF" w:rsidRDefault="00AF2C29" w:rsidP="00FB12FF">
            <w:pPr>
              <w:pStyle w:val="TableTextBullet"/>
              <w:keepNext/>
              <w:numPr>
                <w:ilvl w:val="0"/>
                <w:numId w:val="0"/>
              </w:numPr>
              <w:rPr>
                <w:rFonts w:cs="Arial"/>
                <w:szCs w:val="18"/>
              </w:rPr>
            </w:pPr>
            <w:r w:rsidRPr="00FB12FF">
              <w:rPr>
                <w:rFonts w:cs="Arial"/>
                <w:b/>
                <w:szCs w:val="18"/>
              </w:rPr>
              <w:t xml:space="preserve">Identify </w:t>
            </w:r>
            <w:r w:rsidRPr="00FB12FF">
              <w:rPr>
                <w:rFonts w:cs="Arial"/>
                <w:szCs w:val="18"/>
              </w:rPr>
              <w:t>all wireless networks transmitting cardholder data or connected to the cardholder data environment.</w:t>
            </w:r>
          </w:p>
        </w:tc>
        <w:tc>
          <w:tcPr>
            <w:tcW w:w="6300" w:type="dxa"/>
            <w:gridSpan w:val="6"/>
            <w:shd w:val="clear" w:color="auto" w:fill="auto"/>
          </w:tcPr>
          <w:p w:rsidR="00457B70" w:rsidRDefault="00457B70"/>
        </w:tc>
      </w:tr>
      <w:tr w:rsidR="00AF2C29" w:rsidRPr="00FB12FF" w:rsidTr="002C2977">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DB5FF9">
            <w:pPr>
              <w:pStyle w:val="TableTextBullet"/>
              <w:numPr>
                <w:ilvl w:val="0"/>
                <w:numId w:val="0"/>
              </w:numPr>
              <w:rPr>
                <w:szCs w:val="18"/>
              </w:rPr>
            </w:pPr>
            <w:r w:rsidRPr="00FB12FF">
              <w:rPr>
                <w:rFonts w:cs="Arial"/>
                <w:b/>
                <w:szCs w:val="18"/>
                <w:lang w:val="en-GB" w:eastAsia="en-GB"/>
              </w:rPr>
              <w:t>Identify the documented standards</w:t>
            </w:r>
            <w:r w:rsidRPr="00FB12FF">
              <w:rPr>
                <w:rFonts w:cs="Arial"/>
                <w:szCs w:val="18"/>
                <w:lang w:val="en-GB" w:eastAsia="en-GB"/>
              </w:rPr>
              <w:t xml:space="preserve"> examined</w:t>
            </w:r>
            <w:r w:rsidR="002E687E">
              <w:rPr>
                <w:rFonts w:cs="Arial"/>
                <w:szCs w:val="18"/>
                <w:lang w:val="en-GB" w:eastAsia="en-GB"/>
              </w:rPr>
              <w:t>.</w:t>
            </w:r>
          </w:p>
        </w:tc>
        <w:tc>
          <w:tcPr>
            <w:tcW w:w="6300" w:type="dxa"/>
            <w:gridSpan w:val="6"/>
            <w:shd w:val="clear" w:color="auto" w:fill="auto"/>
          </w:tcPr>
          <w:p w:rsidR="00457B70" w:rsidRDefault="00457B70"/>
        </w:tc>
      </w:tr>
      <w:tr w:rsidR="00AF2C29" w:rsidRPr="00FB12FF" w:rsidTr="002C2977">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10800" w:type="dxa"/>
            <w:gridSpan w:val="7"/>
            <w:shd w:val="clear" w:color="auto" w:fill="auto"/>
          </w:tcPr>
          <w:p w:rsidR="00AF2C29" w:rsidRPr="00FB12FF" w:rsidRDefault="00AF2C29" w:rsidP="002E687E">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w:t>
            </w:r>
            <w:r w:rsidR="002E687E">
              <w:rPr>
                <w:rFonts w:cs="Arial"/>
                <w:sz w:val="18"/>
                <w:szCs w:val="18"/>
                <w:lang w:val="en-GB" w:eastAsia="en-GB"/>
              </w:rPr>
              <w:t xml:space="preserve">the </w:t>
            </w:r>
            <w:r w:rsidRPr="00FB12FF">
              <w:rPr>
                <w:rFonts w:cs="Arial"/>
                <w:sz w:val="18"/>
                <w:szCs w:val="18"/>
                <w:lang w:val="en-GB" w:eastAsia="en-GB"/>
              </w:rPr>
              <w:t xml:space="preserve">documented standards </w:t>
            </w:r>
            <w:r w:rsidR="002E687E">
              <w:rPr>
                <w:rFonts w:cs="Arial"/>
                <w:sz w:val="18"/>
                <w:szCs w:val="18"/>
                <w:lang w:val="en-GB" w:eastAsia="en-GB"/>
              </w:rPr>
              <w:t>and</w:t>
            </w:r>
            <w:r w:rsidRPr="00FB12FF">
              <w:rPr>
                <w:rFonts w:cs="Arial"/>
                <w:sz w:val="18"/>
                <w:szCs w:val="18"/>
                <w:lang w:val="en-GB" w:eastAsia="en-GB"/>
              </w:rPr>
              <w:t xml:space="preserve"> system configuration settings </w:t>
            </w:r>
            <w:r w:rsidR="002E687E">
              <w:rPr>
                <w:rFonts w:cs="Arial"/>
                <w:sz w:val="18"/>
                <w:szCs w:val="18"/>
                <w:lang w:val="en-GB" w:eastAsia="en-GB"/>
              </w:rPr>
              <w:t>both verified</w:t>
            </w:r>
            <w:r w:rsidRPr="00FB12FF">
              <w:rPr>
                <w:rFonts w:cs="Arial"/>
                <w:sz w:val="18"/>
                <w:szCs w:val="18"/>
                <w:lang w:val="en-GB" w:eastAsia="en-GB"/>
              </w:rPr>
              <w:t xml:space="preserve"> the following for all wireless networks identified:</w:t>
            </w:r>
          </w:p>
        </w:tc>
      </w:tr>
      <w:tr w:rsidR="00AF2C29" w:rsidRPr="00FB12FF" w:rsidTr="002C2977">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szCs w:val="18"/>
              </w:rPr>
            </w:pPr>
            <w:r w:rsidRPr="00FB12FF">
              <w:rPr>
                <w:rFonts w:cs="Arial"/>
                <w:szCs w:val="18"/>
              </w:rPr>
              <w:t>Industry best practices are used to implement strong encryption for authentication and transmission.</w:t>
            </w:r>
          </w:p>
        </w:tc>
        <w:tc>
          <w:tcPr>
            <w:tcW w:w="6300" w:type="dxa"/>
            <w:gridSpan w:val="6"/>
            <w:shd w:val="clear" w:color="auto" w:fill="auto"/>
          </w:tcPr>
          <w:p w:rsidR="00457B70" w:rsidRDefault="00457B70"/>
        </w:tc>
      </w:tr>
      <w:tr w:rsidR="00AF2C29" w:rsidRPr="00FB12FF" w:rsidTr="002C2977">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0E3613">
            <w:pPr>
              <w:pStyle w:val="TableTextBullet"/>
              <w:rPr>
                <w:rFonts w:cs="Arial"/>
                <w:i/>
                <w:szCs w:val="18"/>
                <w:lang w:val="en-GB" w:eastAsia="en-GB"/>
              </w:rPr>
            </w:pPr>
            <w:r w:rsidRPr="00FB12FF">
              <w:rPr>
                <w:rFonts w:cs="Arial"/>
                <w:szCs w:val="18"/>
              </w:rPr>
              <w:t>Weak encryption is not used as a security control for authentication or transmission.</w:t>
            </w:r>
          </w:p>
        </w:tc>
        <w:tc>
          <w:tcPr>
            <w:tcW w:w="6300" w:type="dxa"/>
            <w:gridSpan w:val="6"/>
            <w:shd w:val="clear" w:color="auto" w:fill="auto"/>
          </w:tcPr>
          <w:p w:rsidR="00457B70" w:rsidRDefault="00457B70"/>
        </w:tc>
      </w:tr>
      <w:tr w:rsidR="00FE7AD6" w:rsidRPr="00FB12FF" w:rsidTr="002C2977">
        <w:trPr>
          <w:cantSplit/>
        </w:trPr>
        <w:tc>
          <w:tcPr>
            <w:tcW w:w="10620" w:type="dxa"/>
            <w:gridSpan w:val="3"/>
            <w:shd w:val="clear" w:color="auto" w:fill="EAF1DD" w:themeFill="accent3" w:themeFillTint="33"/>
          </w:tcPr>
          <w:p w:rsidR="00FE7AD6" w:rsidRPr="00FB12FF" w:rsidRDefault="00FE7AD6" w:rsidP="0022693F">
            <w:pPr>
              <w:pStyle w:val="Table11"/>
              <w:rPr>
                <w:i/>
                <w:lang w:val="en-GB" w:eastAsia="en-GB"/>
              </w:rPr>
            </w:pPr>
            <w:r w:rsidRPr="00FB12FF">
              <w:rPr>
                <w:b/>
              </w:rPr>
              <w:t>4.2</w:t>
            </w:r>
            <w:r w:rsidRPr="00FB12FF">
              <w:t xml:space="preserve"> Never send unprotected PANs by end-user messaging technologies (for example, e-mail, instant messaging, SMS, chat, etc.).</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2C2977">
        <w:trPr>
          <w:cantSplit/>
        </w:trPr>
        <w:tc>
          <w:tcPr>
            <w:tcW w:w="3600" w:type="dxa"/>
            <w:vMerge w:val="restart"/>
            <w:shd w:val="clear" w:color="auto" w:fill="auto"/>
          </w:tcPr>
          <w:p w:rsidR="00AF2C29" w:rsidRPr="00FB12FF" w:rsidRDefault="00AF2C29" w:rsidP="00044CF6">
            <w:pPr>
              <w:pStyle w:val="Table11"/>
              <w:keepNext/>
              <w:rPr>
                <w:b/>
              </w:rPr>
            </w:pPr>
            <w:r w:rsidRPr="00FB12FF">
              <w:rPr>
                <w:b/>
              </w:rPr>
              <w:t>4.2.a</w:t>
            </w:r>
            <w:r w:rsidRPr="00FB12FF">
              <w:t xml:space="preserve"> If end-user messaging technologies are used to send cardholder data, observe processes for sending PAN and examine a sample of outbound transmissions as they occur to verify that PAN is rendered unreadable or secured with strong cryptography whenever it is sent via end-user messaging technologies.</w:t>
            </w:r>
          </w:p>
        </w:tc>
        <w:tc>
          <w:tcPr>
            <w:tcW w:w="4500" w:type="dxa"/>
            <w:shd w:val="clear" w:color="auto" w:fill="auto"/>
          </w:tcPr>
          <w:p w:rsidR="00AF2C29" w:rsidRPr="00FB12FF" w:rsidRDefault="00AF2C29" w:rsidP="00FB12FF">
            <w:pPr>
              <w:pStyle w:val="TableTextBullet"/>
              <w:keepNext/>
              <w:numPr>
                <w:ilvl w:val="0"/>
                <w:numId w:val="0"/>
              </w:numPr>
              <w:rPr>
                <w:rFonts w:cs="Arial"/>
                <w:b/>
                <w:szCs w:val="18"/>
                <w:lang w:val="en-GB" w:eastAsia="en-GB"/>
              </w:rPr>
            </w:pPr>
            <w:r w:rsidRPr="00FB12FF">
              <w:rPr>
                <w:rFonts w:cs="Arial"/>
                <w:b/>
                <w:szCs w:val="18"/>
                <w:lang w:val="en-GB" w:eastAsia="en-GB"/>
              </w:rPr>
              <w:t>I</w:t>
            </w:r>
            <w:r w:rsidR="00F54501" w:rsidRPr="00FB12FF">
              <w:rPr>
                <w:rFonts w:cs="Arial"/>
                <w:b/>
                <w:szCs w:val="18"/>
                <w:lang w:val="en-GB" w:eastAsia="en-GB"/>
              </w:rPr>
              <w:t>ndicate</w:t>
            </w:r>
            <w:r w:rsidRPr="00FB12FF">
              <w:rPr>
                <w:rFonts w:cs="Arial"/>
                <w:szCs w:val="18"/>
                <w:lang w:val="en-GB" w:eastAsia="en-GB"/>
              </w:rPr>
              <w:t xml:space="preserve"> </w:t>
            </w:r>
            <w:r w:rsidRPr="00FB12FF">
              <w:rPr>
                <w:rFonts w:cs="Arial"/>
                <w:b/>
                <w:szCs w:val="18"/>
                <w:lang w:val="en-GB" w:eastAsia="en-GB"/>
              </w:rPr>
              <w:t xml:space="preserve">whether </w:t>
            </w:r>
            <w:r w:rsidRPr="00FB12FF">
              <w:rPr>
                <w:rFonts w:cs="Arial"/>
                <w:szCs w:val="18"/>
                <w:lang w:val="en-GB" w:eastAsia="en-GB"/>
              </w:rPr>
              <w:t>end-user messaging technologies are used to send cardholder data</w:t>
            </w:r>
            <w:r w:rsidR="00A66030" w:rsidRPr="00FB12FF">
              <w:rPr>
                <w:rFonts w:cs="Arial"/>
                <w:szCs w:val="18"/>
                <w:lang w:val="en-GB" w:eastAsia="en-GB"/>
              </w:rPr>
              <w:t>.</w:t>
            </w:r>
            <w:r w:rsidRPr="00FB12FF">
              <w:rPr>
                <w:rFonts w:cs="Arial"/>
                <w:szCs w:val="18"/>
                <w:lang w:val="en-GB" w:eastAsia="en-GB"/>
              </w:rPr>
              <w:t xml:space="preserve"> </w:t>
            </w:r>
            <w:r w:rsidRPr="00FB12FF">
              <w:rPr>
                <w:rFonts w:cs="Arial"/>
                <w:b/>
                <w:szCs w:val="18"/>
                <w:lang w:val="en-GB" w:eastAsia="en-GB"/>
              </w:rPr>
              <w:t>(yes/no)</w:t>
            </w:r>
          </w:p>
        </w:tc>
        <w:tc>
          <w:tcPr>
            <w:tcW w:w="6300" w:type="dxa"/>
            <w:gridSpan w:val="6"/>
            <w:shd w:val="clear" w:color="auto" w:fill="auto"/>
          </w:tcPr>
          <w:p w:rsidR="00457B70" w:rsidRDefault="00457B70"/>
        </w:tc>
      </w:tr>
      <w:tr w:rsidR="00AF2C29" w:rsidRPr="00FB12FF" w:rsidTr="002C2977">
        <w:trPr>
          <w:cantSplit/>
        </w:trPr>
        <w:tc>
          <w:tcPr>
            <w:tcW w:w="3600" w:type="dxa"/>
            <w:vMerge/>
            <w:shd w:val="clear" w:color="auto" w:fill="auto"/>
          </w:tcPr>
          <w:p w:rsidR="00AF2C29" w:rsidRPr="00FB12FF" w:rsidRDefault="00AF2C29" w:rsidP="00D22295">
            <w:pPr>
              <w:pStyle w:val="111table"/>
            </w:pPr>
          </w:p>
        </w:tc>
        <w:tc>
          <w:tcPr>
            <w:tcW w:w="10800" w:type="dxa"/>
            <w:gridSpan w:val="7"/>
            <w:shd w:val="clear" w:color="auto" w:fill="auto"/>
          </w:tcPr>
          <w:p w:rsidR="00AF2C29" w:rsidRPr="00FB12FF" w:rsidRDefault="00CC2C32"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“no,” </w:t>
            </w:r>
            <w:r w:rsidR="00AF2C29" w:rsidRPr="00FB12FF">
              <w:rPr>
                <w:rFonts w:cs="Arial"/>
                <w:i/>
                <w:sz w:val="18"/>
                <w:szCs w:val="18"/>
                <w:lang w:val="en-GB" w:eastAsia="en-GB"/>
              </w:rPr>
              <w:t>mark the remainder of 4.2.a as “Not Applicable” and proceed to 4.2.b.</w:t>
            </w:r>
          </w:p>
          <w:p w:rsidR="00AF2C29" w:rsidRPr="00FB12FF" w:rsidRDefault="00CC2C32" w:rsidP="00044CF6">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AF2C29" w:rsidRPr="00FB12FF">
              <w:rPr>
                <w:rFonts w:cs="Arial"/>
                <w:i/>
                <w:sz w:val="18"/>
                <w:szCs w:val="18"/>
                <w:lang w:val="en-GB" w:eastAsia="en-GB"/>
              </w:rPr>
              <w:t>complete the following:</w:t>
            </w:r>
          </w:p>
        </w:tc>
      </w:tr>
      <w:tr w:rsidR="00AF2C29" w:rsidRPr="00FB12FF" w:rsidTr="002C2977">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processes for sending PAN were observed to verify that PAN is rendered unreadable or secured with strong cryptography whenever it is sent via end-user messaging technologies.</w:t>
            </w:r>
          </w:p>
        </w:tc>
        <w:tc>
          <w:tcPr>
            <w:tcW w:w="6300" w:type="dxa"/>
            <w:gridSpan w:val="6"/>
            <w:shd w:val="clear" w:color="auto" w:fill="auto"/>
          </w:tcPr>
          <w:p w:rsidR="00457B70" w:rsidRDefault="00457B70"/>
        </w:tc>
      </w:tr>
      <w:tr w:rsidR="00760902" w:rsidRPr="00FB12FF" w:rsidTr="002C2977">
        <w:trPr>
          <w:cantSplit/>
        </w:trPr>
        <w:tc>
          <w:tcPr>
            <w:tcW w:w="3600" w:type="dxa"/>
            <w:vMerge/>
            <w:shd w:val="clear" w:color="auto" w:fill="auto"/>
          </w:tcPr>
          <w:p w:rsidR="00760902" w:rsidRPr="00FB12FF" w:rsidRDefault="00760902" w:rsidP="00AF2C29">
            <w:pPr>
              <w:spacing w:before="40" w:after="40" w:line="220" w:lineRule="atLeast"/>
              <w:rPr>
                <w:rFonts w:cs="Arial"/>
                <w:b/>
                <w:sz w:val="18"/>
                <w:szCs w:val="18"/>
              </w:rPr>
            </w:pPr>
          </w:p>
        </w:tc>
        <w:tc>
          <w:tcPr>
            <w:tcW w:w="4500" w:type="dxa"/>
            <w:shd w:val="clear" w:color="auto" w:fill="auto"/>
          </w:tcPr>
          <w:p w:rsidR="00760902" w:rsidRPr="00FB12FF" w:rsidRDefault="00760902" w:rsidP="00760902">
            <w:pPr>
              <w:pStyle w:val="TableTextBullet"/>
              <w:numPr>
                <w:ilvl w:val="0"/>
                <w:numId w:val="0"/>
              </w:numPr>
              <w:rPr>
                <w:rFonts w:cs="Arial"/>
                <w:b/>
                <w:szCs w:val="18"/>
                <w:lang w:val="en-GB" w:eastAsia="en-GB"/>
              </w:rPr>
            </w:pPr>
            <w:r w:rsidRPr="00FB12FF">
              <w:rPr>
                <w:rFonts w:cs="Arial"/>
                <w:b/>
                <w:szCs w:val="18"/>
                <w:lang w:val="en-GB" w:eastAsia="en-GB"/>
              </w:rPr>
              <w:t>Describe</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outbound transmissions </w:t>
            </w:r>
            <w:r>
              <w:rPr>
                <w:rFonts w:cs="Arial"/>
                <w:szCs w:val="18"/>
                <w:lang w:val="en-GB" w:eastAsia="en-GB"/>
              </w:rPr>
              <w:t xml:space="preserve">that were </w:t>
            </w:r>
            <w:r w:rsidRPr="00FB12FF">
              <w:rPr>
                <w:rFonts w:cs="Arial"/>
                <w:szCs w:val="18"/>
                <w:lang w:val="en-GB" w:eastAsia="en-GB"/>
              </w:rPr>
              <w:t>observed as they occurred.</w:t>
            </w:r>
          </w:p>
        </w:tc>
        <w:tc>
          <w:tcPr>
            <w:tcW w:w="6300" w:type="dxa"/>
            <w:gridSpan w:val="6"/>
            <w:shd w:val="clear" w:color="auto" w:fill="auto"/>
          </w:tcPr>
          <w:p w:rsidR="00457B70" w:rsidRDefault="00457B70"/>
        </w:tc>
      </w:tr>
      <w:tr w:rsidR="00AF2C29" w:rsidRPr="00FB12FF" w:rsidTr="002C2977">
        <w:trPr>
          <w:cantSplit/>
          <w:trHeight w:val="1079"/>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760902">
            <w:pPr>
              <w:pStyle w:val="TableTextBullet"/>
              <w:numPr>
                <w:ilvl w:val="0"/>
                <w:numId w:val="0"/>
              </w:numPr>
              <w:rPr>
                <w:rFonts w:cs="Arial"/>
                <w:szCs w:val="18"/>
                <w:lang w:val="en-GB" w:eastAsia="en-GB"/>
              </w:rPr>
            </w:pPr>
            <w:r w:rsidRPr="00FB12FF">
              <w:rPr>
                <w:rFonts w:cs="Arial"/>
                <w:b/>
                <w:szCs w:val="18"/>
                <w:lang w:val="en-GB" w:eastAsia="en-GB"/>
              </w:rPr>
              <w:t xml:space="preserve">Describe </w:t>
            </w:r>
            <w:r w:rsidR="009D0B06" w:rsidRPr="00FB12FF">
              <w:rPr>
                <w:rFonts w:cs="Arial"/>
                <w:b/>
                <w:szCs w:val="18"/>
                <w:lang w:val="en-GB" w:eastAsia="en-GB"/>
              </w:rPr>
              <w:t xml:space="preserve">how </w:t>
            </w:r>
            <w:r w:rsidRPr="00FB12FF">
              <w:rPr>
                <w:rFonts w:cs="Arial"/>
                <w:szCs w:val="18"/>
                <w:lang w:val="en-GB" w:eastAsia="en-GB"/>
              </w:rPr>
              <w:t>the</w:t>
            </w:r>
            <w:r w:rsidRPr="00FB12FF">
              <w:rPr>
                <w:rFonts w:cs="Arial"/>
                <w:szCs w:val="18"/>
              </w:rPr>
              <w:t xml:space="preserve"> sample of outbound transmissions </w:t>
            </w:r>
            <w:r w:rsidR="00760902">
              <w:rPr>
                <w:rFonts w:cs="Arial"/>
                <w:szCs w:val="18"/>
              </w:rPr>
              <w:t>verified</w:t>
            </w:r>
            <w:r w:rsidRPr="00FB12FF">
              <w:rPr>
                <w:rFonts w:cs="Arial"/>
                <w:szCs w:val="18"/>
                <w:lang w:val="en-GB" w:eastAsia="en-GB"/>
              </w:rPr>
              <w:t xml:space="preserve"> that PAN is rendered unreadable or secured with strong cryptography whenever it is sent via end-user messaging technologies.</w:t>
            </w:r>
          </w:p>
        </w:tc>
        <w:tc>
          <w:tcPr>
            <w:tcW w:w="6300" w:type="dxa"/>
            <w:gridSpan w:val="6"/>
            <w:shd w:val="clear" w:color="auto" w:fill="auto"/>
          </w:tcPr>
          <w:p w:rsidR="00457B70" w:rsidRDefault="00457B70"/>
        </w:tc>
      </w:tr>
      <w:tr w:rsidR="00AF2C29" w:rsidRPr="00FB12FF" w:rsidTr="00163708">
        <w:trPr>
          <w:cantSplit/>
        </w:trPr>
        <w:tc>
          <w:tcPr>
            <w:tcW w:w="3600" w:type="dxa"/>
            <w:shd w:val="clear" w:color="auto" w:fill="auto"/>
          </w:tcPr>
          <w:p w:rsidR="00AF2C29" w:rsidRPr="00FB12FF" w:rsidRDefault="00AF2C29" w:rsidP="0022693F">
            <w:pPr>
              <w:pStyle w:val="Table11"/>
              <w:rPr>
                <w:b/>
              </w:rPr>
            </w:pPr>
            <w:r w:rsidRPr="00FB12FF">
              <w:rPr>
                <w:b/>
              </w:rPr>
              <w:t>4.2.b</w:t>
            </w:r>
            <w:r w:rsidRPr="00FB12FF">
              <w:t xml:space="preserve"> Review written policies to verify the existence of a policy stating that unprotected PANs are not to be sent via end-user messaging technologies.</w:t>
            </w:r>
          </w:p>
        </w:tc>
        <w:tc>
          <w:tcPr>
            <w:tcW w:w="4500" w:type="dxa"/>
            <w:shd w:val="clear" w:color="auto" w:fill="auto"/>
          </w:tcPr>
          <w:p w:rsidR="00AF2C29" w:rsidRPr="00FB12FF" w:rsidRDefault="007C29CD" w:rsidP="007C29CD">
            <w:pPr>
              <w:tabs>
                <w:tab w:val="left" w:pos="720"/>
              </w:tabs>
              <w:spacing w:line="260" w:lineRule="atLeast"/>
              <w:rPr>
                <w:rFonts w:cs="Arial"/>
                <w:i/>
                <w:sz w:val="18"/>
                <w:szCs w:val="18"/>
                <w:lang w:val="en-GB" w:eastAsia="en-GB"/>
              </w:rPr>
            </w:pPr>
            <w:r w:rsidRPr="00DB5FF9">
              <w:rPr>
                <w:rFonts w:cs="Arial"/>
                <w:b/>
                <w:sz w:val="18"/>
                <w:szCs w:val="18"/>
                <w:lang w:val="en-GB" w:eastAsia="en-GB"/>
              </w:rPr>
              <w:t>Identify</w:t>
            </w:r>
            <w:r w:rsidRPr="00DB5FF9">
              <w:rPr>
                <w:rFonts w:cs="Arial"/>
                <w:sz w:val="18"/>
                <w:szCs w:val="18"/>
                <w:lang w:val="en-GB" w:eastAsia="en-GB"/>
              </w:rPr>
              <w:t xml:space="preserve"> </w:t>
            </w:r>
            <w:r w:rsidRPr="00DB5FF9">
              <w:rPr>
                <w:rFonts w:cs="Arial"/>
                <w:b/>
                <w:sz w:val="18"/>
                <w:szCs w:val="18"/>
                <w:lang w:val="en-GB" w:eastAsia="en-GB"/>
              </w:rPr>
              <w:t>the policy document</w:t>
            </w:r>
            <w:r w:rsidRPr="00DB5FF9">
              <w:rPr>
                <w:rFonts w:cs="Arial"/>
                <w:sz w:val="18"/>
                <w:szCs w:val="18"/>
                <w:lang w:val="en-GB" w:eastAsia="en-GB"/>
              </w:rPr>
              <w:t xml:space="preserve"> that prohibits PAN from being sent via end-user messaging technologies under any circumstances.</w:t>
            </w:r>
            <w:r>
              <w:rPr>
                <w:rFonts w:cs="Arial"/>
                <w:szCs w:val="18"/>
                <w:lang w:val="en-GB" w:eastAsia="en-GB"/>
              </w:rPr>
              <w:t xml:space="preserve"> </w:t>
            </w:r>
          </w:p>
        </w:tc>
        <w:tc>
          <w:tcPr>
            <w:tcW w:w="6300" w:type="dxa"/>
            <w:gridSpan w:val="6"/>
            <w:shd w:val="clear" w:color="auto" w:fill="auto"/>
          </w:tcPr>
          <w:p w:rsidR="00457B70" w:rsidRDefault="00457B70"/>
        </w:tc>
      </w:tr>
      <w:tr w:rsidR="00FE7AD6" w:rsidRPr="00FB12FF" w:rsidTr="00DB5FF9">
        <w:trPr>
          <w:cantSplit/>
        </w:trPr>
        <w:tc>
          <w:tcPr>
            <w:tcW w:w="10620" w:type="dxa"/>
            <w:gridSpan w:val="3"/>
            <w:shd w:val="clear" w:color="auto" w:fill="EAF1DD" w:themeFill="accent3" w:themeFillTint="33"/>
          </w:tcPr>
          <w:p w:rsidR="00FE7AD6" w:rsidRPr="00FB12FF" w:rsidRDefault="00FE7AD6" w:rsidP="00044CF6">
            <w:pPr>
              <w:pStyle w:val="Table11"/>
              <w:keepNext/>
              <w:rPr>
                <w:bCs/>
                <w:color w:val="000000"/>
              </w:rPr>
            </w:pPr>
            <w:r w:rsidRPr="00FB12FF">
              <w:rPr>
                <w:b/>
                <w:color w:val="000000"/>
              </w:rPr>
              <w:t>4.3</w:t>
            </w:r>
            <w:r w:rsidRPr="00FB12FF">
              <w:rPr>
                <w:color w:val="000000"/>
              </w:rPr>
              <w:t xml:space="preserve"> Ensure that security policies and operational procedures for encrypting transmissions of cardholder data are </w:t>
            </w:r>
            <w:r w:rsidRPr="00FB12FF">
              <w:t>documented</w:t>
            </w:r>
            <w:r w:rsidRPr="00FB12FF">
              <w:rPr>
                <w:color w:val="000000"/>
              </w:rPr>
              <w:t>, in use, and known to all affected parties.</w:t>
            </w:r>
          </w:p>
        </w:tc>
        <w:tc>
          <w:tcPr>
            <w:tcW w:w="72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DB5FF9">
        <w:trPr>
          <w:cantSplit/>
        </w:trPr>
        <w:tc>
          <w:tcPr>
            <w:tcW w:w="3600" w:type="dxa"/>
            <w:vMerge w:val="restart"/>
            <w:shd w:val="clear" w:color="auto" w:fill="auto"/>
          </w:tcPr>
          <w:p w:rsidR="00AF2C29" w:rsidRPr="00FB12FF" w:rsidRDefault="00AF2C29" w:rsidP="00044CF6">
            <w:pPr>
              <w:pStyle w:val="Table11"/>
              <w:keepNext/>
              <w:rPr>
                <w:bCs/>
                <w:color w:val="000000"/>
              </w:rPr>
            </w:pPr>
            <w:r w:rsidRPr="00FB12FF">
              <w:rPr>
                <w:b/>
                <w:color w:val="000000"/>
              </w:rPr>
              <w:t>4.3</w:t>
            </w:r>
            <w:r w:rsidRPr="00FB12FF">
              <w:rPr>
                <w:color w:val="000000"/>
              </w:rPr>
              <w:t xml:space="preserve"> Examine documentation and interview personnel to verify that security policies and operational procedures for encrypting transmissions of cardholder data are:</w:t>
            </w:r>
          </w:p>
          <w:p w:rsidR="00AF2C29" w:rsidRPr="00FB12FF" w:rsidRDefault="00AF2C29" w:rsidP="00044CF6">
            <w:pPr>
              <w:pStyle w:val="table11bullet"/>
              <w:keepNext/>
              <w:rPr>
                <w:bCs/>
                <w:color w:val="000000"/>
              </w:rPr>
            </w:pPr>
            <w:r w:rsidRPr="00FB12FF">
              <w:t>Documented</w:t>
            </w:r>
            <w:r w:rsidRPr="00FB12FF">
              <w:rPr>
                <w:bCs/>
                <w:color w:val="000000"/>
              </w:rPr>
              <w:t xml:space="preserve">, </w:t>
            </w:r>
          </w:p>
          <w:p w:rsidR="00AF2C29" w:rsidRPr="00FB12FF" w:rsidRDefault="00AF2C29" w:rsidP="00044CF6">
            <w:pPr>
              <w:pStyle w:val="table11bullet"/>
              <w:keepNext/>
              <w:rPr>
                <w:bCs/>
                <w:color w:val="000000"/>
              </w:rPr>
            </w:pPr>
            <w:r w:rsidRPr="00FB12FF">
              <w:rPr>
                <w:bCs/>
                <w:color w:val="000000"/>
              </w:rPr>
              <w:t xml:space="preserve">In use, and </w:t>
            </w:r>
          </w:p>
          <w:p w:rsidR="00AF2C29" w:rsidRPr="00FB12FF" w:rsidRDefault="00AF2C29" w:rsidP="00044CF6">
            <w:pPr>
              <w:pStyle w:val="table11bullet"/>
              <w:keepNext/>
              <w:rPr>
                <w:bCs/>
                <w:color w:val="000000"/>
              </w:rPr>
            </w:pPr>
            <w:r w:rsidRPr="00FB12FF">
              <w:rPr>
                <w:bCs/>
                <w:color w:val="000000"/>
              </w:rPr>
              <w:t>Known to all affected parties.</w:t>
            </w:r>
          </w:p>
        </w:tc>
        <w:tc>
          <w:tcPr>
            <w:tcW w:w="4500" w:type="dxa"/>
            <w:shd w:val="clear" w:color="auto" w:fill="auto"/>
          </w:tcPr>
          <w:p w:rsidR="00AF2C29" w:rsidRPr="00FB12FF" w:rsidRDefault="00AF2C29" w:rsidP="00FB12FF">
            <w:pPr>
              <w:pStyle w:val="TableTextBullet"/>
              <w:keepNext/>
              <w:numPr>
                <w:ilvl w:val="0"/>
                <w:numId w:val="0"/>
              </w:numPr>
              <w:rPr>
                <w:rFonts w:cs="Arial"/>
                <w:bCs/>
                <w:szCs w:val="18"/>
              </w:rPr>
            </w:pPr>
            <w:r w:rsidRPr="00FB12FF">
              <w:rPr>
                <w:rFonts w:cs="Arial"/>
                <w:b/>
                <w:szCs w:val="18"/>
                <w:lang w:val="en-GB" w:eastAsia="en-GB"/>
              </w:rPr>
              <w:t>Identify the document</w:t>
            </w:r>
            <w:r w:rsidRPr="00FB12FF">
              <w:rPr>
                <w:rFonts w:cs="Arial"/>
                <w:szCs w:val="18"/>
                <w:lang w:val="en-GB" w:eastAsia="en-GB"/>
              </w:rPr>
              <w:t xml:space="preserve"> reviewed to verify that </w:t>
            </w:r>
            <w:r w:rsidRPr="00FB12FF">
              <w:rPr>
                <w:rFonts w:cs="Arial"/>
                <w:szCs w:val="18"/>
              </w:rPr>
              <w:t>security policies and operational procedures for encrypting transmissions of cardholder data are documented.</w:t>
            </w:r>
          </w:p>
        </w:tc>
        <w:tc>
          <w:tcPr>
            <w:tcW w:w="6300" w:type="dxa"/>
            <w:gridSpan w:val="6"/>
            <w:shd w:val="clear" w:color="auto" w:fill="auto"/>
          </w:tcPr>
          <w:p w:rsidR="00457B70" w:rsidRDefault="00457B70"/>
        </w:tc>
      </w:tr>
      <w:tr w:rsidR="00AF2C29" w:rsidRPr="00FB12FF" w:rsidTr="00DB5FF9">
        <w:trPr>
          <w:cantSplit/>
          <w:trHeight w:val="1568"/>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FB12FF">
            <w:pPr>
              <w:pStyle w:val="TableTextBullet"/>
              <w:numPr>
                <w:ilvl w:val="0"/>
                <w:numId w:val="0"/>
              </w:numPr>
              <w:rPr>
                <w:rFonts w:cs="Arial"/>
                <w:bCs/>
                <w:szCs w:val="18"/>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w:t>
            </w:r>
            <w:r w:rsidRPr="00FB12FF">
              <w:rPr>
                <w:rFonts w:cs="Arial"/>
                <w:szCs w:val="18"/>
              </w:rPr>
              <w:t>above documented security policies and operational procedures for encrypting transmissions of cardholder data are:</w:t>
            </w:r>
          </w:p>
          <w:p w:rsidR="00AF2C29" w:rsidRPr="00FB12FF" w:rsidRDefault="00AF2C29" w:rsidP="002B1C62">
            <w:pPr>
              <w:pStyle w:val="tabletextbullet2"/>
              <w:rPr>
                <w:szCs w:val="18"/>
                <w:lang w:val="en-GB" w:eastAsia="en-GB"/>
              </w:rPr>
            </w:pPr>
            <w:r w:rsidRPr="00FB12FF">
              <w:rPr>
                <w:szCs w:val="18"/>
                <w:lang w:val="en-GB" w:eastAsia="en-GB"/>
              </w:rPr>
              <w:t>In use</w:t>
            </w:r>
          </w:p>
          <w:p w:rsidR="00AF2C29" w:rsidRPr="00FB12FF" w:rsidRDefault="00AF2C29" w:rsidP="002B1C62">
            <w:pPr>
              <w:pStyle w:val="tabletextbullet2"/>
              <w:rPr>
                <w:szCs w:val="18"/>
                <w:lang w:val="en-GB" w:eastAsia="en-GB"/>
              </w:rPr>
            </w:pPr>
            <w:r w:rsidRPr="00FB12FF">
              <w:rPr>
                <w:szCs w:val="18"/>
                <w:lang w:val="en-GB" w:eastAsia="en-GB"/>
              </w:rPr>
              <w:t>Known to all affected parties</w:t>
            </w:r>
          </w:p>
        </w:tc>
        <w:tc>
          <w:tcPr>
            <w:tcW w:w="6300" w:type="dxa"/>
            <w:gridSpan w:val="6"/>
            <w:shd w:val="clear" w:color="auto" w:fill="auto"/>
          </w:tcPr>
          <w:p w:rsidR="00457B70" w:rsidRDefault="00457B70"/>
        </w:tc>
      </w:tr>
    </w:tbl>
    <w:p w:rsidR="00AF2C29" w:rsidRPr="00474D2F" w:rsidRDefault="00AF2C29" w:rsidP="00AF2C29"/>
    <w:p w:rsidR="009B0821" w:rsidRPr="00474D2F" w:rsidRDefault="009B0821" w:rsidP="009B0821">
      <w:pPr>
        <w:pStyle w:val="Heading2"/>
        <w:pageBreakBefore/>
      </w:pPr>
      <w:bookmarkStart w:id="8" w:name="_Toc449592675"/>
      <w:r w:rsidRPr="00474D2F">
        <w:t>Maintain a Vulnerability Management Program</w:t>
      </w:r>
      <w:bookmarkEnd w:id="8"/>
    </w:p>
    <w:p w:rsidR="002F718E" w:rsidRPr="00FB12FF" w:rsidRDefault="00334463" w:rsidP="00505B9F">
      <w:pPr>
        <w:pStyle w:val="Heading3"/>
        <w:tabs>
          <w:tab w:val="left" w:pos="1800"/>
        </w:tabs>
      </w:pPr>
      <w:bookmarkStart w:id="9" w:name="_Toc449592676"/>
      <w:r w:rsidRPr="00474D2F">
        <w:t xml:space="preserve">Requirement 5: </w:t>
      </w:r>
      <w:r w:rsidR="00505B9F" w:rsidRPr="00747769">
        <w:tab/>
      </w:r>
      <w:r w:rsidR="00E40CE4" w:rsidRPr="00FB12FF">
        <w:t>Protect all systems against malware and regularly update anti-virus software or programs</w:t>
      </w:r>
      <w:bookmarkEnd w:id="9"/>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E40CE4" w:rsidRPr="00FB12FF" w:rsidTr="00FB12FF">
        <w:trPr>
          <w:cantSplit/>
          <w:tblHeader/>
        </w:trPr>
        <w:tc>
          <w:tcPr>
            <w:tcW w:w="3600" w:type="dxa"/>
            <w:vMerge w:val="restart"/>
            <w:shd w:val="clear" w:color="auto" w:fill="CBDFC0"/>
            <w:vAlign w:val="bottom"/>
          </w:tcPr>
          <w:p w:rsidR="00E40CE4" w:rsidRPr="00474D2F" w:rsidRDefault="00E40CE4" w:rsidP="00F341DF">
            <w:pPr>
              <w:spacing w:before="40" w:after="40" w:line="260" w:lineRule="atLeast"/>
              <w:jc w:val="center"/>
              <w:rPr>
                <w:rFonts w:cs="Arial"/>
                <w:b/>
                <w:sz w:val="18"/>
                <w:szCs w:val="18"/>
              </w:rPr>
            </w:pPr>
          </w:p>
          <w:p w:rsidR="00E40CE4" w:rsidRPr="00747769" w:rsidRDefault="00E40CE4" w:rsidP="00F341DF">
            <w:pPr>
              <w:spacing w:before="40" w:after="40" w:line="260" w:lineRule="atLeast"/>
              <w:jc w:val="center"/>
              <w:rPr>
                <w:rFonts w:cs="Arial"/>
                <w:b/>
                <w:sz w:val="18"/>
                <w:szCs w:val="18"/>
              </w:rPr>
            </w:pPr>
            <w:r w:rsidRPr="00747769">
              <w:rPr>
                <w:rFonts w:cs="Arial"/>
                <w:b/>
                <w:sz w:val="18"/>
                <w:szCs w:val="18"/>
              </w:rPr>
              <w:t>P</w:t>
            </w:r>
            <w:r w:rsidR="0014260F" w:rsidRPr="00747769">
              <w:rPr>
                <w:rFonts w:cs="Arial"/>
                <w:b/>
                <w:sz w:val="18"/>
                <w:szCs w:val="18"/>
              </w:rPr>
              <w:t xml:space="preserve">CI </w:t>
            </w:r>
            <w:r w:rsidRPr="00747769">
              <w:rPr>
                <w:rFonts w:cs="Arial"/>
                <w:b/>
                <w:sz w:val="18"/>
                <w:szCs w:val="18"/>
              </w:rPr>
              <w:t xml:space="preserve">DSS Requirements </w:t>
            </w:r>
            <w:r w:rsidRPr="00747769">
              <w:rPr>
                <w:rFonts w:cs="Arial"/>
                <w:b/>
                <w:sz w:val="18"/>
                <w:szCs w:val="18"/>
              </w:rPr>
              <w:br/>
              <w:t>and Testing Procedures</w:t>
            </w:r>
          </w:p>
        </w:tc>
        <w:tc>
          <w:tcPr>
            <w:tcW w:w="4500" w:type="dxa"/>
            <w:vMerge w:val="restart"/>
            <w:shd w:val="clear" w:color="auto" w:fill="CBDFC0"/>
            <w:vAlign w:val="bottom"/>
          </w:tcPr>
          <w:p w:rsidR="00E40CE4" w:rsidRPr="00FB12FF" w:rsidRDefault="00E40CE4" w:rsidP="00F341DF">
            <w:pPr>
              <w:spacing w:before="40" w:after="40" w:line="260" w:lineRule="atLeast"/>
              <w:jc w:val="center"/>
              <w:rPr>
                <w:rFonts w:cs="Arial"/>
                <w:b/>
                <w:sz w:val="18"/>
                <w:szCs w:val="18"/>
              </w:rPr>
            </w:pPr>
            <w:r w:rsidRPr="00FB12FF">
              <w:rPr>
                <w:rFonts w:cs="Arial"/>
                <w:b/>
                <w:sz w:val="18"/>
                <w:szCs w:val="18"/>
              </w:rPr>
              <w:t>Reporting Instruction</w:t>
            </w:r>
          </w:p>
        </w:tc>
        <w:tc>
          <w:tcPr>
            <w:tcW w:w="2520" w:type="dxa"/>
            <w:vMerge w:val="restart"/>
            <w:shd w:val="clear" w:color="auto" w:fill="CBDFC0"/>
            <w:vAlign w:val="bottom"/>
          </w:tcPr>
          <w:p w:rsidR="00E40CE4" w:rsidRPr="00FB12FF" w:rsidRDefault="00E40CE4" w:rsidP="00F341DF">
            <w:pPr>
              <w:spacing w:before="40" w:after="40" w:line="260" w:lineRule="atLeast"/>
              <w:jc w:val="center"/>
              <w:rPr>
                <w:rFonts w:cs="Arial"/>
                <w:b/>
                <w:sz w:val="18"/>
                <w:szCs w:val="18"/>
              </w:rPr>
            </w:pPr>
            <w:r w:rsidRPr="00FB12FF">
              <w:rPr>
                <w:rFonts w:cs="Arial"/>
                <w:b/>
                <w:sz w:val="18"/>
                <w:szCs w:val="18"/>
              </w:rPr>
              <w:t>Reporting Details:</w:t>
            </w:r>
            <w:r w:rsidRPr="00FB12FF">
              <w:rPr>
                <w:rFonts w:cs="Arial"/>
                <w:b/>
                <w:sz w:val="18"/>
                <w:szCs w:val="18"/>
              </w:rPr>
              <w:br/>
              <w:t>Assessor’s Response</w:t>
            </w:r>
          </w:p>
        </w:tc>
        <w:tc>
          <w:tcPr>
            <w:tcW w:w="3780" w:type="dxa"/>
            <w:gridSpan w:val="5"/>
            <w:shd w:val="clear" w:color="auto" w:fill="CBDFC0"/>
          </w:tcPr>
          <w:p w:rsidR="00964070" w:rsidRPr="00FB12FF" w:rsidRDefault="00E40CE4" w:rsidP="00F341DF">
            <w:pPr>
              <w:spacing w:before="40" w:after="40" w:line="260" w:lineRule="atLeast"/>
              <w:jc w:val="center"/>
              <w:rPr>
                <w:rFonts w:cs="Arial"/>
                <w:b/>
                <w:sz w:val="18"/>
                <w:szCs w:val="18"/>
              </w:rPr>
            </w:pPr>
            <w:r w:rsidRPr="00FB12FF">
              <w:rPr>
                <w:rFonts w:cs="Arial"/>
                <w:b/>
                <w:sz w:val="18"/>
                <w:szCs w:val="18"/>
              </w:rPr>
              <w:t xml:space="preserve">Summary of Assessment Findings  </w:t>
            </w:r>
          </w:p>
          <w:p w:rsidR="00E40CE4" w:rsidRPr="00FB12FF" w:rsidRDefault="00E40CE4" w:rsidP="00F341DF">
            <w:pPr>
              <w:spacing w:before="40" w:after="40" w:line="260" w:lineRule="atLeast"/>
              <w:jc w:val="center"/>
              <w:rPr>
                <w:rFonts w:cs="Arial"/>
                <w:b/>
                <w:sz w:val="18"/>
                <w:szCs w:val="18"/>
              </w:rPr>
            </w:pPr>
            <w:r w:rsidRPr="00FB12FF">
              <w:rPr>
                <w:rFonts w:cs="Arial"/>
                <w:sz w:val="18"/>
                <w:szCs w:val="18"/>
              </w:rPr>
              <w:t>(check one)</w:t>
            </w:r>
          </w:p>
        </w:tc>
      </w:tr>
      <w:tr w:rsidR="00681D23" w:rsidRPr="00FB12FF" w:rsidTr="00FB12FF">
        <w:trPr>
          <w:cantSplit/>
          <w:trHeight w:val="602"/>
          <w:tblHeader/>
        </w:trPr>
        <w:tc>
          <w:tcPr>
            <w:tcW w:w="3600" w:type="dxa"/>
            <w:vMerge/>
            <w:shd w:val="clear" w:color="auto" w:fill="C6D9F1"/>
            <w:vAlign w:val="bottom"/>
            <w:hideMark/>
          </w:tcPr>
          <w:p w:rsidR="00681D23" w:rsidRPr="00FB12FF" w:rsidRDefault="00681D23" w:rsidP="00F341DF">
            <w:pPr>
              <w:spacing w:before="40" w:after="40" w:line="260" w:lineRule="atLeast"/>
              <w:jc w:val="center"/>
              <w:rPr>
                <w:rFonts w:cs="Arial"/>
                <w:b/>
                <w:sz w:val="18"/>
                <w:szCs w:val="18"/>
              </w:rPr>
            </w:pPr>
          </w:p>
        </w:tc>
        <w:tc>
          <w:tcPr>
            <w:tcW w:w="4500" w:type="dxa"/>
            <w:vMerge/>
            <w:shd w:val="clear" w:color="auto" w:fill="C6D9F1"/>
            <w:vAlign w:val="bottom"/>
          </w:tcPr>
          <w:p w:rsidR="00681D23" w:rsidRPr="00FB12FF" w:rsidRDefault="00681D23" w:rsidP="00F341DF">
            <w:pPr>
              <w:spacing w:before="40" w:after="40" w:line="260" w:lineRule="atLeast"/>
              <w:jc w:val="center"/>
              <w:rPr>
                <w:rFonts w:cs="Arial"/>
                <w:b/>
                <w:sz w:val="18"/>
                <w:szCs w:val="18"/>
              </w:rPr>
            </w:pPr>
          </w:p>
        </w:tc>
        <w:tc>
          <w:tcPr>
            <w:tcW w:w="2520" w:type="dxa"/>
            <w:vMerge/>
            <w:shd w:val="clear" w:color="auto" w:fill="C6D9F1"/>
            <w:vAlign w:val="bottom"/>
          </w:tcPr>
          <w:p w:rsidR="00681D23" w:rsidRPr="00FB12FF" w:rsidRDefault="00681D23" w:rsidP="00F341DF">
            <w:pPr>
              <w:spacing w:before="40" w:after="40" w:line="260" w:lineRule="atLeast"/>
              <w:jc w:val="center"/>
              <w:rPr>
                <w:rFonts w:cs="Arial"/>
                <w:b/>
                <w:sz w:val="18"/>
                <w:szCs w:val="18"/>
              </w:rPr>
            </w:pPr>
          </w:p>
        </w:tc>
        <w:tc>
          <w:tcPr>
            <w:tcW w:w="720" w:type="dxa"/>
            <w:shd w:val="clear" w:color="auto" w:fill="CBDFC0"/>
            <w:vAlign w:val="bottom"/>
          </w:tcPr>
          <w:p w:rsidR="00681D23" w:rsidRPr="00FB12FF" w:rsidRDefault="00681D23" w:rsidP="00F341DF">
            <w:pPr>
              <w:spacing w:before="40" w:after="0"/>
              <w:ind w:left="-18" w:right="-18"/>
              <w:jc w:val="center"/>
              <w:rPr>
                <w:rFonts w:cs="Arial"/>
                <w:b/>
                <w:sz w:val="15"/>
                <w:szCs w:val="15"/>
              </w:rPr>
            </w:pPr>
            <w:r w:rsidRPr="00FB12FF">
              <w:rPr>
                <w:rFonts w:cs="Arial"/>
                <w:b/>
                <w:sz w:val="15"/>
                <w:szCs w:val="15"/>
              </w:rPr>
              <w:t>In Place</w:t>
            </w:r>
          </w:p>
        </w:tc>
        <w:tc>
          <w:tcPr>
            <w:tcW w:w="900" w:type="dxa"/>
            <w:shd w:val="clear" w:color="auto" w:fill="CBDFC0"/>
            <w:vAlign w:val="bottom"/>
          </w:tcPr>
          <w:p w:rsidR="00681D23" w:rsidRPr="00FB12FF" w:rsidRDefault="00681D23"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720" w:type="dxa"/>
            <w:shd w:val="clear" w:color="auto" w:fill="CBDFC0"/>
            <w:vAlign w:val="bottom"/>
          </w:tcPr>
          <w:p w:rsidR="00681D23" w:rsidRPr="00FB12FF" w:rsidRDefault="00681D23" w:rsidP="00F341DF">
            <w:pPr>
              <w:spacing w:before="40" w:after="0"/>
              <w:ind w:left="-14"/>
              <w:jc w:val="center"/>
              <w:rPr>
                <w:rFonts w:cs="Arial"/>
                <w:b/>
                <w:sz w:val="15"/>
                <w:szCs w:val="15"/>
              </w:rPr>
            </w:pPr>
            <w:r w:rsidRPr="00FB12FF">
              <w:rPr>
                <w:rFonts w:cs="Arial"/>
                <w:b/>
                <w:sz w:val="15"/>
                <w:szCs w:val="15"/>
              </w:rPr>
              <w:t>N/A</w:t>
            </w:r>
          </w:p>
        </w:tc>
        <w:tc>
          <w:tcPr>
            <w:tcW w:w="810" w:type="dxa"/>
            <w:shd w:val="clear" w:color="auto" w:fill="CBDFC0"/>
            <w:vAlign w:val="bottom"/>
          </w:tcPr>
          <w:p w:rsidR="00681D23" w:rsidRPr="00FB12FF" w:rsidRDefault="00681D23" w:rsidP="00F341DF">
            <w:pPr>
              <w:spacing w:before="40" w:after="0"/>
              <w:ind w:left="-14"/>
              <w:jc w:val="center"/>
              <w:rPr>
                <w:rFonts w:cs="Arial"/>
                <w:b/>
                <w:sz w:val="15"/>
                <w:szCs w:val="15"/>
              </w:rPr>
            </w:pPr>
            <w:r w:rsidRPr="00FB12FF">
              <w:rPr>
                <w:rFonts w:cs="Arial"/>
                <w:b/>
                <w:sz w:val="15"/>
                <w:szCs w:val="15"/>
              </w:rPr>
              <w:t>Not Tested</w:t>
            </w:r>
          </w:p>
        </w:tc>
        <w:tc>
          <w:tcPr>
            <w:tcW w:w="630" w:type="dxa"/>
            <w:shd w:val="clear" w:color="auto" w:fill="CBDFC0"/>
            <w:vAlign w:val="bottom"/>
          </w:tcPr>
          <w:p w:rsidR="00681D23" w:rsidRPr="00FB12FF" w:rsidRDefault="00681D23" w:rsidP="00F341DF">
            <w:pPr>
              <w:spacing w:before="40" w:after="0"/>
              <w:ind w:left="-14"/>
              <w:jc w:val="center"/>
              <w:rPr>
                <w:rFonts w:cs="Arial"/>
                <w:b/>
                <w:sz w:val="15"/>
                <w:szCs w:val="15"/>
              </w:rPr>
            </w:pPr>
            <w:r w:rsidRPr="00FB12FF">
              <w:rPr>
                <w:rFonts w:cs="Arial"/>
                <w:b/>
                <w:sz w:val="15"/>
                <w:szCs w:val="15"/>
              </w:rPr>
              <w:t>Not in Place</w:t>
            </w:r>
          </w:p>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rPr>
                <w:i/>
              </w:rPr>
            </w:pPr>
            <w:r w:rsidRPr="00FB12FF">
              <w:rPr>
                <w:b/>
              </w:rPr>
              <w:t>5.1</w:t>
            </w:r>
            <w:r w:rsidRPr="00FB12FF">
              <w:t xml:space="preserve"> Deploy anti-virus software on all systems commonly affected by malicious software (particularly personal computers and servers).</w:t>
            </w:r>
          </w:p>
        </w:tc>
        <w:tc>
          <w:tcPr>
            <w:tcW w:w="720" w:type="dxa"/>
            <w:shd w:val="clear" w:color="auto" w:fill="EAF1DD" w:themeFill="accent3" w:themeFillTint="33"/>
            <w:vAlign w:val="center"/>
          </w:tcPr>
          <w:p w:rsidR="00FE7AD6" w:rsidRPr="00474D2F" w:rsidRDefault="00FE7AD6" w:rsidP="00B3395B">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B3395B">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B3395B">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B3395B">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B3395B">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681D23" w:rsidRPr="00FB12FF" w:rsidTr="00FB12FF">
        <w:trPr>
          <w:cantSplit/>
        </w:trPr>
        <w:tc>
          <w:tcPr>
            <w:tcW w:w="3600" w:type="dxa"/>
            <w:vMerge w:val="restart"/>
            <w:shd w:val="clear" w:color="auto" w:fill="auto"/>
          </w:tcPr>
          <w:p w:rsidR="00681D23" w:rsidRPr="00FB12FF" w:rsidRDefault="00681D23" w:rsidP="0022693F">
            <w:pPr>
              <w:pStyle w:val="Table11"/>
              <w:rPr>
                <w:b/>
              </w:rPr>
            </w:pPr>
            <w:r w:rsidRPr="00FB12FF">
              <w:rPr>
                <w:b/>
              </w:rPr>
              <w:t>5.1</w:t>
            </w:r>
            <w:r w:rsidRPr="00FB12FF">
              <w:t xml:space="preserve"> </w:t>
            </w:r>
            <w:r w:rsidRPr="00FB12FF">
              <w:rPr>
                <w:rStyle w:val="CSEmphasisTable"/>
                <w:rFonts w:ascii="Arial" w:hAnsi="Arial"/>
              </w:rPr>
              <w:t>For a sample</w:t>
            </w:r>
            <w:r w:rsidRPr="00FB12FF">
              <w:t xml:space="preserve"> of system components including all operating system types commonly affected by malicious software, verify that anti-virus software is deployed if applicable anti-virus technology exists.</w:t>
            </w:r>
          </w:p>
        </w:tc>
        <w:tc>
          <w:tcPr>
            <w:tcW w:w="4500" w:type="dxa"/>
          </w:tcPr>
          <w:p w:rsidR="00681D23" w:rsidRPr="00FB12FF" w:rsidRDefault="00681D23" w:rsidP="00B74F90">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(including all operating system types commonly affected by malicious software</w:t>
            </w:r>
            <w:r w:rsidR="00B74F90" w:rsidRPr="00FB12FF">
              <w:rPr>
                <w:rFonts w:cs="Arial"/>
                <w:szCs w:val="18"/>
                <w:lang w:val="en-GB" w:eastAsia="en-GB"/>
              </w:rPr>
              <w:t>)</w:t>
            </w:r>
            <w:r w:rsidR="00B74F90">
              <w:rPr>
                <w:rFonts w:cs="Arial"/>
                <w:szCs w:val="18"/>
                <w:lang w:val="en-GB" w:eastAsia="en-GB"/>
              </w:rPr>
              <w:t xml:space="preserve"> </w:t>
            </w:r>
            <w:r w:rsidR="00B74F90" w:rsidRPr="00B74F90">
              <w:rPr>
                <w:rFonts w:cs="Arial"/>
                <w:szCs w:val="18"/>
                <w:lang w:val="en-GB" w:eastAsia="en-GB"/>
              </w:rPr>
              <w:t>selected for this testing procedure.</w:t>
            </w:r>
          </w:p>
        </w:tc>
        <w:tc>
          <w:tcPr>
            <w:tcW w:w="6300" w:type="dxa"/>
            <w:gridSpan w:val="6"/>
          </w:tcPr>
          <w:p w:rsidR="00457B70" w:rsidRDefault="00457B70"/>
        </w:tc>
      </w:tr>
      <w:tr w:rsidR="00681D23" w:rsidRPr="00FB12FF" w:rsidTr="00FB12FF">
        <w:trPr>
          <w:cantSplit/>
        </w:trPr>
        <w:tc>
          <w:tcPr>
            <w:tcW w:w="3600" w:type="dxa"/>
            <w:vMerge/>
            <w:shd w:val="clear" w:color="auto" w:fill="auto"/>
          </w:tcPr>
          <w:p w:rsidR="00681D23" w:rsidRPr="00FB12FF" w:rsidRDefault="00681D23" w:rsidP="00AF2C29">
            <w:pPr>
              <w:spacing w:before="40" w:after="40" w:line="220" w:lineRule="atLeast"/>
              <w:rPr>
                <w:rFonts w:cs="Arial"/>
                <w:b/>
                <w:sz w:val="18"/>
                <w:szCs w:val="18"/>
              </w:rPr>
            </w:pPr>
          </w:p>
        </w:tc>
        <w:tc>
          <w:tcPr>
            <w:tcW w:w="4500" w:type="dxa"/>
            <w:shd w:val="clear" w:color="auto" w:fill="auto"/>
          </w:tcPr>
          <w:p w:rsidR="00681D23" w:rsidRPr="00FB12FF" w:rsidRDefault="00681D23" w:rsidP="00FB12FF">
            <w:pPr>
              <w:pStyle w:val="TableTextBullet"/>
              <w:numPr>
                <w:ilvl w:val="0"/>
                <w:numId w:val="0"/>
              </w:numPr>
              <w:rPr>
                <w:rFonts w:cs="Arial"/>
                <w:szCs w:val="18"/>
                <w:lang w:val="en-GB" w:eastAsia="en-GB"/>
              </w:rPr>
            </w:pPr>
            <w:r w:rsidRPr="00FB12FF">
              <w:rPr>
                <w:rFonts w:cs="Arial"/>
                <w:i/>
                <w:szCs w:val="18"/>
                <w:lang w:val="en-GB" w:eastAsia="en-GB"/>
              </w:rPr>
              <w:t>For each item in the sample</w:t>
            </w:r>
            <w:r w:rsidRPr="00FB12FF">
              <w:rPr>
                <w:rFonts w:cs="Arial"/>
                <w:szCs w:val="18"/>
                <w:lang w:val="en-GB" w:eastAsia="en-GB"/>
              </w:rPr>
              <w:t xml:space="preserve">, </w:t>
            </w:r>
            <w:r w:rsidRPr="00FB12FF">
              <w:rPr>
                <w:rFonts w:cs="Arial"/>
                <w:b/>
                <w:szCs w:val="18"/>
                <w:lang w:val="en-GB" w:eastAsia="en-GB"/>
              </w:rPr>
              <w:t xml:space="preserve">describe how </w:t>
            </w:r>
            <w:r w:rsidRPr="00FB12FF">
              <w:rPr>
                <w:rFonts w:cs="Arial"/>
                <w:szCs w:val="18"/>
                <w:lang w:val="en-GB" w:eastAsia="en-GB"/>
              </w:rPr>
              <w:t xml:space="preserve">anti-virus software was observed to be deployed. </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51586">
            <w:pPr>
              <w:pStyle w:val="Table1110"/>
              <w:ind w:left="0"/>
              <w:rPr>
                <w:szCs w:val="18"/>
                <w:lang w:val="en-GB" w:eastAsia="en-GB"/>
              </w:rPr>
            </w:pPr>
            <w:r w:rsidRPr="00FB12FF">
              <w:rPr>
                <w:b/>
                <w:szCs w:val="18"/>
              </w:rPr>
              <w:t xml:space="preserve">5.1.1 </w:t>
            </w:r>
            <w:r w:rsidRPr="00FB12FF">
              <w:rPr>
                <w:szCs w:val="18"/>
              </w:rPr>
              <w:t>Ensure that anti-virus programs are capable of detecting, removing, and protecting against all known types of malicious software.</w:t>
            </w:r>
          </w:p>
        </w:tc>
        <w:tc>
          <w:tcPr>
            <w:tcW w:w="720" w:type="dxa"/>
            <w:shd w:val="clear" w:color="auto" w:fill="EAF1DD" w:themeFill="accent3" w:themeFillTint="33"/>
            <w:vAlign w:val="center"/>
          </w:tcPr>
          <w:p w:rsidR="00FE7AD6" w:rsidRPr="00474D2F" w:rsidRDefault="00FE7AD6" w:rsidP="00B3395B">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B3395B">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B3395B">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B3395B">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B3395B">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681D23" w:rsidRPr="00FB12FF" w:rsidTr="00FB12FF">
        <w:trPr>
          <w:cantSplit/>
        </w:trPr>
        <w:tc>
          <w:tcPr>
            <w:tcW w:w="3600" w:type="dxa"/>
            <w:vMerge w:val="restart"/>
            <w:shd w:val="clear" w:color="auto" w:fill="auto"/>
          </w:tcPr>
          <w:p w:rsidR="00681D23" w:rsidRPr="00FB12FF" w:rsidRDefault="00681D23" w:rsidP="00251586">
            <w:pPr>
              <w:pStyle w:val="Table1110"/>
              <w:ind w:left="0"/>
              <w:rPr>
                <w:bCs/>
                <w:szCs w:val="18"/>
              </w:rPr>
            </w:pPr>
            <w:r w:rsidRPr="00FB12FF">
              <w:rPr>
                <w:rStyle w:val="CSEmphasisTable"/>
                <w:rFonts w:ascii="Arial" w:hAnsi="Arial"/>
                <w:szCs w:val="18"/>
              </w:rPr>
              <w:t xml:space="preserve">5.1.1 </w:t>
            </w:r>
            <w:r w:rsidRPr="00FB12FF">
              <w:rPr>
                <w:szCs w:val="18"/>
              </w:rPr>
              <w:t>Review vendor documentation and examine anti-virus configurations to verify that anti-virus programs;</w:t>
            </w:r>
          </w:p>
          <w:p w:rsidR="00681D23" w:rsidRPr="00FB12FF" w:rsidRDefault="00681D23" w:rsidP="00B62AA1">
            <w:pPr>
              <w:pStyle w:val="table11bullet"/>
              <w:rPr>
                <w:b/>
                <w:bCs/>
              </w:rPr>
            </w:pPr>
            <w:r w:rsidRPr="00FB12FF">
              <w:t xml:space="preserve">Detect all known types of malicious software, </w:t>
            </w:r>
          </w:p>
          <w:p w:rsidR="00681D23" w:rsidRPr="00FB12FF" w:rsidRDefault="00681D23" w:rsidP="00B62AA1">
            <w:pPr>
              <w:pStyle w:val="table11bullet"/>
              <w:rPr>
                <w:b/>
                <w:bCs/>
              </w:rPr>
            </w:pPr>
            <w:r w:rsidRPr="00FB12FF">
              <w:t xml:space="preserve">Remove all known types of malicious software, and </w:t>
            </w:r>
          </w:p>
          <w:p w:rsidR="00681D23" w:rsidRPr="00FB12FF" w:rsidRDefault="00681D23" w:rsidP="00B62AA1">
            <w:pPr>
              <w:pStyle w:val="table11bullet"/>
              <w:rPr>
                <w:b/>
                <w:bCs/>
              </w:rPr>
            </w:pPr>
            <w:r w:rsidRPr="00FB12FF">
              <w:t xml:space="preserve">Protect against all known types of malicious software. </w:t>
            </w:r>
          </w:p>
          <w:p w:rsidR="00681D23" w:rsidRPr="00FB12FF" w:rsidRDefault="00681D23" w:rsidP="009C4646">
            <w:pPr>
              <w:shd w:val="clear" w:color="auto" w:fill="E6E6E6"/>
              <w:spacing w:before="40" w:after="40" w:line="220" w:lineRule="atLeast"/>
              <w:rPr>
                <w:rFonts w:cs="Arial"/>
                <w:i/>
                <w:sz w:val="18"/>
                <w:szCs w:val="18"/>
                <w:shd w:val="clear" w:color="auto" w:fill="E6E6E6"/>
              </w:rPr>
            </w:pPr>
            <w:r w:rsidRPr="00FB12FF">
              <w:rPr>
                <w:rFonts w:cs="Arial"/>
                <w:i/>
                <w:sz w:val="18"/>
                <w:szCs w:val="18"/>
                <w:shd w:val="clear" w:color="auto" w:fill="E6E6E6"/>
              </w:rPr>
              <w:t>(Examples of types of malicious software include viruses, Trojans, worms, spyware, adware, and rootkits).</w:t>
            </w:r>
          </w:p>
        </w:tc>
        <w:tc>
          <w:tcPr>
            <w:tcW w:w="4500" w:type="dxa"/>
            <w:shd w:val="clear" w:color="auto" w:fill="auto"/>
          </w:tcPr>
          <w:p w:rsidR="00681D23" w:rsidRPr="00FB12FF" w:rsidRDefault="00681D23"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vendor documentation</w:t>
            </w:r>
            <w:r w:rsidRPr="00FB12FF">
              <w:rPr>
                <w:rFonts w:cs="Arial"/>
                <w:szCs w:val="18"/>
                <w:lang w:val="en-GB" w:eastAsia="en-GB"/>
              </w:rPr>
              <w:t xml:space="preserve"> reviewed to verify that anti-virus programs:</w:t>
            </w:r>
          </w:p>
          <w:p w:rsidR="00681D23" w:rsidRPr="00FB12FF" w:rsidRDefault="00681D23" w:rsidP="002B1C62">
            <w:pPr>
              <w:pStyle w:val="tabletextbullet2"/>
              <w:rPr>
                <w:szCs w:val="18"/>
                <w:lang w:val="en-GB" w:eastAsia="en-GB"/>
              </w:rPr>
            </w:pPr>
            <w:r w:rsidRPr="00FB12FF">
              <w:rPr>
                <w:szCs w:val="18"/>
                <w:lang w:val="en-GB" w:eastAsia="en-GB"/>
              </w:rPr>
              <w:t>Detect all known types of malicious software,</w:t>
            </w:r>
          </w:p>
          <w:p w:rsidR="00681D23" w:rsidRPr="00FB12FF" w:rsidRDefault="00681D23" w:rsidP="002B1C62">
            <w:pPr>
              <w:pStyle w:val="tabletextbullet2"/>
              <w:rPr>
                <w:szCs w:val="18"/>
                <w:lang w:val="en-GB" w:eastAsia="en-GB"/>
              </w:rPr>
            </w:pPr>
            <w:r w:rsidRPr="00FB12FF">
              <w:rPr>
                <w:szCs w:val="18"/>
                <w:lang w:val="en-GB" w:eastAsia="en-GB"/>
              </w:rPr>
              <w:t>Remove all known types of malicious software, and</w:t>
            </w:r>
          </w:p>
          <w:p w:rsidR="00681D23" w:rsidRPr="00FB12FF" w:rsidRDefault="00681D23" w:rsidP="002B1C62">
            <w:pPr>
              <w:pStyle w:val="tabletextbullet2"/>
              <w:rPr>
                <w:szCs w:val="18"/>
                <w:lang w:val="en-GB" w:eastAsia="en-GB"/>
              </w:rPr>
            </w:pPr>
            <w:r w:rsidRPr="00FB12FF">
              <w:rPr>
                <w:szCs w:val="18"/>
                <w:lang w:val="en-GB" w:eastAsia="en-GB"/>
              </w:rPr>
              <w:t>Protect against all known types of malicious software.</w:t>
            </w:r>
          </w:p>
        </w:tc>
        <w:tc>
          <w:tcPr>
            <w:tcW w:w="6300" w:type="dxa"/>
            <w:gridSpan w:val="6"/>
            <w:shd w:val="clear" w:color="auto" w:fill="auto"/>
          </w:tcPr>
          <w:p w:rsidR="00457B70" w:rsidRDefault="00457B70"/>
        </w:tc>
      </w:tr>
      <w:tr w:rsidR="00681D23" w:rsidRPr="00FB12FF" w:rsidTr="00FB12FF">
        <w:trPr>
          <w:cantSplit/>
        </w:trPr>
        <w:tc>
          <w:tcPr>
            <w:tcW w:w="3600" w:type="dxa"/>
            <w:vMerge/>
            <w:shd w:val="clear" w:color="auto" w:fill="auto"/>
          </w:tcPr>
          <w:p w:rsidR="00681D23" w:rsidRPr="00FB12FF" w:rsidRDefault="00681D23" w:rsidP="00AF2C29">
            <w:pPr>
              <w:spacing w:before="40" w:after="40" w:line="220" w:lineRule="atLeast"/>
              <w:rPr>
                <w:rFonts w:cs="Arial"/>
                <w:b/>
                <w:sz w:val="18"/>
                <w:szCs w:val="18"/>
              </w:rPr>
            </w:pPr>
          </w:p>
        </w:tc>
        <w:tc>
          <w:tcPr>
            <w:tcW w:w="10800" w:type="dxa"/>
            <w:gridSpan w:val="7"/>
            <w:shd w:val="clear" w:color="auto" w:fill="auto"/>
          </w:tcPr>
          <w:p w:rsidR="00681D23" w:rsidRPr="00FB12FF" w:rsidRDefault="00681D23" w:rsidP="00C20763">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anti-virus configurations </w:t>
            </w:r>
            <w:r w:rsidR="00C20763">
              <w:rPr>
                <w:rFonts w:cs="Arial"/>
                <w:sz w:val="18"/>
                <w:szCs w:val="18"/>
                <w:lang w:val="en-GB" w:eastAsia="en-GB"/>
              </w:rPr>
              <w:t>verified</w:t>
            </w:r>
            <w:r w:rsidRPr="00FB12FF">
              <w:rPr>
                <w:rFonts w:cs="Arial"/>
                <w:sz w:val="18"/>
                <w:szCs w:val="18"/>
                <w:lang w:val="en-GB" w:eastAsia="en-GB"/>
              </w:rPr>
              <w:t xml:space="preserve"> that anti-virus programs:</w:t>
            </w:r>
          </w:p>
        </w:tc>
      </w:tr>
      <w:tr w:rsidR="00681D23" w:rsidRPr="00FB12FF" w:rsidTr="00FB12FF">
        <w:trPr>
          <w:cantSplit/>
        </w:trPr>
        <w:tc>
          <w:tcPr>
            <w:tcW w:w="3600" w:type="dxa"/>
            <w:vMerge/>
            <w:shd w:val="clear" w:color="auto" w:fill="auto"/>
          </w:tcPr>
          <w:p w:rsidR="00681D23" w:rsidRPr="00FB12FF" w:rsidRDefault="00681D23" w:rsidP="00AF2C29">
            <w:pPr>
              <w:spacing w:before="40" w:after="40" w:line="220" w:lineRule="atLeast"/>
              <w:rPr>
                <w:rFonts w:cs="Arial"/>
                <w:b/>
                <w:sz w:val="18"/>
                <w:szCs w:val="18"/>
              </w:rPr>
            </w:pPr>
          </w:p>
        </w:tc>
        <w:tc>
          <w:tcPr>
            <w:tcW w:w="4500" w:type="dxa"/>
            <w:shd w:val="clear" w:color="auto" w:fill="auto"/>
          </w:tcPr>
          <w:p w:rsidR="00681D23" w:rsidRPr="00FB12FF" w:rsidRDefault="00681D23" w:rsidP="000E3613">
            <w:pPr>
              <w:pStyle w:val="TableTextBullet"/>
              <w:rPr>
                <w:rFonts w:cs="Arial"/>
                <w:szCs w:val="18"/>
                <w:lang w:val="en-GB" w:eastAsia="en-GB"/>
              </w:rPr>
            </w:pPr>
            <w:r w:rsidRPr="00FB12FF">
              <w:rPr>
                <w:rFonts w:cs="Arial"/>
                <w:szCs w:val="18"/>
                <w:lang w:val="en-GB" w:eastAsia="en-GB"/>
              </w:rPr>
              <w:t>Detect all known types of malicious software,</w:t>
            </w:r>
          </w:p>
        </w:tc>
        <w:tc>
          <w:tcPr>
            <w:tcW w:w="6300" w:type="dxa"/>
            <w:gridSpan w:val="6"/>
            <w:shd w:val="clear" w:color="auto" w:fill="auto"/>
          </w:tcPr>
          <w:p w:rsidR="00457B70" w:rsidRDefault="00457B70"/>
        </w:tc>
      </w:tr>
      <w:tr w:rsidR="00681D23" w:rsidRPr="00FB12FF" w:rsidTr="00FB12FF">
        <w:trPr>
          <w:cantSplit/>
        </w:trPr>
        <w:tc>
          <w:tcPr>
            <w:tcW w:w="3600" w:type="dxa"/>
            <w:vMerge/>
            <w:shd w:val="clear" w:color="auto" w:fill="auto"/>
          </w:tcPr>
          <w:p w:rsidR="00681D23" w:rsidRPr="00FB12FF" w:rsidRDefault="00681D23" w:rsidP="00AF2C29">
            <w:pPr>
              <w:spacing w:before="40" w:after="40" w:line="220" w:lineRule="atLeast"/>
              <w:rPr>
                <w:rFonts w:cs="Arial"/>
                <w:b/>
                <w:sz w:val="18"/>
                <w:szCs w:val="18"/>
              </w:rPr>
            </w:pPr>
          </w:p>
        </w:tc>
        <w:tc>
          <w:tcPr>
            <w:tcW w:w="4500" w:type="dxa"/>
            <w:shd w:val="clear" w:color="auto" w:fill="auto"/>
          </w:tcPr>
          <w:p w:rsidR="00681D23" w:rsidRPr="00FB12FF" w:rsidRDefault="00681D23" w:rsidP="000E3613">
            <w:pPr>
              <w:pStyle w:val="TableTextBullet"/>
              <w:rPr>
                <w:rFonts w:cs="Arial"/>
                <w:szCs w:val="18"/>
                <w:lang w:val="en-GB" w:eastAsia="en-GB"/>
              </w:rPr>
            </w:pPr>
            <w:r w:rsidRPr="00FB12FF">
              <w:rPr>
                <w:rFonts w:cs="Arial"/>
                <w:szCs w:val="18"/>
                <w:lang w:val="en-GB" w:eastAsia="en-GB"/>
              </w:rPr>
              <w:t>Remove all known types of malicious software, and</w:t>
            </w:r>
          </w:p>
        </w:tc>
        <w:tc>
          <w:tcPr>
            <w:tcW w:w="6300" w:type="dxa"/>
            <w:gridSpan w:val="6"/>
            <w:shd w:val="clear" w:color="auto" w:fill="auto"/>
          </w:tcPr>
          <w:p w:rsidR="00457B70" w:rsidRDefault="00457B70"/>
        </w:tc>
      </w:tr>
      <w:tr w:rsidR="00681D23" w:rsidRPr="00FB12FF" w:rsidTr="00FB12FF">
        <w:trPr>
          <w:cantSplit/>
        </w:trPr>
        <w:tc>
          <w:tcPr>
            <w:tcW w:w="3600" w:type="dxa"/>
            <w:vMerge/>
            <w:shd w:val="clear" w:color="auto" w:fill="auto"/>
          </w:tcPr>
          <w:p w:rsidR="00681D23" w:rsidRPr="00FB12FF" w:rsidRDefault="00681D23" w:rsidP="00AF2C29">
            <w:pPr>
              <w:spacing w:before="40" w:after="40" w:line="220" w:lineRule="atLeast"/>
              <w:rPr>
                <w:rFonts w:cs="Arial"/>
                <w:b/>
                <w:sz w:val="18"/>
                <w:szCs w:val="18"/>
              </w:rPr>
            </w:pPr>
          </w:p>
        </w:tc>
        <w:tc>
          <w:tcPr>
            <w:tcW w:w="4500" w:type="dxa"/>
            <w:shd w:val="clear" w:color="auto" w:fill="auto"/>
          </w:tcPr>
          <w:p w:rsidR="00681D23" w:rsidRPr="00FB12FF" w:rsidRDefault="00681D23" w:rsidP="000E3613">
            <w:pPr>
              <w:pStyle w:val="TableTextBullet"/>
              <w:rPr>
                <w:rFonts w:cs="Arial"/>
                <w:szCs w:val="18"/>
                <w:lang w:val="en-GB" w:eastAsia="en-GB"/>
              </w:rPr>
            </w:pPr>
            <w:r w:rsidRPr="00FB12FF">
              <w:rPr>
                <w:rFonts w:cs="Arial"/>
                <w:szCs w:val="18"/>
                <w:lang w:val="en-GB" w:eastAsia="en-GB"/>
              </w:rPr>
              <w:t>Protect against all known types of malicious software.</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keepNext/>
              <w:ind w:left="0"/>
              <w:rPr>
                <w:szCs w:val="18"/>
              </w:rPr>
            </w:pPr>
            <w:r w:rsidRPr="00FB12FF">
              <w:rPr>
                <w:b/>
                <w:szCs w:val="18"/>
              </w:rPr>
              <w:t>5.1.2</w:t>
            </w:r>
            <w:r w:rsidRPr="00FB12FF">
              <w:rPr>
                <w:szCs w:val="18"/>
              </w:rPr>
              <w:t xml:space="preserve"> For systems considered to be not commonly affected by malicious software, perform periodic evaluations to identify and evaluate evolving malware threats in order to confirm whether such systems continue to not require anti-virus software.</w:t>
            </w:r>
          </w:p>
        </w:tc>
        <w:tc>
          <w:tcPr>
            <w:tcW w:w="72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681D23" w:rsidRPr="00FB12FF" w:rsidTr="00FB12FF">
        <w:trPr>
          <w:cantSplit/>
        </w:trPr>
        <w:tc>
          <w:tcPr>
            <w:tcW w:w="3600" w:type="dxa"/>
            <w:vMerge w:val="restart"/>
            <w:shd w:val="clear" w:color="auto" w:fill="auto"/>
          </w:tcPr>
          <w:p w:rsidR="00681D23" w:rsidRPr="00FB12FF" w:rsidRDefault="00681D23" w:rsidP="009510E6">
            <w:pPr>
              <w:pStyle w:val="Table1110"/>
              <w:ind w:left="0"/>
              <w:rPr>
                <w:szCs w:val="18"/>
              </w:rPr>
            </w:pPr>
            <w:r w:rsidRPr="00FB12FF">
              <w:rPr>
                <w:b/>
                <w:szCs w:val="18"/>
              </w:rPr>
              <w:t xml:space="preserve">5.1.2 </w:t>
            </w:r>
            <w:r w:rsidRPr="00FB12FF">
              <w:rPr>
                <w:szCs w:val="18"/>
              </w:rPr>
              <w:t>Interview personnel to verify that evolving malware threats are monitored and evaluated for systems not currently considered to be commonly affected by malicious software, in order to confirm whether such systems continue to not require anti-virus software.</w:t>
            </w:r>
          </w:p>
        </w:tc>
        <w:tc>
          <w:tcPr>
            <w:tcW w:w="4500" w:type="dxa"/>
            <w:shd w:val="clear" w:color="auto" w:fill="auto"/>
          </w:tcPr>
          <w:p w:rsidR="00681D23" w:rsidRPr="00FB12FF" w:rsidRDefault="00681D23"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for this testing procedure.</w:t>
            </w:r>
          </w:p>
        </w:tc>
        <w:tc>
          <w:tcPr>
            <w:tcW w:w="6300" w:type="dxa"/>
            <w:gridSpan w:val="6"/>
            <w:shd w:val="clear" w:color="auto" w:fill="auto"/>
          </w:tcPr>
          <w:p w:rsidR="00457B70" w:rsidRDefault="00457B70"/>
        </w:tc>
      </w:tr>
      <w:tr w:rsidR="00681D23" w:rsidRPr="00FB12FF" w:rsidTr="00FB12FF">
        <w:trPr>
          <w:cantSplit/>
        </w:trPr>
        <w:tc>
          <w:tcPr>
            <w:tcW w:w="3600" w:type="dxa"/>
            <w:vMerge/>
            <w:shd w:val="clear" w:color="auto" w:fill="auto"/>
          </w:tcPr>
          <w:p w:rsidR="00681D23" w:rsidRPr="00FB12FF" w:rsidRDefault="00681D23" w:rsidP="00AF2C29">
            <w:pPr>
              <w:spacing w:before="40" w:after="40" w:line="220" w:lineRule="atLeast"/>
              <w:rPr>
                <w:rFonts w:cs="Arial"/>
                <w:b/>
                <w:sz w:val="18"/>
                <w:szCs w:val="18"/>
              </w:rPr>
            </w:pPr>
          </w:p>
        </w:tc>
        <w:tc>
          <w:tcPr>
            <w:tcW w:w="4500" w:type="dxa"/>
            <w:shd w:val="clear" w:color="auto" w:fill="auto"/>
          </w:tcPr>
          <w:p w:rsidR="00681D23" w:rsidRPr="00FB12FF" w:rsidRDefault="00681D23" w:rsidP="00C20763">
            <w:pPr>
              <w:pStyle w:val="TableTextBullet"/>
              <w:numPr>
                <w:ilvl w:val="0"/>
                <w:numId w:val="0"/>
              </w:numPr>
              <w:rPr>
                <w:rFonts w:cs="Arial"/>
                <w:i/>
                <w:szCs w:val="18"/>
                <w:lang w:val="en-GB" w:eastAsia="en-GB"/>
              </w:rPr>
            </w:pPr>
            <w:r w:rsidRPr="00FB12FF">
              <w:rPr>
                <w:rFonts w:cs="Arial"/>
                <w:szCs w:val="18"/>
                <w:lang w:val="en-GB" w:eastAsia="en-GB"/>
              </w:rPr>
              <w:t xml:space="preserve">For the interview, </w:t>
            </w:r>
            <w:r w:rsidRPr="00FB12FF">
              <w:rPr>
                <w:rFonts w:cs="Arial"/>
                <w:b/>
                <w:szCs w:val="18"/>
                <w:lang w:val="en-GB" w:eastAsia="en-GB"/>
              </w:rPr>
              <w:t>summarize the relevant details discussed</w:t>
            </w:r>
            <w:r w:rsidRPr="00FB12FF">
              <w:rPr>
                <w:rFonts w:cs="Arial"/>
                <w:szCs w:val="18"/>
                <w:lang w:val="en-GB" w:eastAsia="en-GB"/>
              </w:rPr>
              <w:t xml:space="preserve"> to verify that </w:t>
            </w:r>
            <w:r w:rsidRPr="00FB12FF">
              <w:rPr>
                <w:rFonts w:cs="Arial"/>
                <w:szCs w:val="18"/>
              </w:rPr>
              <w:t>evolving malware threats are monitored and evaluated for systems not currently considered to be commonly affected by malicious software, and that such systems continue to not require anti-virus software.</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rPr>
                <w:bCs/>
              </w:rPr>
            </w:pPr>
            <w:r w:rsidRPr="00FB12FF">
              <w:rPr>
                <w:b/>
              </w:rPr>
              <w:t xml:space="preserve">5.2 </w:t>
            </w:r>
            <w:r w:rsidRPr="00FB12FF">
              <w:t>Ensure that all anti-virus mechanisms are maintained as follows:</w:t>
            </w:r>
          </w:p>
          <w:p w:rsidR="00FE7AD6" w:rsidRPr="00FB12FF" w:rsidRDefault="00FE7AD6" w:rsidP="00B62AA1">
            <w:pPr>
              <w:pStyle w:val="table11bullet"/>
              <w:rPr>
                <w:bCs/>
                <w:i/>
                <w:iCs/>
              </w:rPr>
            </w:pPr>
            <w:r w:rsidRPr="00FB12FF">
              <w:t>Are kept current.</w:t>
            </w:r>
          </w:p>
          <w:p w:rsidR="00FE7AD6" w:rsidRPr="00FB12FF" w:rsidRDefault="00FE7AD6" w:rsidP="00B62AA1">
            <w:pPr>
              <w:pStyle w:val="table11bullet"/>
              <w:rPr>
                <w:bCs/>
              </w:rPr>
            </w:pPr>
            <w:r w:rsidRPr="00FB12FF">
              <w:t>Perform periodic scans.</w:t>
            </w:r>
          </w:p>
          <w:p w:rsidR="00FE7AD6" w:rsidRPr="00FB12FF" w:rsidRDefault="00FE7AD6" w:rsidP="00B62AA1">
            <w:pPr>
              <w:pStyle w:val="table11bullet"/>
              <w:rPr>
                <w:bCs/>
              </w:rPr>
            </w:pPr>
            <w:r w:rsidRPr="00FB12FF">
              <w:t>Generate audit logs which are retained per PCI DSS Requirement 10.7.</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681D23" w:rsidRPr="00FB12FF" w:rsidTr="00FB12FF">
        <w:trPr>
          <w:cantSplit/>
        </w:trPr>
        <w:tc>
          <w:tcPr>
            <w:tcW w:w="3600" w:type="dxa"/>
            <w:shd w:val="clear" w:color="auto" w:fill="auto"/>
          </w:tcPr>
          <w:p w:rsidR="00681D23" w:rsidRPr="00FB12FF" w:rsidRDefault="00681D23" w:rsidP="0022693F">
            <w:pPr>
              <w:pStyle w:val="Table11"/>
              <w:rPr>
                <w:b/>
              </w:rPr>
            </w:pPr>
            <w:r w:rsidRPr="00FB12FF">
              <w:rPr>
                <w:b/>
              </w:rPr>
              <w:t>5.2.a</w:t>
            </w:r>
            <w:r w:rsidRPr="00FB12FF">
              <w:t xml:space="preserve"> Examine policies and procedures to verify that anti-virus software and definitions are required to be kept up-to-date.</w:t>
            </w:r>
          </w:p>
        </w:tc>
        <w:tc>
          <w:tcPr>
            <w:tcW w:w="4500" w:type="dxa"/>
            <w:shd w:val="clear" w:color="auto" w:fill="auto"/>
          </w:tcPr>
          <w:p w:rsidR="00681D23" w:rsidRPr="00FB12FF" w:rsidRDefault="00681D23"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policies and procedures</w:t>
            </w:r>
            <w:r w:rsidRPr="00FB12FF">
              <w:rPr>
                <w:rFonts w:cs="Arial"/>
                <w:szCs w:val="18"/>
                <w:lang w:val="en-GB" w:eastAsia="en-GB"/>
              </w:rPr>
              <w:t xml:space="preserve"> examined to verify that anti-virus software and definitions are required to be kept up to date.</w:t>
            </w:r>
          </w:p>
        </w:tc>
        <w:tc>
          <w:tcPr>
            <w:tcW w:w="6300" w:type="dxa"/>
            <w:gridSpan w:val="6"/>
            <w:shd w:val="clear" w:color="auto" w:fill="auto"/>
          </w:tcPr>
          <w:p w:rsidR="00457B70" w:rsidRDefault="00457B70"/>
        </w:tc>
      </w:tr>
      <w:tr w:rsidR="00681D23" w:rsidRPr="00FB12FF" w:rsidTr="00FB12FF">
        <w:trPr>
          <w:cantSplit/>
          <w:trHeight w:val="1646"/>
        </w:trPr>
        <w:tc>
          <w:tcPr>
            <w:tcW w:w="3600" w:type="dxa"/>
            <w:vMerge w:val="restart"/>
            <w:shd w:val="clear" w:color="auto" w:fill="auto"/>
          </w:tcPr>
          <w:p w:rsidR="00681D23" w:rsidRPr="00FB12FF" w:rsidRDefault="00681D23" w:rsidP="0022693F">
            <w:pPr>
              <w:pStyle w:val="Table11"/>
              <w:rPr>
                <w:bCs/>
              </w:rPr>
            </w:pPr>
            <w:r w:rsidRPr="00FB12FF">
              <w:rPr>
                <w:b/>
              </w:rPr>
              <w:t>5.2.b</w:t>
            </w:r>
            <w:r w:rsidRPr="00FB12FF">
              <w:t xml:space="preserve"> Examine anti-virus configurations, including the master installation of the software, to verify anti-virus mechanisms are:</w:t>
            </w:r>
          </w:p>
          <w:p w:rsidR="00681D23" w:rsidRPr="00FB12FF" w:rsidRDefault="00681D23" w:rsidP="00C251D4">
            <w:pPr>
              <w:pStyle w:val="list1-1bullet"/>
              <w:numPr>
                <w:ilvl w:val="0"/>
                <w:numId w:val="41"/>
              </w:numPr>
              <w:tabs>
                <w:tab w:val="num" w:pos="432"/>
              </w:tabs>
              <w:spacing w:before="40" w:after="40" w:line="264" w:lineRule="auto"/>
              <w:ind w:left="432" w:hanging="288"/>
              <w:rPr>
                <w:rFonts w:cs="Arial"/>
                <w:sz w:val="18"/>
                <w:szCs w:val="18"/>
              </w:rPr>
            </w:pPr>
            <w:r w:rsidRPr="00FB12FF">
              <w:rPr>
                <w:rFonts w:cs="Arial"/>
                <w:sz w:val="18"/>
                <w:szCs w:val="18"/>
              </w:rPr>
              <w:t xml:space="preserve">Configured to perform automatic updates, and </w:t>
            </w:r>
          </w:p>
          <w:p w:rsidR="00681D23" w:rsidRPr="00FB12FF" w:rsidRDefault="00681D23" w:rsidP="00FB12FF">
            <w:pPr>
              <w:pStyle w:val="list1-1bullet"/>
              <w:numPr>
                <w:ilvl w:val="0"/>
                <w:numId w:val="41"/>
              </w:numPr>
              <w:tabs>
                <w:tab w:val="num" w:pos="432"/>
              </w:tabs>
              <w:spacing w:before="40" w:after="40" w:line="264" w:lineRule="auto"/>
              <w:ind w:left="432" w:hanging="288"/>
              <w:rPr>
                <w:rFonts w:cs="Arial"/>
                <w:i/>
                <w:sz w:val="18"/>
                <w:szCs w:val="18"/>
              </w:rPr>
            </w:pPr>
            <w:r w:rsidRPr="00FB12FF">
              <w:rPr>
                <w:rFonts w:cs="Arial"/>
                <w:sz w:val="18"/>
                <w:szCs w:val="18"/>
              </w:rPr>
              <w:t>Configured to perform periodic scans.</w:t>
            </w:r>
          </w:p>
        </w:tc>
        <w:tc>
          <w:tcPr>
            <w:tcW w:w="10800" w:type="dxa"/>
            <w:gridSpan w:val="7"/>
            <w:shd w:val="clear" w:color="auto" w:fill="auto"/>
          </w:tcPr>
          <w:p w:rsidR="00681D23" w:rsidRPr="00FB12FF" w:rsidRDefault="00681D23" w:rsidP="00C20763">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anti-virus configurations, including the master installation of the software, </w:t>
            </w:r>
            <w:r w:rsidR="00C20763">
              <w:rPr>
                <w:rFonts w:cs="Arial"/>
                <w:sz w:val="18"/>
                <w:szCs w:val="18"/>
                <w:lang w:val="en-GB" w:eastAsia="en-GB"/>
              </w:rPr>
              <w:t>verified</w:t>
            </w:r>
            <w:r w:rsidRPr="00FB12FF">
              <w:rPr>
                <w:rFonts w:cs="Arial"/>
                <w:sz w:val="18"/>
                <w:szCs w:val="18"/>
                <w:lang w:val="en-GB" w:eastAsia="en-GB"/>
              </w:rPr>
              <w:t xml:space="preserve"> anti-virus mechanisms are:</w:t>
            </w:r>
          </w:p>
        </w:tc>
      </w:tr>
      <w:tr w:rsidR="00681D23" w:rsidRPr="00FB12FF" w:rsidTr="00FB12FF">
        <w:trPr>
          <w:cantSplit/>
        </w:trPr>
        <w:tc>
          <w:tcPr>
            <w:tcW w:w="3600" w:type="dxa"/>
            <w:vMerge/>
            <w:shd w:val="clear" w:color="auto" w:fill="auto"/>
          </w:tcPr>
          <w:p w:rsidR="00681D23" w:rsidRPr="00FB12FF" w:rsidRDefault="00681D23" w:rsidP="00D22295">
            <w:pPr>
              <w:pStyle w:val="11table"/>
            </w:pPr>
          </w:p>
        </w:tc>
        <w:tc>
          <w:tcPr>
            <w:tcW w:w="4500" w:type="dxa"/>
            <w:shd w:val="clear" w:color="auto" w:fill="auto"/>
          </w:tcPr>
          <w:p w:rsidR="00681D23" w:rsidRPr="00FB12FF" w:rsidRDefault="00681D23" w:rsidP="00C20763">
            <w:pPr>
              <w:pStyle w:val="TableTextBullet"/>
              <w:rPr>
                <w:rFonts w:cs="Arial"/>
                <w:szCs w:val="18"/>
              </w:rPr>
            </w:pPr>
            <w:r w:rsidRPr="00FB12FF">
              <w:rPr>
                <w:rFonts w:cs="Arial"/>
                <w:szCs w:val="18"/>
              </w:rPr>
              <w:t xml:space="preserve">Configured to perform automatic updates, and </w:t>
            </w:r>
          </w:p>
        </w:tc>
        <w:tc>
          <w:tcPr>
            <w:tcW w:w="6300" w:type="dxa"/>
            <w:gridSpan w:val="6"/>
            <w:shd w:val="clear" w:color="auto" w:fill="auto"/>
          </w:tcPr>
          <w:p w:rsidR="00457B70" w:rsidRDefault="00457B70"/>
        </w:tc>
      </w:tr>
      <w:tr w:rsidR="00681D23" w:rsidRPr="00FB12FF" w:rsidTr="00FB12FF">
        <w:trPr>
          <w:cantSplit/>
        </w:trPr>
        <w:tc>
          <w:tcPr>
            <w:tcW w:w="3600" w:type="dxa"/>
            <w:vMerge/>
            <w:shd w:val="clear" w:color="auto" w:fill="auto"/>
          </w:tcPr>
          <w:p w:rsidR="00681D23" w:rsidRPr="00FB12FF" w:rsidRDefault="00681D23" w:rsidP="00D22295">
            <w:pPr>
              <w:pStyle w:val="11table"/>
            </w:pPr>
          </w:p>
        </w:tc>
        <w:tc>
          <w:tcPr>
            <w:tcW w:w="4500" w:type="dxa"/>
            <w:shd w:val="clear" w:color="auto" w:fill="auto"/>
          </w:tcPr>
          <w:p w:rsidR="00681D23" w:rsidRPr="00FB12FF" w:rsidRDefault="00681D23" w:rsidP="001F205A">
            <w:pPr>
              <w:pStyle w:val="TableTextBullet"/>
              <w:rPr>
                <w:rFonts w:cs="Arial"/>
                <w:szCs w:val="18"/>
              </w:rPr>
            </w:pPr>
            <w:r w:rsidRPr="00FB12FF">
              <w:rPr>
                <w:rFonts w:cs="Arial"/>
                <w:szCs w:val="18"/>
              </w:rPr>
              <w:t>Configured to perform periodic scans.</w:t>
            </w:r>
          </w:p>
        </w:tc>
        <w:tc>
          <w:tcPr>
            <w:tcW w:w="6300" w:type="dxa"/>
            <w:gridSpan w:val="6"/>
            <w:shd w:val="clear" w:color="auto" w:fill="auto"/>
          </w:tcPr>
          <w:p w:rsidR="00457B70" w:rsidRDefault="00457B70"/>
        </w:tc>
      </w:tr>
      <w:tr w:rsidR="00681D23" w:rsidRPr="00FB12FF" w:rsidTr="00FB12FF">
        <w:trPr>
          <w:cantSplit/>
          <w:trHeight w:val="1079"/>
        </w:trPr>
        <w:tc>
          <w:tcPr>
            <w:tcW w:w="3600" w:type="dxa"/>
            <w:vMerge w:val="restart"/>
            <w:shd w:val="clear" w:color="auto" w:fill="auto"/>
          </w:tcPr>
          <w:p w:rsidR="00681D23" w:rsidRPr="00FB12FF" w:rsidRDefault="00681D23" w:rsidP="0081513A">
            <w:pPr>
              <w:pStyle w:val="Table11"/>
              <w:keepNext/>
            </w:pPr>
            <w:r w:rsidRPr="00FB12FF">
              <w:rPr>
                <w:b/>
              </w:rPr>
              <w:t>5.2.c</w:t>
            </w:r>
            <w:r w:rsidRPr="00FB12FF">
              <w:t xml:space="preserve"> Examine a sample of system components, including all operating system types commonly affected by malicious software, to verify that:  </w:t>
            </w:r>
          </w:p>
          <w:p w:rsidR="00681D23" w:rsidRPr="00FB12FF" w:rsidRDefault="00681D23" w:rsidP="0081513A">
            <w:pPr>
              <w:pStyle w:val="table11bullet"/>
              <w:keepNext/>
            </w:pPr>
            <w:r w:rsidRPr="00FB12FF">
              <w:rPr>
                <w:rFonts w:eastAsia="Times New Roman"/>
              </w:rPr>
              <w:t xml:space="preserve">The </w:t>
            </w:r>
            <w:r w:rsidRPr="00FB12FF">
              <w:t>anti-virus software and definitions are current.</w:t>
            </w:r>
          </w:p>
          <w:p w:rsidR="00681D23" w:rsidRPr="00FB12FF" w:rsidRDefault="00681D23" w:rsidP="0081513A">
            <w:pPr>
              <w:pStyle w:val="table11bullet"/>
              <w:keepNext/>
            </w:pPr>
            <w:r w:rsidRPr="00FB12FF">
              <w:t>Periodic</w:t>
            </w:r>
            <w:r w:rsidRPr="00FB12FF">
              <w:rPr>
                <w:rFonts w:eastAsia="Times New Roman"/>
              </w:rPr>
              <w:t xml:space="preserve"> scans are performed.</w:t>
            </w:r>
          </w:p>
        </w:tc>
        <w:tc>
          <w:tcPr>
            <w:tcW w:w="4500" w:type="dxa"/>
            <w:shd w:val="clear" w:color="auto" w:fill="auto"/>
          </w:tcPr>
          <w:p w:rsidR="00681D23" w:rsidRPr="00FB12FF" w:rsidRDefault="00681D23" w:rsidP="00B74F90">
            <w:pPr>
              <w:pStyle w:val="TableTextBullet"/>
              <w:keepNex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w:t>
            </w:r>
            <w:r w:rsidR="00BA60A3" w:rsidRPr="00FB12FF">
              <w:rPr>
                <w:rFonts w:cs="Arial"/>
                <w:szCs w:val="18"/>
                <w:lang w:val="en-GB" w:eastAsia="en-GB"/>
              </w:rPr>
              <w:t xml:space="preserve">components </w:t>
            </w:r>
            <w:r w:rsidR="00B74F90">
              <w:rPr>
                <w:rFonts w:cs="Arial"/>
                <w:szCs w:val="18"/>
                <w:lang w:val="en-GB" w:eastAsia="en-GB"/>
              </w:rPr>
              <w:t>(</w:t>
            </w:r>
            <w:r w:rsidRPr="00FB12FF">
              <w:rPr>
                <w:rFonts w:cs="Arial"/>
                <w:szCs w:val="18"/>
                <w:lang w:val="en-GB" w:eastAsia="en-GB"/>
              </w:rPr>
              <w:t>including all operating system types commonly affected by malicious software</w:t>
            </w:r>
            <w:r w:rsidR="00B74F90">
              <w:rPr>
                <w:rFonts w:cs="Arial"/>
                <w:szCs w:val="18"/>
                <w:lang w:val="en-GB" w:eastAsia="en-GB"/>
              </w:rPr>
              <w:t>)</w:t>
            </w:r>
            <w:r w:rsidR="00B74F90" w:rsidRPr="00FB12FF">
              <w:rPr>
                <w:rFonts w:cs="Arial"/>
                <w:szCs w:val="18"/>
                <w:lang w:val="en-GB" w:eastAsia="en-GB"/>
              </w:rPr>
              <w:t xml:space="preserve"> </w:t>
            </w:r>
            <w:r w:rsidRPr="00FB12FF">
              <w:rPr>
                <w:rFonts w:cs="Arial"/>
                <w:szCs w:val="18"/>
                <w:lang w:val="en-GB" w:eastAsia="en-GB"/>
              </w:rPr>
              <w:t>selected for this testing procedure.</w:t>
            </w:r>
          </w:p>
        </w:tc>
        <w:tc>
          <w:tcPr>
            <w:tcW w:w="6300" w:type="dxa"/>
            <w:gridSpan w:val="6"/>
            <w:shd w:val="clear" w:color="auto" w:fill="auto"/>
          </w:tcPr>
          <w:p w:rsidR="00457B70" w:rsidRDefault="00457B70"/>
        </w:tc>
      </w:tr>
      <w:tr w:rsidR="00681D23" w:rsidRPr="00FB12FF" w:rsidTr="00FB12FF">
        <w:trPr>
          <w:cantSplit/>
        </w:trPr>
        <w:tc>
          <w:tcPr>
            <w:tcW w:w="3600" w:type="dxa"/>
            <w:vMerge/>
            <w:shd w:val="clear" w:color="auto" w:fill="auto"/>
          </w:tcPr>
          <w:p w:rsidR="00681D23" w:rsidRPr="00FB12FF" w:rsidRDefault="00681D23" w:rsidP="00D22295">
            <w:pPr>
              <w:pStyle w:val="11table"/>
            </w:pPr>
          </w:p>
        </w:tc>
        <w:tc>
          <w:tcPr>
            <w:tcW w:w="10800" w:type="dxa"/>
            <w:gridSpan w:val="7"/>
            <w:shd w:val="clear" w:color="auto" w:fill="auto"/>
          </w:tcPr>
          <w:p w:rsidR="00681D23" w:rsidRPr="00FB12FF" w:rsidRDefault="00681D23" w:rsidP="00C20763">
            <w:pPr>
              <w:tabs>
                <w:tab w:val="left" w:pos="720"/>
              </w:tabs>
              <w:spacing w:after="60" w:line="260" w:lineRule="atLeast"/>
              <w:rPr>
                <w:rFonts w:cs="Arial"/>
                <w:i/>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w:t>
            </w:r>
            <w:r w:rsidR="00C20763">
              <w:rPr>
                <w:rFonts w:cs="Arial"/>
                <w:sz w:val="18"/>
                <w:szCs w:val="18"/>
                <w:lang w:val="en-GB" w:eastAsia="en-GB"/>
              </w:rPr>
              <w:t xml:space="preserve">the </w:t>
            </w:r>
            <w:r w:rsidRPr="00FB12FF">
              <w:rPr>
                <w:rFonts w:cs="Arial"/>
                <w:sz w:val="18"/>
                <w:szCs w:val="18"/>
                <w:lang w:val="en-GB" w:eastAsia="en-GB"/>
              </w:rPr>
              <w:t xml:space="preserve">system components </w:t>
            </w:r>
            <w:r w:rsidR="00C20763">
              <w:rPr>
                <w:rFonts w:cs="Arial"/>
                <w:sz w:val="18"/>
                <w:szCs w:val="18"/>
                <w:lang w:val="en-GB" w:eastAsia="en-GB"/>
              </w:rPr>
              <w:t>verified</w:t>
            </w:r>
            <w:r w:rsidRPr="00FB12FF">
              <w:rPr>
                <w:rFonts w:cs="Arial"/>
                <w:sz w:val="18"/>
                <w:szCs w:val="18"/>
                <w:lang w:val="en-GB" w:eastAsia="en-GB"/>
              </w:rPr>
              <w:t xml:space="preserve"> that:</w:t>
            </w:r>
          </w:p>
        </w:tc>
      </w:tr>
      <w:tr w:rsidR="00681D23" w:rsidRPr="00FB12FF" w:rsidTr="00FB12FF">
        <w:trPr>
          <w:cantSplit/>
        </w:trPr>
        <w:tc>
          <w:tcPr>
            <w:tcW w:w="3600" w:type="dxa"/>
            <w:vMerge/>
            <w:shd w:val="clear" w:color="auto" w:fill="auto"/>
          </w:tcPr>
          <w:p w:rsidR="00681D23" w:rsidRPr="00FB12FF" w:rsidRDefault="00681D23" w:rsidP="00D22295">
            <w:pPr>
              <w:pStyle w:val="11table"/>
            </w:pPr>
          </w:p>
        </w:tc>
        <w:tc>
          <w:tcPr>
            <w:tcW w:w="4500" w:type="dxa"/>
            <w:shd w:val="clear" w:color="auto" w:fill="auto"/>
          </w:tcPr>
          <w:p w:rsidR="00681D23" w:rsidRPr="00FB12FF" w:rsidRDefault="00681D23" w:rsidP="001F205A">
            <w:pPr>
              <w:pStyle w:val="TableTextBullet"/>
              <w:rPr>
                <w:rFonts w:cs="Arial"/>
                <w:szCs w:val="18"/>
                <w:lang w:val="en-GB" w:eastAsia="en-GB"/>
              </w:rPr>
            </w:pPr>
            <w:r w:rsidRPr="00FB12FF">
              <w:rPr>
                <w:rFonts w:cs="Arial"/>
                <w:szCs w:val="18"/>
                <w:lang w:val="en-GB" w:eastAsia="en-GB"/>
              </w:rPr>
              <w:t>The anti-virus software and definitions are current.</w:t>
            </w:r>
          </w:p>
        </w:tc>
        <w:tc>
          <w:tcPr>
            <w:tcW w:w="6300" w:type="dxa"/>
            <w:gridSpan w:val="6"/>
            <w:shd w:val="clear" w:color="auto" w:fill="auto"/>
          </w:tcPr>
          <w:p w:rsidR="00457B70" w:rsidRDefault="00457B70"/>
        </w:tc>
      </w:tr>
      <w:tr w:rsidR="00681D23" w:rsidRPr="00FB12FF" w:rsidTr="00FB12FF">
        <w:trPr>
          <w:cantSplit/>
        </w:trPr>
        <w:tc>
          <w:tcPr>
            <w:tcW w:w="3600" w:type="dxa"/>
            <w:vMerge/>
            <w:shd w:val="clear" w:color="auto" w:fill="auto"/>
          </w:tcPr>
          <w:p w:rsidR="00681D23" w:rsidRPr="00FB12FF" w:rsidRDefault="00681D23" w:rsidP="00D22295">
            <w:pPr>
              <w:pStyle w:val="11table"/>
            </w:pPr>
          </w:p>
        </w:tc>
        <w:tc>
          <w:tcPr>
            <w:tcW w:w="4500" w:type="dxa"/>
            <w:shd w:val="clear" w:color="auto" w:fill="auto"/>
          </w:tcPr>
          <w:p w:rsidR="00681D23" w:rsidRPr="00FB12FF" w:rsidRDefault="00681D23" w:rsidP="001F205A">
            <w:pPr>
              <w:pStyle w:val="TableTextBullet"/>
              <w:rPr>
                <w:rFonts w:cs="Arial"/>
                <w:b/>
                <w:szCs w:val="18"/>
                <w:lang w:val="en-GB" w:eastAsia="en-GB"/>
              </w:rPr>
            </w:pPr>
            <w:r w:rsidRPr="00FB12FF">
              <w:rPr>
                <w:rFonts w:cs="Arial"/>
                <w:szCs w:val="18"/>
                <w:lang w:val="en-GB" w:eastAsia="en-GB"/>
              </w:rPr>
              <w:t>Periodic scans are performed.</w:t>
            </w:r>
          </w:p>
        </w:tc>
        <w:tc>
          <w:tcPr>
            <w:tcW w:w="6300" w:type="dxa"/>
            <w:gridSpan w:val="6"/>
            <w:shd w:val="clear" w:color="auto" w:fill="auto"/>
          </w:tcPr>
          <w:p w:rsidR="00457B70" w:rsidRDefault="00457B70"/>
        </w:tc>
      </w:tr>
      <w:tr w:rsidR="00681D23" w:rsidRPr="00FB12FF" w:rsidTr="00FB12FF">
        <w:trPr>
          <w:cantSplit/>
        </w:trPr>
        <w:tc>
          <w:tcPr>
            <w:tcW w:w="3600" w:type="dxa"/>
            <w:vMerge w:val="restart"/>
            <w:shd w:val="clear" w:color="auto" w:fill="auto"/>
          </w:tcPr>
          <w:p w:rsidR="00681D23" w:rsidRPr="00FB12FF" w:rsidRDefault="00681D23" w:rsidP="0022693F">
            <w:pPr>
              <w:pStyle w:val="Table11"/>
            </w:pPr>
            <w:r w:rsidRPr="00FB12FF">
              <w:rPr>
                <w:b/>
              </w:rPr>
              <w:t xml:space="preserve">5.2.d </w:t>
            </w:r>
            <w:r w:rsidRPr="00FB12FF">
              <w:t>Examine anti-virus configurations, including the master installation of the software and a sample of system components, to verify that:</w:t>
            </w:r>
          </w:p>
          <w:p w:rsidR="00681D23" w:rsidRPr="00FB12FF" w:rsidRDefault="00681D23" w:rsidP="00B62AA1">
            <w:pPr>
              <w:pStyle w:val="table11bullet"/>
            </w:pPr>
            <w:r w:rsidRPr="00FB12FF">
              <w:t>Anti-virus software log generation is enabled, and</w:t>
            </w:r>
          </w:p>
          <w:p w:rsidR="00681D23" w:rsidRPr="00FB12FF" w:rsidRDefault="00681D23" w:rsidP="00B62AA1">
            <w:pPr>
              <w:pStyle w:val="table11bullet"/>
            </w:pPr>
            <w:r w:rsidRPr="00FB12FF">
              <w:t>Logs are retained in accordance with PCI DSS Requirement 10.7.</w:t>
            </w:r>
          </w:p>
        </w:tc>
        <w:tc>
          <w:tcPr>
            <w:tcW w:w="4500" w:type="dxa"/>
            <w:shd w:val="clear" w:color="auto" w:fill="auto"/>
          </w:tcPr>
          <w:p w:rsidR="00681D23" w:rsidRPr="00FB12FF" w:rsidRDefault="00681D23" w:rsidP="00FB12FF">
            <w:pPr>
              <w:pStyle w:val="TableTextBullet"/>
              <w:numPr>
                <w:ilvl w:val="0"/>
                <w:numId w:val="0"/>
              </w:numPr>
              <w:ind w:left="72"/>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rsidR="00457B70" w:rsidRDefault="00457B70"/>
        </w:tc>
      </w:tr>
      <w:tr w:rsidR="00681D23" w:rsidRPr="00FB12FF" w:rsidTr="00FB12FF">
        <w:trPr>
          <w:cantSplit/>
        </w:trPr>
        <w:tc>
          <w:tcPr>
            <w:tcW w:w="3600" w:type="dxa"/>
            <w:vMerge/>
            <w:shd w:val="clear" w:color="auto" w:fill="auto"/>
          </w:tcPr>
          <w:p w:rsidR="00681D23" w:rsidRPr="00FB12FF" w:rsidRDefault="00681D23" w:rsidP="00D22295">
            <w:pPr>
              <w:pStyle w:val="11table"/>
            </w:pPr>
          </w:p>
        </w:tc>
        <w:tc>
          <w:tcPr>
            <w:tcW w:w="10800" w:type="dxa"/>
            <w:gridSpan w:val="7"/>
            <w:shd w:val="clear" w:color="auto" w:fill="auto"/>
          </w:tcPr>
          <w:p w:rsidR="00681D23" w:rsidRPr="00FB12FF" w:rsidRDefault="00681D23" w:rsidP="00C20763">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For each item in the sample, </w:t>
            </w:r>
            <w:r w:rsidRPr="00FB12FF">
              <w:rPr>
                <w:rFonts w:cs="Arial"/>
                <w:b/>
                <w:sz w:val="18"/>
                <w:szCs w:val="18"/>
                <w:lang w:val="en-GB" w:eastAsia="en-GB"/>
              </w:rPr>
              <w:t>describe how</w:t>
            </w:r>
            <w:r w:rsidRPr="00FB12FF">
              <w:rPr>
                <w:rFonts w:cs="Arial"/>
                <w:sz w:val="18"/>
                <w:szCs w:val="18"/>
                <w:lang w:val="en-GB" w:eastAsia="en-GB"/>
              </w:rPr>
              <w:t xml:space="preserve"> anti-virus configurations, including the master installation of the software, </w:t>
            </w:r>
            <w:r w:rsidR="00C20763">
              <w:rPr>
                <w:rFonts w:cs="Arial"/>
                <w:sz w:val="18"/>
                <w:szCs w:val="18"/>
                <w:lang w:val="en-GB" w:eastAsia="en-GB"/>
              </w:rPr>
              <w:t xml:space="preserve">verified </w:t>
            </w:r>
            <w:r w:rsidRPr="00FB12FF">
              <w:rPr>
                <w:rFonts w:cs="Arial"/>
                <w:sz w:val="18"/>
                <w:szCs w:val="18"/>
                <w:lang w:val="en-GB" w:eastAsia="en-GB"/>
              </w:rPr>
              <w:t>that:</w:t>
            </w:r>
          </w:p>
        </w:tc>
      </w:tr>
      <w:tr w:rsidR="00681D23" w:rsidRPr="00FB12FF" w:rsidTr="00FB12FF">
        <w:trPr>
          <w:cantSplit/>
        </w:trPr>
        <w:tc>
          <w:tcPr>
            <w:tcW w:w="3600" w:type="dxa"/>
            <w:vMerge/>
            <w:shd w:val="clear" w:color="auto" w:fill="auto"/>
          </w:tcPr>
          <w:p w:rsidR="00681D23" w:rsidRPr="00FB12FF" w:rsidRDefault="00681D23" w:rsidP="00D22295">
            <w:pPr>
              <w:pStyle w:val="11table"/>
            </w:pPr>
          </w:p>
        </w:tc>
        <w:tc>
          <w:tcPr>
            <w:tcW w:w="4500" w:type="dxa"/>
            <w:shd w:val="clear" w:color="auto" w:fill="auto"/>
          </w:tcPr>
          <w:p w:rsidR="00681D23" w:rsidRPr="00FB12FF" w:rsidRDefault="00681D23" w:rsidP="00C20763">
            <w:pPr>
              <w:pStyle w:val="TableTextBullet"/>
              <w:rPr>
                <w:rFonts w:cs="Arial"/>
                <w:szCs w:val="18"/>
              </w:rPr>
            </w:pPr>
            <w:r w:rsidRPr="00FB12FF">
              <w:rPr>
                <w:rFonts w:cs="Arial"/>
                <w:szCs w:val="18"/>
              </w:rPr>
              <w:t>Anti-virus software log generation is enabled, and</w:t>
            </w:r>
            <w:r w:rsidR="00C20763">
              <w:rPr>
                <w:rFonts w:cs="Arial"/>
                <w:szCs w:val="18"/>
              </w:rPr>
              <w:t>.</w:t>
            </w:r>
          </w:p>
        </w:tc>
        <w:tc>
          <w:tcPr>
            <w:tcW w:w="6300" w:type="dxa"/>
            <w:gridSpan w:val="6"/>
            <w:shd w:val="clear" w:color="auto" w:fill="auto"/>
          </w:tcPr>
          <w:p w:rsidR="00457B70" w:rsidRDefault="00457B70"/>
        </w:tc>
      </w:tr>
      <w:tr w:rsidR="00681D23" w:rsidRPr="00FB12FF" w:rsidTr="00FB12FF">
        <w:trPr>
          <w:cantSplit/>
        </w:trPr>
        <w:tc>
          <w:tcPr>
            <w:tcW w:w="3600" w:type="dxa"/>
            <w:vMerge/>
            <w:shd w:val="clear" w:color="auto" w:fill="auto"/>
          </w:tcPr>
          <w:p w:rsidR="00681D23" w:rsidRPr="00FB12FF" w:rsidRDefault="00681D23" w:rsidP="00D22295">
            <w:pPr>
              <w:pStyle w:val="11table"/>
            </w:pPr>
          </w:p>
        </w:tc>
        <w:tc>
          <w:tcPr>
            <w:tcW w:w="4500" w:type="dxa"/>
            <w:shd w:val="clear" w:color="auto" w:fill="auto"/>
          </w:tcPr>
          <w:p w:rsidR="00681D23" w:rsidRPr="00FB12FF" w:rsidRDefault="00681D23" w:rsidP="001F205A">
            <w:pPr>
              <w:pStyle w:val="TableTextBullet"/>
              <w:rPr>
                <w:rFonts w:cs="Arial"/>
                <w:szCs w:val="18"/>
              </w:rPr>
            </w:pPr>
            <w:r w:rsidRPr="00FB12FF">
              <w:rPr>
                <w:rFonts w:cs="Arial"/>
                <w:szCs w:val="18"/>
              </w:rPr>
              <w:t>Logs are retained in accordance with PCI DSS Requirement 10.7.</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rPr>
                <w:b/>
              </w:rPr>
            </w:pPr>
            <w:r w:rsidRPr="00FB12FF">
              <w:rPr>
                <w:b/>
              </w:rPr>
              <w:t>5.3</w:t>
            </w:r>
            <w:r w:rsidRPr="00FB12FF">
              <w:t xml:space="preserve"> Ensure that anti-virus mechanisms are actively running and cannot be disabled or altered by users, unless specifically authorized by management on a case-by-case basis for a limited time period.</w:t>
            </w:r>
            <w:r w:rsidRPr="00FB12FF">
              <w:rPr>
                <w:b/>
              </w:rPr>
              <w:t xml:space="preserve"> </w:t>
            </w:r>
          </w:p>
          <w:p w:rsidR="00FE7AD6" w:rsidRPr="00FB12FF" w:rsidRDefault="00FE7AD6" w:rsidP="00F03985">
            <w:pPr>
              <w:pStyle w:val="Note0"/>
              <w:rPr>
                <w:lang w:val="en-GB" w:eastAsia="en-GB"/>
              </w:rPr>
            </w:pPr>
            <w:r w:rsidRPr="00FB12FF">
              <w:rPr>
                <w:b/>
              </w:rPr>
              <w:t>Note:</w:t>
            </w:r>
            <w:r w:rsidRPr="00FB12FF">
              <w:t xml:space="preserve"> Anti-virus solutions may be temporarily disabled only if there is legitimate technical need, as authorized by management on a case-by-case basis. If anti-virus protection needs to be disabled for a specific purpose, it must be formally authorized. Additional security measures may also need to be implemented for the period of time during which anti-virus protection is not active.</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B3395B">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B3395B">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681D23" w:rsidRPr="00FB12FF" w:rsidTr="00FB12FF">
        <w:trPr>
          <w:cantSplit/>
        </w:trPr>
        <w:tc>
          <w:tcPr>
            <w:tcW w:w="3600" w:type="dxa"/>
            <w:vMerge w:val="restart"/>
            <w:shd w:val="clear" w:color="auto" w:fill="auto"/>
          </w:tcPr>
          <w:p w:rsidR="00681D23" w:rsidRPr="00FB12FF" w:rsidRDefault="00681D23" w:rsidP="00044CF6">
            <w:pPr>
              <w:pStyle w:val="Table11"/>
              <w:keepNext/>
              <w:rPr>
                <w:b/>
              </w:rPr>
            </w:pPr>
            <w:r w:rsidRPr="00FB12FF">
              <w:rPr>
                <w:b/>
              </w:rPr>
              <w:t>5.3.a</w:t>
            </w:r>
            <w:r w:rsidRPr="00FB12FF">
              <w:t xml:space="preserve"> Examine anti-virus configurations, including the master installation of the software and a sample of system components, to verify the anti-virus software is</w:t>
            </w:r>
            <w:r w:rsidRPr="00FB12FF">
              <w:rPr>
                <w:bCs/>
              </w:rPr>
              <w:t xml:space="preserve"> actively running.</w:t>
            </w:r>
          </w:p>
        </w:tc>
        <w:tc>
          <w:tcPr>
            <w:tcW w:w="4500" w:type="dxa"/>
            <w:shd w:val="clear" w:color="auto" w:fill="auto"/>
          </w:tcPr>
          <w:p w:rsidR="00681D23" w:rsidRPr="00FB12FF" w:rsidRDefault="00681D23" w:rsidP="00FB12FF">
            <w:pPr>
              <w:pStyle w:val="TableTextBullet"/>
              <w:keepNex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w:t>
            </w:r>
            <w:r w:rsidR="00B74F90" w:rsidRPr="00B74F90">
              <w:rPr>
                <w:rFonts w:cs="Arial"/>
                <w:szCs w:val="18"/>
                <w:lang w:val="en-GB" w:eastAsia="en-GB"/>
              </w:rPr>
              <w:t>selected for this testing procedure.</w:t>
            </w:r>
          </w:p>
        </w:tc>
        <w:tc>
          <w:tcPr>
            <w:tcW w:w="6300" w:type="dxa"/>
            <w:gridSpan w:val="6"/>
            <w:shd w:val="clear" w:color="auto" w:fill="auto"/>
          </w:tcPr>
          <w:p w:rsidR="00457B70" w:rsidRDefault="00457B70"/>
        </w:tc>
      </w:tr>
      <w:tr w:rsidR="00681D23" w:rsidRPr="00FB12FF" w:rsidTr="00FB12FF">
        <w:trPr>
          <w:cantSplit/>
        </w:trPr>
        <w:tc>
          <w:tcPr>
            <w:tcW w:w="3600" w:type="dxa"/>
            <w:vMerge/>
            <w:shd w:val="clear" w:color="auto" w:fill="auto"/>
          </w:tcPr>
          <w:p w:rsidR="00681D23" w:rsidRPr="00FB12FF" w:rsidRDefault="00681D23" w:rsidP="0022693F">
            <w:pPr>
              <w:pStyle w:val="Table11"/>
              <w:rPr>
                <w:b/>
              </w:rPr>
            </w:pPr>
          </w:p>
        </w:tc>
        <w:tc>
          <w:tcPr>
            <w:tcW w:w="4500" w:type="dxa"/>
            <w:shd w:val="clear" w:color="auto" w:fill="auto"/>
          </w:tcPr>
          <w:p w:rsidR="00681D23" w:rsidRPr="00FB12FF" w:rsidRDefault="00681D23" w:rsidP="00CF4938">
            <w:pPr>
              <w:pStyle w:val="TableTextBullet"/>
              <w:numPr>
                <w:ilvl w:val="0"/>
                <w:numId w:val="0"/>
              </w:numPr>
              <w:rPr>
                <w:rFonts w:cs="Arial"/>
                <w:i/>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anti-virus configurations, including the master installation of the software, </w:t>
            </w:r>
            <w:r w:rsidR="00CF4938">
              <w:rPr>
                <w:rFonts w:cs="Arial"/>
                <w:szCs w:val="18"/>
                <w:lang w:val="en-GB" w:eastAsia="en-GB"/>
              </w:rPr>
              <w:t>verified</w:t>
            </w:r>
            <w:r w:rsidRPr="00FB12FF">
              <w:rPr>
                <w:rFonts w:cs="Arial"/>
                <w:szCs w:val="18"/>
                <w:lang w:val="en-GB" w:eastAsia="en-GB"/>
              </w:rPr>
              <w:t xml:space="preserve"> that the anti-virus software is actively running.</w:t>
            </w:r>
          </w:p>
        </w:tc>
        <w:tc>
          <w:tcPr>
            <w:tcW w:w="6300" w:type="dxa"/>
            <w:gridSpan w:val="6"/>
            <w:shd w:val="clear" w:color="auto" w:fill="auto"/>
          </w:tcPr>
          <w:p w:rsidR="00457B70" w:rsidRDefault="00457B70"/>
        </w:tc>
      </w:tr>
      <w:tr w:rsidR="00681D23" w:rsidRPr="00FB12FF" w:rsidTr="00FB12FF">
        <w:trPr>
          <w:cantSplit/>
        </w:trPr>
        <w:tc>
          <w:tcPr>
            <w:tcW w:w="3600" w:type="dxa"/>
            <w:shd w:val="clear" w:color="auto" w:fill="auto"/>
          </w:tcPr>
          <w:p w:rsidR="00681D23" w:rsidRPr="00FB12FF" w:rsidRDefault="00681D23" w:rsidP="0022693F">
            <w:pPr>
              <w:pStyle w:val="Table11"/>
              <w:rPr>
                <w:b/>
              </w:rPr>
            </w:pPr>
            <w:r w:rsidRPr="00FB12FF">
              <w:rPr>
                <w:b/>
              </w:rPr>
              <w:t>5.3.b</w:t>
            </w:r>
            <w:r w:rsidRPr="00FB12FF">
              <w:t xml:space="preserve"> Examine anti-virus configurations, including the master installation of the software and a sample of system components, to verify that the anti-virus software cannot be disabled or altered by users.</w:t>
            </w:r>
          </w:p>
        </w:tc>
        <w:tc>
          <w:tcPr>
            <w:tcW w:w="4500" w:type="dxa"/>
            <w:shd w:val="clear" w:color="auto" w:fill="auto"/>
          </w:tcPr>
          <w:p w:rsidR="00681D23" w:rsidRPr="00FB12FF" w:rsidRDefault="00681D23" w:rsidP="00CF4938">
            <w:pPr>
              <w:pStyle w:val="TableTextBullet"/>
              <w:numPr>
                <w:ilvl w:val="0"/>
                <w:numId w:val="0"/>
              </w:numPr>
              <w:rPr>
                <w:rFonts w:cs="Arial"/>
                <w:i/>
                <w:szCs w:val="18"/>
                <w:lang w:val="en-GB" w:eastAsia="en-GB"/>
              </w:rPr>
            </w:pPr>
            <w:r w:rsidRPr="00FB12FF">
              <w:rPr>
                <w:rFonts w:cs="Arial"/>
                <w:i/>
                <w:szCs w:val="18"/>
                <w:lang w:val="en-GB" w:eastAsia="en-GB"/>
              </w:rPr>
              <w:t xml:space="preserve">For each item in the sample from 5.3.a, </w:t>
            </w:r>
            <w:r w:rsidRPr="00FB12FF">
              <w:rPr>
                <w:rFonts w:cs="Arial"/>
                <w:b/>
                <w:szCs w:val="18"/>
                <w:lang w:val="en-GB" w:eastAsia="en-GB"/>
              </w:rPr>
              <w:t>describe how</w:t>
            </w:r>
            <w:r w:rsidRPr="00FB12FF">
              <w:rPr>
                <w:rFonts w:cs="Arial"/>
                <w:szCs w:val="18"/>
                <w:lang w:val="en-GB" w:eastAsia="en-GB"/>
              </w:rPr>
              <w:t xml:space="preserve"> anti-virus configurations, including the master installation of the software, </w:t>
            </w:r>
            <w:r w:rsidR="00CF4938">
              <w:rPr>
                <w:rFonts w:cs="Arial"/>
                <w:szCs w:val="18"/>
                <w:lang w:val="en-GB" w:eastAsia="en-GB"/>
              </w:rPr>
              <w:t>verified</w:t>
            </w:r>
            <w:r w:rsidRPr="00FB12FF">
              <w:rPr>
                <w:rFonts w:cs="Arial"/>
                <w:szCs w:val="18"/>
                <w:lang w:val="en-GB" w:eastAsia="en-GB"/>
              </w:rPr>
              <w:t xml:space="preserve"> that the anti-virus software cannot be disabled or altered by users.</w:t>
            </w:r>
          </w:p>
        </w:tc>
        <w:tc>
          <w:tcPr>
            <w:tcW w:w="6300" w:type="dxa"/>
            <w:gridSpan w:val="6"/>
            <w:shd w:val="clear" w:color="auto" w:fill="auto"/>
          </w:tcPr>
          <w:p w:rsidR="00457B70" w:rsidRDefault="00457B70"/>
        </w:tc>
      </w:tr>
      <w:tr w:rsidR="00681D23" w:rsidRPr="00FB12FF" w:rsidTr="00FB12FF">
        <w:trPr>
          <w:cantSplit/>
        </w:trPr>
        <w:tc>
          <w:tcPr>
            <w:tcW w:w="3600" w:type="dxa"/>
            <w:vMerge w:val="restart"/>
            <w:shd w:val="clear" w:color="auto" w:fill="auto"/>
          </w:tcPr>
          <w:p w:rsidR="00681D23" w:rsidRPr="00FB12FF" w:rsidRDefault="00681D23" w:rsidP="0022693F">
            <w:pPr>
              <w:pStyle w:val="Table11"/>
              <w:rPr>
                <w:b/>
              </w:rPr>
            </w:pPr>
            <w:r w:rsidRPr="00FB12FF">
              <w:rPr>
                <w:b/>
              </w:rPr>
              <w:t>5.3.c</w:t>
            </w:r>
            <w:r w:rsidRPr="00FB12FF">
              <w:t xml:space="preserve"> Interview responsible personnel and observe processes to verify that anti-virus software cannot be disabled or altered by users, unless specifically authorized by management on a case-by-case basis for a limited time period.</w:t>
            </w:r>
          </w:p>
        </w:tc>
        <w:tc>
          <w:tcPr>
            <w:tcW w:w="4500" w:type="dxa"/>
            <w:shd w:val="clear" w:color="auto" w:fill="auto"/>
          </w:tcPr>
          <w:p w:rsidR="00681D23" w:rsidRPr="00FB12FF" w:rsidRDefault="00681D23"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who confirm that anti-virus software cannot be disabled or altered by users, unless specifically authorized by management on a case-by-case basis for a limited time period.</w:t>
            </w:r>
          </w:p>
        </w:tc>
        <w:tc>
          <w:tcPr>
            <w:tcW w:w="6300" w:type="dxa"/>
            <w:gridSpan w:val="6"/>
            <w:shd w:val="clear" w:color="auto" w:fill="auto"/>
          </w:tcPr>
          <w:p w:rsidR="00457B70" w:rsidRDefault="00457B70"/>
        </w:tc>
      </w:tr>
      <w:tr w:rsidR="00681D23" w:rsidRPr="00FB12FF" w:rsidTr="00FB12FF">
        <w:trPr>
          <w:cantSplit/>
        </w:trPr>
        <w:tc>
          <w:tcPr>
            <w:tcW w:w="3600" w:type="dxa"/>
            <w:vMerge/>
            <w:shd w:val="clear" w:color="auto" w:fill="auto"/>
          </w:tcPr>
          <w:p w:rsidR="00681D23" w:rsidRPr="00FB12FF" w:rsidRDefault="00681D23" w:rsidP="0022693F">
            <w:pPr>
              <w:pStyle w:val="Table11"/>
              <w:rPr>
                <w:b/>
              </w:rPr>
            </w:pPr>
          </w:p>
        </w:tc>
        <w:tc>
          <w:tcPr>
            <w:tcW w:w="4500" w:type="dxa"/>
            <w:shd w:val="clear" w:color="auto" w:fill="auto"/>
          </w:tcPr>
          <w:p w:rsidR="00681D23" w:rsidRPr="00FB12FF" w:rsidRDefault="00681D23" w:rsidP="009543BD">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process</w:t>
            </w:r>
            <w:r w:rsidR="009543BD">
              <w:rPr>
                <w:rFonts w:cs="Arial"/>
                <w:szCs w:val="18"/>
                <w:lang w:val="en-GB" w:eastAsia="en-GB"/>
              </w:rPr>
              <w:t>es</w:t>
            </w:r>
            <w:r w:rsidRPr="00FB12FF">
              <w:rPr>
                <w:rFonts w:cs="Arial"/>
                <w:szCs w:val="18"/>
                <w:lang w:val="en-GB" w:eastAsia="en-GB"/>
              </w:rPr>
              <w:t xml:space="preserve"> </w:t>
            </w:r>
            <w:r w:rsidR="009543BD">
              <w:rPr>
                <w:rFonts w:cs="Arial"/>
                <w:szCs w:val="18"/>
                <w:lang w:val="en-GB" w:eastAsia="en-GB"/>
              </w:rPr>
              <w:t>were</w:t>
            </w:r>
            <w:r w:rsidR="009543BD" w:rsidRPr="00FB12FF">
              <w:rPr>
                <w:rFonts w:cs="Arial"/>
                <w:szCs w:val="18"/>
                <w:lang w:val="en-GB" w:eastAsia="en-GB"/>
              </w:rPr>
              <w:t xml:space="preserve"> </w:t>
            </w:r>
            <w:r w:rsidRPr="00FB12FF">
              <w:rPr>
                <w:rFonts w:cs="Arial"/>
                <w:szCs w:val="18"/>
                <w:lang w:val="en-GB" w:eastAsia="en-GB"/>
              </w:rPr>
              <w:t>observed to verify that anti-virus software cannot be disabled or altered by users, unless specifically authorized by management on a case-by-case basis for a limited time period.</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044CF6">
            <w:pPr>
              <w:pStyle w:val="Table11"/>
              <w:keepNext/>
              <w:rPr>
                <w:i/>
                <w:lang w:val="en-GB" w:eastAsia="en-GB"/>
              </w:rPr>
            </w:pPr>
            <w:r w:rsidRPr="00FB12FF">
              <w:rPr>
                <w:b/>
                <w:bCs/>
                <w:color w:val="000000"/>
              </w:rPr>
              <w:t>5.4</w:t>
            </w:r>
            <w:r w:rsidRPr="00FB12FF">
              <w:rPr>
                <w:bCs/>
                <w:color w:val="000000"/>
              </w:rPr>
              <w:t xml:space="preserve"> Ensure that security policies and operational procedures for protecting systems against malware are </w:t>
            </w:r>
            <w:r w:rsidRPr="00FB12FF">
              <w:t>documented</w:t>
            </w:r>
            <w:r w:rsidRPr="00FB12FF">
              <w:rPr>
                <w:bCs/>
                <w:color w:val="000000"/>
              </w:rPr>
              <w:t>, in use, and known to all affected parties.</w:t>
            </w:r>
          </w:p>
        </w:tc>
        <w:tc>
          <w:tcPr>
            <w:tcW w:w="72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B3395B">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681D23" w:rsidRPr="00FB12FF" w:rsidTr="00FB12FF">
        <w:trPr>
          <w:cantSplit/>
        </w:trPr>
        <w:tc>
          <w:tcPr>
            <w:tcW w:w="3600" w:type="dxa"/>
            <w:vMerge w:val="restart"/>
            <w:shd w:val="clear" w:color="auto" w:fill="auto"/>
          </w:tcPr>
          <w:p w:rsidR="00681D23" w:rsidRPr="00FB12FF" w:rsidRDefault="00681D23" w:rsidP="00044CF6">
            <w:pPr>
              <w:pStyle w:val="Table11"/>
              <w:keepNext/>
              <w:rPr>
                <w:bCs/>
                <w:color w:val="000000"/>
              </w:rPr>
            </w:pPr>
            <w:r w:rsidRPr="00FB12FF">
              <w:rPr>
                <w:b/>
                <w:color w:val="000000"/>
              </w:rPr>
              <w:t>5.4</w:t>
            </w:r>
            <w:r w:rsidRPr="00FB12FF">
              <w:rPr>
                <w:color w:val="000000"/>
              </w:rPr>
              <w:t xml:space="preserve"> Examine documentation and interview personnel to verify that security policies and operational procedures for protecting systems against malware are:</w:t>
            </w:r>
          </w:p>
          <w:p w:rsidR="00681D23" w:rsidRPr="00FB12FF" w:rsidRDefault="00681D23" w:rsidP="00044CF6">
            <w:pPr>
              <w:pStyle w:val="table11bullet"/>
              <w:keepNext/>
              <w:spacing w:before="60"/>
              <w:rPr>
                <w:bCs/>
                <w:color w:val="000000"/>
              </w:rPr>
            </w:pPr>
            <w:r w:rsidRPr="00FB12FF">
              <w:t>Documented</w:t>
            </w:r>
            <w:r w:rsidRPr="00FB12FF">
              <w:rPr>
                <w:bCs/>
                <w:color w:val="000000"/>
              </w:rPr>
              <w:t xml:space="preserve">, </w:t>
            </w:r>
          </w:p>
          <w:p w:rsidR="00681D23" w:rsidRPr="00FB12FF" w:rsidRDefault="00681D23" w:rsidP="00044CF6">
            <w:pPr>
              <w:pStyle w:val="table11bullet"/>
              <w:keepNext/>
              <w:spacing w:before="60"/>
              <w:rPr>
                <w:bCs/>
                <w:color w:val="000000"/>
              </w:rPr>
            </w:pPr>
            <w:r w:rsidRPr="00FB12FF">
              <w:rPr>
                <w:bCs/>
                <w:color w:val="000000"/>
              </w:rPr>
              <w:t xml:space="preserve">In use, and </w:t>
            </w:r>
          </w:p>
          <w:p w:rsidR="00681D23" w:rsidRPr="00FB12FF" w:rsidRDefault="00681D23" w:rsidP="00044CF6">
            <w:pPr>
              <w:pStyle w:val="table11bullet"/>
              <w:keepNext/>
              <w:spacing w:before="60"/>
              <w:rPr>
                <w:bCs/>
                <w:color w:val="000000"/>
              </w:rPr>
            </w:pPr>
            <w:r w:rsidRPr="00FB12FF">
              <w:rPr>
                <w:bCs/>
                <w:color w:val="000000"/>
              </w:rPr>
              <w:t>Known to all affected parties.</w:t>
            </w:r>
          </w:p>
        </w:tc>
        <w:tc>
          <w:tcPr>
            <w:tcW w:w="4500" w:type="dxa"/>
            <w:shd w:val="clear" w:color="auto" w:fill="auto"/>
          </w:tcPr>
          <w:p w:rsidR="00681D23" w:rsidRPr="00FB12FF" w:rsidRDefault="00681D23" w:rsidP="00FB12FF">
            <w:pPr>
              <w:pStyle w:val="TableTextBullet"/>
              <w:keepNext/>
              <w:numPr>
                <w:ilvl w:val="0"/>
                <w:numId w:val="0"/>
              </w:numPr>
              <w:ind w:left="72"/>
              <w:rPr>
                <w:rFonts w:cs="Arial"/>
                <w:bCs/>
                <w:szCs w:val="18"/>
              </w:rPr>
            </w:pPr>
            <w:r w:rsidRPr="00FB12FF">
              <w:rPr>
                <w:rFonts w:cs="Arial"/>
                <w:b/>
                <w:szCs w:val="18"/>
                <w:lang w:val="en-GB" w:eastAsia="en-GB"/>
              </w:rPr>
              <w:t>Identify the document reviewed to</w:t>
            </w:r>
            <w:r w:rsidRPr="00FB12FF">
              <w:rPr>
                <w:rFonts w:cs="Arial"/>
                <w:szCs w:val="18"/>
                <w:lang w:val="en-GB" w:eastAsia="en-GB"/>
              </w:rPr>
              <w:t xml:space="preserve"> verify that </w:t>
            </w:r>
            <w:r w:rsidRPr="00FB12FF">
              <w:rPr>
                <w:rFonts w:cs="Arial"/>
                <w:szCs w:val="18"/>
              </w:rPr>
              <w:t>security policies and operational procedures for protecting systems against malware are documented.</w:t>
            </w:r>
          </w:p>
        </w:tc>
        <w:tc>
          <w:tcPr>
            <w:tcW w:w="6300" w:type="dxa"/>
            <w:gridSpan w:val="6"/>
            <w:shd w:val="clear" w:color="auto" w:fill="auto"/>
          </w:tcPr>
          <w:p w:rsidR="00457B70" w:rsidRDefault="00457B70"/>
        </w:tc>
      </w:tr>
      <w:tr w:rsidR="00681D23" w:rsidRPr="00FB12FF" w:rsidTr="00FB12FF">
        <w:trPr>
          <w:cantSplit/>
          <w:trHeight w:val="1568"/>
        </w:trPr>
        <w:tc>
          <w:tcPr>
            <w:tcW w:w="3600" w:type="dxa"/>
            <w:vMerge/>
            <w:shd w:val="clear" w:color="auto" w:fill="auto"/>
          </w:tcPr>
          <w:p w:rsidR="00681D23" w:rsidRPr="00FB12FF" w:rsidRDefault="00681D23" w:rsidP="00AF2C29">
            <w:pPr>
              <w:spacing w:before="40" w:after="40" w:line="220" w:lineRule="atLeast"/>
              <w:rPr>
                <w:rFonts w:cs="Arial"/>
                <w:b/>
                <w:sz w:val="18"/>
                <w:szCs w:val="18"/>
              </w:rPr>
            </w:pPr>
          </w:p>
        </w:tc>
        <w:tc>
          <w:tcPr>
            <w:tcW w:w="4500" w:type="dxa"/>
            <w:shd w:val="clear" w:color="auto" w:fill="auto"/>
          </w:tcPr>
          <w:p w:rsidR="00681D23" w:rsidRPr="00FB12FF" w:rsidRDefault="00681D23" w:rsidP="00FB12FF">
            <w:pPr>
              <w:pStyle w:val="TableTextBullet"/>
              <w:numPr>
                <w:ilvl w:val="0"/>
                <w:numId w:val="0"/>
              </w:numPr>
              <w:rPr>
                <w:rFonts w:cs="Arial"/>
                <w:bCs/>
                <w:szCs w:val="18"/>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szCs w:val="18"/>
              </w:rPr>
              <w:t>security policies and operational procedures for protecting systems against malware are:</w:t>
            </w:r>
          </w:p>
          <w:p w:rsidR="00681D23" w:rsidRPr="00FB12FF" w:rsidRDefault="00681D23" w:rsidP="002B1C62">
            <w:pPr>
              <w:pStyle w:val="tabletextbullet2"/>
              <w:rPr>
                <w:szCs w:val="18"/>
                <w:lang w:val="en-GB" w:eastAsia="en-GB"/>
              </w:rPr>
            </w:pPr>
            <w:r w:rsidRPr="00FB12FF">
              <w:rPr>
                <w:szCs w:val="18"/>
                <w:lang w:val="en-GB" w:eastAsia="en-GB"/>
              </w:rPr>
              <w:t>In use</w:t>
            </w:r>
          </w:p>
          <w:p w:rsidR="00681D23" w:rsidRPr="00FB12FF" w:rsidRDefault="00681D23" w:rsidP="002B1C62">
            <w:pPr>
              <w:pStyle w:val="tabletextbullet2"/>
              <w:rPr>
                <w:szCs w:val="18"/>
                <w:lang w:val="en-GB" w:eastAsia="en-GB"/>
              </w:rPr>
            </w:pPr>
            <w:r w:rsidRPr="00FB12FF">
              <w:rPr>
                <w:szCs w:val="18"/>
                <w:lang w:val="en-GB" w:eastAsia="en-GB"/>
              </w:rPr>
              <w:t>Known to all affected parties</w:t>
            </w:r>
          </w:p>
        </w:tc>
        <w:tc>
          <w:tcPr>
            <w:tcW w:w="6300" w:type="dxa"/>
            <w:gridSpan w:val="6"/>
            <w:shd w:val="clear" w:color="auto" w:fill="auto"/>
          </w:tcPr>
          <w:p w:rsidR="00457B70" w:rsidRDefault="00457B70"/>
        </w:tc>
      </w:tr>
    </w:tbl>
    <w:p w:rsidR="00AF2C29" w:rsidRPr="00474D2F" w:rsidRDefault="00AF2C29" w:rsidP="00AF2C29"/>
    <w:p w:rsidR="005760FB" w:rsidRPr="00747769" w:rsidRDefault="00505B9F" w:rsidP="00505B9F">
      <w:pPr>
        <w:pStyle w:val="Heading3"/>
        <w:pageBreakBefore/>
        <w:tabs>
          <w:tab w:val="left" w:pos="1800"/>
        </w:tabs>
        <w:spacing w:after="80" w:line="264" w:lineRule="auto"/>
      </w:pPr>
      <w:bookmarkStart w:id="10" w:name="_Toc449592677"/>
      <w:r w:rsidRPr="00474D2F">
        <w:t>Requirement 6:</w:t>
      </w:r>
      <w:r w:rsidRPr="00474D2F">
        <w:tab/>
      </w:r>
      <w:r w:rsidR="00497D7C" w:rsidRPr="00474D2F">
        <w:t>Develop and maintain secure systems and applications</w:t>
      </w:r>
      <w:bookmarkEnd w:id="10"/>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598"/>
        <w:gridCol w:w="4498"/>
        <w:gridCol w:w="2518"/>
        <w:gridCol w:w="720"/>
        <w:gridCol w:w="900"/>
        <w:gridCol w:w="720"/>
        <w:gridCol w:w="810"/>
        <w:gridCol w:w="636"/>
      </w:tblGrid>
      <w:tr w:rsidR="00497D7C" w:rsidRPr="00FB12FF" w:rsidTr="00E26616">
        <w:trPr>
          <w:cantSplit/>
          <w:tblHeader/>
        </w:trPr>
        <w:tc>
          <w:tcPr>
            <w:tcW w:w="3598" w:type="dxa"/>
            <w:vMerge w:val="restart"/>
            <w:shd w:val="clear" w:color="auto" w:fill="CBDFC0"/>
            <w:vAlign w:val="bottom"/>
          </w:tcPr>
          <w:p w:rsidR="00497D7C" w:rsidRPr="00474D2F" w:rsidRDefault="00497D7C" w:rsidP="00F341DF">
            <w:pPr>
              <w:spacing w:before="40" w:after="40" w:line="260" w:lineRule="atLeast"/>
              <w:jc w:val="center"/>
              <w:rPr>
                <w:rFonts w:cs="Arial"/>
                <w:b/>
                <w:sz w:val="18"/>
                <w:szCs w:val="18"/>
              </w:rPr>
            </w:pPr>
          </w:p>
          <w:p w:rsidR="00497D7C" w:rsidRPr="00474D2F" w:rsidRDefault="00497D7C" w:rsidP="00F341DF">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498" w:type="dxa"/>
            <w:vMerge w:val="restart"/>
            <w:shd w:val="clear" w:color="auto" w:fill="CBDFC0"/>
            <w:vAlign w:val="bottom"/>
          </w:tcPr>
          <w:p w:rsidR="00497D7C" w:rsidRPr="00474D2F" w:rsidRDefault="00497D7C" w:rsidP="00F341DF">
            <w:pPr>
              <w:spacing w:before="40" w:after="40" w:line="260" w:lineRule="atLeast"/>
              <w:jc w:val="center"/>
              <w:rPr>
                <w:rFonts w:cs="Arial"/>
                <w:b/>
                <w:sz w:val="18"/>
                <w:szCs w:val="18"/>
              </w:rPr>
            </w:pPr>
            <w:r w:rsidRPr="00474D2F">
              <w:rPr>
                <w:rFonts w:cs="Arial"/>
                <w:b/>
                <w:sz w:val="18"/>
                <w:szCs w:val="18"/>
              </w:rPr>
              <w:t>Reporting Instruction</w:t>
            </w:r>
          </w:p>
        </w:tc>
        <w:tc>
          <w:tcPr>
            <w:tcW w:w="2518" w:type="dxa"/>
            <w:vMerge w:val="restart"/>
            <w:shd w:val="clear" w:color="auto" w:fill="CBDFC0"/>
            <w:vAlign w:val="bottom"/>
          </w:tcPr>
          <w:p w:rsidR="00497D7C" w:rsidRPr="00747769" w:rsidRDefault="00497D7C" w:rsidP="00F341DF">
            <w:pPr>
              <w:spacing w:before="40" w:after="40" w:line="260" w:lineRule="atLeast"/>
              <w:jc w:val="center"/>
              <w:rPr>
                <w:rFonts w:cs="Arial"/>
                <w:b/>
                <w:sz w:val="18"/>
                <w:szCs w:val="18"/>
              </w:rPr>
            </w:pPr>
            <w:r w:rsidRPr="00747769">
              <w:rPr>
                <w:rFonts w:cs="Arial"/>
                <w:b/>
                <w:sz w:val="18"/>
                <w:szCs w:val="18"/>
              </w:rPr>
              <w:t>Reporting Details:</w:t>
            </w:r>
            <w:r w:rsidRPr="00747769">
              <w:rPr>
                <w:rFonts w:cs="Arial"/>
                <w:b/>
                <w:sz w:val="18"/>
                <w:szCs w:val="18"/>
              </w:rPr>
              <w:br/>
              <w:t>Assessor’s Response</w:t>
            </w:r>
          </w:p>
        </w:tc>
        <w:tc>
          <w:tcPr>
            <w:tcW w:w="3786" w:type="dxa"/>
            <w:gridSpan w:val="5"/>
            <w:shd w:val="clear" w:color="auto" w:fill="CBDFC0"/>
          </w:tcPr>
          <w:p w:rsidR="00964070" w:rsidRPr="00474D2F" w:rsidRDefault="00497D7C" w:rsidP="00F341DF">
            <w:pPr>
              <w:spacing w:before="40" w:after="40" w:line="260" w:lineRule="atLeast"/>
              <w:jc w:val="center"/>
              <w:rPr>
                <w:rFonts w:cs="Arial"/>
                <w:b/>
                <w:sz w:val="18"/>
                <w:szCs w:val="18"/>
              </w:rPr>
            </w:pPr>
            <w:r w:rsidRPr="00474D2F">
              <w:rPr>
                <w:rFonts w:cs="Arial"/>
                <w:b/>
                <w:sz w:val="18"/>
                <w:szCs w:val="18"/>
              </w:rPr>
              <w:t xml:space="preserve">Summary of Assessment Findings  </w:t>
            </w:r>
          </w:p>
          <w:p w:rsidR="00497D7C" w:rsidRPr="00474D2F" w:rsidRDefault="00497D7C" w:rsidP="00F341DF">
            <w:pPr>
              <w:spacing w:before="40" w:after="40" w:line="260" w:lineRule="atLeast"/>
              <w:jc w:val="center"/>
              <w:rPr>
                <w:rFonts w:cs="Arial"/>
                <w:b/>
                <w:sz w:val="18"/>
                <w:szCs w:val="18"/>
              </w:rPr>
            </w:pPr>
            <w:r w:rsidRPr="00474D2F">
              <w:rPr>
                <w:rFonts w:cs="Arial"/>
                <w:sz w:val="18"/>
                <w:szCs w:val="18"/>
              </w:rPr>
              <w:t>(check one)</w:t>
            </w:r>
          </w:p>
        </w:tc>
      </w:tr>
      <w:tr w:rsidR="004B21C4" w:rsidRPr="00FB12FF" w:rsidTr="00E26616">
        <w:trPr>
          <w:cantSplit/>
          <w:trHeight w:val="602"/>
          <w:tblHeader/>
        </w:trPr>
        <w:tc>
          <w:tcPr>
            <w:tcW w:w="3598" w:type="dxa"/>
            <w:vMerge/>
            <w:shd w:val="clear" w:color="auto" w:fill="C6D9F1"/>
            <w:vAlign w:val="bottom"/>
            <w:hideMark/>
          </w:tcPr>
          <w:p w:rsidR="004B21C4" w:rsidRPr="00FB12FF" w:rsidRDefault="004B21C4" w:rsidP="00F341DF">
            <w:pPr>
              <w:spacing w:before="40" w:after="40" w:line="260" w:lineRule="atLeast"/>
              <w:jc w:val="center"/>
              <w:rPr>
                <w:rFonts w:cs="Arial"/>
                <w:b/>
                <w:sz w:val="18"/>
                <w:szCs w:val="18"/>
              </w:rPr>
            </w:pPr>
          </w:p>
        </w:tc>
        <w:tc>
          <w:tcPr>
            <w:tcW w:w="4498" w:type="dxa"/>
            <w:vMerge/>
            <w:shd w:val="clear" w:color="auto" w:fill="C6D9F1"/>
            <w:vAlign w:val="bottom"/>
          </w:tcPr>
          <w:p w:rsidR="004B21C4" w:rsidRPr="00FB12FF" w:rsidRDefault="004B21C4" w:rsidP="00F341DF">
            <w:pPr>
              <w:spacing w:before="40" w:after="40" w:line="260" w:lineRule="atLeast"/>
              <w:jc w:val="center"/>
              <w:rPr>
                <w:rFonts w:cs="Arial"/>
                <w:b/>
                <w:sz w:val="18"/>
                <w:szCs w:val="18"/>
              </w:rPr>
            </w:pPr>
          </w:p>
        </w:tc>
        <w:tc>
          <w:tcPr>
            <w:tcW w:w="2518" w:type="dxa"/>
            <w:vMerge/>
            <w:shd w:val="clear" w:color="auto" w:fill="C6D9F1"/>
            <w:vAlign w:val="bottom"/>
          </w:tcPr>
          <w:p w:rsidR="004B21C4" w:rsidRPr="00FB12FF" w:rsidRDefault="004B21C4" w:rsidP="00F341DF">
            <w:pPr>
              <w:spacing w:before="40" w:after="40" w:line="260" w:lineRule="atLeast"/>
              <w:jc w:val="center"/>
              <w:rPr>
                <w:rFonts w:cs="Arial"/>
                <w:b/>
                <w:sz w:val="18"/>
                <w:szCs w:val="18"/>
              </w:rPr>
            </w:pPr>
          </w:p>
        </w:tc>
        <w:tc>
          <w:tcPr>
            <w:tcW w:w="720" w:type="dxa"/>
            <w:shd w:val="clear" w:color="auto" w:fill="CBDFC0"/>
            <w:vAlign w:val="bottom"/>
          </w:tcPr>
          <w:p w:rsidR="004B21C4" w:rsidRPr="00FB12FF" w:rsidRDefault="004B21C4" w:rsidP="00F341DF">
            <w:pPr>
              <w:spacing w:before="40" w:after="0"/>
              <w:ind w:left="-18" w:right="-18"/>
              <w:jc w:val="center"/>
              <w:rPr>
                <w:rFonts w:cs="Arial"/>
                <w:b/>
                <w:sz w:val="15"/>
                <w:szCs w:val="15"/>
              </w:rPr>
            </w:pPr>
            <w:r w:rsidRPr="00FB12FF">
              <w:rPr>
                <w:rFonts w:cs="Arial"/>
                <w:b/>
                <w:sz w:val="15"/>
                <w:szCs w:val="15"/>
              </w:rPr>
              <w:t>In Place</w:t>
            </w:r>
          </w:p>
        </w:tc>
        <w:tc>
          <w:tcPr>
            <w:tcW w:w="900" w:type="dxa"/>
            <w:shd w:val="clear" w:color="auto" w:fill="CBDFC0"/>
            <w:vAlign w:val="bottom"/>
          </w:tcPr>
          <w:p w:rsidR="004B21C4" w:rsidRPr="00FB12FF" w:rsidRDefault="004B21C4"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720" w:type="dxa"/>
            <w:shd w:val="clear" w:color="auto" w:fill="CBDFC0"/>
            <w:vAlign w:val="bottom"/>
          </w:tcPr>
          <w:p w:rsidR="004B21C4" w:rsidRPr="00FB12FF" w:rsidRDefault="004B21C4" w:rsidP="00F341DF">
            <w:pPr>
              <w:spacing w:before="40" w:after="0"/>
              <w:ind w:left="-14"/>
              <w:jc w:val="center"/>
              <w:rPr>
                <w:rFonts w:cs="Arial"/>
                <w:b/>
                <w:sz w:val="15"/>
                <w:szCs w:val="15"/>
              </w:rPr>
            </w:pPr>
            <w:r w:rsidRPr="00FB12FF">
              <w:rPr>
                <w:rFonts w:cs="Arial"/>
                <w:b/>
                <w:sz w:val="15"/>
                <w:szCs w:val="15"/>
              </w:rPr>
              <w:t>N/A</w:t>
            </w:r>
          </w:p>
        </w:tc>
        <w:tc>
          <w:tcPr>
            <w:tcW w:w="810" w:type="dxa"/>
            <w:shd w:val="clear" w:color="auto" w:fill="CBDFC0"/>
            <w:vAlign w:val="bottom"/>
          </w:tcPr>
          <w:p w:rsidR="004B21C4" w:rsidRPr="00FB12FF" w:rsidRDefault="004B21C4" w:rsidP="00F341DF">
            <w:pPr>
              <w:spacing w:before="40" w:after="0"/>
              <w:ind w:left="-14"/>
              <w:jc w:val="center"/>
              <w:rPr>
                <w:rFonts w:cs="Arial"/>
                <w:b/>
                <w:sz w:val="15"/>
                <w:szCs w:val="15"/>
              </w:rPr>
            </w:pPr>
            <w:r w:rsidRPr="00FB12FF">
              <w:rPr>
                <w:rFonts w:cs="Arial"/>
                <w:b/>
                <w:sz w:val="15"/>
                <w:szCs w:val="15"/>
              </w:rPr>
              <w:t>Not Tested</w:t>
            </w:r>
          </w:p>
        </w:tc>
        <w:tc>
          <w:tcPr>
            <w:tcW w:w="636" w:type="dxa"/>
            <w:shd w:val="clear" w:color="auto" w:fill="CBDFC0"/>
            <w:vAlign w:val="bottom"/>
          </w:tcPr>
          <w:p w:rsidR="004B21C4" w:rsidRPr="00FB12FF" w:rsidRDefault="004B21C4" w:rsidP="00F341DF">
            <w:pPr>
              <w:spacing w:before="40" w:after="0"/>
              <w:ind w:left="-14"/>
              <w:jc w:val="center"/>
              <w:rPr>
                <w:rFonts w:cs="Arial"/>
                <w:b/>
                <w:sz w:val="15"/>
                <w:szCs w:val="15"/>
              </w:rPr>
            </w:pPr>
            <w:r w:rsidRPr="00FB12FF">
              <w:rPr>
                <w:rFonts w:cs="Arial"/>
                <w:b/>
                <w:sz w:val="15"/>
                <w:szCs w:val="15"/>
              </w:rPr>
              <w:t>Not in Place</w:t>
            </w:r>
          </w:p>
        </w:tc>
      </w:tr>
      <w:tr w:rsidR="00FE7AD6" w:rsidRPr="00FB12FF" w:rsidTr="00E26616">
        <w:trPr>
          <w:cantSplit/>
        </w:trPr>
        <w:tc>
          <w:tcPr>
            <w:tcW w:w="10614" w:type="dxa"/>
            <w:gridSpan w:val="3"/>
            <w:shd w:val="clear" w:color="auto" w:fill="EAF1DD" w:themeFill="accent3" w:themeFillTint="33"/>
          </w:tcPr>
          <w:p w:rsidR="00FE7AD6" w:rsidRPr="00FB12FF" w:rsidRDefault="00FE7AD6" w:rsidP="0022693F">
            <w:pPr>
              <w:pStyle w:val="Table11"/>
            </w:pPr>
            <w:r w:rsidRPr="00FB12FF">
              <w:rPr>
                <w:b/>
              </w:rPr>
              <w:t xml:space="preserve">6.1 </w:t>
            </w:r>
            <w:r w:rsidRPr="00FB12FF">
              <w:t xml:space="preserve">Establish a process to identify security vulnerabilities, using reputable outside sources for security vulnerability information, and assign a risk ranking (for example, as “high,” “medium,” or “low”) to newly discovered security vulnerabilities. </w:t>
            </w:r>
          </w:p>
          <w:p w:rsidR="00FE7AD6" w:rsidRPr="00FB12FF" w:rsidRDefault="00FE7AD6" w:rsidP="00F03985">
            <w:pPr>
              <w:pStyle w:val="Note0"/>
            </w:pPr>
            <w:r w:rsidRPr="00FB12FF">
              <w:rPr>
                <w:b/>
              </w:rPr>
              <w:t xml:space="preserve">Note: </w:t>
            </w:r>
            <w:r w:rsidRPr="00FB12FF">
              <w:t>Risk rankings should be based on industry best practices as well as consideration of potential impact. For example, criteria for ranking vulnerabilities may include consideration of the CVSS base score, and/or the classification by the vendor, and/or type of systems affected.</w:t>
            </w:r>
          </w:p>
          <w:p w:rsidR="00FE7AD6" w:rsidRPr="00FB12FF" w:rsidRDefault="00FE7AD6" w:rsidP="00F03985">
            <w:pPr>
              <w:pStyle w:val="Note0"/>
            </w:pPr>
            <w:r w:rsidRPr="00FB12FF">
              <w:t>Methods for evaluating vulnerabilities and assigning risk ratings will vary based on an organization’s environment and risk assessment strategy. Risk rankings should, at a minimum, identify all vulnerabilities considered to be a “high risk” to the environment. In addition to the risk ranking, vulnerabilities may be considered “critical” if they pose an imminent threat to the environment, impact critical systems, and/or would result in a potential compromise if not addressed. Examples of critical systems may include security systems, public-facing devices and systems, databases, and other systems that store, process, or transmit cardholder data.</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0550F1">
            <w:pPr>
              <w:tabs>
                <w:tab w:val="left" w:pos="720"/>
              </w:tabs>
              <w:spacing w:after="60" w:line="260" w:lineRule="atLeast"/>
              <w:ind w:left="1440" w:hanging="1440"/>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FE7AD6" w:rsidRPr="00474D2F" w:rsidRDefault="00FE7AD6" w:rsidP="000550F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E26616">
        <w:trPr>
          <w:cantSplit/>
        </w:trPr>
        <w:tc>
          <w:tcPr>
            <w:tcW w:w="3598" w:type="dxa"/>
            <w:shd w:val="clear" w:color="auto" w:fill="auto"/>
          </w:tcPr>
          <w:p w:rsidR="00AF2C29" w:rsidRPr="00FB12FF" w:rsidRDefault="00AF2C29" w:rsidP="0022693F">
            <w:pPr>
              <w:pStyle w:val="Table11"/>
            </w:pPr>
            <w:r w:rsidRPr="00FB12FF">
              <w:rPr>
                <w:b/>
              </w:rPr>
              <w:t xml:space="preserve">6.1.a </w:t>
            </w:r>
            <w:r w:rsidRPr="00FB12FF">
              <w:t>Examine policies and procedures to verify that processes are defined for the following:</w:t>
            </w:r>
          </w:p>
          <w:p w:rsidR="00AF2C29" w:rsidRPr="00FB12FF" w:rsidRDefault="00AF2C29" w:rsidP="00B62AA1">
            <w:pPr>
              <w:pStyle w:val="table11bullet"/>
            </w:pPr>
            <w:r w:rsidRPr="00FB12FF">
              <w:t>To identify new security vulnerabilities</w:t>
            </w:r>
            <w:r w:rsidR="0081513A" w:rsidRPr="00FB12FF">
              <w:t>.</w:t>
            </w:r>
            <w:r w:rsidRPr="00FB12FF">
              <w:t xml:space="preserve"> </w:t>
            </w:r>
          </w:p>
          <w:p w:rsidR="00AF2C29" w:rsidRPr="00FB12FF" w:rsidRDefault="00AF2C29" w:rsidP="00B62AA1">
            <w:pPr>
              <w:pStyle w:val="table11bullet"/>
            </w:pPr>
            <w:r w:rsidRPr="00FB12FF">
              <w:t>To assign a risk ranking to vulnerabilities that includes identification of all “high risk” and “critical” vulnerabilities.</w:t>
            </w:r>
          </w:p>
          <w:p w:rsidR="00AF2C29" w:rsidRPr="00FB12FF" w:rsidRDefault="00AF2C29" w:rsidP="00B62AA1">
            <w:pPr>
              <w:pStyle w:val="table11bullet"/>
            </w:pPr>
            <w:r w:rsidRPr="00FB12FF">
              <w:t>To include using reputable outside sources for security vulnerability information.</w:t>
            </w:r>
          </w:p>
        </w:tc>
        <w:tc>
          <w:tcPr>
            <w:tcW w:w="4498" w:type="dxa"/>
          </w:tcPr>
          <w:p w:rsidR="00AF2C29" w:rsidRPr="00FB12FF" w:rsidRDefault="00AF2C29" w:rsidP="00FB12FF">
            <w:pPr>
              <w:pStyle w:val="TableTextBullet"/>
              <w:numPr>
                <w:ilvl w:val="0"/>
                <w:numId w:val="0"/>
              </w:numPr>
              <w:ind w:left="72"/>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policies and procedures</w:t>
            </w:r>
            <w:r w:rsidRPr="00FB12FF">
              <w:rPr>
                <w:rFonts w:cs="Arial"/>
                <w:szCs w:val="18"/>
                <w:lang w:val="en-GB" w:eastAsia="en-GB"/>
              </w:rPr>
              <w:t xml:space="preserve"> examined to confirm that processes are defined:</w:t>
            </w:r>
          </w:p>
          <w:p w:rsidR="00AF2C29" w:rsidRPr="00FB12FF" w:rsidRDefault="00AF2C29" w:rsidP="002B1C62">
            <w:pPr>
              <w:pStyle w:val="tabletextbullet2"/>
              <w:rPr>
                <w:szCs w:val="18"/>
                <w:lang w:val="en-GB" w:eastAsia="en-GB"/>
              </w:rPr>
            </w:pPr>
            <w:r w:rsidRPr="00FB12FF">
              <w:rPr>
                <w:szCs w:val="18"/>
                <w:lang w:val="en-GB" w:eastAsia="en-GB"/>
              </w:rPr>
              <w:t>To identify new security vulnerabilities</w:t>
            </w:r>
            <w:r w:rsidR="0081513A" w:rsidRPr="00FB12FF">
              <w:rPr>
                <w:szCs w:val="18"/>
                <w:lang w:val="en-GB" w:eastAsia="en-GB"/>
              </w:rPr>
              <w:t>.</w:t>
            </w:r>
          </w:p>
          <w:p w:rsidR="00AF2C29" w:rsidRPr="00FB12FF" w:rsidRDefault="00AF2C29" w:rsidP="002B1C62">
            <w:pPr>
              <w:pStyle w:val="tabletextbullet2"/>
              <w:rPr>
                <w:szCs w:val="18"/>
                <w:lang w:val="en-GB" w:eastAsia="en-GB"/>
              </w:rPr>
            </w:pPr>
            <w:r w:rsidRPr="00FB12FF">
              <w:rPr>
                <w:szCs w:val="18"/>
                <w:lang w:val="en-GB" w:eastAsia="en-GB"/>
              </w:rPr>
              <w:t>To assign a risk ranking to vulnerabilities that includes identification of all “high risk” and “critical” vulnerabilities.</w:t>
            </w:r>
          </w:p>
          <w:p w:rsidR="00AF2C29" w:rsidRPr="00FB12FF" w:rsidRDefault="00AF2C29" w:rsidP="002B1C62">
            <w:pPr>
              <w:pStyle w:val="tabletextbullet2"/>
              <w:rPr>
                <w:szCs w:val="18"/>
                <w:lang w:val="en-GB" w:eastAsia="en-GB"/>
              </w:rPr>
            </w:pPr>
            <w:r w:rsidRPr="00FB12FF">
              <w:rPr>
                <w:szCs w:val="18"/>
                <w:lang w:val="en-GB" w:eastAsia="en-GB"/>
              </w:rPr>
              <w:t>To include using reputable outside sources for security vulnerability information</w:t>
            </w:r>
            <w:r w:rsidR="0081513A" w:rsidRPr="00FB12FF">
              <w:rPr>
                <w:szCs w:val="18"/>
                <w:lang w:val="en-GB" w:eastAsia="en-GB"/>
              </w:rPr>
              <w:t>.</w:t>
            </w:r>
          </w:p>
        </w:tc>
        <w:tc>
          <w:tcPr>
            <w:tcW w:w="6304" w:type="dxa"/>
            <w:gridSpan w:val="6"/>
          </w:tcPr>
          <w:p w:rsidR="00457B70" w:rsidRDefault="00457B70"/>
        </w:tc>
      </w:tr>
      <w:tr w:rsidR="00AF2C29" w:rsidRPr="00FB12FF" w:rsidTr="00E26616">
        <w:trPr>
          <w:cantSplit/>
        </w:trPr>
        <w:tc>
          <w:tcPr>
            <w:tcW w:w="3598" w:type="dxa"/>
            <w:vMerge w:val="restart"/>
            <w:shd w:val="clear" w:color="auto" w:fill="auto"/>
          </w:tcPr>
          <w:p w:rsidR="00AF2C29" w:rsidRPr="00FB12FF" w:rsidRDefault="00AF2C29" w:rsidP="0022693F">
            <w:pPr>
              <w:pStyle w:val="Table11"/>
            </w:pPr>
            <w:r w:rsidRPr="00FB12FF">
              <w:rPr>
                <w:b/>
              </w:rPr>
              <w:t>6.1.b</w:t>
            </w:r>
            <w:r w:rsidRPr="00FB12FF">
              <w:t xml:space="preserve"> Interview responsible personnel and observe processes to verify that: </w:t>
            </w:r>
          </w:p>
          <w:p w:rsidR="00AF2C29" w:rsidRPr="00FB12FF" w:rsidRDefault="00AF2C29" w:rsidP="00B62AA1">
            <w:pPr>
              <w:pStyle w:val="table11bullet"/>
            </w:pPr>
            <w:r w:rsidRPr="00FB12FF">
              <w:t xml:space="preserve">New security vulnerabilities are identified. </w:t>
            </w:r>
          </w:p>
          <w:p w:rsidR="00AF2C29" w:rsidRPr="00FB12FF" w:rsidRDefault="00AF2C29" w:rsidP="00B62AA1">
            <w:pPr>
              <w:pStyle w:val="table11bullet"/>
            </w:pPr>
            <w:r w:rsidRPr="00FB12FF">
              <w:t xml:space="preserve">A risk ranking is assigned to vulnerabilities that includes identification of all “high” risk and “critical” vulnerabilities. </w:t>
            </w:r>
          </w:p>
          <w:p w:rsidR="00AF2C29" w:rsidRPr="00FB12FF" w:rsidRDefault="00AF2C29" w:rsidP="00B62AA1">
            <w:pPr>
              <w:pStyle w:val="table11bullet"/>
            </w:pPr>
            <w:r w:rsidRPr="00FB12FF">
              <w:t>Processes to identify new security vulnerabilities include using reputable outside sources for security vulnerability information.</w:t>
            </w:r>
          </w:p>
        </w:tc>
        <w:tc>
          <w:tcPr>
            <w:tcW w:w="4498" w:type="dxa"/>
            <w:shd w:val="clear" w:color="auto" w:fill="auto"/>
          </w:tcPr>
          <w:p w:rsidR="00AF2C29" w:rsidRPr="00FB12FF" w:rsidRDefault="00AF2C29" w:rsidP="00FB12FF">
            <w:pPr>
              <w:pStyle w:val="TableTextBullet"/>
              <w:numPr>
                <w:ilvl w:val="0"/>
                <w:numId w:val="0"/>
              </w:numPr>
              <w:ind w:left="72"/>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that:</w:t>
            </w:r>
          </w:p>
          <w:p w:rsidR="00AF2C29" w:rsidRPr="00FB12FF" w:rsidRDefault="00AF2C29" w:rsidP="002B1C62">
            <w:pPr>
              <w:pStyle w:val="tabletextbullet2"/>
              <w:rPr>
                <w:szCs w:val="18"/>
              </w:rPr>
            </w:pPr>
            <w:r w:rsidRPr="00FB12FF">
              <w:rPr>
                <w:szCs w:val="18"/>
              </w:rPr>
              <w:t xml:space="preserve">New security vulnerabilities are identified. </w:t>
            </w:r>
          </w:p>
          <w:p w:rsidR="00AF2C29" w:rsidRPr="00FB12FF" w:rsidRDefault="00AF2C29" w:rsidP="002B1C62">
            <w:pPr>
              <w:pStyle w:val="tabletextbullet2"/>
              <w:rPr>
                <w:szCs w:val="18"/>
              </w:rPr>
            </w:pPr>
            <w:r w:rsidRPr="00FB12FF">
              <w:rPr>
                <w:szCs w:val="18"/>
              </w:rPr>
              <w:t xml:space="preserve">A risk ranking is assigned to vulnerabilities that includes identification of all “high” risk and “critical” vulnerabilities. </w:t>
            </w:r>
          </w:p>
          <w:p w:rsidR="00AF2C29" w:rsidRPr="00FB12FF" w:rsidRDefault="00AF2C29" w:rsidP="002B1C62">
            <w:pPr>
              <w:pStyle w:val="tabletextbullet2"/>
              <w:rPr>
                <w:szCs w:val="18"/>
                <w:lang w:val="en-GB" w:eastAsia="en-GB"/>
              </w:rPr>
            </w:pPr>
            <w:r w:rsidRPr="00FB12FF">
              <w:rPr>
                <w:szCs w:val="18"/>
              </w:rPr>
              <w:t>Processes to identify new security vulnerabilities include using reputable outside sources for security vulnerability information.</w:t>
            </w:r>
          </w:p>
        </w:tc>
        <w:tc>
          <w:tcPr>
            <w:tcW w:w="6304" w:type="dxa"/>
            <w:gridSpan w:val="6"/>
            <w:shd w:val="clear" w:color="auto" w:fill="auto"/>
          </w:tcPr>
          <w:p w:rsidR="00457B70" w:rsidRDefault="00457B70"/>
        </w:tc>
      </w:tr>
      <w:tr w:rsidR="00AF2C29" w:rsidRPr="00FB12FF" w:rsidTr="00E26616">
        <w:trPr>
          <w:cantSplit/>
          <w:trHeight w:val="530"/>
        </w:trPr>
        <w:tc>
          <w:tcPr>
            <w:tcW w:w="3598" w:type="dxa"/>
            <w:vMerge/>
            <w:shd w:val="clear" w:color="auto" w:fill="auto"/>
          </w:tcPr>
          <w:p w:rsidR="00AF2C29" w:rsidRPr="00FB12FF" w:rsidRDefault="00AF2C29" w:rsidP="00AF2C29">
            <w:pPr>
              <w:spacing w:before="40" w:after="40" w:line="220" w:lineRule="atLeast"/>
              <w:rPr>
                <w:rFonts w:cs="Arial"/>
                <w:b/>
                <w:sz w:val="18"/>
                <w:szCs w:val="18"/>
              </w:rPr>
            </w:pPr>
          </w:p>
        </w:tc>
        <w:tc>
          <w:tcPr>
            <w:tcW w:w="10802" w:type="dxa"/>
            <w:gridSpan w:val="7"/>
            <w:shd w:val="clear" w:color="auto" w:fill="auto"/>
          </w:tcPr>
          <w:p w:rsidR="00AF2C29" w:rsidRPr="00FB12FF" w:rsidRDefault="00AF2C29" w:rsidP="00AF2C29">
            <w:pPr>
              <w:tabs>
                <w:tab w:val="left" w:pos="720"/>
              </w:tabs>
              <w:spacing w:after="60" w:line="260" w:lineRule="atLeast"/>
              <w:rPr>
                <w:rFonts w:cs="Arial"/>
                <w:i/>
                <w:sz w:val="18"/>
                <w:szCs w:val="18"/>
                <w:lang w:val="en-GB" w:eastAsia="en-GB"/>
              </w:rPr>
            </w:pPr>
            <w:r w:rsidRPr="00FB12FF">
              <w:rPr>
                <w:rFonts w:cs="Arial"/>
                <w:b/>
                <w:sz w:val="18"/>
                <w:szCs w:val="18"/>
                <w:lang w:val="en-GB" w:eastAsia="en-GB"/>
              </w:rPr>
              <w:t xml:space="preserve">Describe </w:t>
            </w:r>
            <w:r w:rsidRPr="00FB12FF">
              <w:rPr>
                <w:rFonts w:cs="Arial"/>
                <w:sz w:val="18"/>
                <w:szCs w:val="18"/>
                <w:lang w:val="en-GB" w:eastAsia="en-GB"/>
              </w:rPr>
              <w:t>the processes observed to verify that:</w:t>
            </w:r>
          </w:p>
        </w:tc>
      </w:tr>
      <w:tr w:rsidR="00AF2C29" w:rsidRPr="00FB12FF" w:rsidTr="00E26616">
        <w:trPr>
          <w:cantSplit/>
        </w:trPr>
        <w:tc>
          <w:tcPr>
            <w:tcW w:w="3598" w:type="dxa"/>
            <w:vMerge/>
            <w:shd w:val="clear" w:color="auto" w:fill="auto"/>
          </w:tcPr>
          <w:p w:rsidR="00AF2C29" w:rsidRPr="00FB12FF" w:rsidRDefault="00AF2C29" w:rsidP="00AF2C29">
            <w:pPr>
              <w:spacing w:before="40" w:after="40" w:line="220" w:lineRule="atLeast"/>
              <w:rPr>
                <w:rFonts w:cs="Arial"/>
                <w:b/>
                <w:sz w:val="18"/>
                <w:szCs w:val="18"/>
              </w:rPr>
            </w:pPr>
          </w:p>
        </w:tc>
        <w:tc>
          <w:tcPr>
            <w:tcW w:w="4498" w:type="dxa"/>
            <w:shd w:val="clear" w:color="auto" w:fill="auto"/>
          </w:tcPr>
          <w:p w:rsidR="00AF2C29" w:rsidRPr="00FB12FF" w:rsidRDefault="00AF2C29" w:rsidP="001F205A">
            <w:pPr>
              <w:pStyle w:val="TableTextBullet"/>
              <w:rPr>
                <w:rFonts w:cs="Arial"/>
                <w:szCs w:val="18"/>
              </w:rPr>
            </w:pPr>
            <w:r w:rsidRPr="00FB12FF">
              <w:rPr>
                <w:rFonts w:cs="Arial"/>
                <w:szCs w:val="18"/>
              </w:rPr>
              <w:t>New security vulnerabilities are identified.</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F2C29">
            <w:pPr>
              <w:spacing w:before="40" w:after="40" w:line="220" w:lineRule="atLeast"/>
              <w:rPr>
                <w:rFonts w:cs="Arial"/>
                <w:b/>
                <w:sz w:val="18"/>
                <w:szCs w:val="18"/>
              </w:rPr>
            </w:pPr>
          </w:p>
        </w:tc>
        <w:tc>
          <w:tcPr>
            <w:tcW w:w="4498" w:type="dxa"/>
            <w:shd w:val="clear" w:color="auto" w:fill="auto"/>
          </w:tcPr>
          <w:p w:rsidR="00AF2C29" w:rsidRPr="00FB12FF" w:rsidRDefault="00AF2C29" w:rsidP="001F205A">
            <w:pPr>
              <w:pStyle w:val="TableTextBullet"/>
              <w:rPr>
                <w:rFonts w:cs="Arial"/>
                <w:szCs w:val="18"/>
              </w:rPr>
            </w:pPr>
            <w:r w:rsidRPr="00FB12FF">
              <w:rPr>
                <w:rFonts w:cs="Arial"/>
                <w:szCs w:val="18"/>
              </w:rPr>
              <w:t xml:space="preserve">A risk ranking is assigned to vulnerabilities to include identification of all “high” risk and “critical” vulnerabilities. </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F2C29">
            <w:pPr>
              <w:spacing w:before="40" w:after="40" w:line="220" w:lineRule="atLeast"/>
              <w:rPr>
                <w:rFonts w:cs="Arial"/>
                <w:b/>
                <w:sz w:val="18"/>
                <w:szCs w:val="18"/>
              </w:rPr>
            </w:pPr>
          </w:p>
        </w:tc>
        <w:tc>
          <w:tcPr>
            <w:tcW w:w="4498" w:type="dxa"/>
            <w:shd w:val="clear" w:color="auto" w:fill="auto"/>
          </w:tcPr>
          <w:p w:rsidR="00AF2C29" w:rsidRPr="00FB12FF" w:rsidRDefault="00AF2C29" w:rsidP="001F205A">
            <w:pPr>
              <w:pStyle w:val="TableTextBullet"/>
              <w:rPr>
                <w:rFonts w:cs="Arial"/>
                <w:szCs w:val="18"/>
              </w:rPr>
            </w:pPr>
            <w:r w:rsidRPr="00FB12FF">
              <w:rPr>
                <w:rFonts w:cs="Arial"/>
                <w:szCs w:val="18"/>
              </w:rPr>
              <w:t>Processes to identify new security vulnerabilities include using reputable outside sources for security vulnerability information.</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F2C29">
            <w:pPr>
              <w:spacing w:before="40" w:after="40" w:line="220" w:lineRule="atLeast"/>
              <w:rPr>
                <w:rFonts w:cs="Arial"/>
                <w:b/>
                <w:sz w:val="18"/>
                <w:szCs w:val="18"/>
              </w:rPr>
            </w:pPr>
          </w:p>
        </w:tc>
        <w:tc>
          <w:tcPr>
            <w:tcW w:w="4498" w:type="dxa"/>
            <w:shd w:val="clear" w:color="auto" w:fill="auto"/>
          </w:tcPr>
          <w:p w:rsidR="00AF2C29" w:rsidRPr="00474D2F" w:rsidRDefault="00AF2C29" w:rsidP="00525DC9">
            <w:pPr>
              <w:pStyle w:val="TableTextBullet"/>
              <w:numPr>
                <w:ilvl w:val="0"/>
                <w:numId w:val="0"/>
              </w:numPr>
              <w:ind w:left="288" w:hanging="288"/>
              <w:rPr>
                <w:rFonts w:cs="Arial"/>
                <w:szCs w:val="18"/>
              </w:rPr>
            </w:pPr>
            <w:r w:rsidRPr="00FB12FF">
              <w:rPr>
                <w:rFonts w:cs="Arial"/>
                <w:b/>
                <w:szCs w:val="18"/>
              </w:rPr>
              <w:t>Identify</w:t>
            </w:r>
            <w:r w:rsidRPr="00474D2F">
              <w:rPr>
                <w:rFonts w:cs="Arial"/>
                <w:szCs w:val="18"/>
              </w:rPr>
              <w:t xml:space="preserve"> the outside sources used.</w:t>
            </w:r>
          </w:p>
        </w:tc>
        <w:tc>
          <w:tcPr>
            <w:tcW w:w="6304" w:type="dxa"/>
            <w:gridSpan w:val="6"/>
            <w:shd w:val="clear" w:color="auto" w:fill="auto"/>
          </w:tcPr>
          <w:p w:rsidR="00457B70" w:rsidRDefault="00457B70"/>
        </w:tc>
      </w:tr>
      <w:tr w:rsidR="00FE7AD6" w:rsidRPr="00FB12FF" w:rsidTr="00E26616">
        <w:trPr>
          <w:cantSplit/>
        </w:trPr>
        <w:tc>
          <w:tcPr>
            <w:tcW w:w="10614" w:type="dxa"/>
            <w:gridSpan w:val="3"/>
            <w:shd w:val="clear" w:color="auto" w:fill="EAF1DD" w:themeFill="accent3" w:themeFillTint="33"/>
          </w:tcPr>
          <w:p w:rsidR="00FE7AD6" w:rsidRPr="00FB12FF" w:rsidRDefault="00FE7AD6" w:rsidP="0022693F">
            <w:pPr>
              <w:pStyle w:val="Table11"/>
            </w:pPr>
            <w:r w:rsidRPr="00FB12FF">
              <w:rPr>
                <w:b/>
              </w:rPr>
              <w:t xml:space="preserve">6.2 </w:t>
            </w:r>
            <w:r w:rsidRPr="00FB12FF">
              <w:t>Ensure that all system components and software are protected from known vulnerabilities by installing applicable vendor-supplied security patches. Install critical security patches within one month of release.</w:t>
            </w:r>
          </w:p>
          <w:p w:rsidR="00FE7AD6" w:rsidRPr="00FB12FF" w:rsidRDefault="00FE7AD6" w:rsidP="00F03985">
            <w:pPr>
              <w:pStyle w:val="Note0"/>
              <w:rPr>
                <w:lang w:val="en-GB" w:eastAsia="en-GB"/>
              </w:rPr>
            </w:pPr>
            <w:r w:rsidRPr="00FB12FF">
              <w:rPr>
                <w:b/>
              </w:rPr>
              <w:t>Note:</w:t>
            </w:r>
            <w:r w:rsidRPr="00FB12FF">
              <w:t xml:space="preserve"> Critical security patches should be identified according to the risk ranking process defined in Requirement 6.1.</w:t>
            </w:r>
          </w:p>
        </w:tc>
        <w:tc>
          <w:tcPr>
            <w:tcW w:w="72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E26616">
        <w:trPr>
          <w:cantSplit/>
        </w:trPr>
        <w:tc>
          <w:tcPr>
            <w:tcW w:w="3598" w:type="dxa"/>
            <w:shd w:val="clear" w:color="auto" w:fill="auto"/>
          </w:tcPr>
          <w:p w:rsidR="00AF2C29" w:rsidRPr="00FB12FF" w:rsidRDefault="00AF2C29" w:rsidP="0022693F">
            <w:pPr>
              <w:pStyle w:val="Table11"/>
            </w:pPr>
            <w:r w:rsidRPr="00FB12FF">
              <w:rPr>
                <w:b/>
              </w:rPr>
              <w:t>6.2.a</w:t>
            </w:r>
            <w:r w:rsidRPr="00FB12FF">
              <w:t xml:space="preserve"> Examine policies and procedures related to security-patch installation to verify processes are defined for:</w:t>
            </w:r>
          </w:p>
          <w:p w:rsidR="00AF2C29" w:rsidRPr="00FB12FF" w:rsidRDefault="00AF2C29" w:rsidP="00B62AA1">
            <w:pPr>
              <w:pStyle w:val="table11bullet"/>
            </w:pPr>
            <w:r w:rsidRPr="00FB12FF">
              <w:t>Installation of applicable critical vendor-supplied security patches within one month of release.</w:t>
            </w:r>
          </w:p>
          <w:p w:rsidR="00AF2C29" w:rsidRPr="00FB12FF" w:rsidRDefault="00AF2C29" w:rsidP="00B62AA1">
            <w:pPr>
              <w:pStyle w:val="table11bullet"/>
            </w:pPr>
            <w:r w:rsidRPr="00FB12FF">
              <w:t>Installation of all applicable vendor-supplied security patches within an appropriate time frame (for example, within three months).</w:t>
            </w:r>
          </w:p>
        </w:tc>
        <w:tc>
          <w:tcPr>
            <w:tcW w:w="4498" w:type="dxa"/>
            <w:shd w:val="clear" w:color="auto" w:fill="auto"/>
          </w:tcPr>
          <w:p w:rsidR="00AF2C29" w:rsidRPr="00FB12FF" w:rsidRDefault="00AF2C29" w:rsidP="00FB12FF">
            <w:pPr>
              <w:pStyle w:val="TableTextBullet"/>
              <w:numPr>
                <w:ilvl w:val="0"/>
                <w:numId w:val="0"/>
              </w:numPr>
              <w:ind w:left="72"/>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policies and procedures</w:t>
            </w:r>
            <w:r w:rsidRPr="00FB12FF">
              <w:rPr>
                <w:rFonts w:cs="Arial"/>
                <w:szCs w:val="18"/>
              </w:rPr>
              <w:t xml:space="preserve"> related to security-patch installation examined to verify processes are defined for:</w:t>
            </w:r>
          </w:p>
          <w:p w:rsidR="00AF2C29" w:rsidRPr="00FB12FF" w:rsidRDefault="00AF2C29" w:rsidP="002B1C62">
            <w:pPr>
              <w:pStyle w:val="tabletextbullet2"/>
              <w:rPr>
                <w:szCs w:val="18"/>
              </w:rPr>
            </w:pPr>
            <w:r w:rsidRPr="00FB12FF">
              <w:rPr>
                <w:szCs w:val="18"/>
              </w:rPr>
              <w:t>Installation of applicable critical vendor-supplied security patches within one month of release.</w:t>
            </w:r>
          </w:p>
          <w:p w:rsidR="00AF2C29" w:rsidRPr="00FB12FF" w:rsidRDefault="00AF2C29" w:rsidP="002B1C62">
            <w:pPr>
              <w:pStyle w:val="tabletextbullet2"/>
              <w:rPr>
                <w:szCs w:val="18"/>
              </w:rPr>
            </w:pPr>
            <w:r w:rsidRPr="00FB12FF">
              <w:rPr>
                <w:szCs w:val="18"/>
              </w:rPr>
              <w:t>Installation of all applicable vendor-supplied security patches within an appropriate time frame</w:t>
            </w:r>
            <w:r w:rsidR="0081513A" w:rsidRPr="00FB12FF">
              <w:rPr>
                <w:szCs w:val="18"/>
              </w:rPr>
              <w:t>.</w:t>
            </w:r>
          </w:p>
        </w:tc>
        <w:tc>
          <w:tcPr>
            <w:tcW w:w="6304" w:type="dxa"/>
            <w:gridSpan w:val="6"/>
            <w:shd w:val="clear" w:color="auto" w:fill="auto"/>
          </w:tcPr>
          <w:p w:rsidR="00457B70" w:rsidRDefault="00457B70"/>
        </w:tc>
      </w:tr>
      <w:tr w:rsidR="00AF2C29" w:rsidRPr="00FB12FF" w:rsidTr="00E26616">
        <w:trPr>
          <w:cantSplit/>
          <w:trHeight w:val="629"/>
        </w:trPr>
        <w:tc>
          <w:tcPr>
            <w:tcW w:w="3598" w:type="dxa"/>
            <w:vMerge w:val="restart"/>
            <w:shd w:val="clear" w:color="auto" w:fill="auto"/>
          </w:tcPr>
          <w:p w:rsidR="00AF2C29" w:rsidRPr="00FB12FF" w:rsidRDefault="00AF2C29" w:rsidP="00681340">
            <w:pPr>
              <w:pStyle w:val="Table11"/>
            </w:pPr>
            <w:r w:rsidRPr="00FB12FF">
              <w:rPr>
                <w:b/>
              </w:rPr>
              <w:t>6.2.b</w:t>
            </w:r>
            <w:r w:rsidRPr="00FB12FF">
              <w:t xml:space="preserve"> For a sample of system components and related software, compare the list of security patches installed on each system to the most recent vendor security-patch list, to verify the following:</w:t>
            </w:r>
          </w:p>
          <w:p w:rsidR="00AF2C29" w:rsidRPr="00FB12FF" w:rsidRDefault="00AF2C29" w:rsidP="00681340">
            <w:pPr>
              <w:pStyle w:val="table11bullet"/>
            </w:pPr>
            <w:r w:rsidRPr="00FB12FF">
              <w:t>That applicable critical vendor-supplied security patches are installed within one month of release.</w:t>
            </w:r>
          </w:p>
          <w:p w:rsidR="00AF2C29" w:rsidRPr="00FB12FF" w:rsidRDefault="00AF2C29" w:rsidP="00681340">
            <w:pPr>
              <w:pStyle w:val="table11bullet"/>
            </w:pPr>
            <w:r w:rsidRPr="00FB12FF">
              <w:t>All applicable vendor-supplied security patches are installed within an appropriate time frame (for example, within three months).</w:t>
            </w:r>
          </w:p>
        </w:tc>
        <w:tc>
          <w:tcPr>
            <w:tcW w:w="4498" w:type="dxa"/>
            <w:shd w:val="clear" w:color="auto" w:fill="auto"/>
          </w:tcPr>
          <w:p w:rsidR="00AF2C29" w:rsidRPr="00FB12FF" w:rsidRDefault="00AF2C29" w:rsidP="00FB12FF">
            <w:pPr>
              <w:pStyle w:val="TableTextBullet"/>
              <w:numPr>
                <w:ilvl w:val="0"/>
                <w:numId w:val="0"/>
              </w:numPr>
              <w:ind w:left="72"/>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and related software selected for this testing procedure.</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D22295">
            <w:pPr>
              <w:pStyle w:val="11table"/>
            </w:pPr>
          </w:p>
        </w:tc>
        <w:tc>
          <w:tcPr>
            <w:tcW w:w="4498" w:type="dxa"/>
            <w:shd w:val="clear" w:color="auto" w:fill="auto"/>
          </w:tcPr>
          <w:p w:rsidR="00AF2C29" w:rsidRPr="00FB12FF" w:rsidRDefault="00AF2C29" w:rsidP="00FB12FF">
            <w:pPr>
              <w:pStyle w:val="TableTextBullet"/>
              <w:numPr>
                <w:ilvl w:val="0"/>
                <w:numId w:val="0"/>
              </w:numPr>
              <w:ind w:left="288" w:hanging="288"/>
              <w:rPr>
                <w:rFonts w:cs="Arial"/>
                <w:b/>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vendor security patch list</w:t>
            </w:r>
            <w:r w:rsidRPr="00FB12FF">
              <w:rPr>
                <w:rFonts w:cs="Arial"/>
                <w:szCs w:val="18"/>
                <w:lang w:val="en-GB" w:eastAsia="en-GB"/>
              </w:rPr>
              <w:t xml:space="preserve"> reviewed.</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D22295">
            <w:pPr>
              <w:pStyle w:val="11table"/>
            </w:pPr>
          </w:p>
        </w:tc>
        <w:tc>
          <w:tcPr>
            <w:tcW w:w="10802" w:type="dxa"/>
            <w:gridSpan w:val="7"/>
            <w:shd w:val="clear" w:color="auto" w:fill="auto"/>
          </w:tcPr>
          <w:p w:rsidR="00AF2C29" w:rsidRPr="00FB12FF" w:rsidRDefault="00AF2C29" w:rsidP="00681340">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each item in the sample, </w:t>
            </w:r>
            <w:r w:rsidRPr="00FB12FF">
              <w:rPr>
                <w:rFonts w:cs="Arial"/>
                <w:b/>
                <w:sz w:val="18"/>
                <w:szCs w:val="18"/>
                <w:lang w:val="en-GB" w:eastAsia="en-GB"/>
              </w:rPr>
              <w:t>describe how</w:t>
            </w:r>
            <w:r w:rsidRPr="00FB12FF">
              <w:rPr>
                <w:rFonts w:cs="Arial"/>
                <w:sz w:val="18"/>
                <w:szCs w:val="18"/>
                <w:lang w:val="en-GB" w:eastAsia="en-GB"/>
              </w:rPr>
              <w:t xml:space="preserve"> the list of security patches installed on each system was compared to the most recent vendor security-patch list to verify that:</w:t>
            </w:r>
          </w:p>
        </w:tc>
      </w:tr>
      <w:tr w:rsidR="00AF2C29" w:rsidRPr="00FB12FF" w:rsidTr="00E26616">
        <w:trPr>
          <w:cantSplit/>
        </w:trPr>
        <w:tc>
          <w:tcPr>
            <w:tcW w:w="3598" w:type="dxa"/>
            <w:vMerge/>
            <w:shd w:val="clear" w:color="auto" w:fill="auto"/>
          </w:tcPr>
          <w:p w:rsidR="00AF2C29" w:rsidRPr="00FB12FF" w:rsidRDefault="00AF2C29" w:rsidP="00D22295">
            <w:pPr>
              <w:pStyle w:val="11table"/>
            </w:pPr>
          </w:p>
        </w:tc>
        <w:tc>
          <w:tcPr>
            <w:tcW w:w="4498" w:type="dxa"/>
            <w:shd w:val="clear" w:color="auto" w:fill="auto"/>
          </w:tcPr>
          <w:p w:rsidR="00AF2C29" w:rsidRPr="00FB12FF" w:rsidRDefault="00AF2C29" w:rsidP="00681340">
            <w:pPr>
              <w:pStyle w:val="TableTextBullet"/>
              <w:rPr>
                <w:rFonts w:cs="Arial"/>
                <w:szCs w:val="18"/>
              </w:rPr>
            </w:pPr>
            <w:r w:rsidRPr="00FB12FF">
              <w:rPr>
                <w:rFonts w:cs="Arial"/>
                <w:szCs w:val="18"/>
              </w:rPr>
              <w:t>Applicable critical vendor-supplied security patches are installed within one month of release.</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D22295">
            <w:pPr>
              <w:pStyle w:val="11table"/>
            </w:pPr>
          </w:p>
        </w:tc>
        <w:tc>
          <w:tcPr>
            <w:tcW w:w="4498" w:type="dxa"/>
            <w:shd w:val="clear" w:color="auto" w:fill="auto"/>
          </w:tcPr>
          <w:p w:rsidR="00AF2C29" w:rsidRPr="00FB12FF" w:rsidRDefault="00AF2C29" w:rsidP="00681340">
            <w:pPr>
              <w:pStyle w:val="TableTextBullet"/>
              <w:rPr>
                <w:rFonts w:cs="Arial"/>
                <w:szCs w:val="18"/>
              </w:rPr>
            </w:pPr>
            <w:r w:rsidRPr="00FB12FF">
              <w:rPr>
                <w:rFonts w:cs="Arial"/>
                <w:szCs w:val="18"/>
              </w:rPr>
              <w:t>All applicable vendor-supplied security patches are installed within an appropriate time frame.</w:t>
            </w:r>
          </w:p>
        </w:tc>
        <w:tc>
          <w:tcPr>
            <w:tcW w:w="6304" w:type="dxa"/>
            <w:gridSpan w:val="6"/>
            <w:shd w:val="clear" w:color="auto" w:fill="auto"/>
          </w:tcPr>
          <w:p w:rsidR="00457B70" w:rsidRDefault="00457B70"/>
        </w:tc>
      </w:tr>
      <w:tr w:rsidR="00FE7AD6" w:rsidRPr="00FB12FF" w:rsidTr="00E26616">
        <w:trPr>
          <w:cantSplit/>
        </w:trPr>
        <w:tc>
          <w:tcPr>
            <w:tcW w:w="10614" w:type="dxa"/>
            <w:gridSpan w:val="3"/>
            <w:shd w:val="clear" w:color="auto" w:fill="EAF1DD" w:themeFill="accent3" w:themeFillTint="33"/>
          </w:tcPr>
          <w:p w:rsidR="00FE7AD6" w:rsidRPr="00FB12FF" w:rsidRDefault="00FE7AD6" w:rsidP="0022693F">
            <w:pPr>
              <w:pStyle w:val="Table11"/>
            </w:pPr>
            <w:r w:rsidRPr="00FB12FF">
              <w:rPr>
                <w:b/>
              </w:rPr>
              <w:t>6.3</w:t>
            </w:r>
            <w:r w:rsidRPr="00FB12FF">
              <w:t xml:space="preserve"> Develop internal and external software applications (including web-based administrative access to applications) securely, as follows:</w:t>
            </w:r>
          </w:p>
          <w:p w:rsidR="00FE7AD6" w:rsidRPr="00FB12FF" w:rsidRDefault="00FE7AD6" w:rsidP="00B62AA1">
            <w:pPr>
              <w:pStyle w:val="table11bullet"/>
            </w:pPr>
            <w:r w:rsidRPr="00FB12FF">
              <w:t xml:space="preserve">In accordance with PCI DSS (for example, secure authentication and logging). </w:t>
            </w:r>
          </w:p>
          <w:p w:rsidR="00FE7AD6" w:rsidRPr="00FB12FF" w:rsidRDefault="00FE7AD6" w:rsidP="00B62AA1">
            <w:pPr>
              <w:pStyle w:val="table11bullet"/>
            </w:pPr>
            <w:r w:rsidRPr="00FB12FF">
              <w:t>Based on industry standards and/or best practices.</w:t>
            </w:r>
          </w:p>
          <w:p w:rsidR="00FE7AD6" w:rsidRPr="00FB12FF" w:rsidRDefault="00FE7AD6" w:rsidP="00B62AA1">
            <w:pPr>
              <w:pStyle w:val="table11bullet"/>
            </w:pPr>
            <w:r w:rsidRPr="00FB12FF">
              <w:t xml:space="preserve">Incorporate information security throughout the software development life cycle. </w:t>
            </w:r>
          </w:p>
          <w:p w:rsidR="00FE7AD6" w:rsidRPr="00FB12FF" w:rsidRDefault="00FE7AD6" w:rsidP="00F03985">
            <w:pPr>
              <w:pStyle w:val="Note0"/>
              <w:rPr>
                <w:lang w:val="en-GB" w:eastAsia="en-GB"/>
              </w:rPr>
            </w:pPr>
            <w:r w:rsidRPr="00FB12FF">
              <w:rPr>
                <w:b/>
              </w:rPr>
              <w:t>Note</w:t>
            </w:r>
            <w:r w:rsidRPr="00FB12FF">
              <w:t>: this applies to all software developed internally as well as bespoke or custom software developed by a third party.</w:t>
            </w:r>
          </w:p>
        </w:tc>
        <w:tc>
          <w:tcPr>
            <w:tcW w:w="72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7C29CD" w:rsidRPr="00FB12FF" w:rsidTr="00E26616">
        <w:trPr>
          <w:cantSplit/>
          <w:trHeight w:val="1071"/>
        </w:trPr>
        <w:tc>
          <w:tcPr>
            <w:tcW w:w="3598" w:type="dxa"/>
            <w:shd w:val="clear" w:color="auto" w:fill="auto"/>
          </w:tcPr>
          <w:p w:rsidR="007C29CD" w:rsidRPr="00FB12FF" w:rsidRDefault="007C29CD" w:rsidP="0022693F">
            <w:pPr>
              <w:pStyle w:val="Table11"/>
            </w:pPr>
            <w:r w:rsidRPr="00FB12FF">
              <w:rPr>
                <w:b/>
              </w:rPr>
              <w:t xml:space="preserve">6.3.a </w:t>
            </w:r>
            <w:r w:rsidRPr="00FB12FF">
              <w:t>Examine written software-development processes to verify that the processes are based on industry standards and/or best practices.</w:t>
            </w:r>
          </w:p>
        </w:tc>
        <w:tc>
          <w:tcPr>
            <w:tcW w:w="4498" w:type="dxa"/>
            <w:shd w:val="clear" w:color="auto" w:fill="auto"/>
          </w:tcPr>
          <w:p w:rsidR="007C29CD" w:rsidRPr="00FB12FF" w:rsidRDefault="007C29CD" w:rsidP="004935B5">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w:t>
            </w:r>
            <w:r w:rsidRPr="00FB12FF">
              <w:rPr>
                <w:rFonts w:cs="Arial"/>
                <w:szCs w:val="18"/>
                <w:lang w:val="en-GB" w:eastAsia="en-GB"/>
              </w:rPr>
              <w:t xml:space="preserve"> </w:t>
            </w:r>
            <w:r>
              <w:rPr>
                <w:rFonts w:cs="Arial"/>
                <w:szCs w:val="18"/>
                <w:lang w:val="en-GB" w:eastAsia="en-GB"/>
              </w:rPr>
              <w:t>examined to verify</w:t>
            </w:r>
            <w:r w:rsidRPr="00FB12FF">
              <w:rPr>
                <w:rFonts w:cs="Arial"/>
                <w:szCs w:val="18"/>
                <w:lang w:val="en-GB" w:eastAsia="en-GB"/>
              </w:rPr>
              <w:t xml:space="preserve"> </w:t>
            </w:r>
            <w:r w:rsidR="000A5102">
              <w:rPr>
                <w:rFonts w:cs="Arial"/>
                <w:szCs w:val="18"/>
                <w:lang w:val="en-GB" w:eastAsia="en-GB"/>
              </w:rPr>
              <w:t xml:space="preserve">that software-development </w:t>
            </w:r>
            <w:r w:rsidRPr="00FB12FF">
              <w:rPr>
                <w:rFonts w:cs="Arial"/>
                <w:szCs w:val="18"/>
                <w:lang w:val="en-GB" w:eastAsia="en-GB"/>
              </w:rPr>
              <w:t>processes</w:t>
            </w:r>
            <w:r>
              <w:rPr>
                <w:rFonts w:cs="Arial"/>
                <w:szCs w:val="18"/>
                <w:lang w:val="en-GB" w:eastAsia="en-GB"/>
              </w:rPr>
              <w:t xml:space="preserve"> are</w:t>
            </w:r>
            <w:r w:rsidRPr="00FB12FF">
              <w:rPr>
                <w:rFonts w:cs="Arial"/>
                <w:szCs w:val="18"/>
                <w:lang w:val="en-GB" w:eastAsia="en-GB"/>
              </w:rPr>
              <w:t xml:space="preserve"> based on industry standards and/or best practices.</w:t>
            </w:r>
          </w:p>
          <w:p w:rsidR="007C29CD" w:rsidRPr="00FB12FF" w:rsidRDefault="007C29CD" w:rsidP="00FB12FF">
            <w:pPr>
              <w:pStyle w:val="TableTextBullet"/>
              <w:ind w:left="0"/>
              <w:rPr>
                <w:rFonts w:cs="Arial"/>
                <w:szCs w:val="18"/>
                <w:lang w:val="en-GB" w:eastAsia="en-GB"/>
              </w:rPr>
            </w:pPr>
          </w:p>
        </w:tc>
        <w:tc>
          <w:tcPr>
            <w:tcW w:w="6304" w:type="dxa"/>
            <w:gridSpan w:val="6"/>
            <w:shd w:val="clear" w:color="auto" w:fill="auto"/>
          </w:tcPr>
          <w:p w:rsidR="00457B70" w:rsidRDefault="00457B70"/>
        </w:tc>
      </w:tr>
      <w:tr w:rsidR="00AF2C29" w:rsidRPr="00FB12FF" w:rsidTr="00E26616">
        <w:trPr>
          <w:cantSplit/>
        </w:trPr>
        <w:tc>
          <w:tcPr>
            <w:tcW w:w="3598" w:type="dxa"/>
            <w:shd w:val="clear" w:color="auto" w:fill="auto"/>
          </w:tcPr>
          <w:p w:rsidR="00AF2C29" w:rsidRPr="00FB12FF" w:rsidRDefault="00AF2C29" w:rsidP="0022693F">
            <w:pPr>
              <w:pStyle w:val="Table11"/>
            </w:pPr>
            <w:r w:rsidRPr="00FB12FF">
              <w:rPr>
                <w:b/>
              </w:rPr>
              <w:t xml:space="preserve">6.3.b </w:t>
            </w:r>
            <w:r w:rsidRPr="00FB12FF">
              <w:t>Examine written software development processes to verify that information security is included throughout the life cycle.</w:t>
            </w: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software development processes</w:t>
            </w:r>
            <w:r w:rsidRPr="00FB12FF">
              <w:rPr>
                <w:rFonts w:cs="Arial"/>
                <w:szCs w:val="18"/>
                <w:lang w:val="en-GB" w:eastAsia="en-GB"/>
              </w:rPr>
              <w:t xml:space="preserve"> examined to verify that information security is included throughout the life cycle. </w:t>
            </w:r>
          </w:p>
        </w:tc>
        <w:tc>
          <w:tcPr>
            <w:tcW w:w="6304" w:type="dxa"/>
            <w:gridSpan w:val="6"/>
            <w:shd w:val="clear" w:color="auto" w:fill="auto"/>
          </w:tcPr>
          <w:p w:rsidR="00457B70" w:rsidRDefault="00457B70"/>
        </w:tc>
      </w:tr>
      <w:tr w:rsidR="00AF2C29" w:rsidRPr="00FB12FF" w:rsidTr="00E26616">
        <w:trPr>
          <w:cantSplit/>
        </w:trPr>
        <w:tc>
          <w:tcPr>
            <w:tcW w:w="3598" w:type="dxa"/>
            <w:shd w:val="clear" w:color="auto" w:fill="auto"/>
          </w:tcPr>
          <w:p w:rsidR="00AF2C29" w:rsidRPr="00FB12FF" w:rsidRDefault="00AF2C29" w:rsidP="0022693F">
            <w:pPr>
              <w:pStyle w:val="Table11"/>
            </w:pPr>
            <w:r w:rsidRPr="00FB12FF">
              <w:rPr>
                <w:b/>
              </w:rPr>
              <w:t>6.3.c</w:t>
            </w:r>
            <w:r w:rsidRPr="00FB12FF">
              <w:t xml:space="preserve"> Examine written software development processes to verify that software applications are developed in accordance with PCI DSS.</w:t>
            </w: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software development processes</w:t>
            </w:r>
            <w:r w:rsidRPr="00FB12FF">
              <w:rPr>
                <w:rFonts w:cs="Arial"/>
                <w:szCs w:val="18"/>
                <w:lang w:val="en-GB" w:eastAsia="en-GB"/>
              </w:rPr>
              <w:t xml:space="preserve"> examined to verify that software applications are developed in accordance with PCI DSS.</w:t>
            </w:r>
          </w:p>
        </w:tc>
        <w:tc>
          <w:tcPr>
            <w:tcW w:w="6304" w:type="dxa"/>
            <w:gridSpan w:val="6"/>
            <w:shd w:val="clear" w:color="auto" w:fill="auto"/>
          </w:tcPr>
          <w:p w:rsidR="00457B70" w:rsidRDefault="00457B70"/>
        </w:tc>
      </w:tr>
      <w:tr w:rsidR="00AF2C29" w:rsidRPr="00FB12FF" w:rsidTr="00E26616">
        <w:trPr>
          <w:cantSplit/>
        </w:trPr>
        <w:tc>
          <w:tcPr>
            <w:tcW w:w="3598" w:type="dxa"/>
            <w:shd w:val="clear" w:color="auto" w:fill="auto"/>
          </w:tcPr>
          <w:p w:rsidR="00AF2C29" w:rsidRPr="00FB12FF" w:rsidRDefault="00AF2C29" w:rsidP="0022693F">
            <w:pPr>
              <w:pStyle w:val="Table11"/>
            </w:pPr>
            <w:r w:rsidRPr="00FB12FF">
              <w:rPr>
                <w:b/>
              </w:rPr>
              <w:t>6.3.d</w:t>
            </w:r>
            <w:r w:rsidRPr="00FB12FF">
              <w:t xml:space="preserve"> Interview software developers to verify that written software development processes are implemented.</w:t>
            </w:r>
          </w:p>
        </w:tc>
        <w:tc>
          <w:tcPr>
            <w:tcW w:w="4498" w:type="dxa"/>
            <w:shd w:val="clear" w:color="auto" w:fill="auto"/>
          </w:tcPr>
          <w:p w:rsidR="00AF2C29" w:rsidRPr="00FB12FF" w:rsidRDefault="00AF2C29" w:rsidP="005F0B68">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software developers</w:t>
            </w:r>
            <w:r w:rsidRPr="00FB12FF">
              <w:rPr>
                <w:rFonts w:cs="Arial"/>
                <w:szCs w:val="18"/>
                <w:lang w:val="en-GB" w:eastAsia="en-GB"/>
              </w:rPr>
              <w:t xml:space="preserve"> interviewed </w:t>
            </w:r>
            <w:r w:rsidR="005F0B68">
              <w:rPr>
                <w:rFonts w:cs="Arial"/>
                <w:szCs w:val="18"/>
                <w:lang w:val="en-GB" w:eastAsia="en-GB"/>
              </w:rPr>
              <w:t xml:space="preserve">who confirm </w:t>
            </w:r>
            <w:r w:rsidR="005F0B68" w:rsidRPr="00FB12FF">
              <w:t>that written software development processes are implemented.</w:t>
            </w:r>
          </w:p>
        </w:tc>
        <w:tc>
          <w:tcPr>
            <w:tcW w:w="6304" w:type="dxa"/>
            <w:gridSpan w:val="6"/>
            <w:shd w:val="clear" w:color="auto" w:fill="auto"/>
          </w:tcPr>
          <w:p w:rsidR="00457B70" w:rsidRDefault="00457B70"/>
        </w:tc>
      </w:tr>
      <w:tr w:rsidR="00FE7AD6" w:rsidRPr="00FB12FF" w:rsidTr="00E26616">
        <w:trPr>
          <w:cantSplit/>
        </w:trPr>
        <w:tc>
          <w:tcPr>
            <w:tcW w:w="10614" w:type="dxa"/>
            <w:gridSpan w:val="3"/>
            <w:shd w:val="clear" w:color="auto" w:fill="EAF1DD" w:themeFill="accent3" w:themeFillTint="33"/>
          </w:tcPr>
          <w:p w:rsidR="00FE7AD6" w:rsidRPr="00FB12FF" w:rsidRDefault="00FE7AD6" w:rsidP="009510E6">
            <w:pPr>
              <w:pStyle w:val="Table1110"/>
              <w:keepNext/>
              <w:ind w:left="0"/>
              <w:rPr>
                <w:i/>
                <w:szCs w:val="18"/>
                <w:lang w:val="en-GB" w:eastAsia="en-GB"/>
              </w:rPr>
            </w:pPr>
            <w:r w:rsidRPr="00FB12FF">
              <w:rPr>
                <w:b/>
                <w:szCs w:val="18"/>
              </w:rPr>
              <w:t xml:space="preserve">6.3.1 </w:t>
            </w:r>
            <w:r w:rsidRPr="00FB12FF">
              <w:rPr>
                <w:szCs w:val="18"/>
              </w:rPr>
              <w:t>Remove development, test and/or custom application accounts, user IDs, and passwords before applications become active or are released to customers.</w:t>
            </w:r>
          </w:p>
        </w:tc>
        <w:tc>
          <w:tcPr>
            <w:tcW w:w="720" w:type="dxa"/>
            <w:shd w:val="clear" w:color="auto" w:fill="EAF1DD" w:themeFill="accent3" w:themeFillTint="33"/>
            <w:vAlign w:val="center"/>
          </w:tcPr>
          <w:p w:rsidR="00FE7AD6" w:rsidRPr="00474D2F" w:rsidRDefault="00FE7AD6" w:rsidP="00F567AF">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F567AF">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F567AF">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F567AF">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FE7AD6" w:rsidRPr="00474D2F" w:rsidRDefault="00FE7AD6" w:rsidP="00F567AF">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E26616">
        <w:trPr>
          <w:cantSplit/>
        </w:trPr>
        <w:tc>
          <w:tcPr>
            <w:tcW w:w="3598" w:type="dxa"/>
            <w:vMerge w:val="restart"/>
            <w:shd w:val="clear" w:color="auto" w:fill="auto"/>
          </w:tcPr>
          <w:p w:rsidR="00AF2C29" w:rsidRPr="00FB12FF" w:rsidRDefault="00AF2C29" w:rsidP="009510E6">
            <w:pPr>
              <w:pStyle w:val="Table1110"/>
              <w:ind w:left="0"/>
              <w:rPr>
                <w:b/>
                <w:szCs w:val="18"/>
              </w:rPr>
            </w:pPr>
            <w:r w:rsidRPr="00FB12FF">
              <w:rPr>
                <w:b/>
                <w:szCs w:val="18"/>
              </w:rPr>
              <w:t xml:space="preserve">6.3.1 </w:t>
            </w:r>
            <w:r w:rsidRPr="00FB12FF">
              <w:rPr>
                <w:szCs w:val="18"/>
              </w:rPr>
              <w:t>Examine written software-development procedures and interview responsible personnel to verify that pre-production and/or custom application accounts, user IDs and/or passwords are removed before an application goes into production or is released to customers.</w:t>
            </w:r>
          </w:p>
        </w:tc>
        <w:tc>
          <w:tcPr>
            <w:tcW w:w="4498" w:type="dxa"/>
            <w:shd w:val="clear" w:color="auto" w:fill="auto"/>
          </w:tcPr>
          <w:p w:rsidR="00AF2C29" w:rsidRPr="00FB12FF" w:rsidRDefault="00AF2C29"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software-development processes</w:t>
            </w:r>
            <w:r w:rsidRPr="00FB12FF">
              <w:rPr>
                <w:rFonts w:cs="Arial"/>
                <w:szCs w:val="18"/>
                <w:lang w:val="en-GB" w:eastAsia="en-GB"/>
              </w:rPr>
              <w:t xml:space="preserve"> examined to verify processes define that</w:t>
            </w:r>
            <w:r w:rsidRPr="00FB12FF">
              <w:rPr>
                <w:rFonts w:cs="Arial"/>
                <w:szCs w:val="18"/>
              </w:rPr>
              <w:t xml:space="preserve"> pre-production and/or custom application accounts, user IDs and/or passwords are removed before an application goes into production or is released to customers.</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F2C29">
            <w:pPr>
              <w:spacing w:before="40" w:after="40" w:line="220" w:lineRule="atLeast"/>
              <w:rPr>
                <w:rFonts w:cs="Arial"/>
                <w:b/>
                <w:sz w:val="18"/>
                <w:szCs w:val="18"/>
              </w:rPr>
            </w:pPr>
          </w:p>
        </w:tc>
        <w:tc>
          <w:tcPr>
            <w:tcW w:w="4498" w:type="dxa"/>
            <w:shd w:val="clear" w:color="auto" w:fill="auto"/>
          </w:tcPr>
          <w:p w:rsidR="00AF2C29" w:rsidRPr="00FB12FF" w:rsidRDefault="00AF2C29" w:rsidP="007E5985">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w:t>
            </w:r>
            <w:r w:rsidR="007E5985">
              <w:rPr>
                <w:rFonts w:cs="Arial"/>
                <w:szCs w:val="18"/>
                <w:lang w:val="en-GB" w:eastAsia="en-GB"/>
              </w:rPr>
              <w:t xml:space="preserve">who confirm </w:t>
            </w:r>
            <w:r w:rsidR="007E5985" w:rsidRPr="00FB12FF">
              <w:rPr>
                <w:szCs w:val="18"/>
              </w:rPr>
              <w:t>that pre-production and/or custom application accounts, user IDs and/or passwords are removed before an application goes into production or is released to customers.</w:t>
            </w:r>
          </w:p>
        </w:tc>
        <w:tc>
          <w:tcPr>
            <w:tcW w:w="6304" w:type="dxa"/>
            <w:gridSpan w:val="6"/>
            <w:shd w:val="clear" w:color="auto" w:fill="auto"/>
          </w:tcPr>
          <w:p w:rsidR="00457B70" w:rsidRDefault="00457B70"/>
        </w:tc>
      </w:tr>
      <w:tr w:rsidR="00FE7AD6" w:rsidRPr="00FB12FF" w:rsidTr="00E26616">
        <w:trPr>
          <w:cantSplit/>
        </w:trPr>
        <w:tc>
          <w:tcPr>
            <w:tcW w:w="10614" w:type="dxa"/>
            <w:gridSpan w:val="3"/>
            <w:shd w:val="clear" w:color="auto" w:fill="EAF1DD" w:themeFill="accent3" w:themeFillTint="33"/>
          </w:tcPr>
          <w:p w:rsidR="00FE7AD6" w:rsidRPr="00FB12FF" w:rsidRDefault="00FE7AD6" w:rsidP="009510E6">
            <w:pPr>
              <w:pStyle w:val="Table1110"/>
              <w:ind w:left="0"/>
              <w:rPr>
                <w:szCs w:val="18"/>
              </w:rPr>
            </w:pPr>
            <w:r w:rsidRPr="00FB12FF">
              <w:rPr>
                <w:b/>
                <w:szCs w:val="18"/>
              </w:rPr>
              <w:t>6.3.2</w:t>
            </w:r>
            <w:r w:rsidRPr="00FB12FF">
              <w:rPr>
                <w:szCs w:val="18"/>
              </w:rPr>
              <w:t xml:space="preserve"> Review custom code prior to release to production or customers in order to identify any potential coding vulnerability (using either manual or automated processes) to include at least the following:</w:t>
            </w:r>
          </w:p>
          <w:p w:rsidR="00FE7AD6" w:rsidRPr="00FB12FF" w:rsidRDefault="00FE7AD6" w:rsidP="009F6BDE">
            <w:pPr>
              <w:pStyle w:val="table111bullet"/>
            </w:pPr>
            <w:r w:rsidRPr="00FB12FF">
              <w:t>Code changes are reviewed by individuals other than the originating code author, and by individuals knowledgeable about code review techniques and secure coding practices.</w:t>
            </w:r>
          </w:p>
          <w:p w:rsidR="00FE7AD6" w:rsidRPr="00FB12FF" w:rsidRDefault="00FE7AD6" w:rsidP="009F6BDE">
            <w:pPr>
              <w:pStyle w:val="table111bullet"/>
            </w:pPr>
            <w:r w:rsidRPr="00FB12FF">
              <w:t>Code reviews ensure code is developed according to secure coding guidelines.</w:t>
            </w:r>
          </w:p>
          <w:p w:rsidR="00FE7AD6" w:rsidRPr="00FB12FF" w:rsidRDefault="00FE7AD6" w:rsidP="009F6BDE">
            <w:pPr>
              <w:pStyle w:val="table111bullet"/>
            </w:pPr>
            <w:r w:rsidRPr="00FB12FF">
              <w:t>Appropriate corrections are implemented prior to release.</w:t>
            </w:r>
          </w:p>
          <w:p w:rsidR="00FE7AD6" w:rsidRPr="00FB12FF" w:rsidRDefault="00FE7AD6" w:rsidP="009F6BDE">
            <w:pPr>
              <w:pStyle w:val="table111bullet"/>
            </w:pPr>
            <w:r w:rsidRPr="00FB12FF">
              <w:t>Code review results are reviewed and approved by management prior to release.</w:t>
            </w:r>
          </w:p>
          <w:p w:rsidR="00FE7AD6" w:rsidRPr="00FB12FF" w:rsidRDefault="00FE7AD6" w:rsidP="00AF2C29">
            <w:pPr>
              <w:pStyle w:val="Note0"/>
              <w:spacing w:line="220" w:lineRule="atLeast"/>
            </w:pPr>
            <w:r w:rsidRPr="00FB12FF">
              <w:rPr>
                <w:b/>
              </w:rPr>
              <w:t>Note:</w:t>
            </w:r>
            <w:r w:rsidRPr="00FB12FF">
              <w:t xml:space="preserve"> This requirement for code reviews applies to all custom code (both internal and public-facing), as part of the system development life cycle.</w:t>
            </w:r>
          </w:p>
          <w:p w:rsidR="00FE7AD6" w:rsidRPr="00FB12FF" w:rsidRDefault="00FE7AD6" w:rsidP="00AF2C29">
            <w:pPr>
              <w:tabs>
                <w:tab w:val="left" w:pos="720"/>
              </w:tabs>
              <w:spacing w:after="60" w:line="260" w:lineRule="atLeast"/>
              <w:rPr>
                <w:rFonts w:cs="Arial"/>
                <w:i/>
                <w:sz w:val="18"/>
                <w:szCs w:val="18"/>
              </w:rPr>
            </w:pPr>
            <w:r w:rsidRPr="00FB12FF">
              <w:rPr>
                <w:rFonts w:cs="Arial"/>
                <w:i/>
                <w:sz w:val="18"/>
                <w:szCs w:val="18"/>
              </w:rPr>
              <w:t>Code reviews can be conducted by knowledgeable internal personnel or third parties. Public-facing web applications are also subject to additional controls, to address ongoing threats and vulnerabilities after implementation, as defined at PCI DSS Requirement 6.6.</w:t>
            </w:r>
          </w:p>
        </w:tc>
        <w:tc>
          <w:tcPr>
            <w:tcW w:w="72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E26616" w:rsidRPr="00FB12FF" w:rsidTr="00E26616">
        <w:trPr>
          <w:cantSplit/>
          <w:trHeight w:val="4247"/>
        </w:trPr>
        <w:tc>
          <w:tcPr>
            <w:tcW w:w="3598" w:type="dxa"/>
            <w:vMerge w:val="restart"/>
            <w:shd w:val="clear" w:color="auto" w:fill="auto"/>
          </w:tcPr>
          <w:p w:rsidR="00E26616" w:rsidRPr="00FB12FF" w:rsidRDefault="00E26616" w:rsidP="009510E6">
            <w:pPr>
              <w:pStyle w:val="Table1110"/>
              <w:ind w:left="0"/>
              <w:rPr>
                <w:szCs w:val="18"/>
              </w:rPr>
            </w:pPr>
            <w:r w:rsidRPr="00FB12FF">
              <w:rPr>
                <w:b/>
                <w:szCs w:val="18"/>
              </w:rPr>
              <w:t>6.3.2.a</w:t>
            </w:r>
            <w:r w:rsidRPr="00FB12FF">
              <w:rPr>
                <w:szCs w:val="18"/>
              </w:rPr>
              <w:t xml:space="preserve"> Examine written software development procedures and interview responsible personnel to verify that all custom application code changes must be reviewed (using either manual or automated processes) as follows:</w:t>
            </w:r>
          </w:p>
          <w:p w:rsidR="00E26616" w:rsidRPr="00FB12FF" w:rsidRDefault="00E26616" w:rsidP="009510E6">
            <w:pPr>
              <w:pStyle w:val="table111bullet"/>
            </w:pPr>
            <w:r w:rsidRPr="00FB12FF">
              <w:t>Code changes are reviewed by individuals other than the originating code author, and by individuals who are knowledgeable in code review techniques and secure coding practices.</w:t>
            </w:r>
          </w:p>
          <w:p w:rsidR="00E26616" w:rsidRPr="00FB12FF" w:rsidRDefault="00E26616" w:rsidP="009510E6">
            <w:pPr>
              <w:pStyle w:val="table111bullet"/>
            </w:pPr>
            <w:r w:rsidRPr="00FB12FF">
              <w:t>Code reviews ensure code is developed according to secure coding guidelines (see PCI DSS Requirement 6.5).</w:t>
            </w:r>
          </w:p>
          <w:p w:rsidR="00E26616" w:rsidRPr="00FB12FF" w:rsidRDefault="00E26616" w:rsidP="009510E6">
            <w:pPr>
              <w:pStyle w:val="table111bullet"/>
            </w:pPr>
            <w:r w:rsidRPr="00FB12FF">
              <w:t>Appropriate corrections are implemented prior to release.</w:t>
            </w:r>
          </w:p>
          <w:p w:rsidR="00E26616" w:rsidRPr="00FB12FF" w:rsidRDefault="00E26616" w:rsidP="009510E6">
            <w:pPr>
              <w:pStyle w:val="table111bullet"/>
            </w:pPr>
            <w:r w:rsidRPr="00FB12FF">
              <w:t>Code-review results are reviewed and approved by management prior to release.</w:t>
            </w:r>
          </w:p>
        </w:tc>
        <w:tc>
          <w:tcPr>
            <w:tcW w:w="4498" w:type="dxa"/>
            <w:shd w:val="clear" w:color="auto" w:fill="auto"/>
          </w:tcPr>
          <w:p w:rsidR="00E26616" w:rsidRPr="00FB12FF" w:rsidRDefault="00E26616" w:rsidP="00FB12FF">
            <w:pPr>
              <w:pStyle w:val="TableTextBullet"/>
              <w:numPr>
                <w:ilvl w:val="0"/>
                <w:numId w:val="0"/>
              </w:numPr>
              <w:rPr>
                <w:rFonts w:cs="Arial"/>
                <w:szCs w:val="18"/>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software-development processes</w:t>
            </w:r>
            <w:r w:rsidRPr="00FB12FF">
              <w:rPr>
                <w:rFonts w:cs="Arial"/>
                <w:szCs w:val="18"/>
                <w:lang w:val="en-GB" w:eastAsia="en-GB"/>
              </w:rPr>
              <w:t xml:space="preserve"> examined to verify processes define that </w:t>
            </w:r>
            <w:r w:rsidRPr="00FB12FF">
              <w:rPr>
                <w:rFonts w:cs="Arial"/>
                <w:szCs w:val="18"/>
              </w:rPr>
              <w:t>all custom application code changes must be reviewed (using either manual or automated processes) as follows:</w:t>
            </w:r>
          </w:p>
          <w:p w:rsidR="00E26616" w:rsidRPr="00FB12FF" w:rsidRDefault="00E26616" w:rsidP="002B1C62">
            <w:pPr>
              <w:pStyle w:val="tabletextbullet2"/>
              <w:rPr>
                <w:szCs w:val="18"/>
              </w:rPr>
            </w:pPr>
            <w:r w:rsidRPr="00FB12FF">
              <w:rPr>
                <w:szCs w:val="18"/>
              </w:rPr>
              <w:t>Code changes are reviewed by individuals other than the originating code author, and by individuals who are knowledgeable in code review techniques and secure coding practices.</w:t>
            </w:r>
          </w:p>
          <w:p w:rsidR="00E26616" w:rsidRPr="00FB12FF" w:rsidRDefault="00E26616" w:rsidP="002B1C62">
            <w:pPr>
              <w:pStyle w:val="tabletextbullet2"/>
              <w:rPr>
                <w:szCs w:val="18"/>
              </w:rPr>
            </w:pPr>
            <w:r w:rsidRPr="00FB12FF">
              <w:rPr>
                <w:szCs w:val="18"/>
              </w:rPr>
              <w:t>Code reviews ensure code is developed according to secure coding guidelines (see PCI DSS Requirement 6.5).</w:t>
            </w:r>
          </w:p>
          <w:p w:rsidR="00E26616" w:rsidRPr="00FB12FF" w:rsidRDefault="00E26616" w:rsidP="002B1C62">
            <w:pPr>
              <w:pStyle w:val="tabletextbullet2"/>
              <w:rPr>
                <w:szCs w:val="18"/>
              </w:rPr>
            </w:pPr>
            <w:r w:rsidRPr="00FB12FF">
              <w:rPr>
                <w:szCs w:val="18"/>
              </w:rPr>
              <w:t>Appropriate corrections are implemented prior to release.</w:t>
            </w:r>
          </w:p>
          <w:p w:rsidR="00E26616" w:rsidRPr="00FB12FF" w:rsidRDefault="00E26616" w:rsidP="002B1C62">
            <w:pPr>
              <w:pStyle w:val="tabletextbullet2"/>
              <w:rPr>
                <w:szCs w:val="18"/>
              </w:rPr>
            </w:pPr>
            <w:r w:rsidRPr="00FB12FF">
              <w:rPr>
                <w:szCs w:val="18"/>
              </w:rPr>
              <w:t>Code-review results are reviewed and approved by management prior to release.</w:t>
            </w:r>
          </w:p>
        </w:tc>
        <w:tc>
          <w:tcPr>
            <w:tcW w:w="6304" w:type="dxa"/>
            <w:gridSpan w:val="6"/>
            <w:shd w:val="clear" w:color="auto" w:fill="auto"/>
          </w:tcPr>
          <w:p w:rsidR="00E26616" w:rsidRDefault="00E26616"/>
        </w:tc>
      </w:tr>
      <w:tr w:rsidR="00E26616" w:rsidRPr="00FB12FF" w:rsidTr="00E26616">
        <w:trPr>
          <w:cantSplit/>
        </w:trPr>
        <w:tc>
          <w:tcPr>
            <w:tcW w:w="3598" w:type="dxa"/>
            <w:vMerge/>
            <w:shd w:val="clear" w:color="auto" w:fill="auto"/>
          </w:tcPr>
          <w:p w:rsidR="00E26616" w:rsidRPr="00FB12FF" w:rsidRDefault="00E26616" w:rsidP="00D22295">
            <w:pPr>
              <w:pStyle w:val="111table"/>
            </w:pPr>
          </w:p>
        </w:tc>
        <w:tc>
          <w:tcPr>
            <w:tcW w:w="4498" w:type="dxa"/>
            <w:shd w:val="clear" w:color="auto" w:fill="auto"/>
          </w:tcPr>
          <w:p w:rsidR="00E26616" w:rsidRPr="00FB12FF" w:rsidRDefault="00E26616" w:rsidP="00FB12F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for this testing procedure who confirm that all custom application code changes are reviewed as follows:</w:t>
            </w:r>
          </w:p>
          <w:p w:rsidR="00E26616" w:rsidRPr="00FB12FF" w:rsidRDefault="00E26616" w:rsidP="002B1C62">
            <w:pPr>
              <w:pStyle w:val="tabletextbullet2"/>
              <w:rPr>
                <w:szCs w:val="18"/>
              </w:rPr>
            </w:pPr>
            <w:r w:rsidRPr="00FB12FF">
              <w:rPr>
                <w:szCs w:val="18"/>
              </w:rPr>
              <w:t>Code changes are reviewed by individuals other than the originating code author, and by individuals who are knowledgeable in code-review techniques and secure coding practices.</w:t>
            </w:r>
          </w:p>
          <w:p w:rsidR="00E26616" w:rsidRPr="00FB12FF" w:rsidRDefault="00E26616" w:rsidP="002B1C62">
            <w:pPr>
              <w:pStyle w:val="tabletextbullet2"/>
              <w:rPr>
                <w:szCs w:val="18"/>
              </w:rPr>
            </w:pPr>
            <w:r w:rsidRPr="00FB12FF">
              <w:rPr>
                <w:szCs w:val="18"/>
              </w:rPr>
              <w:t>Code reviews ensure code is developed according to secure coding guidelines (see PCI DSS Requirement 6.5).</w:t>
            </w:r>
          </w:p>
          <w:p w:rsidR="00E26616" w:rsidRPr="00FB12FF" w:rsidRDefault="00E26616" w:rsidP="002B1C62">
            <w:pPr>
              <w:pStyle w:val="tabletextbullet2"/>
              <w:rPr>
                <w:szCs w:val="18"/>
              </w:rPr>
            </w:pPr>
            <w:r w:rsidRPr="00FB12FF">
              <w:rPr>
                <w:szCs w:val="18"/>
              </w:rPr>
              <w:t>Appropriate corrections are implemented prior to release.</w:t>
            </w:r>
          </w:p>
          <w:p w:rsidR="00E26616" w:rsidRPr="00FB12FF" w:rsidRDefault="00E26616" w:rsidP="002B1C62">
            <w:pPr>
              <w:pStyle w:val="tabletextbullet2"/>
              <w:rPr>
                <w:szCs w:val="18"/>
              </w:rPr>
            </w:pPr>
            <w:r w:rsidRPr="00FB12FF">
              <w:rPr>
                <w:szCs w:val="18"/>
              </w:rPr>
              <w:t>Code-review results are reviewed and approved by management prior to release.</w:t>
            </w:r>
          </w:p>
        </w:tc>
        <w:tc>
          <w:tcPr>
            <w:tcW w:w="6304" w:type="dxa"/>
            <w:gridSpan w:val="6"/>
            <w:shd w:val="clear" w:color="auto" w:fill="auto"/>
          </w:tcPr>
          <w:p w:rsidR="00E26616" w:rsidRDefault="00E26616"/>
        </w:tc>
      </w:tr>
      <w:tr w:rsidR="008F4B34" w:rsidRPr="00FB12FF" w:rsidTr="00E26616">
        <w:trPr>
          <w:cantSplit/>
        </w:trPr>
        <w:tc>
          <w:tcPr>
            <w:tcW w:w="3598" w:type="dxa"/>
            <w:vMerge w:val="restart"/>
            <w:shd w:val="clear" w:color="auto" w:fill="auto"/>
          </w:tcPr>
          <w:p w:rsidR="008F4B34" w:rsidRPr="00FB12FF" w:rsidRDefault="008F4B34" w:rsidP="009510E6">
            <w:pPr>
              <w:pStyle w:val="Table1110"/>
              <w:ind w:left="0"/>
              <w:rPr>
                <w:szCs w:val="18"/>
              </w:rPr>
            </w:pPr>
            <w:r w:rsidRPr="00FB12FF">
              <w:rPr>
                <w:b/>
                <w:szCs w:val="18"/>
              </w:rPr>
              <w:t xml:space="preserve">6.3.2.b </w:t>
            </w:r>
            <w:r w:rsidRPr="00FB12FF">
              <w:rPr>
                <w:szCs w:val="18"/>
              </w:rPr>
              <w:t>Select a sample of recent custom application changes and verify that custom application code is reviewed according to 6.3.2.a, above.</w:t>
            </w:r>
          </w:p>
          <w:p w:rsidR="008F4B34" w:rsidRPr="00FB12FF" w:rsidRDefault="008F4B34" w:rsidP="009510E6">
            <w:pPr>
              <w:pStyle w:val="Table1110"/>
              <w:jc w:val="right"/>
              <w:rPr>
                <w:i/>
                <w:szCs w:val="18"/>
              </w:rPr>
            </w:pPr>
            <w:r w:rsidRPr="00FB12FF">
              <w:rPr>
                <w:i/>
                <w:szCs w:val="18"/>
              </w:rPr>
              <w:br/>
            </w:r>
          </w:p>
        </w:tc>
        <w:tc>
          <w:tcPr>
            <w:tcW w:w="4498" w:type="dxa"/>
            <w:shd w:val="clear" w:color="auto" w:fill="auto"/>
          </w:tcPr>
          <w:p w:rsidR="008F4B34" w:rsidRPr="00FB12FF" w:rsidRDefault="008F4B34"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recent custom application changes selected for this testing procedure.</w:t>
            </w:r>
          </w:p>
        </w:tc>
        <w:tc>
          <w:tcPr>
            <w:tcW w:w="6304" w:type="dxa"/>
            <w:gridSpan w:val="6"/>
            <w:shd w:val="clear" w:color="auto" w:fill="auto"/>
          </w:tcPr>
          <w:p w:rsidR="00457B70" w:rsidRDefault="00457B70"/>
        </w:tc>
      </w:tr>
      <w:tr w:rsidR="008F4B34" w:rsidRPr="00FB12FF" w:rsidTr="00E26616">
        <w:trPr>
          <w:cantSplit/>
        </w:trPr>
        <w:tc>
          <w:tcPr>
            <w:tcW w:w="3598" w:type="dxa"/>
            <w:vMerge/>
            <w:shd w:val="clear" w:color="auto" w:fill="auto"/>
          </w:tcPr>
          <w:p w:rsidR="008F4B34" w:rsidRPr="00FB12FF" w:rsidRDefault="008F4B34" w:rsidP="00AF2C29">
            <w:pPr>
              <w:spacing w:before="40" w:after="40" w:line="220" w:lineRule="atLeast"/>
              <w:rPr>
                <w:rFonts w:cs="Arial"/>
                <w:b/>
                <w:sz w:val="18"/>
                <w:szCs w:val="18"/>
              </w:rPr>
            </w:pPr>
          </w:p>
        </w:tc>
        <w:tc>
          <w:tcPr>
            <w:tcW w:w="10802" w:type="dxa"/>
            <w:gridSpan w:val="7"/>
            <w:shd w:val="clear" w:color="auto" w:fill="auto"/>
          </w:tcPr>
          <w:p w:rsidR="008F4B34" w:rsidRPr="00FB12FF" w:rsidRDefault="008F4B34" w:rsidP="00AF2C29">
            <w:pPr>
              <w:tabs>
                <w:tab w:val="left" w:pos="720"/>
              </w:tabs>
              <w:spacing w:after="60" w:line="260" w:lineRule="atLeast"/>
              <w:rPr>
                <w:rFonts w:cs="Arial"/>
                <w:sz w:val="18"/>
                <w:szCs w:val="18"/>
                <w:lang w:val="en-GB" w:eastAsia="en-GB"/>
              </w:rPr>
            </w:pPr>
            <w:r w:rsidRPr="00FB12FF">
              <w:rPr>
                <w:rFonts w:cs="Arial"/>
                <w:i/>
                <w:sz w:val="18"/>
                <w:szCs w:val="18"/>
                <w:lang w:val="en-GB" w:eastAsia="en-GB"/>
              </w:rPr>
              <w:t>For each item in the sample</w:t>
            </w:r>
            <w:r w:rsidRPr="00FB12FF">
              <w:rPr>
                <w:rFonts w:cs="Arial"/>
                <w:sz w:val="18"/>
                <w:szCs w:val="18"/>
                <w:lang w:val="en-GB" w:eastAsia="en-GB"/>
              </w:rPr>
              <w:t xml:space="preserve">, </w:t>
            </w:r>
            <w:r w:rsidRPr="00FB12FF">
              <w:rPr>
                <w:rFonts w:cs="Arial"/>
                <w:b/>
                <w:sz w:val="18"/>
                <w:szCs w:val="18"/>
                <w:lang w:val="en-GB" w:eastAsia="en-GB"/>
              </w:rPr>
              <w:t>describe how</w:t>
            </w:r>
            <w:r w:rsidRPr="00FB12FF">
              <w:rPr>
                <w:rFonts w:cs="Arial"/>
                <w:sz w:val="18"/>
                <w:szCs w:val="18"/>
                <w:lang w:val="en-GB" w:eastAsia="en-GB"/>
              </w:rPr>
              <w:t xml:space="preserve"> code review processes were observed to verify custom application code is reviewed as follows:</w:t>
            </w:r>
          </w:p>
        </w:tc>
      </w:tr>
      <w:tr w:rsidR="008F4B34" w:rsidRPr="00FB12FF" w:rsidTr="00E26616">
        <w:trPr>
          <w:cantSplit/>
        </w:trPr>
        <w:tc>
          <w:tcPr>
            <w:tcW w:w="3598" w:type="dxa"/>
            <w:vMerge/>
            <w:shd w:val="clear" w:color="auto" w:fill="auto"/>
          </w:tcPr>
          <w:p w:rsidR="008F4B34" w:rsidRPr="00FB12FF" w:rsidRDefault="008F4B34" w:rsidP="00AF2C29">
            <w:pPr>
              <w:spacing w:before="40" w:after="40" w:line="220" w:lineRule="atLeast"/>
              <w:rPr>
                <w:rFonts w:cs="Arial"/>
                <w:b/>
                <w:sz w:val="18"/>
                <w:szCs w:val="18"/>
              </w:rPr>
            </w:pPr>
          </w:p>
        </w:tc>
        <w:tc>
          <w:tcPr>
            <w:tcW w:w="4498" w:type="dxa"/>
            <w:shd w:val="clear" w:color="auto" w:fill="auto"/>
          </w:tcPr>
          <w:p w:rsidR="008F4B34" w:rsidRPr="00FB12FF" w:rsidRDefault="008F4B34" w:rsidP="001F205A">
            <w:pPr>
              <w:pStyle w:val="TableTextBullet"/>
              <w:rPr>
                <w:rFonts w:cs="Arial"/>
                <w:szCs w:val="18"/>
              </w:rPr>
            </w:pPr>
            <w:r w:rsidRPr="00FB12FF">
              <w:rPr>
                <w:rFonts w:cs="Arial"/>
                <w:szCs w:val="18"/>
              </w:rPr>
              <w:t>Code changes are reviewed by individuals other than the originating code author.</w:t>
            </w:r>
          </w:p>
        </w:tc>
        <w:tc>
          <w:tcPr>
            <w:tcW w:w="6304" w:type="dxa"/>
            <w:gridSpan w:val="6"/>
            <w:shd w:val="clear" w:color="auto" w:fill="auto"/>
          </w:tcPr>
          <w:p w:rsidR="00457B70" w:rsidRDefault="00457B70"/>
        </w:tc>
      </w:tr>
      <w:tr w:rsidR="008F4B34" w:rsidRPr="00FB12FF" w:rsidTr="00E26616">
        <w:trPr>
          <w:cantSplit/>
        </w:trPr>
        <w:tc>
          <w:tcPr>
            <w:tcW w:w="3598" w:type="dxa"/>
            <w:vMerge/>
            <w:shd w:val="clear" w:color="auto" w:fill="auto"/>
          </w:tcPr>
          <w:p w:rsidR="008F4B34" w:rsidRPr="00FB12FF" w:rsidRDefault="008F4B34" w:rsidP="00AF2C29">
            <w:pPr>
              <w:spacing w:before="40" w:after="40" w:line="220" w:lineRule="atLeast"/>
              <w:rPr>
                <w:rFonts w:cs="Arial"/>
                <w:b/>
                <w:sz w:val="18"/>
                <w:szCs w:val="18"/>
              </w:rPr>
            </w:pPr>
          </w:p>
        </w:tc>
        <w:tc>
          <w:tcPr>
            <w:tcW w:w="4498" w:type="dxa"/>
            <w:shd w:val="clear" w:color="auto" w:fill="auto"/>
          </w:tcPr>
          <w:p w:rsidR="008F4B34" w:rsidRPr="00FB12FF" w:rsidRDefault="008F4B34" w:rsidP="001F205A">
            <w:pPr>
              <w:pStyle w:val="TableTextBullet"/>
              <w:rPr>
                <w:rFonts w:cs="Arial"/>
                <w:szCs w:val="18"/>
              </w:rPr>
            </w:pPr>
            <w:r w:rsidRPr="00FB12FF">
              <w:rPr>
                <w:rFonts w:cs="Arial"/>
                <w:szCs w:val="18"/>
              </w:rPr>
              <w:t>Code changes are reviewed by individuals who are knowledgeable in code-review techniques and secure coding practices.</w:t>
            </w:r>
          </w:p>
        </w:tc>
        <w:tc>
          <w:tcPr>
            <w:tcW w:w="6304" w:type="dxa"/>
            <w:gridSpan w:val="6"/>
            <w:shd w:val="clear" w:color="auto" w:fill="auto"/>
          </w:tcPr>
          <w:p w:rsidR="00457B70" w:rsidRDefault="00457B70"/>
        </w:tc>
      </w:tr>
      <w:tr w:rsidR="008F4B34" w:rsidRPr="00FB12FF" w:rsidTr="00E26616">
        <w:trPr>
          <w:cantSplit/>
        </w:trPr>
        <w:tc>
          <w:tcPr>
            <w:tcW w:w="3598" w:type="dxa"/>
            <w:vMerge/>
            <w:shd w:val="clear" w:color="auto" w:fill="auto"/>
          </w:tcPr>
          <w:p w:rsidR="008F4B34" w:rsidRPr="00FB12FF" w:rsidRDefault="008F4B34" w:rsidP="00AF2C29">
            <w:pPr>
              <w:spacing w:before="40" w:after="40" w:line="220" w:lineRule="atLeast"/>
              <w:rPr>
                <w:rFonts w:cs="Arial"/>
                <w:b/>
                <w:sz w:val="18"/>
                <w:szCs w:val="18"/>
              </w:rPr>
            </w:pPr>
          </w:p>
        </w:tc>
        <w:tc>
          <w:tcPr>
            <w:tcW w:w="4498" w:type="dxa"/>
            <w:shd w:val="clear" w:color="auto" w:fill="auto"/>
          </w:tcPr>
          <w:p w:rsidR="008F4B34" w:rsidRPr="00FB12FF" w:rsidRDefault="008F4B34" w:rsidP="001F205A">
            <w:pPr>
              <w:pStyle w:val="TableTextBullet"/>
              <w:rPr>
                <w:rFonts w:cs="Arial"/>
                <w:szCs w:val="18"/>
              </w:rPr>
            </w:pPr>
            <w:r w:rsidRPr="00FB12FF">
              <w:rPr>
                <w:rFonts w:cs="Arial"/>
                <w:szCs w:val="18"/>
              </w:rPr>
              <w:t>Code reviews ensure code is developed according to secure coding guidelines (see PCI DSS Requirement 6.5).</w:t>
            </w:r>
          </w:p>
        </w:tc>
        <w:tc>
          <w:tcPr>
            <w:tcW w:w="6304" w:type="dxa"/>
            <w:gridSpan w:val="6"/>
            <w:shd w:val="clear" w:color="auto" w:fill="auto"/>
          </w:tcPr>
          <w:p w:rsidR="00457B70" w:rsidRDefault="00457B70"/>
        </w:tc>
      </w:tr>
      <w:tr w:rsidR="008F4B34" w:rsidRPr="00FB12FF" w:rsidTr="00E26616">
        <w:trPr>
          <w:cantSplit/>
        </w:trPr>
        <w:tc>
          <w:tcPr>
            <w:tcW w:w="3598" w:type="dxa"/>
            <w:vMerge/>
            <w:shd w:val="clear" w:color="auto" w:fill="auto"/>
          </w:tcPr>
          <w:p w:rsidR="008F4B34" w:rsidRPr="00FB12FF" w:rsidRDefault="008F4B34" w:rsidP="00AF2C29">
            <w:pPr>
              <w:spacing w:before="40" w:after="40" w:line="220" w:lineRule="atLeast"/>
              <w:rPr>
                <w:rFonts w:cs="Arial"/>
                <w:b/>
                <w:sz w:val="18"/>
                <w:szCs w:val="18"/>
              </w:rPr>
            </w:pPr>
          </w:p>
        </w:tc>
        <w:tc>
          <w:tcPr>
            <w:tcW w:w="4498" w:type="dxa"/>
            <w:shd w:val="clear" w:color="auto" w:fill="auto"/>
          </w:tcPr>
          <w:p w:rsidR="008F4B34" w:rsidRPr="00FB12FF" w:rsidRDefault="008F4B34" w:rsidP="001F205A">
            <w:pPr>
              <w:pStyle w:val="TableTextBullet"/>
              <w:rPr>
                <w:rFonts w:cs="Arial"/>
                <w:szCs w:val="18"/>
              </w:rPr>
            </w:pPr>
            <w:r w:rsidRPr="00FB12FF">
              <w:rPr>
                <w:rFonts w:cs="Arial"/>
                <w:szCs w:val="18"/>
              </w:rPr>
              <w:t>Appropriate corrections are implemented prior to release.</w:t>
            </w:r>
          </w:p>
        </w:tc>
        <w:tc>
          <w:tcPr>
            <w:tcW w:w="6304" w:type="dxa"/>
            <w:gridSpan w:val="6"/>
            <w:shd w:val="clear" w:color="auto" w:fill="auto"/>
          </w:tcPr>
          <w:p w:rsidR="00457B70" w:rsidRDefault="00457B70"/>
        </w:tc>
      </w:tr>
      <w:tr w:rsidR="008F4B34" w:rsidRPr="00FB12FF" w:rsidTr="00E26616">
        <w:trPr>
          <w:cantSplit/>
        </w:trPr>
        <w:tc>
          <w:tcPr>
            <w:tcW w:w="3598" w:type="dxa"/>
            <w:vMerge/>
            <w:shd w:val="clear" w:color="auto" w:fill="auto"/>
          </w:tcPr>
          <w:p w:rsidR="008F4B34" w:rsidRPr="00FB12FF" w:rsidRDefault="008F4B34" w:rsidP="00AF2C29">
            <w:pPr>
              <w:spacing w:before="40" w:after="40" w:line="220" w:lineRule="atLeast"/>
              <w:rPr>
                <w:rFonts w:cs="Arial"/>
                <w:b/>
                <w:sz w:val="18"/>
                <w:szCs w:val="18"/>
              </w:rPr>
            </w:pPr>
          </w:p>
        </w:tc>
        <w:tc>
          <w:tcPr>
            <w:tcW w:w="4498" w:type="dxa"/>
            <w:shd w:val="clear" w:color="auto" w:fill="auto"/>
          </w:tcPr>
          <w:p w:rsidR="008F4B34" w:rsidRPr="00FB12FF" w:rsidRDefault="008F4B34" w:rsidP="001F205A">
            <w:pPr>
              <w:pStyle w:val="TableTextBullet"/>
              <w:rPr>
                <w:rFonts w:cs="Arial"/>
                <w:szCs w:val="18"/>
              </w:rPr>
            </w:pPr>
            <w:r w:rsidRPr="00FB12FF">
              <w:rPr>
                <w:rFonts w:cs="Arial"/>
                <w:szCs w:val="18"/>
              </w:rPr>
              <w:t>Code-review results are reviewed and approved by management prior to release.</w:t>
            </w:r>
          </w:p>
        </w:tc>
        <w:tc>
          <w:tcPr>
            <w:tcW w:w="6304" w:type="dxa"/>
            <w:gridSpan w:val="6"/>
            <w:shd w:val="clear" w:color="auto" w:fill="auto"/>
          </w:tcPr>
          <w:p w:rsidR="00457B70" w:rsidRDefault="00457B70"/>
        </w:tc>
      </w:tr>
      <w:tr w:rsidR="00FE7AD6" w:rsidRPr="00FB12FF" w:rsidTr="00E26616">
        <w:trPr>
          <w:cantSplit/>
        </w:trPr>
        <w:tc>
          <w:tcPr>
            <w:tcW w:w="10614" w:type="dxa"/>
            <w:gridSpan w:val="3"/>
            <w:shd w:val="clear" w:color="auto" w:fill="EAF1DD" w:themeFill="accent3" w:themeFillTint="33"/>
          </w:tcPr>
          <w:p w:rsidR="00FE7AD6" w:rsidRPr="00FB12FF" w:rsidRDefault="00FE7AD6" w:rsidP="00A97F82">
            <w:pPr>
              <w:pStyle w:val="Table11"/>
              <w:keepNext/>
              <w:rPr>
                <w:i/>
                <w:lang w:val="en-GB" w:eastAsia="en-GB"/>
              </w:rPr>
            </w:pPr>
            <w:r w:rsidRPr="00FB12FF">
              <w:rPr>
                <w:b/>
              </w:rPr>
              <w:t>6.4</w:t>
            </w:r>
            <w:r w:rsidRPr="00FB12FF">
              <w:t xml:space="preserve"> Follow change control processes and procedures for all changes to system components. The processes must include the following:</w:t>
            </w:r>
          </w:p>
        </w:tc>
        <w:tc>
          <w:tcPr>
            <w:tcW w:w="720" w:type="dxa"/>
            <w:shd w:val="clear" w:color="auto" w:fill="EAF1DD" w:themeFill="accent3" w:themeFillTint="33"/>
            <w:vAlign w:val="center"/>
          </w:tcPr>
          <w:p w:rsidR="00FE7AD6" w:rsidRPr="00474D2F" w:rsidRDefault="00FE7AD6" w:rsidP="00A97F82">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A97F82">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A97F82">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A97F82">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FE7AD6" w:rsidRPr="00474D2F" w:rsidRDefault="00FE7AD6" w:rsidP="00A97F82">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E26616">
        <w:trPr>
          <w:cantSplit/>
        </w:trPr>
        <w:tc>
          <w:tcPr>
            <w:tcW w:w="3598" w:type="dxa"/>
            <w:shd w:val="clear" w:color="auto" w:fill="auto"/>
          </w:tcPr>
          <w:p w:rsidR="00AF2C29" w:rsidRPr="00FB12FF" w:rsidRDefault="00AF2C29" w:rsidP="0022693F">
            <w:pPr>
              <w:pStyle w:val="Table11"/>
            </w:pPr>
            <w:r w:rsidRPr="00FB12FF">
              <w:rPr>
                <w:b/>
              </w:rPr>
              <w:t xml:space="preserve">6.4 </w:t>
            </w:r>
            <w:r w:rsidRPr="00FB12FF">
              <w:t xml:space="preserve">Examine policies and procedures to verify the following are defined: </w:t>
            </w:r>
          </w:p>
          <w:p w:rsidR="00AF2C29" w:rsidRPr="00FB12FF" w:rsidRDefault="00AF2C29" w:rsidP="00B62AA1">
            <w:pPr>
              <w:pStyle w:val="table11bullet"/>
            </w:pPr>
            <w:r w:rsidRPr="00FB12FF">
              <w:t>Development/test environments are separate from production environments with access control in place to enforce separation.</w:t>
            </w:r>
          </w:p>
          <w:p w:rsidR="00AF2C29" w:rsidRPr="00FB12FF" w:rsidRDefault="00AF2C29" w:rsidP="00B62AA1">
            <w:pPr>
              <w:pStyle w:val="table11bullet"/>
            </w:pPr>
            <w:r w:rsidRPr="00FB12FF">
              <w:t>A separation of duties between personnel assigned to the development/test environments and those assigned to the production environment.</w:t>
            </w:r>
          </w:p>
          <w:p w:rsidR="00AF2C29" w:rsidRPr="00FB12FF" w:rsidRDefault="00AF2C29" w:rsidP="00B62AA1">
            <w:pPr>
              <w:pStyle w:val="table11bullet"/>
            </w:pPr>
            <w:r w:rsidRPr="00FB12FF">
              <w:t>Production data (live PANs) are not used for testing or development.</w:t>
            </w:r>
          </w:p>
          <w:p w:rsidR="00AF2C29" w:rsidRPr="00FB12FF" w:rsidRDefault="00AF2C29" w:rsidP="00B62AA1">
            <w:pPr>
              <w:pStyle w:val="table11bullet"/>
            </w:pPr>
            <w:r w:rsidRPr="00FB12FF">
              <w:t>Test data and accounts are removed before a production system becomes active.</w:t>
            </w:r>
          </w:p>
          <w:p w:rsidR="00AF2C29" w:rsidRPr="00FB12FF" w:rsidRDefault="00AF2C29" w:rsidP="00B62AA1">
            <w:pPr>
              <w:pStyle w:val="table11bullet"/>
            </w:pPr>
            <w:r w:rsidRPr="00FB12FF">
              <w:t>Change control procedures related to implementing security patches and software modifications are documented.</w:t>
            </w:r>
          </w:p>
        </w:tc>
        <w:tc>
          <w:tcPr>
            <w:tcW w:w="4498" w:type="dxa"/>
            <w:shd w:val="clear" w:color="auto" w:fill="auto"/>
          </w:tcPr>
          <w:p w:rsidR="00AF2C29" w:rsidRPr="00FB12FF" w:rsidRDefault="00AF2C29" w:rsidP="00FB12FF">
            <w:pPr>
              <w:pStyle w:val="TableTextBullet"/>
              <w:numPr>
                <w:ilvl w:val="0"/>
                <w:numId w:val="0"/>
              </w:numPr>
              <w:rPr>
                <w:rFonts w:cs="Arial"/>
                <w:szCs w:val="18"/>
              </w:rPr>
            </w:pPr>
            <w:r w:rsidRPr="00FB12FF">
              <w:rPr>
                <w:rFonts w:cs="Arial"/>
                <w:b/>
                <w:szCs w:val="18"/>
              </w:rPr>
              <w:t>Identify the documented policies and procedures</w:t>
            </w:r>
            <w:r w:rsidRPr="00FB12FF">
              <w:rPr>
                <w:rFonts w:cs="Arial"/>
                <w:szCs w:val="18"/>
              </w:rPr>
              <w:t xml:space="preserve"> examined to verify </w:t>
            </w:r>
            <w:r w:rsidR="00201115" w:rsidRPr="00FB12FF">
              <w:rPr>
                <w:rFonts w:cs="Arial"/>
                <w:szCs w:val="18"/>
              </w:rPr>
              <w:t>that the</w:t>
            </w:r>
            <w:r w:rsidRPr="00FB12FF">
              <w:rPr>
                <w:rFonts w:cs="Arial"/>
                <w:szCs w:val="18"/>
              </w:rPr>
              <w:t xml:space="preserve"> following are defined:</w:t>
            </w:r>
          </w:p>
          <w:p w:rsidR="00AF2C29" w:rsidRPr="00FB12FF" w:rsidRDefault="00AF2C29" w:rsidP="002B1C62">
            <w:pPr>
              <w:pStyle w:val="tabletextbullet2"/>
              <w:rPr>
                <w:szCs w:val="18"/>
              </w:rPr>
            </w:pPr>
            <w:r w:rsidRPr="00FB12FF">
              <w:rPr>
                <w:szCs w:val="18"/>
              </w:rPr>
              <w:t>Development/test environments are separate from production environments with access control in place to enforce separation.</w:t>
            </w:r>
          </w:p>
          <w:p w:rsidR="00AF2C29" w:rsidRPr="00FB12FF" w:rsidRDefault="00AF2C29" w:rsidP="002B1C62">
            <w:pPr>
              <w:pStyle w:val="tabletextbullet2"/>
              <w:rPr>
                <w:szCs w:val="18"/>
              </w:rPr>
            </w:pPr>
            <w:r w:rsidRPr="00FB12FF">
              <w:rPr>
                <w:szCs w:val="18"/>
              </w:rPr>
              <w:t>A separation of duties between personnel assigned to the development/test environments and those assigned to the production environment.</w:t>
            </w:r>
          </w:p>
          <w:p w:rsidR="00AF2C29" w:rsidRPr="00FB12FF" w:rsidRDefault="00AF2C29" w:rsidP="002B1C62">
            <w:pPr>
              <w:pStyle w:val="tabletextbullet2"/>
              <w:rPr>
                <w:szCs w:val="18"/>
              </w:rPr>
            </w:pPr>
            <w:r w:rsidRPr="00FB12FF">
              <w:rPr>
                <w:szCs w:val="18"/>
              </w:rPr>
              <w:t>Production data (live PANs) are not used for testing or development.</w:t>
            </w:r>
          </w:p>
          <w:p w:rsidR="00AF2C29" w:rsidRPr="00FB12FF" w:rsidRDefault="00AF2C29" w:rsidP="002B1C62">
            <w:pPr>
              <w:pStyle w:val="tabletextbullet2"/>
              <w:rPr>
                <w:szCs w:val="18"/>
              </w:rPr>
            </w:pPr>
            <w:r w:rsidRPr="00FB12FF">
              <w:rPr>
                <w:szCs w:val="18"/>
              </w:rPr>
              <w:t>Test data and accounts are removed before a production system becomes active.</w:t>
            </w:r>
          </w:p>
          <w:p w:rsidR="00AF2C29" w:rsidRPr="00FB12FF" w:rsidRDefault="00AF2C29" w:rsidP="002B1C62">
            <w:pPr>
              <w:pStyle w:val="tabletextbullet2"/>
              <w:rPr>
                <w:szCs w:val="18"/>
              </w:rPr>
            </w:pPr>
            <w:r w:rsidRPr="00FB12FF">
              <w:rPr>
                <w:szCs w:val="18"/>
              </w:rPr>
              <w:t>Change-control procedures related to implementing security patches and software modifications are documented.</w:t>
            </w:r>
          </w:p>
        </w:tc>
        <w:tc>
          <w:tcPr>
            <w:tcW w:w="6304" w:type="dxa"/>
            <w:gridSpan w:val="6"/>
            <w:shd w:val="clear" w:color="auto" w:fill="auto"/>
          </w:tcPr>
          <w:p w:rsidR="00457B70" w:rsidRDefault="00457B70"/>
        </w:tc>
      </w:tr>
      <w:tr w:rsidR="00FE7AD6" w:rsidRPr="00FB12FF" w:rsidTr="00E26616">
        <w:trPr>
          <w:cantSplit/>
        </w:trPr>
        <w:tc>
          <w:tcPr>
            <w:tcW w:w="10614" w:type="dxa"/>
            <w:gridSpan w:val="3"/>
            <w:shd w:val="clear" w:color="auto" w:fill="EAF1DD" w:themeFill="accent3" w:themeFillTint="33"/>
          </w:tcPr>
          <w:p w:rsidR="00FE7AD6" w:rsidRPr="00FB12FF" w:rsidRDefault="00FE7AD6" w:rsidP="009510E6">
            <w:pPr>
              <w:pStyle w:val="Table1110"/>
              <w:keepNext/>
              <w:ind w:left="0"/>
              <w:rPr>
                <w:i/>
                <w:szCs w:val="18"/>
                <w:lang w:val="en-GB" w:eastAsia="en-GB"/>
              </w:rPr>
            </w:pPr>
            <w:r w:rsidRPr="00FB12FF">
              <w:rPr>
                <w:b/>
                <w:szCs w:val="18"/>
              </w:rPr>
              <w:t xml:space="preserve">6.4.1 </w:t>
            </w:r>
            <w:r w:rsidRPr="00FB12FF">
              <w:rPr>
                <w:szCs w:val="18"/>
              </w:rPr>
              <w:t>Separate development/test environments from production environments, and enforce the separation with access controls.</w:t>
            </w:r>
          </w:p>
        </w:tc>
        <w:tc>
          <w:tcPr>
            <w:tcW w:w="720" w:type="dxa"/>
            <w:shd w:val="clear" w:color="auto" w:fill="EAF1DD" w:themeFill="accent3" w:themeFillTint="33"/>
            <w:vAlign w:val="center"/>
          </w:tcPr>
          <w:p w:rsidR="00FE7AD6" w:rsidRPr="00474D2F" w:rsidRDefault="00FE7AD6" w:rsidP="00A97F82">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A97F82">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A97F82">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A97F82">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FE7AD6" w:rsidRPr="00474D2F" w:rsidRDefault="00FE7AD6" w:rsidP="00A97F82">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E26616">
        <w:trPr>
          <w:cantSplit/>
        </w:trPr>
        <w:tc>
          <w:tcPr>
            <w:tcW w:w="3598" w:type="dxa"/>
            <w:vMerge w:val="restart"/>
            <w:shd w:val="clear" w:color="auto" w:fill="auto"/>
          </w:tcPr>
          <w:p w:rsidR="00AF2C29" w:rsidRPr="00FB12FF" w:rsidRDefault="00AF2C29" w:rsidP="009510E6">
            <w:pPr>
              <w:pStyle w:val="Table1110"/>
              <w:ind w:left="0"/>
              <w:rPr>
                <w:b/>
                <w:szCs w:val="18"/>
              </w:rPr>
            </w:pPr>
            <w:r w:rsidRPr="00FB12FF">
              <w:rPr>
                <w:b/>
                <w:szCs w:val="18"/>
              </w:rPr>
              <w:t xml:space="preserve">6.4.1.a </w:t>
            </w:r>
            <w:r w:rsidRPr="00FB12FF">
              <w:rPr>
                <w:szCs w:val="18"/>
              </w:rPr>
              <w:t>Examine network documentation and network device configurations to verify that the development/test environments are separate from the production environment(s).</w:t>
            </w:r>
          </w:p>
        </w:tc>
        <w:tc>
          <w:tcPr>
            <w:tcW w:w="4498" w:type="dxa"/>
            <w:shd w:val="clear" w:color="auto" w:fill="auto"/>
          </w:tcPr>
          <w:p w:rsidR="00AF2C29" w:rsidRPr="00FB12FF" w:rsidRDefault="00AF2C29" w:rsidP="00B8547C">
            <w:pPr>
              <w:pStyle w:val="TableTextBullet"/>
              <w:numPr>
                <w:ilvl w:val="0"/>
                <w:numId w:val="0"/>
              </w:numPr>
              <w:rPr>
                <w:rFonts w:cs="Arial"/>
                <w:szCs w:val="18"/>
                <w:lang w:val="en-GB" w:eastAsia="en-GB"/>
              </w:rPr>
            </w:pPr>
            <w:r w:rsidRPr="00FB12FF">
              <w:rPr>
                <w:rFonts w:cs="Arial"/>
                <w:b/>
                <w:szCs w:val="18"/>
                <w:lang w:val="en-GB" w:eastAsia="en-GB"/>
              </w:rPr>
              <w:t>Identify the network documentation</w:t>
            </w:r>
            <w:r w:rsidRPr="00FB12FF">
              <w:rPr>
                <w:rFonts w:cs="Arial"/>
                <w:szCs w:val="18"/>
                <w:lang w:val="en-GB" w:eastAsia="en-GB"/>
              </w:rPr>
              <w:t xml:space="preserve"> </w:t>
            </w:r>
            <w:r w:rsidR="00B8547C">
              <w:rPr>
                <w:rFonts w:cs="Arial"/>
                <w:szCs w:val="18"/>
                <w:lang w:val="en-GB" w:eastAsia="en-GB"/>
              </w:rPr>
              <w:t>examined to verify</w:t>
            </w:r>
            <w:r w:rsidRPr="00FB12FF">
              <w:rPr>
                <w:rFonts w:cs="Arial"/>
                <w:szCs w:val="18"/>
                <w:lang w:val="en-GB" w:eastAsia="en-GB"/>
              </w:rPr>
              <w:t xml:space="preserve"> that the development/test environments are separate from the production environment(s).</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F2C29">
            <w:pPr>
              <w:spacing w:before="40" w:after="40" w:line="220" w:lineRule="atLeast"/>
              <w:rPr>
                <w:rFonts w:cs="Arial"/>
                <w:b/>
                <w:sz w:val="18"/>
                <w:szCs w:val="18"/>
              </w:rPr>
            </w:pPr>
          </w:p>
        </w:tc>
        <w:tc>
          <w:tcPr>
            <w:tcW w:w="4498" w:type="dxa"/>
            <w:shd w:val="clear" w:color="auto" w:fill="auto"/>
          </w:tcPr>
          <w:p w:rsidR="00AF2C29" w:rsidRPr="00FB12FF" w:rsidRDefault="00AF2C29" w:rsidP="00B8547C">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network device configurations </w:t>
            </w:r>
            <w:r w:rsidR="00B8547C">
              <w:rPr>
                <w:rFonts w:cs="Arial"/>
                <w:szCs w:val="18"/>
                <w:lang w:val="en-GB" w:eastAsia="en-GB"/>
              </w:rPr>
              <w:t>verified</w:t>
            </w:r>
            <w:r w:rsidRPr="00FB12FF">
              <w:rPr>
                <w:rFonts w:cs="Arial"/>
                <w:szCs w:val="18"/>
                <w:lang w:val="en-GB" w:eastAsia="en-GB"/>
              </w:rPr>
              <w:t xml:space="preserve"> that the development/test environments are separate from the production environment(s).</w:t>
            </w:r>
          </w:p>
        </w:tc>
        <w:tc>
          <w:tcPr>
            <w:tcW w:w="6304" w:type="dxa"/>
            <w:gridSpan w:val="6"/>
            <w:shd w:val="clear" w:color="auto" w:fill="auto"/>
          </w:tcPr>
          <w:p w:rsidR="00457B70" w:rsidRDefault="00457B70"/>
        </w:tc>
      </w:tr>
      <w:tr w:rsidR="00AF2C29" w:rsidRPr="00FB12FF" w:rsidTr="00E26616">
        <w:trPr>
          <w:cantSplit/>
        </w:trPr>
        <w:tc>
          <w:tcPr>
            <w:tcW w:w="3598" w:type="dxa"/>
            <w:vMerge w:val="restart"/>
            <w:shd w:val="clear" w:color="auto" w:fill="auto"/>
          </w:tcPr>
          <w:p w:rsidR="00AF2C29" w:rsidRPr="00FB12FF" w:rsidRDefault="00AF2C29" w:rsidP="009510E6">
            <w:pPr>
              <w:pStyle w:val="Table1110"/>
              <w:ind w:left="0"/>
              <w:rPr>
                <w:b/>
                <w:szCs w:val="18"/>
              </w:rPr>
            </w:pPr>
            <w:r w:rsidRPr="00FB12FF">
              <w:rPr>
                <w:b/>
                <w:szCs w:val="18"/>
              </w:rPr>
              <w:t xml:space="preserve">6.4.1.b </w:t>
            </w:r>
            <w:r w:rsidRPr="00FB12FF">
              <w:rPr>
                <w:szCs w:val="18"/>
              </w:rPr>
              <w:t>Examine access controls settings to verify that access controls are in place to enforce separation between the development/test environments and the production environment(s).</w:t>
            </w: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 the access control settings</w:t>
            </w:r>
            <w:r w:rsidRPr="00FB12FF">
              <w:rPr>
                <w:rFonts w:cs="Arial"/>
                <w:szCs w:val="18"/>
                <w:lang w:val="en-GB" w:eastAsia="en-GB"/>
              </w:rPr>
              <w:t xml:space="preserve"> examined for this testing procedure.</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96365">
            <w:pPr>
              <w:pStyle w:val="Table1110"/>
              <w:rPr>
                <w:b/>
                <w:szCs w:val="18"/>
              </w:rPr>
            </w:pPr>
          </w:p>
        </w:tc>
        <w:tc>
          <w:tcPr>
            <w:tcW w:w="4498" w:type="dxa"/>
            <w:shd w:val="clear" w:color="auto" w:fill="auto"/>
          </w:tcPr>
          <w:p w:rsidR="00AF2C29" w:rsidRPr="00FB12FF" w:rsidRDefault="00AF2C29" w:rsidP="00A70376">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access control settings </w:t>
            </w:r>
            <w:r w:rsidR="00A70376">
              <w:rPr>
                <w:rFonts w:cs="Arial"/>
                <w:szCs w:val="18"/>
                <w:lang w:val="en-GB" w:eastAsia="en-GB"/>
              </w:rPr>
              <w:t xml:space="preserve">verified </w:t>
            </w:r>
            <w:r w:rsidRPr="00FB12FF">
              <w:rPr>
                <w:rFonts w:cs="Arial"/>
                <w:szCs w:val="18"/>
                <w:lang w:val="en-GB" w:eastAsia="en-GB"/>
              </w:rPr>
              <w:t>that access controls are in place to enforce separation between the development/test environments and the production environment(s).</w:t>
            </w:r>
          </w:p>
        </w:tc>
        <w:tc>
          <w:tcPr>
            <w:tcW w:w="6304" w:type="dxa"/>
            <w:gridSpan w:val="6"/>
            <w:shd w:val="clear" w:color="auto" w:fill="auto"/>
          </w:tcPr>
          <w:p w:rsidR="00457B70" w:rsidRDefault="00457B70"/>
        </w:tc>
      </w:tr>
      <w:tr w:rsidR="00FE7AD6" w:rsidRPr="00FB12FF" w:rsidTr="00E26616">
        <w:trPr>
          <w:cantSplit/>
        </w:trPr>
        <w:tc>
          <w:tcPr>
            <w:tcW w:w="10614"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 xml:space="preserve">6.4.2 </w:t>
            </w:r>
            <w:r w:rsidRPr="00FB12FF">
              <w:rPr>
                <w:szCs w:val="18"/>
              </w:rPr>
              <w:t>Separation of duties between development/test and production environments.</w:t>
            </w:r>
          </w:p>
        </w:tc>
        <w:tc>
          <w:tcPr>
            <w:tcW w:w="72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FE7AD6" w:rsidRPr="00474D2F" w:rsidRDefault="00FE7AD6" w:rsidP="00735E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E26616">
        <w:trPr>
          <w:cantSplit/>
        </w:trPr>
        <w:tc>
          <w:tcPr>
            <w:tcW w:w="3598" w:type="dxa"/>
            <w:vMerge w:val="restart"/>
            <w:shd w:val="clear" w:color="auto" w:fill="auto"/>
          </w:tcPr>
          <w:p w:rsidR="00AF2C29" w:rsidRPr="00FB12FF" w:rsidRDefault="00AF2C29" w:rsidP="009510E6">
            <w:pPr>
              <w:pStyle w:val="Table1110"/>
              <w:ind w:left="0"/>
              <w:rPr>
                <w:b/>
                <w:szCs w:val="18"/>
              </w:rPr>
            </w:pPr>
            <w:r w:rsidRPr="00FB12FF">
              <w:rPr>
                <w:b/>
                <w:szCs w:val="18"/>
              </w:rPr>
              <w:t xml:space="preserve">6.4.2 </w:t>
            </w:r>
            <w:r w:rsidRPr="00FB12FF">
              <w:rPr>
                <w:szCs w:val="18"/>
              </w:rPr>
              <w:t>Observe processes and interview personnel assigned to development/test environments and personnel assigned to production environments to verify that separation of duties is in place between development/test environments and the production environment.</w:t>
            </w: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 the personnel assigned to development/test environments</w:t>
            </w:r>
            <w:r w:rsidRPr="00FB12FF">
              <w:rPr>
                <w:rFonts w:cs="Arial"/>
                <w:szCs w:val="18"/>
                <w:lang w:val="en-GB" w:eastAsia="en-GB"/>
              </w:rPr>
              <w:t xml:space="preserve"> interviewed who confirm that separation of duties is in place between development/test environments and the production environment.</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96365">
            <w:pPr>
              <w:pStyle w:val="Table1110"/>
              <w:rPr>
                <w:b/>
                <w:szCs w:val="18"/>
              </w:rPr>
            </w:pP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 the personnel assigned to production environments</w:t>
            </w:r>
            <w:r w:rsidRPr="00FB12FF">
              <w:rPr>
                <w:rFonts w:cs="Arial"/>
                <w:szCs w:val="18"/>
                <w:lang w:val="en-GB" w:eastAsia="en-GB"/>
              </w:rPr>
              <w:t xml:space="preserve"> interviewed who confirm that separation of duties is in place between development/test environments and the production environment.</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96365">
            <w:pPr>
              <w:pStyle w:val="Table1110"/>
              <w:rPr>
                <w:b/>
                <w:szCs w:val="18"/>
              </w:rPr>
            </w:pP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processes were observed to verify that separation of duties is in place between development/test environments and the production environment.</w:t>
            </w:r>
          </w:p>
        </w:tc>
        <w:tc>
          <w:tcPr>
            <w:tcW w:w="6304" w:type="dxa"/>
            <w:gridSpan w:val="6"/>
            <w:shd w:val="clear" w:color="auto" w:fill="auto"/>
          </w:tcPr>
          <w:p w:rsidR="00457B70" w:rsidRDefault="00457B70"/>
        </w:tc>
      </w:tr>
      <w:tr w:rsidR="00FE7AD6" w:rsidRPr="00FB12FF" w:rsidTr="00E26616">
        <w:trPr>
          <w:cantSplit/>
        </w:trPr>
        <w:tc>
          <w:tcPr>
            <w:tcW w:w="10614"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 xml:space="preserve">6.4.3 </w:t>
            </w:r>
            <w:r w:rsidRPr="00FB12FF">
              <w:rPr>
                <w:szCs w:val="18"/>
              </w:rPr>
              <w:t>Production data (live PANs) are not used for testing or development.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E26616">
        <w:trPr>
          <w:cantSplit/>
        </w:trPr>
        <w:tc>
          <w:tcPr>
            <w:tcW w:w="3598" w:type="dxa"/>
            <w:vMerge w:val="restart"/>
            <w:shd w:val="clear" w:color="auto" w:fill="auto"/>
          </w:tcPr>
          <w:p w:rsidR="00AF2C29" w:rsidRPr="00FB12FF" w:rsidRDefault="00AF2C29" w:rsidP="009510E6">
            <w:pPr>
              <w:pStyle w:val="Table1110"/>
              <w:ind w:left="0"/>
              <w:rPr>
                <w:b/>
                <w:szCs w:val="18"/>
              </w:rPr>
            </w:pPr>
            <w:r w:rsidRPr="00FB12FF">
              <w:rPr>
                <w:b/>
                <w:szCs w:val="18"/>
              </w:rPr>
              <w:t xml:space="preserve">6.4.3.a </w:t>
            </w:r>
            <w:r w:rsidRPr="00FB12FF">
              <w:rPr>
                <w:szCs w:val="18"/>
              </w:rPr>
              <w:t>Observe testing processes and interview personnel to verify procedures are in place to ensure production data (live PANs) are not used for testing or development.</w:t>
            </w: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procedures are in place to ensure production data (live PANs) are not used for testing or development.</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F2C29">
            <w:pPr>
              <w:spacing w:before="40" w:after="40" w:line="220" w:lineRule="atLeast"/>
              <w:rPr>
                <w:rFonts w:cs="Arial"/>
                <w:b/>
                <w:sz w:val="18"/>
                <w:szCs w:val="18"/>
              </w:rPr>
            </w:pP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testing processes were observed to verify procedures are in place to ensure production data (live PANs) are not used for testing.</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F2C29">
            <w:pPr>
              <w:spacing w:before="40" w:after="40" w:line="220" w:lineRule="atLeast"/>
              <w:rPr>
                <w:rFonts w:cs="Arial"/>
                <w:b/>
                <w:sz w:val="18"/>
                <w:szCs w:val="18"/>
              </w:rPr>
            </w:pP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testing processes were observed to verify procedures are in place to ensure production data (live PANs) are not used for development.</w:t>
            </w:r>
          </w:p>
        </w:tc>
        <w:tc>
          <w:tcPr>
            <w:tcW w:w="6304" w:type="dxa"/>
            <w:gridSpan w:val="6"/>
            <w:shd w:val="clear" w:color="auto" w:fill="auto"/>
          </w:tcPr>
          <w:p w:rsidR="00457B70" w:rsidRDefault="00457B70"/>
        </w:tc>
      </w:tr>
      <w:tr w:rsidR="00AF2C29" w:rsidRPr="00FB12FF" w:rsidTr="00E26616">
        <w:trPr>
          <w:cantSplit/>
        </w:trPr>
        <w:tc>
          <w:tcPr>
            <w:tcW w:w="3598" w:type="dxa"/>
            <w:vMerge w:val="restart"/>
            <w:shd w:val="clear" w:color="auto" w:fill="auto"/>
          </w:tcPr>
          <w:p w:rsidR="00AF2C29" w:rsidRPr="00FB12FF" w:rsidRDefault="00AF2C29" w:rsidP="009510E6">
            <w:pPr>
              <w:pStyle w:val="Table1110"/>
              <w:ind w:left="0"/>
              <w:rPr>
                <w:b/>
                <w:szCs w:val="18"/>
              </w:rPr>
            </w:pPr>
            <w:r w:rsidRPr="00FB12FF">
              <w:rPr>
                <w:b/>
                <w:szCs w:val="18"/>
              </w:rPr>
              <w:t xml:space="preserve">6.4.3.b </w:t>
            </w:r>
            <w:r w:rsidRPr="00FB12FF">
              <w:rPr>
                <w:szCs w:val="18"/>
              </w:rPr>
              <w:t>Examine a sample of test data to verify production data (live PANs) is not used for testing or development.</w:t>
            </w: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a sample of test data was examined to verify production data (live PANs) is not used for testing.</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96365">
            <w:pPr>
              <w:pStyle w:val="Table1110"/>
              <w:rPr>
                <w:b/>
                <w:szCs w:val="18"/>
              </w:rPr>
            </w:pP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a sample of test data was examined to verify production data (live PANs) is not used for development.</w:t>
            </w:r>
          </w:p>
        </w:tc>
        <w:tc>
          <w:tcPr>
            <w:tcW w:w="6304" w:type="dxa"/>
            <w:gridSpan w:val="6"/>
            <w:shd w:val="clear" w:color="auto" w:fill="auto"/>
          </w:tcPr>
          <w:p w:rsidR="00457B70" w:rsidRDefault="00457B70"/>
        </w:tc>
      </w:tr>
      <w:tr w:rsidR="00FE7AD6" w:rsidRPr="00FB12FF" w:rsidTr="00E26616">
        <w:trPr>
          <w:cantSplit/>
        </w:trPr>
        <w:tc>
          <w:tcPr>
            <w:tcW w:w="10614" w:type="dxa"/>
            <w:gridSpan w:val="3"/>
            <w:shd w:val="clear" w:color="auto" w:fill="EAF1DD" w:themeFill="accent3" w:themeFillTint="33"/>
          </w:tcPr>
          <w:p w:rsidR="00FE7AD6" w:rsidRPr="00FB12FF" w:rsidRDefault="00FE7AD6" w:rsidP="00852D01">
            <w:pPr>
              <w:pStyle w:val="Table1110"/>
              <w:ind w:left="0"/>
              <w:rPr>
                <w:i/>
                <w:lang w:val="en-GB" w:eastAsia="en-GB"/>
              </w:rPr>
            </w:pPr>
            <w:r w:rsidRPr="00FB12FF">
              <w:rPr>
                <w:b/>
              </w:rPr>
              <w:t xml:space="preserve">6.4.4 </w:t>
            </w:r>
            <w:r w:rsidRPr="00FB12FF">
              <w:t xml:space="preserve">Removal of test data and accounts </w:t>
            </w:r>
            <w:r w:rsidR="00852D01">
              <w:t xml:space="preserve">from </w:t>
            </w:r>
            <w:r w:rsidRPr="00FB12FF">
              <w:t>system</w:t>
            </w:r>
            <w:r w:rsidR="00852D01">
              <w:t xml:space="preserve"> component</w:t>
            </w:r>
            <w:r w:rsidRPr="00FB12FF">
              <w:t xml:space="preserve">s </w:t>
            </w:r>
            <w:r w:rsidR="00852D01">
              <w:t xml:space="preserve">before the system </w:t>
            </w:r>
            <w:r w:rsidRPr="00FB12FF">
              <w:t>become</w:t>
            </w:r>
            <w:r w:rsidR="00852D01">
              <w:t>s</w:t>
            </w:r>
            <w:r w:rsidRPr="00FB12FF">
              <w:t xml:space="preserve"> active</w:t>
            </w:r>
            <w:r w:rsidR="00852D01">
              <w:t xml:space="preserve"> / goes into production</w:t>
            </w:r>
            <w:r w:rsidRPr="00FB12FF">
              <w:t>.</w:t>
            </w:r>
          </w:p>
        </w:tc>
        <w:tc>
          <w:tcPr>
            <w:tcW w:w="72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E26616">
        <w:trPr>
          <w:cantSplit/>
        </w:trPr>
        <w:tc>
          <w:tcPr>
            <w:tcW w:w="3598" w:type="dxa"/>
            <w:vMerge w:val="restart"/>
            <w:shd w:val="clear" w:color="auto" w:fill="auto"/>
          </w:tcPr>
          <w:p w:rsidR="00AF2C29" w:rsidRPr="00FB12FF" w:rsidRDefault="00AF2C29" w:rsidP="009510E6">
            <w:pPr>
              <w:pStyle w:val="Table1110"/>
              <w:ind w:left="0"/>
              <w:rPr>
                <w:b/>
                <w:szCs w:val="18"/>
              </w:rPr>
            </w:pPr>
            <w:r w:rsidRPr="00FB12FF">
              <w:rPr>
                <w:b/>
                <w:szCs w:val="18"/>
              </w:rPr>
              <w:t xml:space="preserve">6.4.4.a </w:t>
            </w:r>
            <w:r w:rsidRPr="00FB12FF">
              <w:rPr>
                <w:szCs w:val="18"/>
              </w:rPr>
              <w:t>Observe testing processes and interview personnel</w:t>
            </w:r>
            <w:r w:rsidRPr="00FB12FF" w:rsidDel="00A77840">
              <w:rPr>
                <w:szCs w:val="18"/>
              </w:rPr>
              <w:t xml:space="preserve"> </w:t>
            </w:r>
            <w:r w:rsidRPr="00FB12FF">
              <w:rPr>
                <w:szCs w:val="18"/>
              </w:rPr>
              <w:t>to verify test data and accounts are removed before a production system becomes active.</w:t>
            </w: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test data and accounts are removed before a production system becomes active.</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96365">
            <w:pPr>
              <w:pStyle w:val="Table1110"/>
              <w:rPr>
                <w:b/>
                <w:szCs w:val="18"/>
              </w:rPr>
            </w:pP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testing processes were observed to verify that test data is removed before a production system becomes active.</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96365">
            <w:pPr>
              <w:pStyle w:val="Table1110"/>
              <w:rPr>
                <w:b/>
                <w:szCs w:val="18"/>
              </w:rPr>
            </w:pP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testing processes were observed to verify that test accounts are removed before a production system becomes active.</w:t>
            </w:r>
          </w:p>
        </w:tc>
        <w:tc>
          <w:tcPr>
            <w:tcW w:w="6304" w:type="dxa"/>
            <w:gridSpan w:val="6"/>
            <w:shd w:val="clear" w:color="auto" w:fill="auto"/>
          </w:tcPr>
          <w:p w:rsidR="00457B70" w:rsidRDefault="00457B70"/>
        </w:tc>
      </w:tr>
      <w:tr w:rsidR="00AF2C29" w:rsidRPr="00FB12FF" w:rsidTr="00E26616">
        <w:trPr>
          <w:cantSplit/>
        </w:trPr>
        <w:tc>
          <w:tcPr>
            <w:tcW w:w="3598" w:type="dxa"/>
            <w:vMerge w:val="restart"/>
            <w:shd w:val="clear" w:color="auto" w:fill="auto"/>
          </w:tcPr>
          <w:p w:rsidR="00AF2C29" w:rsidRPr="00FB12FF" w:rsidRDefault="00AF2C29" w:rsidP="009510E6">
            <w:pPr>
              <w:pStyle w:val="Table1110"/>
              <w:ind w:left="0"/>
              <w:rPr>
                <w:b/>
                <w:szCs w:val="18"/>
              </w:rPr>
            </w:pPr>
            <w:r w:rsidRPr="00FB12FF">
              <w:rPr>
                <w:b/>
                <w:szCs w:val="18"/>
              </w:rPr>
              <w:t xml:space="preserve">6.4.4.b </w:t>
            </w:r>
            <w:r w:rsidRPr="00FB12FF">
              <w:rPr>
                <w:szCs w:val="18"/>
              </w:rPr>
              <w:t>Examine a sample of data and accounts from production systems recently installed or updated to verify test data and accounts are removed before the system becomes active.</w:t>
            </w:r>
          </w:p>
        </w:tc>
        <w:tc>
          <w:tcPr>
            <w:tcW w:w="4498" w:type="dxa"/>
            <w:shd w:val="clear" w:color="auto" w:fill="auto"/>
          </w:tcPr>
          <w:p w:rsidR="00AF2C29" w:rsidRPr="00FB12FF" w:rsidRDefault="00AF2C29">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w:t>
            </w:r>
            <w:r w:rsidR="00C10ACC">
              <w:rPr>
                <w:rFonts w:cs="Arial"/>
                <w:szCs w:val="18"/>
                <w:lang w:val="en-GB" w:eastAsia="en-GB"/>
              </w:rPr>
              <w:t>the</w:t>
            </w:r>
            <w:r w:rsidRPr="00FB12FF">
              <w:rPr>
                <w:rFonts w:cs="Arial"/>
                <w:szCs w:val="18"/>
                <w:lang w:val="en-GB" w:eastAsia="en-GB"/>
              </w:rPr>
              <w:t xml:space="preserve"> sample</w:t>
            </w:r>
            <w:r w:rsidR="00C10ACC">
              <w:rPr>
                <w:rFonts w:cs="Arial"/>
                <w:szCs w:val="18"/>
                <w:lang w:val="en-GB" w:eastAsia="en-GB"/>
              </w:rPr>
              <w:t>d</w:t>
            </w:r>
            <w:r w:rsidRPr="00FB12FF">
              <w:rPr>
                <w:rFonts w:cs="Arial"/>
                <w:szCs w:val="18"/>
                <w:lang w:val="en-GB" w:eastAsia="en-GB"/>
              </w:rPr>
              <w:t xml:space="preserve"> data </w:t>
            </w:r>
            <w:r w:rsidR="00C10ACC">
              <w:rPr>
                <w:rFonts w:cs="Arial"/>
                <w:szCs w:val="18"/>
                <w:lang w:val="en-GB" w:eastAsia="en-GB"/>
              </w:rPr>
              <w:t xml:space="preserve">examined </w:t>
            </w:r>
            <w:r w:rsidR="00C10ACC" w:rsidRPr="00FB12FF">
              <w:rPr>
                <w:rFonts w:cs="Arial"/>
                <w:szCs w:val="18"/>
                <w:lang w:val="en-GB" w:eastAsia="en-GB"/>
              </w:rPr>
              <w:t>verif</w:t>
            </w:r>
            <w:r w:rsidR="00C10ACC">
              <w:rPr>
                <w:rFonts w:cs="Arial"/>
                <w:szCs w:val="18"/>
                <w:lang w:val="en-GB" w:eastAsia="en-GB"/>
              </w:rPr>
              <w:t xml:space="preserve">ied that </w:t>
            </w:r>
            <w:r w:rsidR="00C10ACC" w:rsidRPr="00FB12FF">
              <w:rPr>
                <w:rFonts w:cs="Arial"/>
                <w:szCs w:val="18"/>
                <w:lang w:val="en-GB" w:eastAsia="en-GB"/>
              </w:rPr>
              <w:t>test</w:t>
            </w:r>
            <w:r w:rsidRPr="00FB12FF">
              <w:rPr>
                <w:rFonts w:cs="Arial"/>
                <w:szCs w:val="18"/>
                <w:lang w:val="en-GB" w:eastAsia="en-GB"/>
              </w:rPr>
              <w:t xml:space="preserve"> data is removed before the system becomes active.</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F2C29">
            <w:pPr>
              <w:spacing w:before="40" w:after="40" w:line="220" w:lineRule="atLeast"/>
              <w:rPr>
                <w:rFonts w:cs="Arial"/>
                <w:b/>
                <w:sz w:val="18"/>
                <w:szCs w:val="18"/>
              </w:rPr>
            </w:pPr>
          </w:p>
        </w:tc>
        <w:tc>
          <w:tcPr>
            <w:tcW w:w="4498" w:type="dxa"/>
            <w:shd w:val="clear" w:color="auto" w:fill="auto"/>
          </w:tcPr>
          <w:p w:rsidR="00AF2C29" w:rsidRPr="00FB12FF" w:rsidRDefault="00AF2C29">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w:t>
            </w:r>
            <w:r w:rsidR="00C10ACC">
              <w:rPr>
                <w:rFonts w:cs="Arial"/>
                <w:szCs w:val="18"/>
                <w:lang w:val="en-GB" w:eastAsia="en-GB"/>
              </w:rPr>
              <w:t>the s</w:t>
            </w:r>
            <w:r w:rsidRPr="00FB12FF">
              <w:rPr>
                <w:rFonts w:cs="Arial"/>
                <w:szCs w:val="18"/>
                <w:lang w:val="en-GB" w:eastAsia="en-GB"/>
              </w:rPr>
              <w:t>ample</w:t>
            </w:r>
            <w:r w:rsidR="00C10ACC">
              <w:rPr>
                <w:rFonts w:cs="Arial"/>
                <w:szCs w:val="18"/>
                <w:lang w:val="en-GB" w:eastAsia="en-GB"/>
              </w:rPr>
              <w:t>d</w:t>
            </w:r>
            <w:r w:rsidRPr="00FB12FF">
              <w:rPr>
                <w:rFonts w:cs="Arial"/>
                <w:szCs w:val="18"/>
                <w:lang w:val="en-GB" w:eastAsia="en-GB"/>
              </w:rPr>
              <w:t xml:space="preserve"> </w:t>
            </w:r>
            <w:r w:rsidR="00C10ACC">
              <w:rPr>
                <w:rFonts w:cs="Arial"/>
                <w:szCs w:val="18"/>
                <w:lang w:val="en-GB" w:eastAsia="en-GB"/>
              </w:rPr>
              <w:t xml:space="preserve">data examined </w:t>
            </w:r>
            <w:r w:rsidRPr="00FB12FF">
              <w:rPr>
                <w:rFonts w:cs="Arial"/>
                <w:szCs w:val="18"/>
                <w:lang w:val="en-GB" w:eastAsia="en-GB"/>
              </w:rPr>
              <w:t>verif</w:t>
            </w:r>
            <w:r w:rsidR="00C10ACC">
              <w:rPr>
                <w:rFonts w:cs="Arial"/>
                <w:szCs w:val="18"/>
                <w:lang w:val="en-GB" w:eastAsia="en-GB"/>
              </w:rPr>
              <w:t>ied that</w:t>
            </w:r>
            <w:r w:rsidRPr="00FB12FF">
              <w:rPr>
                <w:rFonts w:cs="Arial"/>
                <w:szCs w:val="18"/>
                <w:lang w:val="en-GB" w:eastAsia="en-GB"/>
              </w:rPr>
              <w:t xml:space="preserve"> test accounts are removed before the system becomes active.</w:t>
            </w:r>
          </w:p>
        </w:tc>
        <w:tc>
          <w:tcPr>
            <w:tcW w:w="6304" w:type="dxa"/>
            <w:gridSpan w:val="6"/>
            <w:shd w:val="clear" w:color="auto" w:fill="auto"/>
          </w:tcPr>
          <w:p w:rsidR="00457B70" w:rsidRDefault="00457B70"/>
        </w:tc>
      </w:tr>
      <w:tr w:rsidR="00FE7AD6" w:rsidRPr="00FB12FF" w:rsidTr="00E26616">
        <w:trPr>
          <w:cantSplit/>
        </w:trPr>
        <w:tc>
          <w:tcPr>
            <w:tcW w:w="10614" w:type="dxa"/>
            <w:gridSpan w:val="3"/>
            <w:shd w:val="clear" w:color="auto" w:fill="EAF1DD" w:themeFill="accent3" w:themeFillTint="33"/>
          </w:tcPr>
          <w:p w:rsidR="00FE7AD6" w:rsidRPr="00FB12FF" w:rsidRDefault="00FE7AD6" w:rsidP="00852D01">
            <w:pPr>
              <w:pStyle w:val="Table1110"/>
              <w:ind w:left="0"/>
              <w:rPr>
                <w:i/>
                <w:szCs w:val="18"/>
                <w:lang w:val="en-GB" w:eastAsia="en-GB"/>
              </w:rPr>
            </w:pPr>
            <w:r w:rsidRPr="00FB12FF">
              <w:rPr>
                <w:b/>
                <w:szCs w:val="18"/>
              </w:rPr>
              <w:t xml:space="preserve">6.4.5 </w:t>
            </w:r>
            <w:r w:rsidRPr="00FB12FF">
              <w:rPr>
                <w:szCs w:val="18"/>
              </w:rPr>
              <w:t>Change control procedures must include the following:</w:t>
            </w:r>
          </w:p>
        </w:tc>
        <w:tc>
          <w:tcPr>
            <w:tcW w:w="72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E26616">
        <w:trPr>
          <w:cantSplit/>
        </w:trPr>
        <w:tc>
          <w:tcPr>
            <w:tcW w:w="3598" w:type="dxa"/>
            <w:shd w:val="clear" w:color="auto" w:fill="auto"/>
          </w:tcPr>
          <w:p w:rsidR="00AF2C29" w:rsidRPr="00FB12FF" w:rsidRDefault="00AF2C29" w:rsidP="009510E6">
            <w:pPr>
              <w:pStyle w:val="Table1110"/>
              <w:ind w:left="0"/>
              <w:rPr>
                <w:szCs w:val="18"/>
              </w:rPr>
            </w:pPr>
            <w:r w:rsidRPr="00FB12FF">
              <w:rPr>
                <w:b/>
                <w:szCs w:val="18"/>
              </w:rPr>
              <w:t xml:space="preserve">6.4.5.a </w:t>
            </w:r>
            <w:r w:rsidRPr="00FB12FF">
              <w:rPr>
                <w:szCs w:val="18"/>
              </w:rPr>
              <w:t>Examine documented change-control procedures and verify procedures are defined for:</w:t>
            </w:r>
          </w:p>
          <w:p w:rsidR="00AF2C29" w:rsidRPr="00FB12FF" w:rsidRDefault="00AF2C29" w:rsidP="009F6BDE">
            <w:pPr>
              <w:pStyle w:val="table111bullet"/>
            </w:pPr>
            <w:r w:rsidRPr="00FB12FF">
              <w:t>Documentation of impact</w:t>
            </w:r>
            <w:r w:rsidR="009F4DB9" w:rsidRPr="00FB12FF">
              <w:t>.</w:t>
            </w:r>
          </w:p>
          <w:p w:rsidR="00AF2C29" w:rsidRPr="00FB12FF" w:rsidRDefault="00AF2C29" w:rsidP="009F6BDE">
            <w:pPr>
              <w:pStyle w:val="table111bullet"/>
            </w:pPr>
            <w:r w:rsidRPr="00FB12FF">
              <w:rPr>
                <w:bCs/>
              </w:rPr>
              <w:t>Documented</w:t>
            </w:r>
            <w:r w:rsidRPr="00FB12FF">
              <w:rPr>
                <w:b/>
                <w:bCs/>
              </w:rPr>
              <w:t xml:space="preserve"> </w:t>
            </w:r>
            <w:r w:rsidRPr="00FB12FF">
              <w:rPr>
                <w:bCs/>
              </w:rPr>
              <w:t>c</w:t>
            </w:r>
            <w:r w:rsidRPr="00FB12FF">
              <w:t>hange approval by authorized parties</w:t>
            </w:r>
            <w:r w:rsidR="009F4DB9" w:rsidRPr="00FB12FF">
              <w:t>.</w:t>
            </w:r>
          </w:p>
          <w:p w:rsidR="00AF2C29" w:rsidRPr="00FB12FF" w:rsidRDefault="00AF2C29" w:rsidP="009F6BDE">
            <w:pPr>
              <w:pStyle w:val="table111bullet"/>
            </w:pPr>
            <w:r w:rsidRPr="00FB12FF">
              <w:rPr>
                <w:bCs/>
              </w:rPr>
              <w:t xml:space="preserve">Functionality testing </w:t>
            </w:r>
            <w:r w:rsidRPr="00FB12FF">
              <w:t>to verify that the change does not adversely impact the security of the system</w:t>
            </w:r>
            <w:r w:rsidR="009F4DB9" w:rsidRPr="00FB12FF">
              <w:t>.</w:t>
            </w:r>
          </w:p>
          <w:p w:rsidR="00AF2C29" w:rsidRPr="00FB12FF" w:rsidRDefault="00AF2C29" w:rsidP="009F6BDE">
            <w:pPr>
              <w:pStyle w:val="table111bullet"/>
            </w:pPr>
            <w:r w:rsidRPr="00FB12FF">
              <w:t>Back-out procedures</w:t>
            </w:r>
            <w:r w:rsidR="009F4DB9" w:rsidRPr="00FB12FF">
              <w:t>.</w:t>
            </w: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change-control procedures</w:t>
            </w:r>
            <w:r w:rsidRPr="00FB12FF">
              <w:rPr>
                <w:rFonts w:cs="Arial"/>
                <w:szCs w:val="18"/>
                <w:lang w:val="en-GB" w:eastAsia="en-GB"/>
              </w:rPr>
              <w:t xml:space="preserve"> examined to verify procedures are defined for:</w:t>
            </w:r>
          </w:p>
          <w:p w:rsidR="00AF2C29" w:rsidRPr="00FB12FF" w:rsidRDefault="00AF2C29" w:rsidP="002B1C62">
            <w:pPr>
              <w:pStyle w:val="tabletextbullet2"/>
              <w:rPr>
                <w:szCs w:val="18"/>
              </w:rPr>
            </w:pPr>
            <w:r w:rsidRPr="00FB12FF">
              <w:rPr>
                <w:szCs w:val="18"/>
              </w:rPr>
              <w:t>Documentation of impact</w:t>
            </w:r>
            <w:r w:rsidR="009F4DB9" w:rsidRPr="00FB12FF">
              <w:rPr>
                <w:szCs w:val="18"/>
              </w:rPr>
              <w:t>.</w:t>
            </w:r>
          </w:p>
          <w:p w:rsidR="00AF2C29" w:rsidRPr="00FB12FF" w:rsidRDefault="00AF2C29" w:rsidP="002B1C62">
            <w:pPr>
              <w:pStyle w:val="tabletextbullet2"/>
              <w:rPr>
                <w:szCs w:val="18"/>
              </w:rPr>
            </w:pPr>
            <w:r w:rsidRPr="00FB12FF">
              <w:rPr>
                <w:bCs/>
                <w:szCs w:val="18"/>
              </w:rPr>
              <w:t>Documented</w:t>
            </w:r>
            <w:r w:rsidRPr="00FB12FF">
              <w:rPr>
                <w:b/>
                <w:bCs/>
                <w:szCs w:val="18"/>
              </w:rPr>
              <w:t xml:space="preserve"> </w:t>
            </w:r>
            <w:r w:rsidRPr="00FB12FF">
              <w:rPr>
                <w:bCs/>
                <w:szCs w:val="18"/>
              </w:rPr>
              <w:t>c</w:t>
            </w:r>
            <w:r w:rsidRPr="00FB12FF">
              <w:rPr>
                <w:szCs w:val="18"/>
              </w:rPr>
              <w:t>hange approval by authorized parties</w:t>
            </w:r>
            <w:r w:rsidR="009F4DB9" w:rsidRPr="00FB12FF">
              <w:rPr>
                <w:szCs w:val="18"/>
              </w:rPr>
              <w:t>.</w:t>
            </w:r>
          </w:p>
          <w:p w:rsidR="00AF2C29" w:rsidRPr="00FB12FF" w:rsidRDefault="00AF2C29" w:rsidP="002B1C62">
            <w:pPr>
              <w:pStyle w:val="tabletextbullet2"/>
              <w:rPr>
                <w:szCs w:val="18"/>
              </w:rPr>
            </w:pPr>
            <w:r w:rsidRPr="00FB12FF">
              <w:rPr>
                <w:bCs/>
                <w:szCs w:val="18"/>
              </w:rPr>
              <w:t xml:space="preserve">Functionality testing </w:t>
            </w:r>
            <w:r w:rsidRPr="00FB12FF">
              <w:rPr>
                <w:szCs w:val="18"/>
              </w:rPr>
              <w:t>to verify that the change does not adversely impact the security of the system</w:t>
            </w:r>
            <w:r w:rsidR="009F4DB9" w:rsidRPr="00FB12FF">
              <w:rPr>
                <w:szCs w:val="18"/>
              </w:rPr>
              <w:t>.</w:t>
            </w:r>
          </w:p>
          <w:p w:rsidR="00AF2C29" w:rsidRPr="00FB12FF" w:rsidRDefault="00AF2C29" w:rsidP="002B1C62">
            <w:pPr>
              <w:pStyle w:val="tabletextbullet2"/>
              <w:rPr>
                <w:szCs w:val="18"/>
                <w:lang w:val="en-GB" w:eastAsia="en-GB"/>
              </w:rPr>
            </w:pPr>
            <w:r w:rsidRPr="00FB12FF">
              <w:rPr>
                <w:szCs w:val="18"/>
              </w:rPr>
              <w:t>Back-out procedures</w:t>
            </w:r>
            <w:r w:rsidR="009F4DB9" w:rsidRPr="00FB12FF">
              <w:rPr>
                <w:szCs w:val="18"/>
              </w:rPr>
              <w:t>.</w:t>
            </w:r>
          </w:p>
        </w:tc>
        <w:tc>
          <w:tcPr>
            <w:tcW w:w="6304" w:type="dxa"/>
            <w:gridSpan w:val="6"/>
            <w:shd w:val="clear" w:color="auto" w:fill="auto"/>
          </w:tcPr>
          <w:p w:rsidR="00457B70" w:rsidRDefault="00457B70"/>
        </w:tc>
      </w:tr>
      <w:tr w:rsidR="00AF2C29" w:rsidRPr="00FB12FF" w:rsidTr="00E26616">
        <w:trPr>
          <w:cantSplit/>
        </w:trPr>
        <w:tc>
          <w:tcPr>
            <w:tcW w:w="3598" w:type="dxa"/>
            <w:vMerge w:val="restart"/>
            <w:shd w:val="clear" w:color="auto" w:fill="auto"/>
          </w:tcPr>
          <w:p w:rsidR="00AF2C29" w:rsidRPr="00FB12FF" w:rsidRDefault="00AF2C29" w:rsidP="00852D01">
            <w:pPr>
              <w:pStyle w:val="Table1110"/>
              <w:keepNext/>
              <w:ind w:left="0"/>
              <w:rPr>
                <w:b/>
                <w:szCs w:val="18"/>
              </w:rPr>
            </w:pPr>
            <w:r w:rsidRPr="00FB12FF">
              <w:rPr>
                <w:b/>
                <w:szCs w:val="18"/>
              </w:rPr>
              <w:t xml:space="preserve">6.4.5.b </w:t>
            </w:r>
            <w:r w:rsidRPr="00FB12FF">
              <w:rPr>
                <w:szCs w:val="18"/>
              </w:rPr>
              <w:t>For a sample of system components, interview responsible personnel to determine recent changes. Trace those changes back to related change control documentation. For each change examined, perform the following:</w:t>
            </w:r>
          </w:p>
        </w:tc>
        <w:tc>
          <w:tcPr>
            <w:tcW w:w="4498" w:type="dxa"/>
            <w:shd w:val="clear" w:color="auto" w:fill="auto"/>
          </w:tcPr>
          <w:p w:rsidR="00AF2C29" w:rsidRPr="00FB12FF" w:rsidRDefault="00AF2C29" w:rsidP="00FB12FF">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w:t>
            </w:r>
            <w:r w:rsidR="00B74F90" w:rsidRPr="00B74F90">
              <w:rPr>
                <w:rFonts w:cs="Arial"/>
                <w:szCs w:val="18"/>
                <w:lang w:val="en-GB" w:eastAsia="en-GB"/>
              </w:rPr>
              <w:t>selected for this testing procedure.</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97F82">
            <w:pPr>
              <w:pStyle w:val="Table1110"/>
              <w:keepNext/>
              <w:rPr>
                <w:b/>
                <w:szCs w:val="18"/>
              </w:rPr>
            </w:pPr>
          </w:p>
        </w:tc>
        <w:tc>
          <w:tcPr>
            <w:tcW w:w="4498" w:type="dxa"/>
            <w:shd w:val="clear" w:color="auto" w:fill="auto"/>
          </w:tcPr>
          <w:p w:rsidR="00AF2C29" w:rsidRPr="00FB12FF" w:rsidRDefault="00AF2C29" w:rsidP="00852D01">
            <w:pPr>
              <w:pStyle w:val="TableTextBullet"/>
              <w:keepNex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to determine recent changes.</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96365">
            <w:pPr>
              <w:pStyle w:val="Table1110"/>
              <w:rPr>
                <w:b/>
                <w:szCs w:val="18"/>
              </w:rPr>
            </w:pP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changes and the related change control documentation selected for this testing procedure (through 6.4.5.4)</w:t>
            </w:r>
            <w:r w:rsidR="00B74F90">
              <w:rPr>
                <w:rFonts w:cs="Arial"/>
                <w:szCs w:val="18"/>
                <w:lang w:val="en-GB" w:eastAsia="en-GB"/>
              </w:rPr>
              <w:t>.</w:t>
            </w:r>
          </w:p>
        </w:tc>
        <w:tc>
          <w:tcPr>
            <w:tcW w:w="6304" w:type="dxa"/>
            <w:gridSpan w:val="6"/>
            <w:shd w:val="clear" w:color="auto" w:fill="auto"/>
          </w:tcPr>
          <w:p w:rsidR="00457B70" w:rsidRDefault="00457B70"/>
        </w:tc>
      </w:tr>
      <w:tr w:rsidR="00FE7AD6" w:rsidRPr="00FB12FF" w:rsidTr="00E26616">
        <w:trPr>
          <w:cantSplit/>
        </w:trPr>
        <w:tc>
          <w:tcPr>
            <w:tcW w:w="10614"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 xml:space="preserve">6.4.5.1 </w:t>
            </w:r>
            <w:r w:rsidRPr="00FB12FF">
              <w:rPr>
                <w:szCs w:val="18"/>
              </w:rPr>
              <w:t>Documentation of impact.</w:t>
            </w:r>
          </w:p>
        </w:tc>
        <w:tc>
          <w:tcPr>
            <w:tcW w:w="72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E26616">
        <w:trPr>
          <w:cantSplit/>
        </w:trPr>
        <w:tc>
          <w:tcPr>
            <w:tcW w:w="3598" w:type="dxa"/>
            <w:shd w:val="clear" w:color="auto" w:fill="auto"/>
          </w:tcPr>
          <w:p w:rsidR="00AF2C29" w:rsidRPr="00FB12FF" w:rsidRDefault="00AF2C29" w:rsidP="009510E6">
            <w:pPr>
              <w:pStyle w:val="Table1110"/>
              <w:ind w:left="0"/>
              <w:rPr>
                <w:b/>
                <w:szCs w:val="18"/>
              </w:rPr>
            </w:pPr>
            <w:r w:rsidRPr="00FB12FF">
              <w:rPr>
                <w:b/>
                <w:szCs w:val="18"/>
              </w:rPr>
              <w:t xml:space="preserve">6.4.5.1 </w:t>
            </w:r>
            <w:r w:rsidRPr="00FB12FF">
              <w:rPr>
                <w:szCs w:val="18"/>
              </w:rPr>
              <w:t>Verify that documentation of impact is included in the change control documentation for each sampled change.</w:t>
            </w:r>
          </w:p>
        </w:tc>
        <w:tc>
          <w:tcPr>
            <w:tcW w:w="4498" w:type="dxa"/>
            <w:shd w:val="clear" w:color="auto" w:fill="auto"/>
          </w:tcPr>
          <w:p w:rsidR="00AF2C29" w:rsidRPr="00FB12FF" w:rsidRDefault="00AF2C29" w:rsidP="00FC7214">
            <w:pPr>
              <w:pStyle w:val="TableTextBullet"/>
              <w:numPr>
                <w:ilvl w:val="0"/>
                <w:numId w:val="0"/>
              </w:numPr>
              <w:rPr>
                <w:rFonts w:cs="Arial"/>
                <w:szCs w:val="18"/>
                <w:lang w:val="en-GB" w:eastAsia="en-GB"/>
              </w:rPr>
            </w:pPr>
            <w:r w:rsidRPr="00FB12FF">
              <w:rPr>
                <w:rFonts w:cs="Arial"/>
                <w:i/>
                <w:szCs w:val="18"/>
                <w:lang w:val="en-GB" w:eastAsia="en-GB"/>
              </w:rPr>
              <w:t>For each change from 6.4.5.b</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the documentation of impact is included in the change control documentation for each sampled change.</w:t>
            </w:r>
          </w:p>
        </w:tc>
        <w:tc>
          <w:tcPr>
            <w:tcW w:w="6304" w:type="dxa"/>
            <w:gridSpan w:val="6"/>
            <w:shd w:val="clear" w:color="auto" w:fill="auto"/>
          </w:tcPr>
          <w:p w:rsidR="00457B70" w:rsidRDefault="00457B70"/>
        </w:tc>
      </w:tr>
      <w:tr w:rsidR="00FE7AD6" w:rsidRPr="00FB12FF" w:rsidTr="00E26616">
        <w:trPr>
          <w:cantSplit/>
        </w:trPr>
        <w:tc>
          <w:tcPr>
            <w:tcW w:w="10614"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6.4.5.2</w:t>
            </w:r>
            <w:r w:rsidRPr="00FB12FF">
              <w:rPr>
                <w:szCs w:val="18"/>
              </w:rPr>
              <w:t xml:space="preserve"> Documented change approval by authorized parties.</w:t>
            </w:r>
          </w:p>
        </w:tc>
        <w:tc>
          <w:tcPr>
            <w:tcW w:w="72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E26616">
        <w:trPr>
          <w:cantSplit/>
        </w:trPr>
        <w:tc>
          <w:tcPr>
            <w:tcW w:w="3598" w:type="dxa"/>
            <w:shd w:val="clear" w:color="auto" w:fill="auto"/>
          </w:tcPr>
          <w:p w:rsidR="00AF2C29" w:rsidRPr="00FB12FF" w:rsidRDefault="00AF2C29" w:rsidP="009510E6">
            <w:pPr>
              <w:pStyle w:val="Table1110"/>
              <w:ind w:left="0"/>
              <w:rPr>
                <w:b/>
                <w:szCs w:val="18"/>
              </w:rPr>
            </w:pPr>
            <w:r w:rsidRPr="00FB12FF">
              <w:rPr>
                <w:b/>
                <w:szCs w:val="18"/>
              </w:rPr>
              <w:t>6.4.5.2</w:t>
            </w:r>
            <w:r w:rsidRPr="00FB12FF">
              <w:rPr>
                <w:szCs w:val="18"/>
              </w:rPr>
              <w:t xml:space="preserve"> Verify that documented approval by authorized parties is present for each sampled change.</w:t>
            </w:r>
          </w:p>
        </w:tc>
        <w:tc>
          <w:tcPr>
            <w:tcW w:w="4498" w:type="dxa"/>
            <w:shd w:val="clear" w:color="auto" w:fill="auto"/>
          </w:tcPr>
          <w:p w:rsidR="00AF2C29" w:rsidRPr="00FB12FF" w:rsidRDefault="00AF2C29" w:rsidP="00FC7214">
            <w:pPr>
              <w:pStyle w:val="TableTextBullet"/>
              <w:numPr>
                <w:ilvl w:val="0"/>
                <w:numId w:val="0"/>
              </w:numPr>
              <w:rPr>
                <w:rFonts w:cs="Arial"/>
                <w:i/>
                <w:szCs w:val="18"/>
                <w:lang w:val="en-GB" w:eastAsia="en-GB"/>
              </w:rPr>
            </w:pPr>
            <w:r w:rsidRPr="00FB12FF">
              <w:rPr>
                <w:rFonts w:cs="Arial"/>
                <w:i/>
                <w:szCs w:val="18"/>
                <w:lang w:val="en-GB" w:eastAsia="en-GB"/>
              </w:rPr>
              <w:t>For each change from 6.4.5.b</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documented approval by authorized parties is present in the change control documentation for each sampled change.</w:t>
            </w:r>
          </w:p>
        </w:tc>
        <w:tc>
          <w:tcPr>
            <w:tcW w:w="6304" w:type="dxa"/>
            <w:gridSpan w:val="6"/>
            <w:shd w:val="clear" w:color="auto" w:fill="auto"/>
          </w:tcPr>
          <w:p w:rsidR="00457B70" w:rsidRDefault="00457B70"/>
        </w:tc>
      </w:tr>
      <w:tr w:rsidR="00FE7AD6" w:rsidRPr="00FB12FF" w:rsidTr="00E26616">
        <w:trPr>
          <w:cantSplit/>
        </w:trPr>
        <w:tc>
          <w:tcPr>
            <w:tcW w:w="10614"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6.4.5.3</w:t>
            </w:r>
            <w:r w:rsidRPr="00FB12FF">
              <w:rPr>
                <w:szCs w:val="18"/>
              </w:rPr>
              <w:t xml:space="preserve"> Functionality testing to verify that the change does not adversely impact the security of the system.</w:t>
            </w:r>
          </w:p>
        </w:tc>
        <w:tc>
          <w:tcPr>
            <w:tcW w:w="72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E26616">
        <w:trPr>
          <w:cantSplit/>
        </w:trPr>
        <w:tc>
          <w:tcPr>
            <w:tcW w:w="3598" w:type="dxa"/>
            <w:shd w:val="clear" w:color="auto" w:fill="auto"/>
          </w:tcPr>
          <w:p w:rsidR="00AF2C29" w:rsidRPr="00FB12FF" w:rsidRDefault="00AF2C29" w:rsidP="009510E6">
            <w:pPr>
              <w:pStyle w:val="Table1110"/>
              <w:ind w:left="0"/>
              <w:rPr>
                <w:b/>
                <w:szCs w:val="18"/>
              </w:rPr>
            </w:pPr>
            <w:r w:rsidRPr="00FB12FF">
              <w:rPr>
                <w:b/>
                <w:szCs w:val="18"/>
              </w:rPr>
              <w:t>6.4.5.3.a</w:t>
            </w:r>
            <w:r w:rsidRPr="00FB12FF">
              <w:rPr>
                <w:szCs w:val="18"/>
              </w:rPr>
              <w:t xml:space="preserve"> For each sampled change, verify that functionality testing is performed to verify that the change does not adversely impact the security of the system.</w:t>
            </w:r>
          </w:p>
        </w:tc>
        <w:tc>
          <w:tcPr>
            <w:tcW w:w="4498" w:type="dxa"/>
            <w:shd w:val="clear" w:color="auto" w:fill="auto"/>
          </w:tcPr>
          <w:p w:rsidR="00AF2C29" w:rsidRPr="00FB12FF" w:rsidRDefault="00AF2C29" w:rsidP="00FC7214">
            <w:pPr>
              <w:pStyle w:val="TableTextBullet"/>
              <w:numPr>
                <w:ilvl w:val="0"/>
                <w:numId w:val="0"/>
              </w:numPr>
              <w:rPr>
                <w:rFonts w:cs="Arial"/>
                <w:i/>
                <w:szCs w:val="18"/>
                <w:lang w:val="en-GB" w:eastAsia="en-GB"/>
              </w:rPr>
            </w:pPr>
            <w:r w:rsidRPr="00FB12FF">
              <w:rPr>
                <w:rFonts w:cs="Arial"/>
                <w:i/>
                <w:szCs w:val="18"/>
                <w:lang w:val="en-GB" w:eastAsia="en-GB"/>
              </w:rPr>
              <w:t>For each change from 6.4.5.b</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the change control documentation </w:t>
            </w:r>
            <w:r w:rsidR="00FC7214">
              <w:rPr>
                <w:rFonts w:cs="Arial"/>
                <w:szCs w:val="18"/>
                <w:lang w:val="en-GB" w:eastAsia="en-GB"/>
              </w:rPr>
              <w:t>confirmed</w:t>
            </w:r>
            <w:r w:rsidRPr="00FB12FF">
              <w:rPr>
                <w:rFonts w:cs="Arial"/>
                <w:szCs w:val="18"/>
                <w:lang w:val="en-GB" w:eastAsia="en-GB"/>
              </w:rPr>
              <w:t xml:space="preserve"> that functionality testing is performed to verify that the change does not adversely impact the security of the system.</w:t>
            </w:r>
          </w:p>
        </w:tc>
        <w:tc>
          <w:tcPr>
            <w:tcW w:w="6304" w:type="dxa"/>
            <w:gridSpan w:val="6"/>
            <w:shd w:val="clear" w:color="auto" w:fill="auto"/>
          </w:tcPr>
          <w:p w:rsidR="00457B70" w:rsidRDefault="00457B70"/>
        </w:tc>
      </w:tr>
      <w:tr w:rsidR="00AF2C29" w:rsidRPr="00FB12FF" w:rsidTr="00E26616">
        <w:trPr>
          <w:cantSplit/>
        </w:trPr>
        <w:tc>
          <w:tcPr>
            <w:tcW w:w="3598" w:type="dxa"/>
            <w:vMerge w:val="restart"/>
            <w:shd w:val="clear" w:color="auto" w:fill="auto"/>
          </w:tcPr>
          <w:p w:rsidR="00AF2C29" w:rsidRPr="00FB12FF" w:rsidRDefault="00AF2C29" w:rsidP="009510E6">
            <w:pPr>
              <w:pStyle w:val="Table1110"/>
              <w:ind w:left="0"/>
              <w:rPr>
                <w:b/>
                <w:szCs w:val="18"/>
              </w:rPr>
            </w:pPr>
            <w:r w:rsidRPr="00FB12FF">
              <w:rPr>
                <w:b/>
                <w:szCs w:val="18"/>
              </w:rPr>
              <w:t>6.4.5.3.b</w:t>
            </w:r>
            <w:r w:rsidRPr="00FB12FF">
              <w:rPr>
                <w:szCs w:val="18"/>
              </w:rPr>
              <w:t xml:space="preserve"> For custom code changes, verify that all updates are tested for compliance with PCI DSS Requirement 6.5 before being deployed into production.</w:t>
            </w: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selected for this testing procedure.</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96365">
            <w:pPr>
              <w:pStyle w:val="Table1110"/>
              <w:rPr>
                <w:b/>
                <w:szCs w:val="18"/>
              </w:rPr>
            </w:pPr>
          </w:p>
        </w:tc>
        <w:tc>
          <w:tcPr>
            <w:tcW w:w="4498"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custom code changes and the related change control documentation selected for this testing procedure.</w:t>
            </w:r>
          </w:p>
        </w:tc>
        <w:tc>
          <w:tcPr>
            <w:tcW w:w="6304" w:type="dxa"/>
            <w:gridSpan w:val="6"/>
            <w:shd w:val="clear" w:color="auto" w:fill="auto"/>
          </w:tcPr>
          <w:p w:rsidR="00457B70" w:rsidRDefault="00457B70"/>
        </w:tc>
      </w:tr>
      <w:tr w:rsidR="00AF2C29" w:rsidRPr="00FB12FF" w:rsidTr="00E26616">
        <w:trPr>
          <w:cantSplit/>
        </w:trPr>
        <w:tc>
          <w:tcPr>
            <w:tcW w:w="3598" w:type="dxa"/>
            <w:vMerge/>
            <w:shd w:val="clear" w:color="auto" w:fill="auto"/>
          </w:tcPr>
          <w:p w:rsidR="00AF2C29" w:rsidRPr="00FB12FF" w:rsidRDefault="00AF2C29" w:rsidP="00A96365">
            <w:pPr>
              <w:pStyle w:val="Table1110"/>
              <w:rPr>
                <w:b/>
                <w:szCs w:val="18"/>
              </w:rPr>
            </w:pPr>
          </w:p>
        </w:tc>
        <w:tc>
          <w:tcPr>
            <w:tcW w:w="4498" w:type="dxa"/>
            <w:shd w:val="clear" w:color="auto" w:fill="auto"/>
          </w:tcPr>
          <w:p w:rsidR="00AF2C29" w:rsidRPr="00FB12FF" w:rsidRDefault="00FC7214" w:rsidP="00FC7214">
            <w:pPr>
              <w:pStyle w:val="TableTextBullet"/>
              <w:numPr>
                <w:ilvl w:val="0"/>
                <w:numId w:val="0"/>
              </w:numPr>
              <w:rPr>
                <w:rFonts w:cs="Arial"/>
                <w:szCs w:val="18"/>
                <w:lang w:val="en-GB" w:eastAsia="en-GB"/>
              </w:rPr>
            </w:pPr>
            <w:r>
              <w:rPr>
                <w:rFonts w:cs="Arial"/>
                <w:szCs w:val="18"/>
                <w:lang w:val="en-GB" w:eastAsia="en-GB"/>
              </w:rPr>
              <w:t xml:space="preserve">For each change, </w:t>
            </w:r>
            <w:r>
              <w:rPr>
                <w:rFonts w:cs="Arial"/>
                <w:b/>
                <w:szCs w:val="18"/>
                <w:lang w:val="en-GB" w:eastAsia="en-GB"/>
              </w:rPr>
              <w:t>d</w:t>
            </w:r>
            <w:r w:rsidR="00AF2C29" w:rsidRPr="00FB12FF">
              <w:rPr>
                <w:rFonts w:cs="Arial"/>
                <w:b/>
                <w:szCs w:val="18"/>
                <w:lang w:val="en-GB" w:eastAsia="en-GB"/>
              </w:rPr>
              <w:t>escribe how</w:t>
            </w:r>
            <w:r w:rsidR="00AF2C29" w:rsidRPr="00FB12FF">
              <w:rPr>
                <w:rFonts w:cs="Arial"/>
                <w:szCs w:val="18"/>
                <w:lang w:val="en-GB" w:eastAsia="en-GB"/>
              </w:rPr>
              <w:t xml:space="preserve"> the change control documentation </w:t>
            </w:r>
            <w:r>
              <w:rPr>
                <w:rFonts w:cs="Arial"/>
                <w:szCs w:val="18"/>
                <w:lang w:val="en-GB" w:eastAsia="en-GB"/>
              </w:rPr>
              <w:t>verified that</w:t>
            </w:r>
            <w:r w:rsidR="00AF2C29" w:rsidRPr="00FB12FF">
              <w:rPr>
                <w:rFonts w:cs="Arial"/>
                <w:szCs w:val="18"/>
                <w:lang w:val="en-GB" w:eastAsia="en-GB"/>
              </w:rPr>
              <w:t xml:space="preserve"> updates are tested for compliance with PCI DSS Requirement 6.5 before being deployed into production.</w:t>
            </w:r>
          </w:p>
        </w:tc>
        <w:tc>
          <w:tcPr>
            <w:tcW w:w="6304" w:type="dxa"/>
            <w:gridSpan w:val="6"/>
            <w:shd w:val="clear" w:color="auto" w:fill="auto"/>
          </w:tcPr>
          <w:p w:rsidR="00457B70" w:rsidRDefault="00457B70"/>
        </w:tc>
      </w:tr>
      <w:tr w:rsidR="00FE7AD6" w:rsidRPr="00FB12FF" w:rsidTr="00E26616">
        <w:trPr>
          <w:cantSplit/>
        </w:trPr>
        <w:tc>
          <w:tcPr>
            <w:tcW w:w="10614"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 xml:space="preserve">6.4.5.4 </w:t>
            </w:r>
            <w:r w:rsidRPr="00FB12FF">
              <w:rPr>
                <w:szCs w:val="18"/>
              </w:rPr>
              <w:t>Back-out procedures.</w:t>
            </w:r>
          </w:p>
        </w:tc>
        <w:tc>
          <w:tcPr>
            <w:tcW w:w="72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FE7AD6" w:rsidRPr="00474D2F" w:rsidRDefault="00FE7AD6" w:rsidP="00F567AF">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E26616">
        <w:trPr>
          <w:cantSplit/>
        </w:trPr>
        <w:tc>
          <w:tcPr>
            <w:tcW w:w="3598" w:type="dxa"/>
            <w:tcBorders>
              <w:bottom w:val="single" w:sz="4" w:space="0" w:color="808080" w:themeColor="background1" w:themeShade="80"/>
            </w:tcBorders>
            <w:shd w:val="clear" w:color="auto" w:fill="auto"/>
          </w:tcPr>
          <w:p w:rsidR="00AF2C29" w:rsidRPr="00FB12FF" w:rsidRDefault="00AF2C29" w:rsidP="009510E6">
            <w:pPr>
              <w:pStyle w:val="Table1110"/>
              <w:ind w:left="0"/>
              <w:rPr>
                <w:b/>
                <w:szCs w:val="18"/>
              </w:rPr>
            </w:pPr>
            <w:r w:rsidRPr="00FB12FF">
              <w:rPr>
                <w:b/>
                <w:szCs w:val="18"/>
              </w:rPr>
              <w:t>6.4.5.4</w:t>
            </w:r>
            <w:r w:rsidRPr="00FB12FF">
              <w:rPr>
                <w:szCs w:val="18"/>
              </w:rPr>
              <w:t xml:space="preserve"> Verify that back-out procedures are prepared for each sampled change.</w:t>
            </w:r>
          </w:p>
        </w:tc>
        <w:tc>
          <w:tcPr>
            <w:tcW w:w="4498" w:type="dxa"/>
            <w:tcBorders>
              <w:bottom w:val="single" w:sz="4" w:space="0" w:color="808080" w:themeColor="background1" w:themeShade="80"/>
            </w:tcBorders>
            <w:shd w:val="clear" w:color="auto" w:fill="auto"/>
          </w:tcPr>
          <w:p w:rsidR="00AF2C29" w:rsidRPr="00FB12FF" w:rsidRDefault="00AF2C29" w:rsidP="002E7B57">
            <w:pPr>
              <w:pStyle w:val="TableTextBullet"/>
              <w:numPr>
                <w:ilvl w:val="0"/>
                <w:numId w:val="0"/>
              </w:numPr>
              <w:rPr>
                <w:rFonts w:cs="Arial"/>
                <w:i/>
                <w:szCs w:val="18"/>
                <w:lang w:val="en-GB" w:eastAsia="en-GB"/>
              </w:rPr>
            </w:pPr>
            <w:r w:rsidRPr="00FB12FF">
              <w:rPr>
                <w:rFonts w:cs="Arial"/>
                <w:i/>
                <w:szCs w:val="18"/>
                <w:lang w:val="en-GB" w:eastAsia="en-GB"/>
              </w:rPr>
              <w:t>For each change from 6.4.5.b</w:t>
            </w:r>
            <w:r w:rsidRPr="00FB12FF">
              <w:rPr>
                <w:rFonts w:cs="Arial"/>
                <w:szCs w:val="18"/>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the change control documentation </w:t>
            </w:r>
            <w:r w:rsidR="002E7B57">
              <w:rPr>
                <w:rFonts w:cs="Arial"/>
                <w:szCs w:val="18"/>
                <w:lang w:val="en-GB" w:eastAsia="en-GB"/>
              </w:rPr>
              <w:t>verified</w:t>
            </w:r>
            <w:r w:rsidRPr="00FB12FF">
              <w:rPr>
                <w:rFonts w:cs="Arial"/>
                <w:szCs w:val="18"/>
                <w:lang w:val="en-GB" w:eastAsia="en-GB"/>
              </w:rPr>
              <w:t xml:space="preserve"> that back-out procedures are prepared</w:t>
            </w:r>
            <w:r w:rsidR="002E7B57">
              <w:rPr>
                <w:rFonts w:cs="Arial"/>
                <w:szCs w:val="18"/>
                <w:lang w:val="en-GB" w:eastAsia="en-GB"/>
              </w:rPr>
              <w:t>.</w:t>
            </w:r>
          </w:p>
        </w:tc>
        <w:tc>
          <w:tcPr>
            <w:tcW w:w="6304" w:type="dxa"/>
            <w:gridSpan w:val="6"/>
            <w:tcBorders>
              <w:bottom w:val="single" w:sz="4" w:space="0" w:color="808080" w:themeColor="background1" w:themeShade="80"/>
            </w:tcBorders>
            <w:shd w:val="clear" w:color="auto" w:fill="auto"/>
          </w:tcPr>
          <w:p w:rsidR="00457B70" w:rsidRDefault="00457B70"/>
        </w:tc>
      </w:tr>
      <w:tr w:rsidR="004C1BF8" w:rsidRPr="00FB12FF" w:rsidTr="00E26616">
        <w:trPr>
          <w:cantSplit/>
          <w:trHeight w:val="1043"/>
        </w:trPr>
        <w:tc>
          <w:tcPr>
            <w:tcW w:w="10614" w:type="dxa"/>
            <w:gridSpan w:val="3"/>
            <w:tcBorders>
              <w:bottom w:val="single" w:sz="4" w:space="0" w:color="808080" w:themeColor="background1" w:themeShade="80"/>
            </w:tcBorders>
            <w:shd w:val="clear" w:color="auto" w:fill="EAF1DD" w:themeFill="accent3" w:themeFillTint="33"/>
          </w:tcPr>
          <w:p w:rsidR="004C1BF8" w:rsidRPr="004C1BF8" w:rsidRDefault="004C1BF8" w:rsidP="004C1BF8">
            <w:pPr>
              <w:pStyle w:val="11table"/>
              <w:rPr>
                <w:rFonts w:eastAsia="Calibri"/>
                <w:bCs w:val="0"/>
                <w:noProof w:val="0"/>
                <w:lang w:val="en-US" w:eastAsia="en-US"/>
              </w:rPr>
            </w:pPr>
            <w:r>
              <w:rPr>
                <w:b/>
              </w:rPr>
              <w:t xml:space="preserve">6.4.6 </w:t>
            </w:r>
            <w:r w:rsidRPr="004C1BF8">
              <w:rPr>
                <w:rFonts w:eastAsia="Calibri"/>
                <w:bCs w:val="0"/>
                <w:noProof w:val="0"/>
                <w:lang w:val="en-US" w:eastAsia="en-US"/>
              </w:rPr>
              <w:t xml:space="preserve">Upon completion of a significant change, all relevant PCI DSS requirements must be implemented on all new or changed systems and networks, and documentation updated as applicable. </w:t>
            </w:r>
          </w:p>
          <w:p w:rsidR="004C1BF8" w:rsidRDefault="004C1BF8" w:rsidP="004C1BF8">
            <w:pPr>
              <w:pStyle w:val="table11bullet"/>
              <w:numPr>
                <w:ilvl w:val="0"/>
                <w:numId w:val="0"/>
              </w:numPr>
              <w:tabs>
                <w:tab w:val="left" w:pos="342"/>
              </w:tabs>
              <w:ind w:left="342"/>
              <w:rPr>
                <w:b/>
              </w:rPr>
            </w:pPr>
          </w:p>
          <w:p w:rsidR="004C1BF8" w:rsidRPr="00FB12FF" w:rsidRDefault="004C1BF8" w:rsidP="004C1BF8">
            <w:pPr>
              <w:pStyle w:val="Table11"/>
              <w:rPr>
                <w:b/>
              </w:rPr>
            </w:pPr>
            <w:r w:rsidRPr="004534F8">
              <w:rPr>
                <w:b/>
                <w:i/>
              </w:rPr>
              <w:t xml:space="preserve">Note: </w:t>
            </w:r>
            <w:r w:rsidRPr="004534F8">
              <w:rPr>
                <w:i/>
              </w:rPr>
              <w:t xml:space="preserve">This </w:t>
            </w:r>
            <w:r w:rsidRPr="00E87166">
              <w:rPr>
                <w:i/>
              </w:rPr>
              <w:t>requirement is a best practice until January 31, 2018, after which it becomes a requirement.</w:t>
            </w:r>
          </w:p>
        </w:tc>
        <w:tc>
          <w:tcPr>
            <w:tcW w:w="720" w:type="dxa"/>
            <w:tcBorders>
              <w:bottom w:val="single" w:sz="4" w:space="0" w:color="808080" w:themeColor="background1" w:themeShade="80"/>
            </w:tcBorders>
            <w:shd w:val="clear" w:color="auto" w:fill="EAF1DD" w:themeFill="accent3" w:themeFillTint="33"/>
            <w:vAlign w:val="center"/>
          </w:tcPr>
          <w:p w:rsidR="004C1BF8" w:rsidRDefault="004C1BF8" w:rsidP="004C1BF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900" w:type="dxa"/>
            <w:tcBorders>
              <w:bottom w:val="single" w:sz="4" w:space="0" w:color="808080" w:themeColor="background1" w:themeShade="80"/>
            </w:tcBorders>
            <w:shd w:val="clear" w:color="auto" w:fill="EAF1DD" w:themeFill="accent3" w:themeFillTint="33"/>
            <w:vAlign w:val="center"/>
          </w:tcPr>
          <w:p w:rsidR="004C1BF8" w:rsidRDefault="004C1BF8" w:rsidP="004C1BF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720" w:type="dxa"/>
            <w:tcBorders>
              <w:bottom w:val="single" w:sz="4" w:space="0" w:color="808080" w:themeColor="background1" w:themeShade="80"/>
            </w:tcBorders>
            <w:shd w:val="clear" w:color="auto" w:fill="EAF1DD" w:themeFill="accent3" w:themeFillTint="33"/>
            <w:vAlign w:val="center"/>
          </w:tcPr>
          <w:p w:rsidR="004C1BF8" w:rsidRDefault="004C1BF8" w:rsidP="004C1BF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810" w:type="dxa"/>
            <w:tcBorders>
              <w:bottom w:val="single" w:sz="4" w:space="0" w:color="808080" w:themeColor="background1" w:themeShade="80"/>
            </w:tcBorders>
            <w:shd w:val="clear" w:color="auto" w:fill="EAF1DD" w:themeFill="accent3" w:themeFillTint="33"/>
            <w:vAlign w:val="center"/>
          </w:tcPr>
          <w:p w:rsidR="004C1BF8" w:rsidRDefault="004C1BF8" w:rsidP="004C1BF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636" w:type="dxa"/>
            <w:tcBorders>
              <w:bottom w:val="single" w:sz="4" w:space="0" w:color="808080" w:themeColor="background1" w:themeShade="80"/>
            </w:tcBorders>
            <w:shd w:val="clear" w:color="auto" w:fill="EAF1DD" w:themeFill="accent3" w:themeFillTint="33"/>
            <w:vAlign w:val="center"/>
          </w:tcPr>
          <w:p w:rsidR="004C1BF8" w:rsidRDefault="004C1BF8" w:rsidP="004C1BF8">
            <w:pPr>
              <w:tabs>
                <w:tab w:val="left" w:pos="720"/>
              </w:tabs>
              <w:spacing w:after="60" w:line="260" w:lineRule="atLeast"/>
              <w:jc w:val="center"/>
              <w:rPr>
                <w:rFonts w:cs="Arial"/>
                <w:b/>
                <w:sz w:val="18"/>
                <w:szCs w:val="18"/>
                <w:lang w:val="en-GB" w:eastAsia="en-GB"/>
              </w:rPr>
            </w:pPr>
            <w:r>
              <w:rPr>
                <w:rFonts w:ascii="MS Gothic" w:hAnsi="MS Gothic"/>
                <w:b w:val="0"/>
                <w:sz w:val="24"/>
              </w:rPr>
              <w:t>☐</w:t>
            </w:r>
          </w:p>
        </w:tc>
      </w:tr>
      <w:tr w:rsidR="00D0031E" w:rsidRPr="00FB12FF" w:rsidTr="00E26616">
        <w:trPr>
          <w:cantSplit/>
        </w:trPr>
        <w:tc>
          <w:tcPr>
            <w:tcW w:w="3598" w:type="dxa"/>
            <w:vMerge w:val="restart"/>
            <w:shd w:val="clear" w:color="auto" w:fill="auto"/>
          </w:tcPr>
          <w:p w:rsidR="00D0031E" w:rsidRPr="00E03969" w:rsidRDefault="00D0031E" w:rsidP="00DE038B">
            <w:pPr>
              <w:pStyle w:val="11table"/>
            </w:pPr>
            <w:r w:rsidRPr="00E03969">
              <w:rPr>
                <w:b/>
              </w:rPr>
              <w:t xml:space="preserve">6.4.6 </w:t>
            </w:r>
            <w:r w:rsidRPr="00E03969">
              <w:t xml:space="preserve">For a sample of significant changes, examine change records, interview personnel and observe the affected systems/networks to verify that applicable PCI DSS requirements were implemented and documentation updated as part of the change. </w:t>
            </w:r>
          </w:p>
          <w:p w:rsidR="00D0031E" w:rsidRPr="00E03969" w:rsidRDefault="00D0031E" w:rsidP="00DE038B">
            <w:pPr>
              <w:tabs>
                <w:tab w:val="left" w:pos="720"/>
              </w:tabs>
              <w:spacing w:after="60" w:line="260" w:lineRule="atLeast"/>
              <w:rPr>
                <w:rFonts w:cs="Arial"/>
                <w:b/>
                <w:sz w:val="18"/>
                <w:szCs w:val="18"/>
                <w:highlight w:val="yellow"/>
                <w:lang w:val="en-GB" w:eastAsia="en-GB"/>
              </w:rPr>
            </w:pPr>
          </w:p>
        </w:tc>
        <w:tc>
          <w:tcPr>
            <w:tcW w:w="4498" w:type="dxa"/>
            <w:shd w:val="clear" w:color="auto" w:fill="auto"/>
          </w:tcPr>
          <w:p w:rsidR="00D0031E" w:rsidRPr="00E03969" w:rsidRDefault="00D0031E" w:rsidP="00E03969">
            <w:pPr>
              <w:tabs>
                <w:tab w:val="left" w:pos="720"/>
              </w:tabs>
              <w:spacing w:after="60" w:line="260" w:lineRule="atLeast"/>
              <w:rPr>
                <w:rFonts w:cs="Arial"/>
                <w:b/>
                <w:sz w:val="18"/>
                <w:szCs w:val="18"/>
                <w:lang w:val="en-GB" w:eastAsia="en-GB"/>
              </w:rPr>
            </w:pPr>
            <w:r w:rsidRPr="00E03969">
              <w:rPr>
                <w:rFonts w:cs="Arial"/>
                <w:b/>
                <w:sz w:val="18"/>
                <w:szCs w:val="18"/>
                <w:lang w:val="en-GB" w:eastAsia="en-GB"/>
              </w:rPr>
              <w:t xml:space="preserve">Identify whether </w:t>
            </w:r>
            <w:r w:rsidRPr="00E03969">
              <w:rPr>
                <w:rFonts w:cs="Arial"/>
                <w:sz w:val="18"/>
                <w:szCs w:val="18"/>
                <w:lang w:val="en-GB" w:eastAsia="en-GB"/>
              </w:rPr>
              <w:t>a significant change occurred within the past 12 months.</w:t>
            </w:r>
            <w:r w:rsidRPr="00E03969">
              <w:rPr>
                <w:rFonts w:cs="Arial"/>
                <w:b/>
                <w:sz w:val="18"/>
                <w:szCs w:val="18"/>
                <w:lang w:val="en-GB" w:eastAsia="en-GB"/>
              </w:rPr>
              <w:t xml:space="preserve"> (yes/no)</w:t>
            </w:r>
          </w:p>
          <w:p w:rsidR="00D0031E" w:rsidRPr="00E03969" w:rsidRDefault="00D0031E" w:rsidP="00E03969">
            <w:pPr>
              <w:tabs>
                <w:tab w:val="left" w:pos="720"/>
              </w:tabs>
              <w:spacing w:after="60" w:line="260" w:lineRule="atLeast"/>
              <w:rPr>
                <w:rFonts w:cs="Arial"/>
                <w:i/>
                <w:sz w:val="18"/>
                <w:szCs w:val="18"/>
                <w:lang w:val="en-GB" w:eastAsia="en-GB"/>
              </w:rPr>
            </w:pPr>
            <w:r w:rsidRPr="00E03969">
              <w:rPr>
                <w:rFonts w:cs="Arial"/>
                <w:i/>
                <w:sz w:val="18"/>
                <w:szCs w:val="18"/>
                <w:lang w:val="en-GB" w:eastAsia="en-GB"/>
              </w:rPr>
              <w:t>If “yes,” complete the following:</w:t>
            </w:r>
          </w:p>
          <w:p w:rsidR="00D0031E" w:rsidRPr="00E03969" w:rsidRDefault="00D0031E" w:rsidP="00E03969">
            <w:pPr>
              <w:tabs>
                <w:tab w:val="left" w:pos="720"/>
              </w:tabs>
              <w:spacing w:after="60" w:line="260" w:lineRule="atLeast"/>
              <w:rPr>
                <w:rFonts w:cs="Arial"/>
                <w:b/>
                <w:sz w:val="18"/>
                <w:szCs w:val="18"/>
                <w:lang w:val="en-GB" w:eastAsia="en-GB"/>
              </w:rPr>
            </w:pPr>
            <w:r w:rsidRPr="00E03969">
              <w:rPr>
                <w:rFonts w:cs="Arial"/>
                <w:i/>
                <w:sz w:val="18"/>
                <w:szCs w:val="18"/>
                <w:lang w:val="en-GB" w:eastAsia="en-GB"/>
              </w:rPr>
              <w:t>If “no,” mark the rest of 6.4.6 as “Not Applicable”</w:t>
            </w:r>
          </w:p>
        </w:tc>
        <w:tc>
          <w:tcPr>
            <w:tcW w:w="6304" w:type="dxa"/>
            <w:gridSpan w:val="6"/>
            <w:shd w:val="clear" w:color="auto" w:fill="auto"/>
          </w:tcPr>
          <w:p w:rsidR="00457B70" w:rsidRDefault="00457B70"/>
        </w:tc>
      </w:tr>
      <w:tr w:rsidR="00D0031E" w:rsidRPr="00FB12FF" w:rsidTr="00E26616">
        <w:trPr>
          <w:cantSplit/>
        </w:trPr>
        <w:tc>
          <w:tcPr>
            <w:tcW w:w="3598" w:type="dxa"/>
            <w:vMerge/>
            <w:shd w:val="clear" w:color="auto" w:fill="auto"/>
          </w:tcPr>
          <w:p w:rsidR="00D0031E" w:rsidRPr="002C2977" w:rsidRDefault="00D0031E" w:rsidP="00DE038B">
            <w:pPr>
              <w:tabs>
                <w:tab w:val="left" w:pos="720"/>
              </w:tabs>
              <w:spacing w:after="60" w:line="260" w:lineRule="atLeast"/>
              <w:rPr>
                <w:rFonts w:cs="Arial"/>
                <w:b/>
                <w:sz w:val="18"/>
                <w:szCs w:val="18"/>
                <w:highlight w:val="yellow"/>
                <w:lang w:val="en-GB" w:eastAsia="en-GB"/>
              </w:rPr>
            </w:pPr>
          </w:p>
        </w:tc>
        <w:tc>
          <w:tcPr>
            <w:tcW w:w="4498" w:type="dxa"/>
            <w:shd w:val="clear" w:color="auto" w:fill="auto"/>
          </w:tcPr>
          <w:p w:rsidR="00D0031E" w:rsidRPr="00E03969" w:rsidRDefault="00D0031E" w:rsidP="00E03969">
            <w:pPr>
              <w:tabs>
                <w:tab w:val="left" w:pos="720"/>
              </w:tabs>
              <w:spacing w:after="60" w:line="260" w:lineRule="atLeast"/>
              <w:rPr>
                <w:rFonts w:cs="Arial"/>
                <w:b/>
                <w:sz w:val="18"/>
                <w:szCs w:val="18"/>
                <w:lang w:val="en-GB" w:eastAsia="en-GB"/>
              </w:rPr>
            </w:pPr>
            <w:r w:rsidRPr="00E03969">
              <w:rPr>
                <w:rFonts w:cs="Arial"/>
                <w:b/>
                <w:sz w:val="18"/>
                <w:szCs w:val="18"/>
                <w:lang w:val="en-GB" w:eastAsia="en-GB"/>
              </w:rPr>
              <w:t xml:space="preserve">Identify the responsible personnel </w:t>
            </w:r>
            <w:r w:rsidRPr="00E03969">
              <w:rPr>
                <w:rFonts w:cs="Arial"/>
                <w:sz w:val="18"/>
                <w:szCs w:val="18"/>
                <w:lang w:val="en-GB" w:eastAsia="en-GB"/>
              </w:rPr>
              <w:t>interviewed for this testing procedure.</w:t>
            </w:r>
          </w:p>
        </w:tc>
        <w:tc>
          <w:tcPr>
            <w:tcW w:w="6304" w:type="dxa"/>
            <w:gridSpan w:val="6"/>
            <w:shd w:val="clear" w:color="auto" w:fill="auto"/>
          </w:tcPr>
          <w:p w:rsidR="00457B70" w:rsidRDefault="00457B70"/>
        </w:tc>
      </w:tr>
      <w:tr w:rsidR="00D0031E" w:rsidRPr="00FB12FF" w:rsidTr="00E26616">
        <w:trPr>
          <w:cantSplit/>
        </w:trPr>
        <w:tc>
          <w:tcPr>
            <w:tcW w:w="3598" w:type="dxa"/>
            <w:vMerge/>
            <w:shd w:val="clear" w:color="auto" w:fill="auto"/>
          </w:tcPr>
          <w:p w:rsidR="00D0031E" w:rsidRPr="002C2977" w:rsidRDefault="00D0031E" w:rsidP="00DE038B">
            <w:pPr>
              <w:tabs>
                <w:tab w:val="left" w:pos="720"/>
              </w:tabs>
              <w:spacing w:after="60" w:line="260" w:lineRule="atLeast"/>
              <w:rPr>
                <w:rFonts w:cs="Arial"/>
                <w:b/>
                <w:sz w:val="18"/>
                <w:szCs w:val="18"/>
                <w:highlight w:val="yellow"/>
                <w:lang w:val="en-GB" w:eastAsia="en-GB"/>
              </w:rPr>
            </w:pPr>
          </w:p>
        </w:tc>
        <w:tc>
          <w:tcPr>
            <w:tcW w:w="4498" w:type="dxa"/>
            <w:shd w:val="clear" w:color="auto" w:fill="auto"/>
          </w:tcPr>
          <w:p w:rsidR="00D0031E" w:rsidRPr="00E03969" w:rsidRDefault="00D0031E" w:rsidP="00DE038B">
            <w:pPr>
              <w:tabs>
                <w:tab w:val="left" w:pos="720"/>
              </w:tabs>
              <w:spacing w:after="60" w:line="260" w:lineRule="atLeast"/>
              <w:rPr>
                <w:rFonts w:cs="Arial"/>
                <w:b/>
                <w:sz w:val="18"/>
                <w:szCs w:val="18"/>
                <w:lang w:val="en-GB" w:eastAsia="en-GB"/>
              </w:rPr>
            </w:pPr>
            <w:r w:rsidRPr="00E03969">
              <w:rPr>
                <w:rFonts w:cs="Arial"/>
                <w:b/>
                <w:sz w:val="18"/>
                <w:szCs w:val="18"/>
                <w:lang w:val="en-GB" w:eastAsia="en-GB"/>
              </w:rPr>
              <w:t xml:space="preserve">Identify the relevant documentation </w:t>
            </w:r>
            <w:r w:rsidRPr="00E03969">
              <w:rPr>
                <w:rFonts w:cs="Arial"/>
                <w:sz w:val="18"/>
                <w:szCs w:val="18"/>
                <w:lang w:val="en-GB" w:eastAsia="en-GB"/>
              </w:rPr>
              <w:t>reviewed to verify that the documentation was updated as part of the change.</w:t>
            </w:r>
          </w:p>
        </w:tc>
        <w:tc>
          <w:tcPr>
            <w:tcW w:w="6304" w:type="dxa"/>
            <w:gridSpan w:val="6"/>
            <w:shd w:val="clear" w:color="auto" w:fill="auto"/>
          </w:tcPr>
          <w:p w:rsidR="00457B70" w:rsidRDefault="00457B70"/>
        </w:tc>
      </w:tr>
      <w:tr w:rsidR="00D0031E" w:rsidRPr="00FB12FF" w:rsidTr="00E26616">
        <w:trPr>
          <w:cantSplit/>
        </w:trPr>
        <w:tc>
          <w:tcPr>
            <w:tcW w:w="3598" w:type="dxa"/>
            <w:vMerge/>
            <w:shd w:val="clear" w:color="auto" w:fill="auto"/>
          </w:tcPr>
          <w:p w:rsidR="00D0031E" w:rsidRPr="002C2977" w:rsidRDefault="00D0031E" w:rsidP="00DE038B">
            <w:pPr>
              <w:tabs>
                <w:tab w:val="left" w:pos="720"/>
              </w:tabs>
              <w:spacing w:after="60" w:line="260" w:lineRule="atLeast"/>
              <w:rPr>
                <w:rFonts w:cs="Arial"/>
                <w:b/>
                <w:sz w:val="18"/>
                <w:szCs w:val="18"/>
                <w:highlight w:val="yellow"/>
                <w:lang w:val="en-GB" w:eastAsia="en-GB"/>
              </w:rPr>
            </w:pPr>
          </w:p>
        </w:tc>
        <w:tc>
          <w:tcPr>
            <w:tcW w:w="4498" w:type="dxa"/>
            <w:shd w:val="clear" w:color="auto" w:fill="auto"/>
          </w:tcPr>
          <w:p w:rsidR="00D0031E" w:rsidRPr="00E03969" w:rsidRDefault="00D0031E" w:rsidP="00DE038B">
            <w:pPr>
              <w:tabs>
                <w:tab w:val="left" w:pos="720"/>
              </w:tabs>
              <w:spacing w:after="60" w:line="260" w:lineRule="atLeast"/>
              <w:rPr>
                <w:rFonts w:cs="Arial"/>
                <w:b/>
                <w:sz w:val="18"/>
                <w:szCs w:val="18"/>
                <w:lang w:val="en-GB" w:eastAsia="en-GB"/>
              </w:rPr>
            </w:pPr>
            <w:r w:rsidRPr="00E03969">
              <w:rPr>
                <w:rFonts w:cs="Arial"/>
                <w:b/>
                <w:sz w:val="18"/>
                <w:szCs w:val="18"/>
                <w:lang w:val="en-GB" w:eastAsia="en-GB"/>
              </w:rPr>
              <w:t xml:space="preserve">Identify the sample of change records </w:t>
            </w:r>
            <w:r w:rsidRPr="00E03969">
              <w:rPr>
                <w:rFonts w:cs="Arial"/>
                <w:sz w:val="18"/>
                <w:szCs w:val="18"/>
                <w:lang w:val="en-GB" w:eastAsia="en-GB"/>
              </w:rPr>
              <w:t>examined for this testing procedure.</w:t>
            </w:r>
          </w:p>
        </w:tc>
        <w:tc>
          <w:tcPr>
            <w:tcW w:w="6304" w:type="dxa"/>
            <w:gridSpan w:val="6"/>
            <w:shd w:val="clear" w:color="auto" w:fill="auto"/>
          </w:tcPr>
          <w:p w:rsidR="00457B70" w:rsidRDefault="00457B70"/>
        </w:tc>
      </w:tr>
      <w:tr w:rsidR="00D0031E" w:rsidRPr="00FB12FF" w:rsidTr="00E26616">
        <w:trPr>
          <w:cantSplit/>
        </w:trPr>
        <w:tc>
          <w:tcPr>
            <w:tcW w:w="3598" w:type="dxa"/>
            <w:vMerge/>
            <w:shd w:val="clear" w:color="auto" w:fill="auto"/>
          </w:tcPr>
          <w:p w:rsidR="00D0031E" w:rsidRPr="002C2977" w:rsidRDefault="00D0031E" w:rsidP="00DE038B">
            <w:pPr>
              <w:tabs>
                <w:tab w:val="left" w:pos="720"/>
              </w:tabs>
              <w:spacing w:after="60" w:line="260" w:lineRule="atLeast"/>
              <w:rPr>
                <w:rFonts w:cs="Arial"/>
                <w:b/>
                <w:sz w:val="18"/>
                <w:szCs w:val="18"/>
                <w:highlight w:val="yellow"/>
                <w:lang w:val="en-GB" w:eastAsia="en-GB"/>
              </w:rPr>
            </w:pPr>
          </w:p>
        </w:tc>
        <w:tc>
          <w:tcPr>
            <w:tcW w:w="4498" w:type="dxa"/>
            <w:shd w:val="clear" w:color="auto" w:fill="auto"/>
          </w:tcPr>
          <w:p w:rsidR="00D0031E" w:rsidRPr="00E03969" w:rsidRDefault="00D0031E" w:rsidP="00DE038B">
            <w:pPr>
              <w:tabs>
                <w:tab w:val="left" w:pos="720"/>
              </w:tabs>
              <w:spacing w:after="60" w:line="260" w:lineRule="atLeast"/>
              <w:rPr>
                <w:rFonts w:cs="Arial"/>
                <w:b/>
                <w:sz w:val="18"/>
                <w:szCs w:val="18"/>
                <w:lang w:val="en-GB" w:eastAsia="en-GB"/>
              </w:rPr>
            </w:pPr>
            <w:r w:rsidRPr="00E03969">
              <w:rPr>
                <w:rFonts w:cs="Arial"/>
                <w:b/>
                <w:sz w:val="18"/>
                <w:szCs w:val="18"/>
                <w:lang w:val="en-GB" w:eastAsia="en-GB"/>
              </w:rPr>
              <w:t xml:space="preserve">Identify the sample of systems/networks </w:t>
            </w:r>
            <w:r w:rsidRPr="00E03969">
              <w:rPr>
                <w:rFonts w:cs="Arial"/>
                <w:sz w:val="18"/>
                <w:szCs w:val="18"/>
                <w:lang w:val="en-GB" w:eastAsia="en-GB"/>
              </w:rPr>
              <w:t>affected by the significant change.</w:t>
            </w:r>
          </w:p>
        </w:tc>
        <w:tc>
          <w:tcPr>
            <w:tcW w:w="6304" w:type="dxa"/>
            <w:gridSpan w:val="6"/>
            <w:shd w:val="clear" w:color="auto" w:fill="auto"/>
          </w:tcPr>
          <w:p w:rsidR="00457B70" w:rsidRDefault="00457B70"/>
        </w:tc>
      </w:tr>
      <w:tr w:rsidR="00D0031E" w:rsidRPr="00FB12FF" w:rsidTr="00E26616">
        <w:trPr>
          <w:cantSplit/>
        </w:trPr>
        <w:tc>
          <w:tcPr>
            <w:tcW w:w="3598" w:type="dxa"/>
            <w:vMerge/>
            <w:shd w:val="clear" w:color="auto" w:fill="auto"/>
          </w:tcPr>
          <w:p w:rsidR="00D0031E" w:rsidRPr="002C2977" w:rsidRDefault="00D0031E" w:rsidP="00BA65E4">
            <w:pPr>
              <w:tabs>
                <w:tab w:val="left" w:pos="720"/>
              </w:tabs>
              <w:spacing w:after="60" w:line="260" w:lineRule="atLeast"/>
              <w:rPr>
                <w:rFonts w:cs="Arial"/>
                <w:b/>
                <w:sz w:val="18"/>
                <w:szCs w:val="18"/>
                <w:highlight w:val="yellow"/>
                <w:lang w:val="en-GB" w:eastAsia="en-GB"/>
              </w:rPr>
            </w:pPr>
          </w:p>
        </w:tc>
        <w:tc>
          <w:tcPr>
            <w:tcW w:w="10802" w:type="dxa"/>
            <w:gridSpan w:val="7"/>
            <w:shd w:val="clear" w:color="auto" w:fill="auto"/>
          </w:tcPr>
          <w:p w:rsidR="00D0031E" w:rsidRDefault="00D0031E" w:rsidP="00B718D1">
            <w:pPr>
              <w:tabs>
                <w:tab w:val="left" w:pos="720"/>
              </w:tabs>
              <w:spacing w:after="60" w:line="260" w:lineRule="atLeast"/>
              <w:rPr>
                <w:rFonts w:cs="Arial"/>
                <w:b/>
                <w:sz w:val="18"/>
                <w:szCs w:val="18"/>
                <w:lang w:val="en-GB" w:eastAsia="en-GB"/>
              </w:rPr>
            </w:pPr>
            <w:r w:rsidRPr="002C2977">
              <w:rPr>
                <w:rFonts w:cs="Arial"/>
                <w:i/>
                <w:sz w:val="18"/>
                <w:szCs w:val="18"/>
                <w:lang w:val="en-GB" w:eastAsia="en-GB"/>
              </w:rPr>
              <w:t>For each sampled change</w:t>
            </w:r>
            <w:r w:rsidR="00B718D1" w:rsidRPr="002C2977">
              <w:rPr>
                <w:rFonts w:cs="Arial"/>
                <w:i/>
                <w:sz w:val="18"/>
                <w:szCs w:val="18"/>
                <w:lang w:val="en-GB" w:eastAsia="en-GB"/>
              </w:rPr>
              <w:t>,</w:t>
            </w:r>
            <w:r w:rsidRPr="002C2977">
              <w:rPr>
                <w:rFonts w:cs="Arial"/>
                <w:i/>
                <w:sz w:val="18"/>
                <w:szCs w:val="18"/>
                <w:lang w:val="en-GB" w:eastAsia="en-GB"/>
              </w:rPr>
              <w:t xml:space="preserve"> </w:t>
            </w:r>
            <w:r w:rsidRPr="002C2977">
              <w:rPr>
                <w:rFonts w:cs="Arial"/>
                <w:b/>
                <w:sz w:val="18"/>
                <w:szCs w:val="18"/>
                <w:lang w:val="en-GB" w:eastAsia="en-GB"/>
              </w:rPr>
              <w:t>describe how</w:t>
            </w:r>
            <w:r w:rsidRPr="002C2977">
              <w:rPr>
                <w:rFonts w:cs="Arial"/>
                <w:i/>
                <w:sz w:val="18"/>
                <w:szCs w:val="18"/>
                <w:lang w:val="en-GB" w:eastAsia="en-GB"/>
              </w:rPr>
              <w:t xml:space="preserve"> </w:t>
            </w:r>
            <w:r w:rsidR="00E03969" w:rsidRPr="002C2977">
              <w:rPr>
                <w:rFonts w:cs="Arial"/>
                <w:sz w:val="18"/>
                <w:szCs w:val="18"/>
                <w:lang w:val="en-GB" w:eastAsia="en-GB"/>
              </w:rPr>
              <w:t xml:space="preserve">the </w:t>
            </w:r>
            <w:r w:rsidR="00B718D1" w:rsidRPr="002C2977">
              <w:rPr>
                <w:rFonts w:cs="Arial"/>
                <w:sz w:val="18"/>
                <w:szCs w:val="18"/>
                <w:lang w:val="en-GB" w:eastAsia="en-GB"/>
              </w:rPr>
              <w:t xml:space="preserve">system/networks observed verified </w:t>
            </w:r>
            <w:r w:rsidRPr="002C2977">
              <w:rPr>
                <w:rFonts w:cs="Arial"/>
                <w:sz w:val="18"/>
                <w:szCs w:val="18"/>
                <w:lang w:val="en-GB" w:eastAsia="en-GB"/>
              </w:rPr>
              <w:t>that applicable PCI DSS requirements were implemented</w:t>
            </w:r>
            <w:r w:rsidR="00B718D1" w:rsidRPr="002C2977">
              <w:rPr>
                <w:rFonts w:cs="Arial"/>
                <w:sz w:val="18"/>
                <w:szCs w:val="18"/>
                <w:lang w:val="en-GB" w:eastAsia="en-GB"/>
              </w:rPr>
              <w:t xml:space="preserve"> and documentation updated</w:t>
            </w:r>
            <w:r w:rsidRPr="002C2977">
              <w:rPr>
                <w:rFonts w:cs="Arial"/>
                <w:sz w:val="18"/>
                <w:szCs w:val="18"/>
                <w:lang w:val="en-GB" w:eastAsia="en-GB"/>
              </w:rPr>
              <w:t xml:space="preserve"> as part of the change.</w:t>
            </w:r>
          </w:p>
        </w:tc>
      </w:tr>
      <w:tr w:rsidR="00D0031E" w:rsidRPr="00FB12FF" w:rsidTr="00E26616">
        <w:trPr>
          <w:cantSplit/>
        </w:trPr>
        <w:tc>
          <w:tcPr>
            <w:tcW w:w="3598" w:type="dxa"/>
            <w:vMerge/>
            <w:shd w:val="clear" w:color="auto" w:fill="auto"/>
          </w:tcPr>
          <w:p w:rsidR="00D0031E" w:rsidRDefault="00D0031E" w:rsidP="00BA65E4">
            <w:pPr>
              <w:tabs>
                <w:tab w:val="left" w:pos="720"/>
              </w:tabs>
              <w:spacing w:after="60" w:line="260" w:lineRule="atLeast"/>
              <w:rPr>
                <w:rFonts w:cs="Arial"/>
                <w:b/>
                <w:sz w:val="18"/>
                <w:szCs w:val="18"/>
                <w:lang w:val="en-GB" w:eastAsia="en-GB"/>
              </w:rPr>
            </w:pPr>
          </w:p>
        </w:tc>
        <w:tc>
          <w:tcPr>
            <w:tcW w:w="10802" w:type="dxa"/>
            <w:gridSpan w:val="7"/>
            <w:shd w:val="clear" w:color="auto" w:fill="auto"/>
          </w:tcPr>
          <w:p w:rsidR="00D0031E" w:rsidRPr="00456079" w:rsidRDefault="00D0031E" w:rsidP="00BA65E4">
            <w:pPr>
              <w:tabs>
                <w:tab w:val="left" w:pos="720"/>
              </w:tabs>
              <w:spacing w:after="60" w:line="260" w:lineRule="atLeast"/>
              <w:rPr>
                <w:rFonts w:cs="Arial"/>
                <w:lang w:val="en-GB" w:eastAsia="en-GB"/>
              </w:rPr>
            </w:pPr>
          </w:p>
        </w:tc>
      </w:tr>
      <w:tr w:rsidR="00BA65E4" w:rsidRPr="00FB12FF" w:rsidTr="00E26616">
        <w:trPr>
          <w:cantSplit/>
        </w:trPr>
        <w:tc>
          <w:tcPr>
            <w:tcW w:w="10614" w:type="dxa"/>
            <w:gridSpan w:val="3"/>
            <w:shd w:val="clear" w:color="auto" w:fill="EAF1DD" w:themeFill="accent3" w:themeFillTint="33"/>
          </w:tcPr>
          <w:p w:rsidR="00BA65E4" w:rsidRPr="00FB12FF" w:rsidRDefault="00BA65E4" w:rsidP="00BA65E4">
            <w:pPr>
              <w:pStyle w:val="Table11"/>
            </w:pPr>
            <w:r w:rsidRPr="00FB12FF">
              <w:rPr>
                <w:b/>
              </w:rPr>
              <w:t>6.5</w:t>
            </w:r>
            <w:r w:rsidRPr="00FB12FF">
              <w:t xml:space="preserve"> Address common coding vulnerabilities in software-development processes as follows:</w:t>
            </w:r>
          </w:p>
          <w:p w:rsidR="00BA65E4" w:rsidRPr="00FB12FF" w:rsidRDefault="00BA65E4" w:rsidP="00BA65E4">
            <w:pPr>
              <w:pStyle w:val="list1-1bullet"/>
              <w:numPr>
                <w:ilvl w:val="0"/>
                <w:numId w:val="41"/>
              </w:numPr>
              <w:tabs>
                <w:tab w:val="num" w:pos="432"/>
              </w:tabs>
              <w:spacing w:before="40" w:after="40" w:line="264" w:lineRule="auto"/>
              <w:ind w:left="432" w:hanging="288"/>
              <w:rPr>
                <w:rFonts w:cs="Arial"/>
                <w:sz w:val="18"/>
                <w:szCs w:val="18"/>
              </w:rPr>
            </w:pPr>
            <w:r w:rsidRPr="00FB12FF">
              <w:rPr>
                <w:rFonts w:cs="Arial"/>
                <w:sz w:val="18"/>
                <w:szCs w:val="18"/>
              </w:rPr>
              <w:t>Train</w:t>
            </w:r>
            <w:r w:rsidRPr="00FB12FF">
              <w:rPr>
                <w:rFonts w:cs="Arial"/>
                <w:b/>
                <w:sz w:val="18"/>
                <w:szCs w:val="18"/>
              </w:rPr>
              <w:t xml:space="preserve"> </w:t>
            </w:r>
            <w:r w:rsidRPr="00FB12FF">
              <w:rPr>
                <w:rFonts w:cs="Arial"/>
                <w:sz w:val="18"/>
                <w:szCs w:val="18"/>
              </w:rPr>
              <w:t xml:space="preserve">developers </w:t>
            </w:r>
            <w:r w:rsidR="00DE038B">
              <w:rPr>
                <w:rFonts w:cs="Arial"/>
                <w:sz w:val="18"/>
                <w:szCs w:val="18"/>
              </w:rPr>
              <w:t xml:space="preserve">at least annually </w:t>
            </w:r>
            <w:r w:rsidRPr="00FB12FF">
              <w:rPr>
                <w:rFonts w:cs="Arial"/>
                <w:sz w:val="18"/>
                <w:szCs w:val="18"/>
              </w:rPr>
              <w:t xml:space="preserve">in </w:t>
            </w:r>
            <w:r w:rsidR="00DE038B">
              <w:rPr>
                <w:rFonts w:cs="Arial"/>
                <w:sz w:val="18"/>
                <w:szCs w:val="18"/>
              </w:rPr>
              <w:t xml:space="preserve">up-to-date </w:t>
            </w:r>
            <w:r w:rsidRPr="00FB12FF">
              <w:rPr>
                <w:rFonts w:cs="Arial"/>
                <w:sz w:val="18"/>
                <w:szCs w:val="18"/>
              </w:rPr>
              <w:t>secure coding techniques, including how to avoid common coding vulnerabilities.</w:t>
            </w:r>
          </w:p>
          <w:p w:rsidR="00BA65E4" w:rsidRPr="00FB12FF" w:rsidRDefault="00BA65E4" w:rsidP="00BA65E4">
            <w:pPr>
              <w:pStyle w:val="list1-1bullet"/>
              <w:numPr>
                <w:ilvl w:val="0"/>
                <w:numId w:val="41"/>
              </w:numPr>
              <w:tabs>
                <w:tab w:val="num" w:pos="432"/>
              </w:tabs>
              <w:spacing w:before="40" w:after="40" w:line="264" w:lineRule="auto"/>
              <w:ind w:left="432" w:hanging="288"/>
              <w:rPr>
                <w:rFonts w:cs="Arial"/>
                <w:sz w:val="18"/>
                <w:szCs w:val="18"/>
              </w:rPr>
            </w:pPr>
            <w:r w:rsidRPr="00FB12FF">
              <w:rPr>
                <w:rFonts w:cs="Arial"/>
                <w:sz w:val="18"/>
                <w:szCs w:val="18"/>
              </w:rPr>
              <w:t>Develop applications based on secure coding guidelines.</w:t>
            </w:r>
          </w:p>
          <w:p w:rsidR="00BA65E4" w:rsidRPr="00FB12FF" w:rsidRDefault="00BA65E4" w:rsidP="00BA65E4">
            <w:pPr>
              <w:pStyle w:val="Note0"/>
              <w:rPr>
                <w:lang w:val="en-GB" w:eastAsia="en-GB"/>
              </w:rPr>
            </w:pPr>
            <w:r w:rsidRPr="00FB12FF">
              <w:rPr>
                <w:b/>
              </w:rPr>
              <w:t>Note:</w:t>
            </w:r>
            <w:r w:rsidRPr="00FB12FF">
              <w:t xml:space="preserve"> The vulnerabilities listed at 6.5.1 through 6.5.10 were current with industry best practices when this version of PCI DSS was published. However, as industry best practices for vulnerability management are updated (for example, the OWASP</w:t>
            </w:r>
            <w:r w:rsidRPr="00FB12FF">
              <w:rPr>
                <w:vertAlign w:val="superscript"/>
              </w:rPr>
              <w:t xml:space="preserve"> </w:t>
            </w:r>
            <w:r w:rsidRPr="00FB12FF">
              <w:t>Guide, SANS CWE Top 25, CERT Secure Coding, etc.), the current best practices must be used for these requirements.</w:t>
            </w:r>
          </w:p>
        </w:tc>
        <w:tc>
          <w:tcPr>
            <w:tcW w:w="72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BA65E4" w:rsidRPr="00FB12FF" w:rsidTr="00E26616">
        <w:trPr>
          <w:cantSplit/>
        </w:trPr>
        <w:tc>
          <w:tcPr>
            <w:tcW w:w="3598" w:type="dxa"/>
            <w:vMerge w:val="restart"/>
            <w:shd w:val="clear" w:color="auto" w:fill="auto"/>
          </w:tcPr>
          <w:p w:rsidR="00BA65E4" w:rsidRPr="00FB12FF" w:rsidRDefault="00BA65E4" w:rsidP="00BA65E4">
            <w:pPr>
              <w:pStyle w:val="Table11"/>
              <w:keepNext/>
              <w:rPr>
                <w:b/>
              </w:rPr>
            </w:pPr>
            <w:r w:rsidRPr="00FB12FF">
              <w:rPr>
                <w:b/>
              </w:rPr>
              <w:t>6.5.a</w:t>
            </w:r>
            <w:r w:rsidRPr="00FB12FF">
              <w:t xml:space="preserve"> Examine software development policies and procedures to verify that </w:t>
            </w:r>
            <w:r w:rsidR="00DE038B">
              <w:t xml:space="preserve">up-to-date </w:t>
            </w:r>
            <w:r w:rsidRPr="00FB12FF">
              <w:t>training in secure coding techniques is required for developers</w:t>
            </w:r>
            <w:r w:rsidR="00DE038B">
              <w:t xml:space="preserve"> at least annually</w:t>
            </w:r>
            <w:r w:rsidRPr="00FB12FF">
              <w:t>, based on industry best practices and guidance.</w:t>
            </w:r>
          </w:p>
        </w:tc>
        <w:tc>
          <w:tcPr>
            <w:tcW w:w="4498" w:type="dxa"/>
            <w:shd w:val="clear" w:color="auto" w:fill="auto"/>
          </w:tcPr>
          <w:p w:rsidR="00BA65E4" w:rsidRPr="00FB12FF" w:rsidRDefault="00BA65E4" w:rsidP="00425689">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w:t>
            </w:r>
            <w:r w:rsidRPr="00FB12FF">
              <w:rPr>
                <w:rFonts w:cs="Arial"/>
                <w:szCs w:val="18"/>
                <w:lang w:val="en-GB" w:eastAsia="en-GB"/>
              </w:rPr>
              <w:t xml:space="preserve"> reviewed to verify that </w:t>
            </w:r>
            <w:r w:rsidR="00E72EBD">
              <w:rPr>
                <w:rFonts w:cs="Arial"/>
                <w:szCs w:val="18"/>
                <w:lang w:val="en-GB" w:eastAsia="en-GB"/>
              </w:rPr>
              <w:t xml:space="preserve">up-to-date </w:t>
            </w:r>
            <w:r w:rsidRPr="00FB12FF">
              <w:rPr>
                <w:rFonts w:cs="Arial"/>
                <w:szCs w:val="18"/>
                <w:lang w:val="en-GB" w:eastAsia="en-GB"/>
              </w:rPr>
              <w:t>training in secure coding techniques is required for developers</w:t>
            </w:r>
            <w:r w:rsidR="00E72EBD">
              <w:rPr>
                <w:rFonts w:cs="Arial"/>
                <w:szCs w:val="18"/>
                <w:lang w:val="en-GB" w:eastAsia="en-GB"/>
              </w:rPr>
              <w:t xml:space="preserve"> at least annually</w:t>
            </w:r>
            <w:r w:rsidRPr="00FB12FF">
              <w:rPr>
                <w:rFonts w:cs="Arial"/>
                <w:szCs w:val="18"/>
                <w:lang w:val="en-GB" w:eastAsia="en-GB"/>
              </w:rPr>
              <w:t>.</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spacing w:before="40" w:after="40" w:line="220" w:lineRule="atLeast"/>
              <w:rPr>
                <w:rFonts w:cs="Arial"/>
                <w:b/>
                <w:sz w:val="18"/>
                <w:szCs w:val="18"/>
              </w:rPr>
            </w:pPr>
          </w:p>
        </w:tc>
        <w:tc>
          <w:tcPr>
            <w:tcW w:w="4498" w:type="dxa"/>
            <w:shd w:val="clear" w:color="auto" w:fill="auto"/>
          </w:tcPr>
          <w:p w:rsidR="00BA65E4" w:rsidRPr="00FB12FF" w:rsidRDefault="00BA65E4" w:rsidP="00425689">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the industry best practices and guidance </w:t>
            </w:r>
            <w:r w:rsidR="00E72EBD">
              <w:rPr>
                <w:rFonts w:cs="Arial"/>
                <w:szCs w:val="18"/>
                <w:lang w:val="en-GB" w:eastAsia="en-GB"/>
              </w:rPr>
              <w:t xml:space="preserve">on which the </w:t>
            </w:r>
            <w:r w:rsidRPr="00FB12FF">
              <w:rPr>
                <w:rFonts w:cs="Arial"/>
                <w:szCs w:val="18"/>
                <w:lang w:val="en-GB" w:eastAsia="en-GB"/>
              </w:rPr>
              <w:t>training is based.</w:t>
            </w:r>
          </w:p>
        </w:tc>
        <w:tc>
          <w:tcPr>
            <w:tcW w:w="6304" w:type="dxa"/>
            <w:gridSpan w:val="6"/>
            <w:shd w:val="clear" w:color="auto" w:fill="auto"/>
          </w:tcPr>
          <w:p w:rsidR="00457B70" w:rsidRDefault="00457B70"/>
        </w:tc>
      </w:tr>
      <w:tr w:rsidR="00BA65E4" w:rsidRPr="00FB12FF" w:rsidTr="00E26616">
        <w:trPr>
          <w:cantSplit/>
        </w:trPr>
        <w:tc>
          <w:tcPr>
            <w:tcW w:w="3598" w:type="dxa"/>
            <w:shd w:val="clear" w:color="auto" w:fill="auto"/>
          </w:tcPr>
          <w:p w:rsidR="00BA65E4" w:rsidRPr="00FB12FF" w:rsidRDefault="00BA65E4" w:rsidP="00DE038B">
            <w:pPr>
              <w:pStyle w:val="Table11"/>
              <w:rPr>
                <w:b/>
              </w:rPr>
            </w:pPr>
            <w:r w:rsidRPr="00FB12FF">
              <w:rPr>
                <w:b/>
              </w:rPr>
              <w:t>6.5.</w:t>
            </w:r>
            <w:r w:rsidR="00DE038B">
              <w:rPr>
                <w:b/>
              </w:rPr>
              <w:t>b</w:t>
            </w:r>
            <w:r w:rsidRPr="00FB12FF">
              <w:t xml:space="preserve"> Examine records of training to verify that software developers receive</w:t>
            </w:r>
            <w:r w:rsidR="00DE038B">
              <w:t xml:space="preserve"> up-to-date</w:t>
            </w:r>
            <w:r w:rsidRPr="00FB12FF">
              <w:t xml:space="preserve"> training on secure coding techniques</w:t>
            </w:r>
            <w:r w:rsidR="00DE038B">
              <w:t xml:space="preserve"> at least annually</w:t>
            </w:r>
            <w:r w:rsidRPr="00FB12FF">
              <w:t>, including how to avoid common coding vulnerabilities</w:t>
            </w:r>
          </w:p>
        </w:tc>
        <w:tc>
          <w:tcPr>
            <w:tcW w:w="4498" w:type="dxa"/>
            <w:shd w:val="clear" w:color="auto" w:fill="auto"/>
          </w:tcPr>
          <w:p w:rsidR="00BA65E4" w:rsidRPr="00FB12FF" w:rsidRDefault="00BA65E4" w:rsidP="00DE038B">
            <w:pPr>
              <w:pStyle w:val="TableTextBullet"/>
              <w:numPr>
                <w:ilvl w:val="0"/>
                <w:numId w:val="0"/>
              </w:numPr>
              <w:rPr>
                <w:rFonts w:cs="Arial"/>
                <w:szCs w:val="18"/>
                <w:lang w:val="en-GB" w:eastAsia="en-GB"/>
              </w:rPr>
            </w:pPr>
            <w:r w:rsidRPr="00FB12FF">
              <w:rPr>
                <w:rFonts w:cs="Arial"/>
                <w:b/>
                <w:szCs w:val="18"/>
                <w:lang w:val="en-GB" w:eastAsia="en-GB"/>
              </w:rPr>
              <w:t>Identify the records</w:t>
            </w:r>
            <w:r w:rsidRPr="00FB12FF">
              <w:rPr>
                <w:rFonts w:cs="Arial"/>
                <w:szCs w:val="18"/>
                <w:lang w:val="en-GB" w:eastAsia="en-GB"/>
              </w:rPr>
              <w:t xml:space="preserve"> </w:t>
            </w:r>
            <w:r w:rsidRPr="00FB12FF">
              <w:rPr>
                <w:rFonts w:cs="Arial"/>
                <w:b/>
                <w:szCs w:val="18"/>
                <w:lang w:val="en-GB" w:eastAsia="en-GB"/>
              </w:rPr>
              <w:t xml:space="preserve">of training </w:t>
            </w:r>
            <w:r w:rsidRPr="00FB12FF">
              <w:rPr>
                <w:rFonts w:cs="Arial"/>
                <w:szCs w:val="18"/>
                <w:lang w:val="en-GB" w:eastAsia="en-GB"/>
              </w:rPr>
              <w:t>that were examined to verify that software developers receive</w:t>
            </w:r>
            <w:r w:rsidR="00DE038B">
              <w:rPr>
                <w:rFonts w:cs="Arial"/>
                <w:szCs w:val="18"/>
                <w:lang w:val="en-GB" w:eastAsia="en-GB"/>
              </w:rPr>
              <w:t xml:space="preserve"> up-to-date</w:t>
            </w:r>
            <w:r w:rsidRPr="00FB12FF">
              <w:rPr>
                <w:rFonts w:cs="Arial"/>
                <w:szCs w:val="18"/>
                <w:lang w:val="en-GB" w:eastAsia="en-GB"/>
              </w:rPr>
              <w:t xml:space="preserve"> training on secure coding techniques</w:t>
            </w:r>
            <w:r w:rsidR="00DE038B">
              <w:rPr>
                <w:rFonts w:cs="Arial"/>
                <w:szCs w:val="18"/>
                <w:lang w:val="en-GB" w:eastAsia="en-GB"/>
              </w:rPr>
              <w:t xml:space="preserve"> at least annually</w:t>
            </w:r>
            <w:r w:rsidRPr="00FB12FF">
              <w:rPr>
                <w:rFonts w:cs="Arial"/>
                <w:szCs w:val="18"/>
                <w:lang w:val="en-GB" w:eastAsia="en-GB"/>
              </w:rPr>
              <w:t>,</w:t>
            </w:r>
            <w:r w:rsidRPr="00FB12FF">
              <w:rPr>
                <w:rFonts w:cs="Arial"/>
                <w:szCs w:val="18"/>
              </w:rPr>
              <w:t xml:space="preserve"> including how to avoid common coding vulnerabilities.</w:t>
            </w:r>
          </w:p>
        </w:tc>
        <w:tc>
          <w:tcPr>
            <w:tcW w:w="6304" w:type="dxa"/>
            <w:gridSpan w:val="6"/>
            <w:shd w:val="clear" w:color="auto" w:fill="auto"/>
          </w:tcPr>
          <w:p w:rsidR="00457B70" w:rsidRDefault="00457B70"/>
        </w:tc>
      </w:tr>
      <w:tr w:rsidR="00BA65E4" w:rsidRPr="00FB12FF" w:rsidTr="00E26616">
        <w:trPr>
          <w:cantSplit/>
        </w:trPr>
        <w:tc>
          <w:tcPr>
            <w:tcW w:w="3598" w:type="dxa"/>
            <w:vMerge w:val="restart"/>
            <w:shd w:val="clear" w:color="auto" w:fill="auto"/>
          </w:tcPr>
          <w:p w:rsidR="00BA65E4" w:rsidRPr="00FB12FF" w:rsidRDefault="00BA65E4" w:rsidP="008A72F6">
            <w:pPr>
              <w:pStyle w:val="Table11"/>
              <w:rPr>
                <w:b/>
              </w:rPr>
            </w:pPr>
            <w:r w:rsidRPr="00FB12FF">
              <w:rPr>
                <w:b/>
              </w:rPr>
              <w:t>6.5.</w:t>
            </w:r>
            <w:r w:rsidR="00DE038B">
              <w:rPr>
                <w:b/>
              </w:rPr>
              <w:t>c</w:t>
            </w:r>
            <w:r w:rsidRPr="00FB12FF">
              <w:t xml:space="preserve"> Verify that processes are in place to protect applications from, at a minimum, the following vulnerabilities:</w:t>
            </w:r>
          </w:p>
        </w:tc>
        <w:tc>
          <w:tcPr>
            <w:tcW w:w="4498" w:type="dxa"/>
            <w:shd w:val="clear" w:color="auto" w:fill="auto"/>
          </w:tcPr>
          <w:p w:rsidR="00BA65E4" w:rsidRPr="00FB12FF" w:rsidRDefault="00BA65E4" w:rsidP="00BA65E4">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software-development policies and procedures</w:t>
            </w:r>
            <w:r w:rsidRPr="00FB12FF">
              <w:rPr>
                <w:rFonts w:cs="Arial"/>
                <w:szCs w:val="18"/>
                <w:lang w:val="en-GB" w:eastAsia="en-GB"/>
              </w:rPr>
              <w:t xml:space="preserve"> examined to verify that processes are in place to protect applications from, at a minimum, the vulnerabilities</w:t>
            </w:r>
            <w:r>
              <w:rPr>
                <w:rFonts w:cs="Arial"/>
                <w:szCs w:val="18"/>
                <w:lang w:val="en-GB" w:eastAsia="en-GB"/>
              </w:rPr>
              <w:t xml:space="preserve"> from 6.5.1-6.5.10.</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spacing w:before="40" w:after="40" w:line="220" w:lineRule="atLeast"/>
              <w:rPr>
                <w:rFonts w:cs="Arial"/>
                <w:b/>
                <w:sz w:val="18"/>
                <w:szCs w:val="18"/>
              </w:rPr>
            </w:pPr>
          </w:p>
        </w:tc>
        <w:tc>
          <w:tcPr>
            <w:tcW w:w="4498" w:type="dxa"/>
            <w:shd w:val="clear" w:color="auto" w:fill="auto"/>
          </w:tcPr>
          <w:p w:rsidR="00BA65E4" w:rsidRPr="00FB12FF" w:rsidRDefault="00BA65E4" w:rsidP="00BA65E4">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to verify that processes are in place to protect applications from, at a minimum, the vulnerabilities</w:t>
            </w:r>
            <w:r>
              <w:rPr>
                <w:rFonts w:cs="Arial"/>
                <w:szCs w:val="18"/>
                <w:lang w:val="en-GB" w:eastAsia="en-GB"/>
              </w:rPr>
              <w:t xml:space="preserve"> from 6.5.1-6.5.10.</w:t>
            </w:r>
          </w:p>
        </w:tc>
        <w:tc>
          <w:tcPr>
            <w:tcW w:w="6304" w:type="dxa"/>
            <w:gridSpan w:val="6"/>
            <w:shd w:val="clear" w:color="auto" w:fill="auto"/>
          </w:tcPr>
          <w:p w:rsidR="00457B70" w:rsidRDefault="00457B70"/>
        </w:tc>
      </w:tr>
      <w:tr w:rsidR="00BA65E4" w:rsidRPr="00FB12FF" w:rsidTr="00E26616">
        <w:trPr>
          <w:cantSplit/>
        </w:trPr>
        <w:tc>
          <w:tcPr>
            <w:tcW w:w="14400" w:type="dxa"/>
            <w:gridSpan w:val="8"/>
            <w:shd w:val="clear" w:color="auto" w:fill="EAF1DD" w:themeFill="accent3" w:themeFillTint="33"/>
          </w:tcPr>
          <w:p w:rsidR="00BA65E4" w:rsidRPr="00FB12FF" w:rsidRDefault="00BA65E4" w:rsidP="00BA65E4">
            <w:pPr>
              <w:pStyle w:val="Note0"/>
              <w:keepNext/>
              <w:keepLines w:val="0"/>
              <w:ind w:right="4932"/>
              <w:rPr>
                <w:b/>
                <w:lang w:val="en-GB" w:eastAsia="en-GB"/>
              </w:rPr>
            </w:pPr>
            <w:r w:rsidRPr="00FB12FF">
              <w:rPr>
                <w:b/>
                <w:lang w:val="en-GB" w:eastAsia="en-GB"/>
              </w:rPr>
              <w:t xml:space="preserve">Note: </w:t>
            </w:r>
            <w:r w:rsidRPr="00FB12FF">
              <w:rPr>
                <w:lang w:val="en-GB" w:eastAsia="en-GB"/>
              </w:rPr>
              <w:t>Requirements 6.5.1 through 6.5.6, below, apply to all applications (internal or external):</w:t>
            </w:r>
          </w:p>
        </w:tc>
      </w:tr>
      <w:tr w:rsidR="00BA65E4" w:rsidRPr="00FB12FF" w:rsidTr="00E26616">
        <w:trPr>
          <w:cantSplit/>
        </w:trPr>
        <w:tc>
          <w:tcPr>
            <w:tcW w:w="10614" w:type="dxa"/>
            <w:gridSpan w:val="3"/>
            <w:shd w:val="clear" w:color="auto" w:fill="EAF1DD" w:themeFill="accent3" w:themeFillTint="33"/>
          </w:tcPr>
          <w:p w:rsidR="00BA65E4" w:rsidRPr="00FB12FF" w:rsidRDefault="00BA65E4" w:rsidP="00BA65E4">
            <w:pPr>
              <w:pStyle w:val="Table1110"/>
              <w:keepNext/>
              <w:ind w:left="0"/>
              <w:rPr>
                <w:i/>
                <w:szCs w:val="18"/>
                <w:lang w:val="en-GB" w:eastAsia="en-GB"/>
              </w:rPr>
            </w:pPr>
            <w:r w:rsidRPr="00FB12FF">
              <w:rPr>
                <w:b/>
                <w:szCs w:val="18"/>
              </w:rPr>
              <w:t>6.5.1</w:t>
            </w:r>
            <w:r w:rsidRPr="00FB12FF">
              <w:rPr>
                <w:szCs w:val="18"/>
              </w:rPr>
              <w:t xml:space="preserve"> Injection flaws, particularly SQL injection. Also consider OS Command Injection, LDAP and XPath injection flaws as well as other injection flaws.</w:t>
            </w:r>
          </w:p>
        </w:tc>
        <w:tc>
          <w:tcPr>
            <w:tcW w:w="72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BA65E4" w:rsidRPr="00FB12FF" w:rsidTr="00E26616">
        <w:trPr>
          <w:cantSplit/>
        </w:trPr>
        <w:tc>
          <w:tcPr>
            <w:tcW w:w="3598" w:type="dxa"/>
            <w:vMerge w:val="restart"/>
            <w:shd w:val="clear" w:color="auto" w:fill="auto"/>
          </w:tcPr>
          <w:p w:rsidR="00BA65E4" w:rsidRPr="00FB12FF" w:rsidRDefault="00BA65E4" w:rsidP="00BA65E4">
            <w:pPr>
              <w:pStyle w:val="Table1110"/>
              <w:ind w:left="0"/>
              <w:rPr>
                <w:szCs w:val="18"/>
              </w:rPr>
            </w:pPr>
            <w:r w:rsidRPr="00FB12FF">
              <w:rPr>
                <w:b/>
                <w:szCs w:val="18"/>
              </w:rPr>
              <w:t>6.5.1</w:t>
            </w:r>
            <w:r w:rsidRPr="00FB12FF">
              <w:rPr>
                <w:szCs w:val="18"/>
              </w:rPr>
              <w:t xml:space="preserve"> Examine software-development policies and procedures and interview responsible personnel to verify that injection flaws are addressed by coding techniques that include:</w:t>
            </w:r>
          </w:p>
          <w:p w:rsidR="00BA65E4" w:rsidRPr="00FB12FF" w:rsidRDefault="00BA65E4" w:rsidP="00BA65E4">
            <w:pPr>
              <w:pStyle w:val="table111bullet"/>
            </w:pPr>
            <w:r w:rsidRPr="00FB12FF">
              <w:t>Validating input to verify user data cannot modify meaning of commands and queries.</w:t>
            </w:r>
          </w:p>
          <w:p w:rsidR="00BA65E4" w:rsidRPr="00FB12FF" w:rsidRDefault="00BA65E4" w:rsidP="00BA65E4">
            <w:pPr>
              <w:pStyle w:val="table111bullet"/>
            </w:pPr>
            <w:r w:rsidRPr="00FB12FF">
              <w:t>Utilizing parameterized queries.</w:t>
            </w:r>
          </w:p>
        </w:tc>
        <w:tc>
          <w:tcPr>
            <w:tcW w:w="10802" w:type="dxa"/>
            <w:gridSpan w:val="7"/>
            <w:shd w:val="clear" w:color="auto" w:fill="auto"/>
          </w:tcPr>
          <w:p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the interviews at 6.5.d</w:t>
            </w:r>
            <w:r w:rsidRPr="00FB12FF">
              <w:rPr>
                <w:rFonts w:cs="Arial"/>
                <w:b/>
                <w:sz w:val="18"/>
                <w:szCs w:val="18"/>
                <w:lang w:val="en-GB" w:eastAsia="en-GB"/>
              </w:rPr>
              <w:t>, summarize the relevant details</w:t>
            </w:r>
            <w:r w:rsidRPr="00FB12FF">
              <w:rPr>
                <w:rFonts w:cs="Arial"/>
                <w:sz w:val="18"/>
                <w:szCs w:val="18"/>
                <w:lang w:val="en-GB" w:eastAsia="en-GB"/>
              </w:rPr>
              <w:t xml:space="preserve"> </w:t>
            </w:r>
            <w:r>
              <w:rPr>
                <w:rFonts w:cs="Arial"/>
                <w:sz w:val="18"/>
                <w:szCs w:val="18"/>
                <w:lang w:val="en-GB" w:eastAsia="en-GB"/>
              </w:rPr>
              <w:t xml:space="preserve">discussed to verify that </w:t>
            </w:r>
            <w:r w:rsidRPr="00FB12FF">
              <w:rPr>
                <w:rFonts w:cs="Arial"/>
                <w:sz w:val="18"/>
                <w:szCs w:val="18"/>
                <w:lang w:val="en-GB" w:eastAsia="en-GB"/>
              </w:rPr>
              <w:t>injection flaws are addressed by coding techniques that include:</w:t>
            </w:r>
          </w:p>
        </w:tc>
      </w:tr>
      <w:tr w:rsidR="00BA65E4" w:rsidRPr="00FB12FF" w:rsidTr="00E26616">
        <w:trPr>
          <w:cantSplit/>
        </w:trPr>
        <w:tc>
          <w:tcPr>
            <w:tcW w:w="3598" w:type="dxa"/>
            <w:vMerge/>
            <w:shd w:val="clear" w:color="auto" w:fill="auto"/>
          </w:tcPr>
          <w:p w:rsidR="00BA65E4" w:rsidRPr="00FB12FF" w:rsidRDefault="00BA65E4" w:rsidP="00BA65E4">
            <w:pPr>
              <w:pStyle w:val="111table"/>
            </w:pPr>
          </w:p>
        </w:tc>
        <w:tc>
          <w:tcPr>
            <w:tcW w:w="4498" w:type="dxa"/>
            <w:shd w:val="clear" w:color="auto" w:fill="auto"/>
          </w:tcPr>
          <w:p w:rsidR="00BA65E4" w:rsidRPr="00FB12FF" w:rsidRDefault="00BA65E4" w:rsidP="00BA65E4">
            <w:pPr>
              <w:pStyle w:val="TableTextBullet"/>
              <w:rPr>
                <w:rFonts w:cs="Arial"/>
                <w:szCs w:val="18"/>
              </w:rPr>
            </w:pPr>
            <w:r w:rsidRPr="00FB12FF">
              <w:rPr>
                <w:rFonts w:cs="Arial"/>
                <w:szCs w:val="18"/>
              </w:rPr>
              <w:t>Validating input to verify user data cannot modify meaning of commands and queries.</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111table"/>
            </w:pPr>
          </w:p>
        </w:tc>
        <w:tc>
          <w:tcPr>
            <w:tcW w:w="4498" w:type="dxa"/>
            <w:shd w:val="clear" w:color="auto" w:fill="auto"/>
          </w:tcPr>
          <w:p w:rsidR="00BA65E4" w:rsidRPr="00FB12FF" w:rsidRDefault="00BA65E4" w:rsidP="00BA65E4">
            <w:pPr>
              <w:pStyle w:val="TableTextBullet"/>
              <w:rPr>
                <w:rFonts w:cs="Arial"/>
                <w:b/>
                <w:szCs w:val="18"/>
                <w:lang w:val="en-GB" w:eastAsia="en-GB"/>
              </w:rPr>
            </w:pPr>
            <w:r w:rsidRPr="00FB12FF">
              <w:rPr>
                <w:rFonts w:cs="Arial"/>
                <w:szCs w:val="18"/>
              </w:rPr>
              <w:t>Utilizing parameterized queries.</w:t>
            </w:r>
          </w:p>
        </w:tc>
        <w:tc>
          <w:tcPr>
            <w:tcW w:w="6304" w:type="dxa"/>
            <w:gridSpan w:val="6"/>
            <w:shd w:val="clear" w:color="auto" w:fill="auto"/>
          </w:tcPr>
          <w:p w:rsidR="00457B70" w:rsidRDefault="00457B70"/>
        </w:tc>
      </w:tr>
      <w:tr w:rsidR="00BA65E4" w:rsidRPr="00FB12FF" w:rsidTr="00E26616">
        <w:trPr>
          <w:cantSplit/>
        </w:trPr>
        <w:tc>
          <w:tcPr>
            <w:tcW w:w="10614" w:type="dxa"/>
            <w:gridSpan w:val="3"/>
            <w:shd w:val="clear" w:color="auto" w:fill="EAF1DD" w:themeFill="accent3" w:themeFillTint="33"/>
          </w:tcPr>
          <w:p w:rsidR="00BA65E4" w:rsidRPr="00FB12FF" w:rsidRDefault="00BA65E4" w:rsidP="00BA65E4">
            <w:pPr>
              <w:pStyle w:val="Table1110"/>
              <w:ind w:left="0"/>
              <w:rPr>
                <w:i/>
                <w:szCs w:val="18"/>
                <w:lang w:val="en-GB" w:eastAsia="en-GB"/>
              </w:rPr>
            </w:pPr>
            <w:r w:rsidRPr="00FB12FF">
              <w:rPr>
                <w:b/>
                <w:szCs w:val="18"/>
              </w:rPr>
              <w:t>6.5.2</w:t>
            </w:r>
            <w:r w:rsidRPr="00FB12FF">
              <w:rPr>
                <w:szCs w:val="18"/>
              </w:rPr>
              <w:t xml:space="preserve"> Buffer overflow.</w:t>
            </w:r>
          </w:p>
        </w:tc>
        <w:tc>
          <w:tcPr>
            <w:tcW w:w="72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BA65E4" w:rsidRPr="00FB12FF" w:rsidTr="00E26616">
        <w:trPr>
          <w:cantSplit/>
          <w:trHeight w:val="800"/>
        </w:trPr>
        <w:tc>
          <w:tcPr>
            <w:tcW w:w="3598" w:type="dxa"/>
            <w:vMerge w:val="restart"/>
            <w:shd w:val="clear" w:color="auto" w:fill="auto"/>
          </w:tcPr>
          <w:p w:rsidR="00BA65E4" w:rsidRPr="00FB12FF" w:rsidRDefault="00BA65E4" w:rsidP="00BA65E4">
            <w:pPr>
              <w:pStyle w:val="Table1110"/>
              <w:ind w:left="0"/>
              <w:rPr>
                <w:szCs w:val="18"/>
              </w:rPr>
            </w:pPr>
            <w:r w:rsidRPr="00FB12FF">
              <w:rPr>
                <w:b/>
                <w:szCs w:val="18"/>
              </w:rPr>
              <w:t>6.5.2</w:t>
            </w:r>
            <w:r w:rsidRPr="00FB12FF">
              <w:rPr>
                <w:szCs w:val="18"/>
              </w:rPr>
              <w:t xml:space="preserve"> Examine software-development policies and procedures and interview responsible personnel to verify that buffer overflows are addressed by coding techniques that include:</w:t>
            </w:r>
          </w:p>
          <w:p w:rsidR="00BA65E4" w:rsidRPr="00FB12FF" w:rsidRDefault="00BA65E4" w:rsidP="00BA65E4">
            <w:pPr>
              <w:pStyle w:val="table111bullet"/>
            </w:pPr>
            <w:r w:rsidRPr="00FB12FF">
              <w:t xml:space="preserve">Validating buffer boundaries. </w:t>
            </w:r>
          </w:p>
          <w:p w:rsidR="00BA65E4" w:rsidRPr="00FB12FF" w:rsidRDefault="00BA65E4" w:rsidP="00BA65E4">
            <w:pPr>
              <w:pStyle w:val="table111bullet"/>
            </w:pPr>
            <w:r w:rsidRPr="00FB12FF">
              <w:t>Truncating input strings.</w:t>
            </w:r>
          </w:p>
        </w:tc>
        <w:tc>
          <w:tcPr>
            <w:tcW w:w="10802" w:type="dxa"/>
            <w:gridSpan w:val="7"/>
            <w:shd w:val="clear" w:color="auto" w:fill="auto"/>
          </w:tcPr>
          <w:p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the interviews at 6.5.d</w:t>
            </w:r>
            <w:r w:rsidRPr="00FB12FF">
              <w:rPr>
                <w:rFonts w:cs="Arial"/>
                <w:b/>
                <w:sz w:val="18"/>
                <w:szCs w:val="18"/>
                <w:lang w:val="en-GB" w:eastAsia="en-GB"/>
              </w:rPr>
              <w:t>, summarize the relevant details</w:t>
            </w:r>
            <w:r w:rsidRPr="00FB12FF">
              <w:rPr>
                <w:rFonts w:cs="Arial"/>
                <w:sz w:val="18"/>
                <w:szCs w:val="18"/>
                <w:lang w:val="en-GB" w:eastAsia="en-GB"/>
              </w:rPr>
              <w:t xml:space="preserve"> </w:t>
            </w:r>
            <w:r>
              <w:rPr>
                <w:rFonts w:cs="Arial"/>
                <w:sz w:val="18"/>
                <w:szCs w:val="18"/>
                <w:lang w:val="en-GB" w:eastAsia="en-GB"/>
              </w:rPr>
              <w:t>discussed  to verify that</w:t>
            </w:r>
            <w:r w:rsidRPr="00FB12FF">
              <w:rPr>
                <w:rFonts w:cs="Arial"/>
                <w:sz w:val="18"/>
                <w:szCs w:val="18"/>
                <w:lang w:val="en-GB" w:eastAsia="en-GB"/>
              </w:rPr>
              <w:t xml:space="preserve"> buffer overflows are addressed by coding techniques that include:</w:t>
            </w:r>
          </w:p>
        </w:tc>
      </w:tr>
      <w:tr w:rsidR="00BA65E4" w:rsidRPr="00FB12FF" w:rsidTr="00E26616">
        <w:trPr>
          <w:cantSplit/>
        </w:trPr>
        <w:tc>
          <w:tcPr>
            <w:tcW w:w="3598" w:type="dxa"/>
            <w:vMerge/>
            <w:shd w:val="clear" w:color="auto" w:fill="auto"/>
          </w:tcPr>
          <w:p w:rsidR="00BA65E4" w:rsidRPr="00FB12FF" w:rsidRDefault="00BA65E4" w:rsidP="00BA65E4">
            <w:pPr>
              <w:pStyle w:val="111table"/>
            </w:pPr>
          </w:p>
        </w:tc>
        <w:tc>
          <w:tcPr>
            <w:tcW w:w="4498" w:type="dxa"/>
            <w:shd w:val="clear" w:color="auto" w:fill="auto"/>
          </w:tcPr>
          <w:p w:rsidR="00BA65E4" w:rsidRPr="00FB12FF" w:rsidRDefault="00BA65E4" w:rsidP="00BA65E4">
            <w:pPr>
              <w:pStyle w:val="TableTextBullet"/>
              <w:rPr>
                <w:rFonts w:cs="Arial"/>
                <w:szCs w:val="18"/>
              </w:rPr>
            </w:pPr>
            <w:r w:rsidRPr="00FB12FF">
              <w:rPr>
                <w:rFonts w:cs="Arial"/>
                <w:szCs w:val="18"/>
              </w:rPr>
              <w:t xml:space="preserve">Validating buffer boundaries. </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111table"/>
            </w:pPr>
          </w:p>
        </w:tc>
        <w:tc>
          <w:tcPr>
            <w:tcW w:w="4498" w:type="dxa"/>
            <w:shd w:val="clear" w:color="auto" w:fill="auto"/>
          </w:tcPr>
          <w:p w:rsidR="00BA65E4" w:rsidRPr="00FB12FF" w:rsidRDefault="00BA65E4" w:rsidP="00BA65E4">
            <w:pPr>
              <w:pStyle w:val="TableTextBullet"/>
              <w:rPr>
                <w:rFonts w:cs="Arial"/>
                <w:b/>
                <w:szCs w:val="18"/>
                <w:lang w:val="en-GB" w:eastAsia="en-GB"/>
              </w:rPr>
            </w:pPr>
            <w:r w:rsidRPr="00FB12FF">
              <w:rPr>
                <w:rFonts w:cs="Arial"/>
                <w:szCs w:val="18"/>
              </w:rPr>
              <w:t>Truncating input strings.</w:t>
            </w:r>
          </w:p>
        </w:tc>
        <w:tc>
          <w:tcPr>
            <w:tcW w:w="6304" w:type="dxa"/>
            <w:gridSpan w:val="6"/>
            <w:shd w:val="clear" w:color="auto" w:fill="auto"/>
          </w:tcPr>
          <w:p w:rsidR="00457B70" w:rsidRDefault="00457B70"/>
        </w:tc>
      </w:tr>
      <w:tr w:rsidR="00BA65E4" w:rsidRPr="00FB12FF" w:rsidTr="00E26616">
        <w:trPr>
          <w:cantSplit/>
        </w:trPr>
        <w:tc>
          <w:tcPr>
            <w:tcW w:w="10614" w:type="dxa"/>
            <w:gridSpan w:val="3"/>
            <w:shd w:val="clear" w:color="auto" w:fill="EAF1DD" w:themeFill="accent3" w:themeFillTint="33"/>
          </w:tcPr>
          <w:p w:rsidR="00BA65E4" w:rsidRPr="00FB12FF" w:rsidRDefault="00BA65E4" w:rsidP="00BA65E4">
            <w:pPr>
              <w:pStyle w:val="Table1110"/>
              <w:keepNext/>
              <w:ind w:left="0"/>
              <w:rPr>
                <w:i/>
                <w:szCs w:val="18"/>
                <w:lang w:val="en-GB" w:eastAsia="en-GB"/>
              </w:rPr>
            </w:pPr>
            <w:r w:rsidRPr="00FB12FF">
              <w:rPr>
                <w:b/>
                <w:szCs w:val="18"/>
              </w:rPr>
              <w:t xml:space="preserve">6.5.3 </w:t>
            </w:r>
            <w:r w:rsidRPr="00FB12FF">
              <w:rPr>
                <w:szCs w:val="18"/>
              </w:rPr>
              <w:t>Insecure cryptographic storage.</w:t>
            </w:r>
          </w:p>
        </w:tc>
        <w:tc>
          <w:tcPr>
            <w:tcW w:w="72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BA65E4" w:rsidRPr="00FB12FF" w:rsidTr="00E26616">
        <w:trPr>
          <w:cantSplit/>
        </w:trPr>
        <w:tc>
          <w:tcPr>
            <w:tcW w:w="3598" w:type="dxa"/>
            <w:vMerge w:val="restart"/>
            <w:shd w:val="clear" w:color="auto" w:fill="auto"/>
          </w:tcPr>
          <w:p w:rsidR="00BA65E4" w:rsidRPr="00FB12FF" w:rsidRDefault="00BA65E4" w:rsidP="00BA65E4">
            <w:pPr>
              <w:pStyle w:val="Table1110"/>
              <w:keepNext/>
              <w:ind w:left="0"/>
              <w:rPr>
                <w:szCs w:val="18"/>
              </w:rPr>
            </w:pPr>
            <w:r w:rsidRPr="00FB12FF">
              <w:rPr>
                <w:b/>
                <w:szCs w:val="18"/>
              </w:rPr>
              <w:t>6.5.3</w:t>
            </w:r>
            <w:r w:rsidRPr="00FB12FF">
              <w:rPr>
                <w:szCs w:val="18"/>
              </w:rPr>
              <w:t xml:space="preserve"> Examine software-development policies and procedures and interview responsible personnel to verify that insecure cryptographic storage is addressed by coding techniques that:</w:t>
            </w:r>
          </w:p>
          <w:p w:rsidR="00BA65E4" w:rsidRPr="00FB12FF" w:rsidRDefault="00BA65E4" w:rsidP="00BA65E4">
            <w:pPr>
              <w:pStyle w:val="table111bullet"/>
            </w:pPr>
            <w:r w:rsidRPr="00FB12FF">
              <w:t>Prevent cryptographic flaws.</w:t>
            </w:r>
          </w:p>
          <w:p w:rsidR="00BA65E4" w:rsidRPr="00FB12FF" w:rsidRDefault="00BA65E4" w:rsidP="00BA65E4">
            <w:pPr>
              <w:pStyle w:val="table111bullet"/>
              <w:rPr>
                <w:b/>
              </w:rPr>
            </w:pPr>
            <w:r w:rsidRPr="00FB12FF">
              <w:t>Use strong cryptographic algorithms and keys.</w:t>
            </w:r>
          </w:p>
        </w:tc>
        <w:tc>
          <w:tcPr>
            <w:tcW w:w="10802" w:type="dxa"/>
            <w:gridSpan w:val="7"/>
            <w:shd w:val="clear" w:color="auto" w:fill="auto"/>
          </w:tcPr>
          <w:p w:rsidR="00BA65E4" w:rsidRPr="00FB12FF" w:rsidRDefault="00BA65E4" w:rsidP="00BA65E4">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For the interviews at 6.5.d,</w:t>
            </w:r>
            <w:r w:rsidRPr="00FB12FF">
              <w:rPr>
                <w:rFonts w:cs="Arial"/>
                <w:b/>
                <w:sz w:val="18"/>
                <w:szCs w:val="18"/>
                <w:lang w:val="en-GB" w:eastAsia="en-GB"/>
              </w:rPr>
              <w:t xml:space="preserve"> summarize the relevant details</w:t>
            </w:r>
            <w:r w:rsidRPr="00FB12FF">
              <w:rPr>
                <w:rFonts w:cs="Arial"/>
                <w:sz w:val="18"/>
                <w:szCs w:val="18"/>
                <w:lang w:val="en-GB" w:eastAsia="en-GB"/>
              </w:rPr>
              <w:t xml:space="preserve"> </w:t>
            </w:r>
            <w:r>
              <w:rPr>
                <w:rFonts w:cs="Arial"/>
                <w:sz w:val="18"/>
                <w:szCs w:val="18"/>
                <w:lang w:val="en-GB" w:eastAsia="en-GB"/>
              </w:rPr>
              <w:t xml:space="preserve">discussed to verify that </w:t>
            </w:r>
            <w:r w:rsidRPr="00FB12FF">
              <w:rPr>
                <w:rFonts w:cs="Arial"/>
                <w:sz w:val="18"/>
                <w:szCs w:val="18"/>
                <w:lang w:val="en-GB" w:eastAsia="en-GB"/>
              </w:rPr>
              <w:t>insecure cryptographic storage is addressed by coding techniques that:</w:t>
            </w:r>
          </w:p>
        </w:tc>
      </w:tr>
      <w:tr w:rsidR="00BA65E4" w:rsidRPr="00FB12FF" w:rsidTr="00E26616">
        <w:trPr>
          <w:cantSplit/>
        </w:trPr>
        <w:tc>
          <w:tcPr>
            <w:tcW w:w="3598" w:type="dxa"/>
            <w:vMerge/>
            <w:shd w:val="clear" w:color="auto" w:fill="auto"/>
          </w:tcPr>
          <w:p w:rsidR="00BA65E4" w:rsidRPr="00FB12FF" w:rsidRDefault="00BA65E4" w:rsidP="00BA65E4">
            <w:pPr>
              <w:pStyle w:val="111table"/>
            </w:pPr>
          </w:p>
        </w:tc>
        <w:tc>
          <w:tcPr>
            <w:tcW w:w="4498" w:type="dxa"/>
            <w:shd w:val="clear" w:color="auto" w:fill="auto"/>
          </w:tcPr>
          <w:p w:rsidR="00BA65E4" w:rsidRPr="00FB12FF" w:rsidRDefault="00BA65E4" w:rsidP="00BA65E4">
            <w:pPr>
              <w:pStyle w:val="TableTextBullet"/>
              <w:rPr>
                <w:rFonts w:cs="Arial"/>
                <w:b/>
                <w:szCs w:val="18"/>
              </w:rPr>
            </w:pPr>
            <w:r w:rsidRPr="00FB12FF">
              <w:rPr>
                <w:rFonts w:cs="Arial"/>
                <w:szCs w:val="18"/>
              </w:rPr>
              <w:t>Prevent cryptographic flaws.</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111table"/>
            </w:pPr>
          </w:p>
        </w:tc>
        <w:tc>
          <w:tcPr>
            <w:tcW w:w="4498" w:type="dxa"/>
            <w:shd w:val="clear" w:color="auto" w:fill="auto"/>
          </w:tcPr>
          <w:p w:rsidR="00BA65E4" w:rsidRPr="00FB12FF" w:rsidRDefault="00BA65E4" w:rsidP="00BA65E4">
            <w:pPr>
              <w:pStyle w:val="TableTextBullet"/>
              <w:rPr>
                <w:rFonts w:cs="Arial"/>
                <w:b/>
                <w:szCs w:val="18"/>
                <w:lang w:val="en-GB" w:eastAsia="en-GB"/>
              </w:rPr>
            </w:pPr>
            <w:r w:rsidRPr="00FB12FF">
              <w:rPr>
                <w:rFonts w:cs="Arial"/>
                <w:szCs w:val="18"/>
              </w:rPr>
              <w:t>Use strong cryptographic algorithms and keys.</w:t>
            </w:r>
          </w:p>
        </w:tc>
        <w:tc>
          <w:tcPr>
            <w:tcW w:w="6304" w:type="dxa"/>
            <w:gridSpan w:val="6"/>
            <w:shd w:val="clear" w:color="auto" w:fill="auto"/>
          </w:tcPr>
          <w:p w:rsidR="00457B70" w:rsidRDefault="00457B70"/>
        </w:tc>
      </w:tr>
      <w:tr w:rsidR="00BA65E4" w:rsidRPr="00FB12FF" w:rsidTr="00E26616">
        <w:trPr>
          <w:cantSplit/>
        </w:trPr>
        <w:tc>
          <w:tcPr>
            <w:tcW w:w="10614" w:type="dxa"/>
            <w:gridSpan w:val="3"/>
            <w:shd w:val="clear" w:color="auto" w:fill="EAF1DD" w:themeFill="accent3" w:themeFillTint="33"/>
          </w:tcPr>
          <w:p w:rsidR="00BA65E4" w:rsidRPr="00FB12FF" w:rsidRDefault="00BA65E4" w:rsidP="00BA65E4">
            <w:pPr>
              <w:pStyle w:val="Table1110"/>
              <w:ind w:left="0"/>
              <w:rPr>
                <w:i/>
                <w:szCs w:val="18"/>
                <w:lang w:val="en-GB" w:eastAsia="en-GB"/>
              </w:rPr>
            </w:pPr>
            <w:r w:rsidRPr="00FB12FF">
              <w:rPr>
                <w:b/>
                <w:szCs w:val="18"/>
              </w:rPr>
              <w:t>6.5.4</w:t>
            </w:r>
            <w:r w:rsidRPr="00FB12FF">
              <w:rPr>
                <w:b/>
                <w:szCs w:val="18"/>
              </w:rPr>
              <w:tab/>
            </w:r>
            <w:r w:rsidRPr="00FB12FF">
              <w:rPr>
                <w:szCs w:val="18"/>
              </w:rPr>
              <w:t>Insecure communications.</w:t>
            </w:r>
          </w:p>
        </w:tc>
        <w:tc>
          <w:tcPr>
            <w:tcW w:w="72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BA65E4" w:rsidRPr="00FB12FF" w:rsidTr="00E26616">
        <w:trPr>
          <w:cantSplit/>
        </w:trPr>
        <w:tc>
          <w:tcPr>
            <w:tcW w:w="3598" w:type="dxa"/>
            <w:vMerge w:val="restart"/>
            <w:shd w:val="clear" w:color="auto" w:fill="auto"/>
          </w:tcPr>
          <w:p w:rsidR="00BA65E4" w:rsidRPr="00FB12FF" w:rsidRDefault="00BA65E4" w:rsidP="00BA65E4">
            <w:pPr>
              <w:pStyle w:val="Table1110"/>
              <w:ind w:left="0"/>
              <w:rPr>
                <w:b/>
                <w:szCs w:val="18"/>
              </w:rPr>
            </w:pPr>
            <w:r w:rsidRPr="00FB12FF">
              <w:rPr>
                <w:b/>
                <w:szCs w:val="18"/>
              </w:rPr>
              <w:t xml:space="preserve">6.5.4 </w:t>
            </w:r>
            <w:r w:rsidRPr="00FB12FF">
              <w:rPr>
                <w:szCs w:val="18"/>
              </w:rPr>
              <w:t>Examine software-development policies and procedures and interview responsible personnel to verify that insecure communications are addressed by coding techniques that properly authenticate and encrypt all sensitive communications.</w:t>
            </w:r>
          </w:p>
        </w:tc>
        <w:tc>
          <w:tcPr>
            <w:tcW w:w="10802" w:type="dxa"/>
            <w:gridSpan w:val="7"/>
            <w:shd w:val="clear" w:color="auto" w:fill="auto"/>
          </w:tcPr>
          <w:p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the interviews at 6.5.d,</w:t>
            </w:r>
            <w:r w:rsidRPr="00FB12FF">
              <w:rPr>
                <w:rFonts w:cs="Arial"/>
                <w:b/>
                <w:sz w:val="18"/>
                <w:szCs w:val="18"/>
                <w:lang w:val="en-GB" w:eastAsia="en-GB"/>
              </w:rPr>
              <w:t xml:space="preserve"> summarize the relevant details</w:t>
            </w:r>
            <w:r w:rsidRPr="00FB12FF">
              <w:rPr>
                <w:rFonts w:cs="Arial"/>
                <w:sz w:val="18"/>
                <w:szCs w:val="18"/>
                <w:lang w:val="en-GB" w:eastAsia="en-GB"/>
              </w:rPr>
              <w:t xml:space="preserve"> </w:t>
            </w:r>
            <w:r>
              <w:rPr>
                <w:rFonts w:cs="Arial"/>
                <w:sz w:val="18"/>
                <w:szCs w:val="18"/>
                <w:lang w:val="en-GB" w:eastAsia="en-GB"/>
              </w:rPr>
              <w:t xml:space="preserve">discussed to verify that </w:t>
            </w:r>
            <w:r w:rsidRPr="00FB12FF">
              <w:rPr>
                <w:rFonts w:cs="Arial"/>
                <w:sz w:val="18"/>
                <w:szCs w:val="18"/>
                <w:lang w:val="en-GB" w:eastAsia="en-GB"/>
              </w:rPr>
              <w:t>insecure communications are addressed by coding techniques that properly:</w:t>
            </w:r>
          </w:p>
        </w:tc>
      </w:tr>
      <w:tr w:rsidR="00BA65E4" w:rsidRPr="00FB12FF" w:rsidTr="00E26616">
        <w:trPr>
          <w:cantSplit/>
        </w:trPr>
        <w:tc>
          <w:tcPr>
            <w:tcW w:w="3598" w:type="dxa"/>
            <w:vMerge/>
            <w:shd w:val="clear" w:color="auto" w:fill="auto"/>
          </w:tcPr>
          <w:p w:rsidR="00BA65E4" w:rsidRPr="00FB12FF" w:rsidRDefault="00BA65E4" w:rsidP="00BA65E4">
            <w:pPr>
              <w:pStyle w:val="Table1110"/>
              <w:rPr>
                <w:b/>
                <w:szCs w:val="18"/>
              </w:rPr>
            </w:pPr>
          </w:p>
        </w:tc>
        <w:tc>
          <w:tcPr>
            <w:tcW w:w="4498" w:type="dxa"/>
            <w:shd w:val="clear" w:color="auto" w:fill="auto"/>
          </w:tcPr>
          <w:p w:rsidR="00BA65E4" w:rsidRPr="00FB12FF" w:rsidRDefault="00BA65E4" w:rsidP="00BA65E4">
            <w:pPr>
              <w:pStyle w:val="TableTextBullet"/>
              <w:rPr>
                <w:rFonts w:cs="Arial"/>
                <w:szCs w:val="18"/>
                <w:lang w:val="en-GB" w:eastAsia="en-GB"/>
              </w:rPr>
            </w:pPr>
            <w:r w:rsidRPr="00FB12FF">
              <w:rPr>
                <w:rFonts w:cs="Arial"/>
                <w:szCs w:val="18"/>
                <w:lang w:val="en-GB" w:eastAsia="en-GB"/>
              </w:rPr>
              <w:t>Authenticate all sensitive communications.</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Table1110"/>
              <w:rPr>
                <w:b/>
                <w:szCs w:val="18"/>
              </w:rPr>
            </w:pPr>
          </w:p>
        </w:tc>
        <w:tc>
          <w:tcPr>
            <w:tcW w:w="4498" w:type="dxa"/>
            <w:shd w:val="clear" w:color="auto" w:fill="auto"/>
          </w:tcPr>
          <w:p w:rsidR="00BA65E4" w:rsidRPr="00FB12FF" w:rsidRDefault="00BA65E4" w:rsidP="00BA65E4">
            <w:pPr>
              <w:pStyle w:val="TableTextBullet"/>
              <w:rPr>
                <w:rFonts w:cs="Arial"/>
                <w:szCs w:val="18"/>
                <w:lang w:val="en-GB" w:eastAsia="en-GB"/>
              </w:rPr>
            </w:pPr>
            <w:r w:rsidRPr="00FB12FF">
              <w:rPr>
                <w:rFonts w:cs="Arial"/>
                <w:szCs w:val="18"/>
                <w:lang w:val="en-GB" w:eastAsia="en-GB"/>
              </w:rPr>
              <w:t>Encrypt all sensitive communications.</w:t>
            </w:r>
          </w:p>
        </w:tc>
        <w:tc>
          <w:tcPr>
            <w:tcW w:w="6304" w:type="dxa"/>
            <w:gridSpan w:val="6"/>
            <w:shd w:val="clear" w:color="auto" w:fill="auto"/>
          </w:tcPr>
          <w:p w:rsidR="00457B70" w:rsidRDefault="00457B70"/>
        </w:tc>
      </w:tr>
      <w:tr w:rsidR="00BA65E4" w:rsidRPr="00FB12FF" w:rsidTr="00E26616">
        <w:trPr>
          <w:cantSplit/>
        </w:trPr>
        <w:tc>
          <w:tcPr>
            <w:tcW w:w="10614" w:type="dxa"/>
            <w:gridSpan w:val="3"/>
            <w:shd w:val="clear" w:color="auto" w:fill="EAF1DD" w:themeFill="accent3" w:themeFillTint="33"/>
          </w:tcPr>
          <w:p w:rsidR="00BA65E4" w:rsidRPr="00FB12FF" w:rsidRDefault="00BA65E4" w:rsidP="00BA65E4">
            <w:pPr>
              <w:pStyle w:val="Table1110"/>
              <w:keepNext/>
              <w:ind w:left="0"/>
              <w:rPr>
                <w:i/>
                <w:szCs w:val="18"/>
                <w:lang w:val="en-GB" w:eastAsia="en-GB"/>
              </w:rPr>
            </w:pPr>
            <w:r w:rsidRPr="00FB12FF">
              <w:rPr>
                <w:b/>
                <w:szCs w:val="18"/>
              </w:rPr>
              <w:t xml:space="preserve">6.5.5 </w:t>
            </w:r>
            <w:r w:rsidRPr="00FB12FF">
              <w:rPr>
                <w:szCs w:val="18"/>
              </w:rPr>
              <w:t>Improper error handling.</w:t>
            </w:r>
          </w:p>
        </w:tc>
        <w:tc>
          <w:tcPr>
            <w:tcW w:w="72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BA65E4" w:rsidRPr="00FB12FF" w:rsidTr="00E26616">
        <w:trPr>
          <w:cantSplit/>
        </w:trPr>
        <w:tc>
          <w:tcPr>
            <w:tcW w:w="3598" w:type="dxa"/>
            <w:shd w:val="clear" w:color="auto" w:fill="auto"/>
          </w:tcPr>
          <w:p w:rsidR="00BA65E4" w:rsidRPr="00FB12FF" w:rsidRDefault="00BA65E4" w:rsidP="00BA65E4">
            <w:pPr>
              <w:pStyle w:val="Table1110"/>
              <w:ind w:left="0"/>
              <w:rPr>
                <w:b/>
                <w:szCs w:val="18"/>
              </w:rPr>
            </w:pPr>
            <w:r w:rsidRPr="00FB12FF">
              <w:rPr>
                <w:b/>
                <w:szCs w:val="18"/>
              </w:rPr>
              <w:t xml:space="preserve">6.5.5 </w:t>
            </w:r>
            <w:r w:rsidRPr="00FB12FF">
              <w:rPr>
                <w:szCs w:val="18"/>
              </w:rPr>
              <w:t>Examine-software development policies and procedures and interview responsible personnel to verify that improper error handling is addressed by coding techniques that do not leak information via error messages</w:t>
            </w:r>
            <w:r w:rsidRPr="00FB12FF">
              <w:rPr>
                <w:b/>
                <w:szCs w:val="18"/>
              </w:rPr>
              <w:t xml:space="preserve"> </w:t>
            </w:r>
            <w:r w:rsidRPr="00FB12FF">
              <w:rPr>
                <w:szCs w:val="18"/>
              </w:rPr>
              <w:t>(for example, by returning generic rather than specific error details).</w:t>
            </w:r>
          </w:p>
        </w:tc>
        <w:tc>
          <w:tcPr>
            <w:tcW w:w="4498" w:type="dxa"/>
            <w:shd w:val="clear" w:color="auto" w:fill="auto"/>
          </w:tcPr>
          <w:p w:rsidR="00BA65E4" w:rsidRPr="00FB12FF" w:rsidRDefault="00BA65E4" w:rsidP="00BA65E4">
            <w:pPr>
              <w:pStyle w:val="TableTextBullet"/>
              <w:numPr>
                <w:ilvl w:val="0"/>
                <w:numId w:val="0"/>
              </w:numPr>
              <w:rPr>
                <w:rFonts w:cs="Arial"/>
                <w:i/>
                <w:szCs w:val="18"/>
                <w:lang w:val="en-GB" w:eastAsia="en-GB"/>
              </w:rPr>
            </w:pPr>
            <w:r w:rsidRPr="00FB12FF">
              <w:rPr>
                <w:rFonts w:cs="Arial"/>
                <w:i/>
                <w:szCs w:val="18"/>
                <w:lang w:val="en-GB" w:eastAsia="en-GB"/>
              </w:rPr>
              <w:t>For the interviews at 6.5.d</w:t>
            </w:r>
            <w:r w:rsidRPr="00FB12FF">
              <w:rPr>
                <w:rFonts w:cs="Arial"/>
                <w:b/>
                <w:szCs w:val="18"/>
                <w:lang w:val="en-GB" w:eastAsia="en-GB"/>
              </w:rPr>
              <w:t>, summarize the relevant details</w:t>
            </w:r>
            <w:r w:rsidRPr="00FB12FF">
              <w:rPr>
                <w:rFonts w:cs="Arial"/>
                <w:szCs w:val="18"/>
                <w:lang w:val="en-GB" w:eastAsia="en-GB"/>
              </w:rPr>
              <w:t xml:space="preserve"> </w:t>
            </w:r>
            <w:r>
              <w:rPr>
                <w:rFonts w:cs="Arial"/>
                <w:szCs w:val="18"/>
                <w:lang w:val="en-GB" w:eastAsia="en-GB"/>
              </w:rPr>
              <w:t xml:space="preserve">discussed to verify that </w:t>
            </w:r>
            <w:r w:rsidRPr="00FB12FF">
              <w:rPr>
                <w:rFonts w:cs="Arial"/>
                <w:szCs w:val="18"/>
                <w:lang w:val="en-GB" w:eastAsia="en-GB"/>
              </w:rPr>
              <w:t>improper error handling is addressed by coding techniques that do not leak information via error messages.</w:t>
            </w:r>
          </w:p>
        </w:tc>
        <w:tc>
          <w:tcPr>
            <w:tcW w:w="6304" w:type="dxa"/>
            <w:gridSpan w:val="6"/>
            <w:shd w:val="clear" w:color="auto" w:fill="auto"/>
          </w:tcPr>
          <w:p w:rsidR="00457B70" w:rsidRDefault="00457B70"/>
        </w:tc>
      </w:tr>
      <w:tr w:rsidR="00BA65E4" w:rsidRPr="00FB12FF" w:rsidTr="00E26616">
        <w:trPr>
          <w:cantSplit/>
        </w:trPr>
        <w:tc>
          <w:tcPr>
            <w:tcW w:w="10614" w:type="dxa"/>
            <w:gridSpan w:val="3"/>
            <w:shd w:val="clear" w:color="auto" w:fill="EAF1DD" w:themeFill="accent3" w:themeFillTint="33"/>
          </w:tcPr>
          <w:p w:rsidR="00BA65E4" w:rsidRPr="00FB12FF" w:rsidRDefault="00BA65E4" w:rsidP="00BA65E4">
            <w:pPr>
              <w:pStyle w:val="Table1110"/>
              <w:ind w:left="0"/>
              <w:rPr>
                <w:b/>
                <w:szCs w:val="18"/>
              </w:rPr>
            </w:pPr>
            <w:r w:rsidRPr="00FB12FF">
              <w:rPr>
                <w:b/>
                <w:szCs w:val="18"/>
              </w:rPr>
              <w:t xml:space="preserve">6.5.6 </w:t>
            </w:r>
            <w:r w:rsidRPr="00FB12FF">
              <w:rPr>
                <w:szCs w:val="18"/>
              </w:rPr>
              <w:t xml:space="preserve">All “high risk” vulnerabilities identified in the vulnerability identification process (as defined in PCI DSS Requirement 6.1). </w:t>
            </w:r>
          </w:p>
        </w:tc>
        <w:tc>
          <w:tcPr>
            <w:tcW w:w="72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BA65E4" w:rsidRPr="00FB12FF" w:rsidTr="00E26616">
        <w:trPr>
          <w:cantSplit/>
        </w:trPr>
        <w:tc>
          <w:tcPr>
            <w:tcW w:w="3598" w:type="dxa"/>
            <w:shd w:val="clear" w:color="auto" w:fill="auto"/>
          </w:tcPr>
          <w:p w:rsidR="00BA65E4" w:rsidRPr="00FB12FF" w:rsidRDefault="00BA65E4" w:rsidP="00BA65E4">
            <w:pPr>
              <w:pStyle w:val="Table1110"/>
              <w:ind w:left="0"/>
              <w:rPr>
                <w:b/>
                <w:szCs w:val="18"/>
              </w:rPr>
            </w:pPr>
            <w:r w:rsidRPr="00FB12FF">
              <w:rPr>
                <w:b/>
                <w:szCs w:val="18"/>
              </w:rPr>
              <w:t xml:space="preserve">6.5.6 </w:t>
            </w:r>
            <w:r w:rsidRPr="00FB12FF">
              <w:rPr>
                <w:szCs w:val="18"/>
              </w:rPr>
              <w:t>Examine software-development policies and procedures and interview responsible personnel to verify that coding techniques address any “high risk” vulnerabilities that could affect the application, as identified in PCI DSS Requirement 6.1.</w:t>
            </w:r>
          </w:p>
        </w:tc>
        <w:tc>
          <w:tcPr>
            <w:tcW w:w="4498" w:type="dxa"/>
            <w:shd w:val="clear" w:color="auto" w:fill="auto"/>
          </w:tcPr>
          <w:p w:rsidR="00BA65E4" w:rsidRPr="00FB12FF" w:rsidRDefault="00BA65E4" w:rsidP="00BA65E4">
            <w:pPr>
              <w:pStyle w:val="TableTextBullet"/>
              <w:numPr>
                <w:ilvl w:val="0"/>
                <w:numId w:val="0"/>
              </w:numPr>
              <w:rPr>
                <w:rFonts w:cs="Arial"/>
                <w:i/>
                <w:szCs w:val="18"/>
                <w:lang w:val="en-GB" w:eastAsia="en-GB"/>
              </w:rPr>
            </w:pPr>
            <w:r w:rsidRPr="00FB12FF">
              <w:rPr>
                <w:rFonts w:cs="Arial"/>
                <w:i/>
                <w:szCs w:val="18"/>
                <w:lang w:val="en-GB" w:eastAsia="en-GB"/>
              </w:rPr>
              <w:t xml:space="preserve">For the interviews at 6.5.d, </w:t>
            </w:r>
            <w:r w:rsidRPr="00FB12FF">
              <w:rPr>
                <w:rFonts w:cs="Arial"/>
                <w:b/>
                <w:szCs w:val="18"/>
                <w:lang w:val="en-GB" w:eastAsia="en-GB"/>
              </w:rPr>
              <w:t>summarize the relevant details</w:t>
            </w:r>
            <w:r w:rsidRPr="00FB12FF">
              <w:rPr>
                <w:rFonts w:cs="Arial"/>
                <w:szCs w:val="18"/>
                <w:lang w:val="en-GB" w:eastAsia="en-GB"/>
              </w:rPr>
              <w:t xml:space="preserve"> </w:t>
            </w:r>
            <w:r>
              <w:rPr>
                <w:rFonts w:cs="Arial"/>
                <w:szCs w:val="18"/>
                <w:lang w:val="en-GB" w:eastAsia="en-GB"/>
              </w:rPr>
              <w:t xml:space="preserve">discussed to verify that </w:t>
            </w:r>
            <w:r w:rsidRPr="00FB12FF">
              <w:rPr>
                <w:szCs w:val="18"/>
              </w:rPr>
              <w:t xml:space="preserve">coding techniques address any “high risk” vulnerabilities that could affect the application, </w:t>
            </w:r>
            <w:r w:rsidRPr="00FB12FF">
              <w:rPr>
                <w:rFonts w:cs="Arial"/>
                <w:szCs w:val="18"/>
                <w:lang w:val="en-GB" w:eastAsia="en-GB"/>
              </w:rPr>
              <w:t>as identified in PCI DSS Requirement 6.1.</w:t>
            </w:r>
          </w:p>
        </w:tc>
        <w:tc>
          <w:tcPr>
            <w:tcW w:w="6304" w:type="dxa"/>
            <w:gridSpan w:val="6"/>
            <w:shd w:val="clear" w:color="auto" w:fill="auto"/>
          </w:tcPr>
          <w:p w:rsidR="00457B70" w:rsidRDefault="00457B70"/>
        </w:tc>
      </w:tr>
      <w:tr w:rsidR="00BA65E4" w:rsidRPr="00FB12FF" w:rsidTr="00E26616">
        <w:trPr>
          <w:cantSplit/>
        </w:trPr>
        <w:tc>
          <w:tcPr>
            <w:tcW w:w="14400" w:type="dxa"/>
            <w:gridSpan w:val="8"/>
            <w:shd w:val="clear" w:color="auto" w:fill="EAF1DD" w:themeFill="accent3" w:themeFillTint="33"/>
          </w:tcPr>
          <w:p w:rsidR="00BA65E4" w:rsidRPr="00FB12FF" w:rsidRDefault="00BA65E4" w:rsidP="00BA65E4">
            <w:pPr>
              <w:pStyle w:val="Note0"/>
              <w:spacing w:before="120"/>
              <w:ind w:right="2952"/>
              <w:rPr>
                <w:lang w:val="en-GB" w:eastAsia="en-GB"/>
              </w:rPr>
            </w:pPr>
            <w:r w:rsidRPr="00FB12FF">
              <w:rPr>
                <w:b/>
              </w:rPr>
              <w:t>Note:</w:t>
            </w:r>
            <w:r w:rsidRPr="00FB12FF">
              <w:t xml:space="preserve"> Requirements 6.5.7 through 6.5.10, below, apply to web applications and application interfaces (internal or external):</w:t>
            </w:r>
          </w:p>
        </w:tc>
      </w:tr>
      <w:tr w:rsidR="00BA65E4" w:rsidRPr="00FB12FF" w:rsidTr="00E26616">
        <w:trPr>
          <w:cantSplit/>
        </w:trPr>
        <w:tc>
          <w:tcPr>
            <w:tcW w:w="8096" w:type="dxa"/>
            <w:gridSpan w:val="2"/>
            <w:shd w:val="clear" w:color="auto" w:fill="auto"/>
          </w:tcPr>
          <w:p w:rsidR="00BA65E4" w:rsidRPr="00FB12FF" w:rsidRDefault="00BA65E4" w:rsidP="00BA65E4">
            <w:pPr>
              <w:tabs>
                <w:tab w:val="left" w:pos="720"/>
              </w:tabs>
              <w:spacing w:after="60" w:line="260" w:lineRule="atLeast"/>
              <w:rPr>
                <w:rFonts w:cs="Arial"/>
                <w:sz w:val="18"/>
                <w:szCs w:val="18"/>
                <w:lang w:val="en-GB" w:eastAsia="en-GB"/>
              </w:rPr>
            </w:pPr>
            <w:r w:rsidRPr="00FB12FF">
              <w:rPr>
                <w:rFonts w:cs="Arial"/>
                <w:b/>
                <w:sz w:val="18"/>
                <w:szCs w:val="18"/>
                <w:lang w:val="en-GB" w:eastAsia="en-GB"/>
              </w:rPr>
              <w:t>Indicate</w:t>
            </w:r>
            <w:r w:rsidRPr="00FB12FF">
              <w:rPr>
                <w:rFonts w:cs="Arial"/>
                <w:sz w:val="18"/>
                <w:szCs w:val="18"/>
                <w:lang w:val="en-GB" w:eastAsia="en-GB"/>
              </w:rPr>
              <w:t xml:space="preserve"> </w:t>
            </w:r>
            <w:r w:rsidRPr="00FB12FF">
              <w:rPr>
                <w:rFonts w:cs="Arial"/>
                <w:b/>
                <w:sz w:val="18"/>
                <w:szCs w:val="18"/>
                <w:lang w:val="en-GB" w:eastAsia="en-GB"/>
              </w:rPr>
              <w:t>whether</w:t>
            </w:r>
            <w:r w:rsidRPr="00FB12FF">
              <w:rPr>
                <w:rFonts w:cs="Arial"/>
                <w:sz w:val="18"/>
                <w:szCs w:val="18"/>
                <w:lang w:val="en-GB" w:eastAsia="en-GB"/>
              </w:rPr>
              <w:t xml:space="preserve"> web applications and application interfaces are present. </w:t>
            </w:r>
            <w:r w:rsidRPr="00FB12FF">
              <w:rPr>
                <w:rFonts w:cs="Arial"/>
                <w:b/>
                <w:sz w:val="18"/>
                <w:szCs w:val="18"/>
                <w:lang w:val="en-GB" w:eastAsia="en-GB"/>
              </w:rPr>
              <w:t xml:space="preserve">(yes/no) </w:t>
            </w:r>
          </w:p>
          <w:p w:rsidR="00BA65E4" w:rsidRPr="00FB12FF" w:rsidRDefault="00BA65E4" w:rsidP="00BA65E4">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If “no,” </w:t>
            </w:r>
            <w:r w:rsidRPr="00FB12FF">
              <w:rPr>
                <w:rFonts w:cs="Arial"/>
                <w:sz w:val="18"/>
                <w:szCs w:val="18"/>
                <w:lang w:val="en-GB" w:eastAsia="en-GB"/>
              </w:rPr>
              <w:t>mark the below 6.5.7-6.5.10 as “Not Applicable.”</w:t>
            </w:r>
          </w:p>
          <w:p w:rsidR="00BA65E4" w:rsidRPr="00FB12FF" w:rsidRDefault="00BA65E4" w:rsidP="00BA65E4">
            <w:pPr>
              <w:tabs>
                <w:tab w:val="left" w:pos="720"/>
              </w:tabs>
              <w:spacing w:after="60" w:line="260" w:lineRule="atLeast"/>
              <w:rPr>
                <w:rFonts w:cs="Arial"/>
                <w:sz w:val="18"/>
                <w:szCs w:val="18"/>
                <w:u w:val="single"/>
                <w:lang w:val="en-GB" w:eastAsia="en-GB"/>
              </w:rPr>
            </w:pPr>
            <w:r w:rsidRPr="00FB12FF">
              <w:rPr>
                <w:rFonts w:cs="Arial"/>
                <w:i/>
                <w:sz w:val="18"/>
                <w:szCs w:val="18"/>
                <w:lang w:val="en-GB" w:eastAsia="en-GB"/>
              </w:rPr>
              <w:t xml:space="preserve">If “yes,” </w:t>
            </w:r>
            <w:r w:rsidRPr="00FB12FF">
              <w:rPr>
                <w:rFonts w:cs="Arial"/>
                <w:b/>
                <w:i/>
                <w:sz w:val="18"/>
                <w:szCs w:val="18"/>
                <w:lang w:val="en-GB" w:eastAsia="en-GB"/>
              </w:rPr>
              <w:t>complete the following:</w:t>
            </w:r>
          </w:p>
        </w:tc>
        <w:tc>
          <w:tcPr>
            <w:tcW w:w="6304" w:type="dxa"/>
            <w:gridSpan w:val="6"/>
            <w:shd w:val="clear" w:color="auto" w:fill="auto"/>
          </w:tcPr>
          <w:p w:rsidR="00457B70" w:rsidRDefault="00457B70"/>
        </w:tc>
      </w:tr>
      <w:tr w:rsidR="00BA65E4" w:rsidRPr="00FB12FF" w:rsidTr="00E26616">
        <w:trPr>
          <w:cantSplit/>
        </w:trPr>
        <w:tc>
          <w:tcPr>
            <w:tcW w:w="10614" w:type="dxa"/>
            <w:gridSpan w:val="3"/>
            <w:shd w:val="clear" w:color="auto" w:fill="EAF1DD" w:themeFill="accent3" w:themeFillTint="33"/>
          </w:tcPr>
          <w:p w:rsidR="00BA65E4" w:rsidRPr="00FB12FF" w:rsidRDefault="00BA65E4" w:rsidP="00BA65E4">
            <w:pPr>
              <w:pStyle w:val="Table1110"/>
              <w:ind w:left="0"/>
              <w:rPr>
                <w:i/>
                <w:szCs w:val="18"/>
                <w:lang w:val="en-GB" w:eastAsia="en-GB"/>
              </w:rPr>
            </w:pPr>
            <w:r w:rsidRPr="00FB12FF">
              <w:rPr>
                <w:b/>
                <w:szCs w:val="18"/>
              </w:rPr>
              <w:t>6.5.7</w:t>
            </w:r>
            <w:r w:rsidRPr="00FB12FF">
              <w:rPr>
                <w:b/>
                <w:szCs w:val="18"/>
              </w:rPr>
              <w:tab/>
            </w:r>
            <w:r w:rsidRPr="00FB12FF">
              <w:rPr>
                <w:szCs w:val="18"/>
              </w:rPr>
              <w:t>Cross-site scripting (XSS).</w:t>
            </w:r>
          </w:p>
        </w:tc>
        <w:tc>
          <w:tcPr>
            <w:tcW w:w="72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BA65E4" w:rsidRPr="00FB12FF" w:rsidTr="00E26616">
        <w:trPr>
          <w:cantSplit/>
        </w:trPr>
        <w:tc>
          <w:tcPr>
            <w:tcW w:w="3598" w:type="dxa"/>
            <w:vMerge w:val="restart"/>
            <w:shd w:val="clear" w:color="auto" w:fill="auto"/>
          </w:tcPr>
          <w:p w:rsidR="00BA65E4" w:rsidRPr="00FB12FF" w:rsidRDefault="00BA65E4" w:rsidP="00BA65E4">
            <w:pPr>
              <w:pStyle w:val="Table1110"/>
              <w:keepNext/>
              <w:ind w:left="0"/>
              <w:rPr>
                <w:szCs w:val="18"/>
              </w:rPr>
            </w:pPr>
            <w:r w:rsidRPr="00FB12FF">
              <w:rPr>
                <w:b/>
                <w:szCs w:val="18"/>
              </w:rPr>
              <w:t xml:space="preserve">6.5.7 </w:t>
            </w:r>
            <w:r w:rsidRPr="00FB12FF">
              <w:rPr>
                <w:szCs w:val="18"/>
              </w:rPr>
              <w:t>Examine software-development policies and procedures and interview responsible personnel to verify that cross-site scripting (XSS) is addressed by coding techniques that include:</w:t>
            </w:r>
          </w:p>
          <w:p w:rsidR="00BA65E4" w:rsidRPr="00FB12FF" w:rsidRDefault="00BA65E4" w:rsidP="00BA65E4">
            <w:pPr>
              <w:pStyle w:val="table111bullet"/>
            </w:pPr>
            <w:r w:rsidRPr="00FB12FF">
              <w:t>Validating all parameters before inclusion.</w:t>
            </w:r>
          </w:p>
          <w:p w:rsidR="00BA65E4" w:rsidRPr="00FB12FF" w:rsidRDefault="00BA65E4" w:rsidP="00BA65E4">
            <w:pPr>
              <w:pStyle w:val="table111bullet"/>
              <w:rPr>
                <w:b/>
              </w:rPr>
            </w:pPr>
            <w:r w:rsidRPr="00FB12FF">
              <w:t>Utilizing context-sensitive escaping.</w:t>
            </w:r>
          </w:p>
        </w:tc>
        <w:tc>
          <w:tcPr>
            <w:tcW w:w="10802" w:type="dxa"/>
            <w:gridSpan w:val="7"/>
            <w:shd w:val="clear" w:color="auto" w:fill="auto"/>
          </w:tcPr>
          <w:p w:rsidR="00BA65E4" w:rsidRPr="00FB12FF" w:rsidRDefault="00BA65E4" w:rsidP="00BA65E4">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For the interviews at 6.5.d</w:t>
            </w:r>
            <w:r w:rsidRPr="00FB12FF">
              <w:rPr>
                <w:rFonts w:cs="Arial"/>
                <w:b/>
                <w:sz w:val="18"/>
                <w:szCs w:val="18"/>
                <w:lang w:val="en-GB" w:eastAsia="en-GB"/>
              </w:rPr>
              <w:t>, summarize the relevant details</w:t>
            </w:r>
            <w:r w:rsidRPr="00FB12FF">
              <w:rPr>
                <w:rFonts w:cs="Arial"/>
                <w:sz w:val="18"/>
                <w:szCs w:val="18"/>
                <w:lang w:val="en-GB" w:eastAsia="en-GB"/>
              </w:rPr>
              <w:t xml:space="preserve"> </w:t>
            </w:r>
            <w:r>
              <w:rPr>
                <w:rFonts w:cs="Arial"/>
                <w:sz w:val="18"/>
                <w:szCs w:val="18"/>
                <w:lang w:val="en-GB" w:eastAsia="en-GB"/>
              </w:rPr>
              <w:t xml:space="preserve">discussed to verify that </w:t>
            </w:r>
            <w:r w:rsidRPr="00FB12FF">
              <w:rPr>
                <w:rFonts w:cs="Arial"/>
                <w:sz w:val="18"/>
                <w:szCs w:val="18"/>
                <w:lang w:val="en-GB" w:eastAsia="en-GB"/>
              </w:rPr>
              <w:t>cross-site scripting (XSS) is addressed by coding techniques that include:</w:t>
            </w:r>
          </w:p>
        </w:tc>
      </w:tr>
      <w:tr w:rsidR="00BA65E4" w:rsidRPr="00FB12FF" w:rsidTr="00E26616">
        <w:trPr>
          <w:cantSplit/>
        </w:trPr>
        <w:tc>
          <w:tcPr>
            <w:tcW w:w="3598" w:type="dxa"/>
            <w:vMerge/>
            <w:shd w:val="clear" w:color="auto" w:fill="auto"/>
          </w:tcPr>
          <w:p w:rsidR="00BA65E4" w:rsidRPr="00FB12FF" w:rsidRDefault="00BA65E4" w:rsidP="00BA65E4">
            <w:pPr>
              <w:pStyle w:val="111table"/>
            </w:pPr>
          </w:p>
        </w:tc>
        <w:tc>
          <w:tcPr>
            <w:tcW w:w="4498" w:type="dxa"/>
            <w:shd w:val="clear" w:color="auto" w:fill="auto"/>
          </w:tcPr>
          <w:p w:rsidR="00BA65E4" w:rsidRPr="00FB12FF" w:rsidRDefault="00BA65E4" w:rsidP="00BA65E4">
            <w:pPr>
              <w:pStyle w:val="TableTextBullet"/>
              <w:rPr>
                <w:rFonts w:cs="Arial"/>
                <w:szCs w:val="18"/>
              </w:rPr>
            </w:pPr>
            <w:r w:rsidRPr="00FB12FF">
              <w:rPr>
                <w:rFonts w:cs="Arial"/>
                <w:szCs w:val="18"/>
              </w:rPr>
              <w:t>Validating all parameters before inclusion.</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111table"/>
            </w:pPr>
          </w:p>
        </w:tc>
        <w:tc>
          <w:tcPr>
            <w:tcW w:w="4498" w:type="dxa"/>
            <w:shd w:val="clear" w:color="auto" w:fill="auto"/>
          </w:tcPr>
          <w:p w:rsidR="00BA65E4" w:rsidRPr="00FB12FF" w:rsidRDefault="00BA65E4" w:rsidP="00BA65E4">
            <w:pPr>
              <w:pStyle w:val="TableTextBullet"/>
              <w:rPr>
                <w:rFonts w:cs="Arial"/>
                <w:szCs w:val="18"/>
              </w:rPr>
            </w:pPr>
            <w:r w:rsidRPr="00FB12FF">
              <w:rPr>
                <w:rFonts w:cs="Arial"/>
                <w:szCs w:val="18"/>
              </w:rPr>
              <w:t>Utilizing context-sensitive escaping.</w:t>
            </w:r>
          </w:p>
        </w:tc>
        <w:tc>
          <w:tcPr>
            <w:tcW w:w="6304" w:type="dxa"/>
            <w:gridSpan w:val="6"/>
            <w:shd w:val="clear" w:color="auto" w:fill="auto"/>
          </w:tcPr>
          <w:p w:rsidR="00457B70" w:rsidRDefault="00457B70"/>
        </w:tc>
      </w:tr>
      <w:tr w:rsidR="00BA65E4" w:rsidRPr="00FB12FF" w:rsidTr="00E26616">
        <w:trPr>
          <w:cantSplit/>
        </w:trPr>
        <w:tc>
          <w:tcPr>
            <w:tcW w:w="10614" w:type="dxa"/>
            <w:gridSpan w:val="3"/>
            <w:shd w:val="clear" w:color="auto" w:fill="EAF1DD" w:themeFill="accent3" w:themeFillTint="33"/>
          </w:tcPr>
          <w:p w:rsidR="00BA65E4" w:rsidRPr="00FB12FF" w:rsidRDefault="00BA65E4" w:rsidP="00BA65E4">
            <w:pPr>
              <w:pStyle w:val="Table1110"/>
              <w:ind w:left="0"/>
              <w:rPr>
                <w:i/>
                <w:szCs w:val="18"/>
                <w:lang w:val="en-GB" w:eastAsia="en-GB"/>
              </w:rPr>
            </w:pPr>
            <w:r w:rsidRPr="00FB12FF">
              <w:rPr>
                <w:b/>
                <w:szCs w:val="18"/>
              </w:rPr>
              <w:t xml:space="preserve">6.5.8 </w:t>
            </w:r>
            <w:r w:rsidRPr="00FB12FF">
              <w:rPr>
                <w:szCs w:val="18"/>
              </w:rPr>
              <w:t>Improper access control (such as insecure direct object references, failure to restrict URL access, directory traversal, and failure to restrict user access to functions).</w:t>
            </w:r>
          </w:p>
        </w:tc>
        <w:tc>
          <w:tcPr>
            <w:tcW w:w="72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BA65E4" w:rsidRPr="00474D2F" w:rsidRDefault="00BA65E4" w:rsidP="00BA65E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BA65E4" w:rsidRPr="00FB12FF" w:rsidTr="00E26616">
        <w:trPr>
          <w:cantSplit/>
          <w:trHeight w:val="665"/>
        </w:trPr>
        <w:tc>
          <w:tcPr>
            <w:tcW w:w="3598" w:type="dxa"/>
            <w:vMerge w:val="restart"/>
            <w:shd w:val="clear" w:color="auto" w:fill="auto"/>
          </w:tcPr>
          <w:p w:rsidR="00BA65E4" w:rsidRPr="00FB12FF" w:rsidRDefault="00BA65E4" w:rsidP="00BA65E4">
            <w:pPr>
              <w:pStyle w:val="Table1110"/>
              <w:ind w:left="0"/>
              <w:rPr>
                <w:szCs w:val="18"/>
              </w:rPr>
            </w:pPr>
            <w:r w:rsidRPr="00FB12FF">
              <w:rPr>
                <w:b/>
                <w:szCs w:val="18"/>
              </w:rPr>
              <w:t>6.5.8</w:t>
            </w:r>
            <w:r w:rsidRPr="00FB12FF">
              <w:rPr>
                <w:szCs w:val="18"/>
              </w:rPr>
              <w:t xml:space="preserve"> Examine software-development policies and procedures and interview responsible personnel to verify that improper access control—such as insecure direct object references, failure to restrict URL access, and directory traversal</w:t>
            </w:r>
            <w:r w:rsidRPr="00FB12FF">
              <w:rPr>
                <w:rFonts w:ascii="Times New Roman" w:hAnsi="Times New Roman" w:cs="Times New Roman"/>
                <w:szCs w:val="18"/>
              </w:rPr>
              <w:t>—</w:t>
            </w:r>
            <w:r w:rsidRPr="00FB12FF">
              <w:rPr>
                <w:szCs w:val="18"/>
              </w:rPr>
              <w:t>is addressed by coding technique that include:</w:t>
            </w:r>
          </w:p>
          <w:p w:rsidR="00BA65E4" w:rsidRPr="00FB12FF" w:rsidRDefault="00BA65E4" w:rsidP="00BA65E4">
            <w:pPr>
              <w:pStyle w:val="table111bullet"/>
              <w:rPr>
                <w:b/>
              </w:rPr>
            </w:pPr>
            <w:r w:rsidRPr="00FB12FF">
              <w:t xml:space="preserve">Proper authentication of users. </w:t>
            </w:r>
          </w:p>
          <w:p w:rsidR="00BA65E4" w:rsidRPr="00FB12FF" w:rsidRDefault="00BA65E4" w:rsidP="00BA65E4">
            <w:pPr>
              <w:pStyle w:val="table111bullet"/>
              <w:rPr>
                <w:b/>
              </w:rPr>
            </w:pPr>
            <w:r w:rsidRPr="00FB12FF">
              <w:t>Sanitizing input.</w:t>
            </w:r>
          </w:p>
          <w:p w:rsidR="00BA65E4" w:rsidRPr="00FB12FF" w:rsidRDefault="00BA65E4" w:rsidP="00BA65E4">
            <w:pPr>
              <w:pStyle w:val="table111bullet"/>
              <w:rPr>
                <w:b/>
              </w:rPr>
            </w:pPr>
            <w:r w:rsidRPr="00FB12FF">
              <w:t>Not exposing internal object references to users.</w:t>
            </w:r>
          </w:p>
          <w:p w:rsidR="00BA65E4" w:rsidRPr="00FB12FF" w:rsidRDefault="00BA65E4" w:rsidP="00BA65E4">
            <w:pPr>
              <w:pStyle w:val="table111bullet"/>
              <w:rPr>
                <w:b/>
              </w:rPr>
            </w:pPr>
            <w:r w:rsidRPr="00FB12FF">
              <w:t>User interfaces that do not permit access to unauthorized functions.</w:t>
            </w:r>
          </w:p>
        </w:tc>
        <w:tc>
          <w:tcPr>
            <w:tcW w:w="10802" w:type="dxa"/>
            <w:gridSpan w:val="7"/>
            <w:shd w:val="clear" w:color="auto" w:fill="auto"/>
          </w:tcPr>
          <w:p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t>For the interviews at 6.5.d</w:t>
            </w:r>
            <w:r w:rsidRPr="00FB12FF">
              <w:rPr>
                <w:rFonts w:cs="Arial"/>
                <w:b/>
                <w:sz w:val="18"/>
                <w:szCs w:val="18"/>
                <w:lang w:val="en-GB" w:eastAsia="en-GB"/>
              </w:rPr>
              <w:t>, summarize the relevant details</w:t>
            </w:r>
            <w:r w:rsidRPr="00FB12FF">
              <w:rPr>
                <w:rFonts w:cs="Arial"/>
                <w:sz w:val="18"/>
                <w:szCs w:val="18"/>
                <w:lang w:val="en-GB" w:eastAsia="en-GB"/>
              </w:rPr>
              <w:t xml:space="preserve"> </w:t>
            </w:r>
            <w:r>
              <w:rPr>
                <w:rFonts w:cs="Arial"/>
                <w:sz w:val="18"/>
                <w:szCs w:val="18"/>
                <w:lang w:val="en-GB" w:eastAsia="en-GB"/>
              </w:rPr>
              <w:t xml:space="preserve">discussed to verify that </w:t>
            </w:r>
            <w:r w:rsidRPr="00FB12FF">
              <w:rPr>
                <w:rFonts w:cs="Arial"/>
                <w:sz w:val="18"/>
                <w:szCs w:val="18"/>
                <w:lang w:val="en-GB" w:eastAsia="en-GB"/>
              </w:rPr>
              <w:t>improper access control is addressed by coding techniques that include:</w:t>
            </w:r>
          </w:p>
        </w:tc>
      </w:tr>
      <w:tr w:rsidR="00BA65E4" w:rsidRPr="00FB12FF" w:rsidTr="00E26616">
        <w:trPr>
          <w:cantSplit/>
          <w:trHeight w:val="449"/>
        </w:trPr>
        <w:tc>
          <w:tcPr>
            <w:tcW w:w="3598" w:type="dxa"/>
            <w:vMerge/>
            <w:shd w:val="clear" w:color="auto" w:fill="auto"/>
          </w:tcPr>
          <w:p w:rsidR="00BA65E4" w:rsidRPr="00FB12FF" w:rsidRDefault="00BA65E4" w:rsidP="00BA65E4">
            <w:pPr>
              <w:pStyle w:val="Table1110"/>
              <w:rPr>
                <w:b/>
                <w:szCs w:val="18"/>
              </w:rPr>
            </w:pPr>
          </w:p>
        </w:tc>
        <w:tc>
          <w:tcPr>
            <w:tcW w:w="4498" w:type="dxa"/>
            <w:shd w:val="clear" w:color="auto" w:fill="auto"/>
          </w:tcPr>
          <w:p w:rsidR="00BA65E4" w:rsidRPr="00FB12FF" w:rsidRDefault="00BA65E4" w:rsidP="00BA65E4">
            <w:pPr>
              <w:pStyle w:val="ListParagraph"/>
              <w:numPr>
                <w:ilvl w:val="0"/>
                <w:numId w:val="67"/>
              </w:numPr>
              <w:tabs>
                <w:tab w:val="left" w:pos="720"/>
              </w:tabs>
              <w:spacing w:after="60" w:line="260" w:lineRule="atLeast"/>
              <w:rPr>
                <w:i/>
                <w:lang w:val="en-GB" w:eastAsia="en-GB"/>
              </w:rPr>
            </w:pPr>
            <w:r w:rsidRPr="00FB12FF">
              <w:t>Proper authentication of users.</w:t>
            </w:r>
          </w:p>
        </w:tc>
        <w:tc>
          <w:tcPr>
            <w:tcW w:w="6304" w:type="dxa"/>
            <w:gridSpan w:val="6"/>
            <w:shd w:val="clear" w:color="auto" w:fill="auto"/>
          </w:tcPr>
          <w:p w:rsidR="00457B70" w:rsidRDefault="00457B70"/>
        </w:tc>
      </w:tr>
      <w:tr w:rsidR="00BA65E4" w:rsidRPr="00FB12FF" w:rsidTr="00E26616">
        <w:trPr>
          <w:cantSplit/>
          <w:trHeight w:val="449"/>
        </w:trPr>
        <w:tc>
          <w:tcPr>
            <w:tcW w:w="3598" w:type="dxa"/>
            <w:vMerge/>
            <w:shd w:val="clear" w:color="auto" w:fill="auto"/>
          </w:tcPr>
          <w:p w:rsidR="00BA65E4" w:rsidRPr="00FB12FF" w:rsidRDefault="00BA65E4" w:rsidP="00BA65E4">
            <w:pPr>
              <w:pStyle w:val="Table1110"/>
              <w:rPr>
                <w:b/>
                <w:szCs w:val="18"/>
              </w:rPr>
            </w:pPr>
          </w:p>
        </w:tc>
        <w:tc>
          <w:tcPr>
            <w:tcW w:w="4498" w:type="dxa"/>
            <w:shd w:val="clear" w:color="auto" w:fill="auto"/>
          </w:tcPr>
          <w:p w:rsidR="00BA65E4" w:rsidRPr="00FB12FF" w:rsidRDefault="00BA65E4" w:rsidP="00BA65E4">
            <w:pPr>
              <w:pStyle w:val="ListParagraph"/>
              <w:numPr>
                <w:ilvl w:val="0"/>
                <w:numId w:val="67"/>
              </w:numPr>
              <w:tabs>
                <w:tab w:val="left" w:pos="720"/>
              </w:tabs>
              <w:spacing w:after="60" w:line="260" w:lineRule="atLeast"/>
              <w:rPr>
                <w:i/>
                <w:lang w:val="en-GB" w:eastAsia="en-GB"/>
              </w:rPr>
            </w:pPr>
            <w:r w:rsidRPr="00FB12FF">
              <w:t>Sanitizing input.</w:t>
            </w:r>
          </w:p>
        </w:tc>
        <w:tc>
          <w:tcPr>
            <w:tcW w:w="6304" w:type="dxa"/>
            <w:gridSpan w:val="6"/>
            <w:shd w:val="clear" w:color="auto" w:fill="auto"/>
          </w:tcPr>
          <w:p w:rsidR="00457B70" w:rsidRDefault="00457B70"/>
        </w:tc>
      </w:tr>
      <w:tr w:rsidR="00BA65E4" w:rsidRPr="00FB12FF" w:rsidTr="00E26616">
        <w:trPr>
          <w:cantSplit/>
          <w:trHeight w:val="449"/>
        </w:trPr>
        <w:tc>
          <w:tcPr>
            <w:tcW w:w="3598" w:type="dxa"/>
            <w:vMerge/>
            <w:shd w:val="clear" w:color="auto" w:fill="auto"/>
          </w:tcPr>
          <w:p w:rsidR="00BA65E4" w:rsidRPr="00FB12FF" w:rsidRDefault="00BA65E4" w:rsidP="00BA65E4">
            <w:pPr>
              <w:pStyle w:val="Table1110"/>
              <w:rPr>
                <w:b/>
                <w:szCs w:val="18"/>
              </w:rPr>
            </w:pPr>
          </w:p>
        </w:tc>
        <w:tc>
          <w:tcPr>
            <w:tcW w:w="4498" w:type="dxa"/>
            <w:shd w:val="clear" w:color="auto" w:fill="auto"/>
          </w:tcPr>
          <w:p w:rsidR="00BA65E4" w:rsidRPr="00FB12FF" w:rsidRDefault="00BA65E4" w:rsidP="00BA65E4">
            <w:pPr>
              <w:pStyle w:val="ListParagraph"/>
              <w:numPr>
                <w:ilvl w:val="0"/>
                <w:numId w:val="67"/>
              </w:numPr>
              <w:tabs>
                <w:tab w:val="left" w:pos="720"/>
              </w:tabs>
              <w:spacing w:after="60" w:line="260" w:lineRule="atLeast"/>
              <w:rPr>
                <w:i/>
                <w:lang w:val="en-GB" w:eastAsia="en-GB"/>
              </w:rPr>
            </w:pPr>
            <w:r w:rsidRPr="00FB12FF">
              <w:t>Not exposing internal object references to users.</w:t>
            </w:r>
          </w:p>
        </w:tc>
        <w:tc>
          <w:tcPr>
            <w:tcW w:w="6304" w:type="dxa"/>
            <w:gridSpan w:val="6"/>
            <w:shd w:val="clear" w:color="auto" w:fill="auto"/>
          </w:tcPr>
          <w:p w:rsidR="00457B70" w:rsidRDefault="00457B70"/>
        </w:tc>
      </w:tr>
      <w:tr w:rsidR="00BA65E4" w:rsidRPr="00FB12FF" w:rsidTr="00E26616">
        <w:trPr>
          <w:cantSplit/>
          <w:trHeight w:val="449"/>
        </w:trPr>
        <w:tc>
          <w:tcPr>
            <w:tcW w:w="3598" w:type="dxa"/>
            <w:vMerge/>
            <w:shd w:val="clear" w:color="auto" w:fill="auto"/>
          </w:tcPr>
          <w:p w:rsidR="00BA65E4" w:rsidRPr="00FB12FF" w:rsidRDefault="00BA65E4" w:rsidP="00BA65E4">
            <w:pPr>
              <w:pStyle w:val="Table1110"/>
              <w:rPr>
                <w:b/>
                <w:szCs w:val="18"/>
              </w:rPr>
            </w:pPr>
          </w:p>
        </w:tc>
        <w:tc>
          <w:tcPr>
            <w:tcW w:w="4498" w:type="dxa"/>
            <w:shd w:val="clear" w:color="auto" w:fill="auto"/>
          </w:tcPr>
          <w:p w:rsidR="00BA65E4" w:rsidRPr="00FB12FF" w:rsidRDefault="00BA65E4" w:rsidP="00BA65E4">
            <w:pPr>
              <w:pStyle w:val="ListParagraph"/>
              <w:numPr>
                <w:ilvl w:val="0"/>
                <w:numId w:val="67"/>
              </w:numPr>
              <w:tabs>
                <w:tab w:val="left" w:pos="720"/>
              </w:tabs>
              <w:spacing w:after="60" w:line="260" w:lineRule="atLeast"/>
              <w:rPr>
                <w:i/>
                <w:lang w:val="en-GB" w:eastAsia="en-GB"/>
              </w:rPr>
            </w:pPr>
            <w:r w:rsidRPr="00FB12FF">
              <w:t>User interfaces that do not permit access to unauthorized functions.</w:t>
            </w:r>
          </w:p>
        </w:tc>
        <w:tc>
          <w:tcPr>
            <w:tcW w:w="6304" w:type="dxa"/>
            <w:gridSpan w:val="6"/>
            <w:shd w:val="clear" w:color="auto" w:fill="auto"/>
          </w:tcPr>
          <w:p w:rsidR="00457B70" w:rsidRDefault="00457B70"/>
        </w:tc>
      </w:tr>
      <w:tr w:rsidR="00BA65E4" w:rsidRPr="00FB12FF" w:rsidTr="00E26616">
        <w:trPr>
          <w:cantSplit/>
        </w:trPr>
        <w:tc>
          <w:tcPr>
            <w:tcW w:w="10614" w:type="dxa"/>
            <w:gridSpan w:val="3"/>
            <w:shd w:val="clear" w:color="auto" w:fill="EAF1DD" w:themeFill="accent3" w:themeFillTint="33"/>
          </w:tcPr>
          <w:p w:rsidR="00BA65E4" w:rsidRPr="00FB12FF" w:rsidRDefault="00BA65E4" w:rsidP="00BA65E4">
            <w:pPr>
              <w:pStyle w:val="Table1110"/>
              <w:keepNext/>
              <w:ind w:left="0"/>
              <w:rPr>
                <w:i/>
                <w:szCs w:val="18"/>
                <w:lang w:val="en-GB" w:eastAsia="en-GB"/>
              </w:rPr>
            </w:pPr>
            <w:r w:rsidRPr="00FB12FF">
              <w:rPr>
                <w:b/>
                <w:szCs w:val="18"/>
              </w:rPr>
              <w:t xml:space="preserve">6.5.9 </w:t>
            </w:r>
            <w:r w:rsidRPr="00FB12FF">
              <w:rPr>
                <w:szCs w:val="18"/>
              </w:rPr>
              <w:t>Cross-site request forgery (CSRF).</w:t>
            </w:r>
          </w:p>
        </w:tc>
        <w:tc>
          <w:tcPr>
            <w:tcW w:w="72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BA65E4" w:rsidRPr="00FB12FF" w:rsidTr="00E26616">
        <w:trPr>
          <w:cantSplit/>
        </w:trPr>
        <w:tc>
          <w:tcPr>
            <w:tcW w:w="3598" w:type="dxa"/>
            <w:shd w:val="clear" w:color="auto" w:fill="auto"/>
          </w:tcPr>
          <w:p w:rsidR="00BA65E4" w:rsidRPr="00FB12FF" w:rsidRDefault="00BA65E4" w:rsidP="00BA65E4">
            <w:pPr>
              <w:pStyle w:val="Table1110"/>
              <w:ind w:left="0"/>
              <w:rPr>
                <w:b/>
                <w:szCs w:val="18"/>
              </w:rPr>
            </w:pPr>
            <w:r w:rsidRPr="00FB12FF">
              <w:rPr>
                <w:b/>
                <w:szCs w:val="18"/>
              </w:rPr>
              <w:t xml:space="preserve">6.5.9 </w:t>
            </w:r>
            <w:r w:rsidRPr="00FB12FF">
              <w:rPr>
                <w:szCs w:val="18"/>
              </w:rPr>
              <w:t>Examine software development policies and procedures and interview responsible personnel to verify that cross-site request forgery (CSRF) is addressed by coding techniques that ensure applications do not rely on authorization credentials and tokens automatically submitted by browsers.</w:t>
            </w:r>
          </w:p>
        </w:tc>
        <w:tc>
          <w:tcPr>
            <w:tcW w:w="4498" w:type="dxa"/>
            <w:shd w:val="clear" w:color="auto" w:fill="auto"/>
          </w:tcPr>
          <w:p w:rsidR="00BA65E4" w:rsidRPr="00FB12FF" w:rsidRDefault="00BA65E4" w:rsidP="00BA65E4">
            <w:pPr>
              <w:pStyle w:val="TableTextBullet"/>
              <w:numPr>
                <w:ilvl w:val="0"/>
                <w:numId w:val="0"/>
              </w:numPr>
              <w:rPr>
                <w:rFonts w:cs="Arial"/>
                <w:i/>
                <w:szCs w:val="18"/>
                <w:lang w:val="en-GB" w:eastAsia="en-GB"/>
              </w:rPr>
            </w:pPr>
            <w:r w:rsidRPr="00FB12FF">
              <w:rPr>
                <w:rFonts w:cs="Arial"/>
                <w:i/>
                <w:szCs w:val="18"/>
                <w:lang w:val="en-GB" w:eastAsia="en-GB"/>
              </w:rPr>
              <w:t>For the interviews at 6.5.d</w:t>
            </w:r>
            <w:r w:rsidRPr="00FB12FF">
              <w:rPr>
                <w:rFonts w:cs="Arial"/>
                <w:b/>
                <w:szCs w:val="18"/>
                <w:lang w:val="en-GB" w:eastAsia="en-GB"/>
              </w:rPr>
              <w:t>, summarize the relevant details</w:t>
            </w:r>
            <w:r w:rsidRPr="00FB12FF">
              <w:rPr>
                <w:rFonts w:cs="Arial"/>
                <w:szCs w:val="18"/>
                <w:lang w:val="en-GB" w:eastAsia="en-GB"/>
              </w:rPr>
              <w:t xml:space="preserve"> </w:t>
            </w:r>
            <w:r>
              <w:rPr>
                <w:rFonts w:cs="Arial"/>
                <w:szCs w:val="18"/>
                <w:lang w:val="en-GB" w:eastAsia="en-GB"/>
              </w:rPr>
              <w:t xml:space="preserve">discussed to verify that </w:t>
            </w:r>
            <w:r w:rsidRPr="00FB12FF">
              <w:rPr>
                <w:rFonts w:cs="Arial"/>
                <w:szCs w:val="18"/>
                <w:lang w:val="en-GB" w:eastAsia="en-GB"/>
              </w:rPr>
              <w:t>cross-site request forgery (CSRF) is addressed by coding techniques that ensure applications do not rely on authorization credentials and tokens automatically submitted by browsers.</w:t>
            </w:r>
          </w:p>
        </w:tc>
        <w:tc>
          <w:tcPr>
            <w:tcW w:w="6304" w:type="dxa"/>
            <w:gridSpan w:val="6"/>
            <w:shd w:val="clear" w:color="auto" w:fill="auto"/>
          </w:tcPr>
          <w:p w:rsidR="00457B70" w:rsidRDefault="00457B70"/>
        </w:tc>
      </w:tr>
      <w:tr w:rsidR="00BA65E4" w:rsidRPr="00FB12FF" w:rsidTr="00E26616">
        <w:trPr>
          <w:cantSplit/>
        </w:trPr>
        <w:tc>
          <w:tcPr>
            <w:tcW w:w="10614" w:type="dxa"/>
            <w:gridSpan w:val="3"/>
            <w:shd w:val="clear" w:color="auto" w:fill="EAF1DD" w:themeFill="accent3" w:themeFillTint="33"/>
          </w:tcPr>
          <w:p w:rsidR="00BA65E4" w:rsidRPr="00FB12FF" w:rsidRDefault="00BA65E4" w:rsidP="002C2977">
            <w:pPr>
              <w:pStyle w:val="Table1110"/>
              <w:keepNext/>
              <w:ind w:left="0"/>
              <w:rPr>
                <w:lang w:val="en-GB" w:eastAsia="en-GB"/>
              </w:rPr>
            </w:pPr>
            <w:r w:rsidRPr="00FB12FF">
              <w:rPr>
                <w:b/>
                <w:szCs w:val="18"/>
              </w:rPr>
              <w:t>6.5.10</w:t>
            </w:r>
            <w:r w:rsidRPr="00FB12FF">
              <w:rPr>
                <w:szCs w:val="18"/>
              </w:rPr>
              <w:t xml:space="preserve"> Broken authentication and session management</w:t>
            </w:r>
            <w:r w:rsidRPr="00FB12FF">
              <w:rPr>
                <w:b/>
                <w:szCs w:val="18"/>
              </w:rPr>
              <w:t>.</w:t>
            </w:r>
          </w:p>
        </w:tc>
        <w:tc>
          <w:tcPr>
            <w:tcW w:w="72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7C29CD" w:rsidRPr="00FB12FF" w:rsidTr="00E26616">
        <w:trPr>
          <w:cantSplit/>
          <w:trHeight w:val="638"/>
        </w:trPr>
        <w:tc>
          <w:tcPr>
            <w:tcW w:w="3598" w:type="dxa"/>
            <w:vMerge w:val="restart"/>
            <w:shd w:val="clear" w:color="auto" w:fill="auto"/>
          </w:tcPr>
          <w:p w:rsidR="007C29CD" w:rsidRPr="00FB12FF" w:rsidRDefault="007C29CD" w:rsidP="00BA65E4">
            <w:pPr>
              <w:pStyle w:val="Table1110"/>
              <w:ind w:left="0"/>
              <w:rPr>
                <w:szCs w:val="18"/>
              </w:rPr>
            </w:pPr>
            <w:r w:rsidRPr="00FB12FF">
              <w:rPr>
                <w:b/>
                <w:szCs w:val="18"/>
              </w:rPr>
              <w:t xml:space="preserve">6.5.10 </w:t>
            </w:r>
            <w:r w:rsidRPr="00FB12FF">
              <w:rPr>
                <w:szCs w:val="18"/>
              </w:rPr>
              <w:t xml:space="preserve">Examine software development policies and procedures and interview responsible personnel to verify that broken authentication and session management are addressed via coding techniques that commonly include: </w:t>
            </w:r>
          </w:p>
          <w:p w:rsidR="007C29CD" w:rsidRPr="00FB12FF" w:rsidRDefault="007C29CD" w:rsidP="00BA65E4">
            <w:pPr>
              <w:pStyle w:val="table111bullet"/>
            </w:pPr>
            <w:r w:rsidRPr="00FB12FF">
              <w:t>Flagging session tokens (for example cookies) as “secure.”</w:t>
            </w:r>
          </w:p>
          <w:p w:rsidR="007C29CD" w:rsidRPr="00FB12FF" w:rsidRDefault="007C29CD" w:rsidP="00BA65E4">
            <w:pPr>
              <w:pStyle w:val="table111bullet"/>
            </w:pPr>
            <w:r w:rsidRPr="00FB12FF">
              <w:t>Not exposing session IDs in the URL.</w:t>
            </w:r>
          </w:p>
          <w:p w:rsidR="007C29CD" w:rsidRPr="00FB12FF" w:rsidRDefault="007C29CD" w:rsidP="00BA65E4">
            <w:pPr>
              <w:pStyle w:val="table111bullet"/>
            </w:pPr>
            <w:r w:rsidRPr="00FB12FF">
              <w:t>Incorporating appropriate time-outs and rotation of session IDs after a successful login.</w:t>
            </w:r>
          </w:p>
        </w:tc>
        <w:tc>
          <w:tcPr>
            <w:tcW w:w="10802" w:type="dxa"/>
            <w:gridSpan w:val="7"/>
            <w:shd w:val="clear" w:color="auto" w:fill="auto"/>
          </w:tcPr>
          <w:p w:rsidR="007C29CD" w:rsidRPr="00FB12FF" w:rsidRDefault="007C29CD" w:rsidP="00A1270B">
            <w:pPr>
              <w:pStyle w:val="TableTextBullet"/>
              <w:numPr>
                <w:ilvl w:val="0"/>
                <w:numId w:val="0"/>
              </w:numPr>
              <w:rPr>
                <w:rFonts w:cs="Arial"/>
                <w:i/>
                <w:szCs w:val="18"/>
                <w:lang w:val="en-GB" w:eastAsia="en-GB"/>
              </w:rPr>
            </w:pPr>
            <w:r w:rsidRPr="00FB12FF">
              <w:rPr>
                <w:rFonts w:cs="Arial"/>
                <w:i/>
                <w:szCs w:val="18"/>
                <w:lang w:val="en-GB" w:eastAsia="en-GB"/>
              </w:rPr>
              <w:t>For the interviews at 6.5.d,</w:t>
            </w:r>
            <w:r w:rsidRPr="00FB12FF">
              <w:rPr>
                <w:rFonts w:cs="Arial"/>
                <w:b/>
                <w:szCs w:val="18"/>
                <w:lang w:val="en-GB" w:eastAsia="en-GB"/>
              </w:rPr>
              <w:t xml:space="preserve"> summarize the relevant details</w:t>
            </w:r>
            <w:r w:rsidRPr="00FB12FF">
              <w:rPr>
                <w:rFonts w:cs="Arial"/>
                <w:szCs w:val="18"/>
                <w:lang w:val="en-GB" w:eastAsia="en-GB"/>
              </w:rPr>
              <w:t xml:space="preserve"> </w:t>
            </w:r>
            <w:r>
              <w:rPr>
                <w:rFonts w:cs="Arial"/>
                <w:szCs w:val="18"/>
                <w:lang w:val="en-GB" w:eastAsia="en-GB"/>
              </w:rPr>
              <w:t xml:space="preserve">discussed to verify that </w:t>
            </w:r>
            <w:r w:rsidRPr="00FB12FF">
              <w:rPr>
                <w:rFonts w:cs="Arial"/>
                <w:szCs w:val="18"/>
                <w:lang w:val="en-GB" w:eastAsia="en-GB"/>
              </w:rPr>
              <w:t xml:space="preserve">broken authentication and session management are addressed via coding techniques that </w:t>
            </w:r>
            <w:r>
              <w:rPr>
                <w:rFonts w:cs="Arial"/>
                <w:szCs w:val="18"/>
                <w:lang w:val="en-GB" w:eastAsia="en-GB"/>
              </w:rPr>
              <w:t>commonly include</w:t>
            </w:r>
            <w:r w:rsidRPr="00FB12FF">
              <w:rPr>
                <w:rFonts w:cs="Arial"/>
                <w:szCs w:val="18"/>
                <w:lang w:val="en-GB" w:eastAsia="en-GB"/>
              </w:rPr>
              <w:t>:</w:t>
            </w:r>
          </w:p>
        </w:tc>
      </w:tr>
      <w:tr w:rsidR="00BA65E4" w:rsidRPr="00FB12FF" w:rsidTr="00E26616">
        <w:trPr>
          <w:cantSplit/>
          <w:trHeight w:val="431"/>
        </w:trPr>
        <w:tc>
          <w:tcPr>
            <w:tcW w:w="3598" w:type="dxa"/>
            <w:vMerge/>
            <w:shd w:val="clear" w:color="auto" w:fill="auto"/>
          </w:tcPr>
          <w:p w:rsidR="00BA65E4" w:rsidRPr="00FB12FF" w:rsidRDefault="00BA65E4" w:rsidP="00BA65E4">
            <w:pPr>
              <w:pStyle w:val="Table1110"/>
              <w:rPr>
                <w:b/>
                <w:szCs w:val="18"/>
              </w:rPr>
            </w:pPr>
          </w:p>
        </w:tc>
        <w:tc>
          <w:tcPr>
            <w:tcW w:w="4498" w:type="dxa"/>
            <w:shd w:val="clear" w:color="auto" w:fill="auto"/>
          </w:tcPr>
          <w:p w:rsidR="00BA65E4" w:rsidRPr="00FB12FF" w:rsidRDefault="00BA65E4" w:rsidP="00BA65E4">
            <w:pPr>
              <w:pStyle w:val="ListParagraph"/>
              <w:numPr>
                <w:ilvl w:val="0"/>
                <w:numId w:val="66"/>
              </w:numPr>
              <w:tabs>
                <w:tab w:val="left" w:pos="720"/>
              </w:tabs>
              <w:spacing w:after="60" w:line="260" w:lineRule="atLeast"/>
              <w:rPr>
                <w:i/>
                <w:lang w:val="en-GB" w:eastAsia="en-GB"/>
              </w:rPr>
            </w:pPr>
            <w:r w:rsidRPr="00FB12FF">
              <w:t>Flagging session tokens (for example cookies) as “secure.”</w:t>
            </w:r>
          </w:p>
        </w:tc>
        <w:tc>
          <w:tcPr>
            <w:tcW w:w="6304" w:type="dxa"/>
            <w:gridSpan w:val="6"/>
            <w:shd w:val="clear" w:color="auto" w:fill="auto"/>
          </w:tcPr>
          <w:p w:rsidR="00457B70" w:rsidRDefault="00457B70"/>
        </w:tc>
      </w:tr>
      <w:tr w:rsidR="00BA65E4" w:rsidRPr="00FB12FF" w:rsidTr="00E26616">
        <w:trPr>
          <w:cantSplit/>
          <w:trHeight w:val="431"/>
        </w:trPr>
        <w:tc>
          <w:tcPr>
            <w:tcW w:w="3598" w:type="dxa"/>
            <w:vMerge/>
            <w:shd w:val="clear" w:color="auto" w:fill="auto"/>
          </w:tcPr>
          <w:p w:rsidR="00BA65E4" w:rsidRPr="00FB12FF" w:rsidRDefault="00BA65E4" w:rsidP="00BA65E4">
            <w:pPr>
              <w:pStyle w:val="Table1110"/>
              <w:rPr>
                <w:b/>
                <w:szCs w:val="18"/>
              </w:rPr>
            </w:pPr>
          </w:p>
        </w:tc>
        <w:tc>
          <w:tcPr>
            <w:tcW w:w="4498" w:type="dxa"/>
            <w:shd w:val="clear" w:color="auto" w:fill="auto"/>
          </w:tcPr>
          <w:p w:rsidR="00BA65E4" w:rsidRPr="00FB12FF" w:rsidRDefault="00BA65E4" w:rsidP="00BA65E4">
            <w:pPr>
              <w:pStyle w:val="ListParagraph"/>
              <w:numPr>
                <w:ilvl w:val="0"/>
                <w:numId w:val="66"/>
              </w:numPr>
              <w:tabs>
                <w:tab w:val="left" w:pos="720"/>
              </w:tabs>
              <w:spacing w:after="60" w:line="260" w:lineRule="atLeast"/>
              <w:rPr>
                <w:i/>
                <w:lang w:val="en-GB" w:eastAsia="en-GB"/>
              </w:rPr>
            </w:pPr>
            <w:r w:rsidRPr="00FB12FF">
              <w:t>Not exposing session IDs in the URL.</w:t>
            </w:r>
          </w:p>
        </w:tc>
        <w:tc>
          <w:tcPr>
            <w:tcW w:w="6304" w:type="dxa"/>
            <w:gridSpan w:val="6"/>
            <w:shd w:val="clear" w:color="auto" w:fill="auto"/>
          </w:tcPr>
          <w:p w:rsidR="00457B70" w:rsidRDefault="00457B70"/>
        </w:tc>
      </w:tr>
      <w:tr w:rsidR="00BA65E4" w:rsidRPr="00FB12FF" w:rsidTr="00E26616">
        <w:trPr>
          <w:cantSplit/>
          <w:trHeight w:val="431"/>
        </w:trPr>
        <w:tc>
          <w:tcPr>
            <w:tcW w:w="3598" w:type="dxa"/>
            <w:vMerge/>
            <w:shd w:val="clear" w:color="auto" w:fill="auto"/>
          </w:tcPr>
          <w:p w:rsidR="00BA65E4" w:rsidRPr="00FB12FF" w:rsidRDefault="00BA65E4" w:rsidP="00BA65E4">
            <w:pPr>
              <w:pStyle w:val="Table1110"/>
              <w:rPr>
                <w:b/>
                <w:szCs w:val="18"/>
              </w:rPr>
            </w:pPr>
          </w:p>
        </w:tc>
        <w:tc>
          <w:tcPr>
            <w:tcW w:w="4498" w:type="dxa"/>
            <w:shd w:val="clear" w:color="auto" w:fill="auto"/>
          </w:tcPr>
          <w:p w:rsidR="00BA65E4" w:rsidRPr="00FB12FF" w:rsidRDefault="00BA65E4" w:rsidP="00BA65E4">
            <w:pPr>
              <w:pStyle w:val="ListParagraph"/>
              <w:numPr>
                <w:ilvl w:val="0"/>
                <w:numId w:val="66"/>
              </w:numPr>
              <w:tabs>
                <w:tab w:val="left" w:pos="720"/>
              </w:tabs>
              <w:spacing w:after="60" w:line="260" w:lineRule="atLeast"/>
              <w:rPr>
                <w:i/>
                <w:lang w:val="en-GB" w:eastAsia="en-GB"/>
              </w:rPr>
            </w:pPr>
            <w:r w:rsidRPr="00FB12FF">
              <w:t>I</w:t>
            </w:r>
            <w:r>
              <w:t>ncorporating</w:t>
            </w:r>
            <w:r w:rsidRPr="00FB12FF">
              <w:t xml:space="preserve"> appropriate time-outs and rotation of session IDs after a successful login</w:t>
            </w:r>
            <w:r>
              <w:t>.</w:t>
            </w:r>
          </w:p>
        </w:tc>
        <w:tc>
          <w:tcPr>
            <w:tcW w:w="6304" w:type="dxa"/>
            <w:gridSpan w:val="6"/>
            <w:shd w:val="clear" w:color="auto" w:fill="auto"/>
          </w:tcPr>
          <w:p w:rsidR="00457B70" w:rsidRDefault="00457B70"/>
        </w:tc>
      </w:tr>
      <w:tr w:rsidR="00BA65E4" w:rsidRPr="00FB12FF" w:rsidTr="00E26616">
        <w:trPr>
          <w:cantSplit/>
        </w:trPr>
        <w:tc>
          <w:tcPr>
            <w:tcW w:w="10614" w:type="dxa"/>
            <w:gridSpan w:val="3"/>
            <w:shd w:val="clear" w:color="auto" w:fill="EAF1DD" w:themeFill="accent3" w:themeFillTint="33"/>
          </w:tcPr>
          <w:p w:rsidR="00BA65E4" w:rsidRPr="00FB12FF" w:rsidRDefault="00BA65E4" w:rsidP="00BA65E4">
            <w:pPr>
              <w:pStyle w:val="Table11"/>
              <w:keepNext/>
            </w:pPr>
            <w:r w:rsidRPr="00FB12FF">
              <w:rPr>
                <w:b/>
              </w:rPr>
              <w:t>6.6</w:t>
            </w:r>
            <w:r w:rsidRPr="00FB12FF">
              <w:t xml:space="preserve"> For public-facing web applications, address new threats and vulnerabilities on an ongoing basis and ensure these applications are protected against known attacks by either of the following methods:</w:t>
            </w:r>
          </w:p>
          <w:p w:rsidR="00BA65E4" w:rsidRPr="00FB12FF" w:rsidRDefault="00BA65E4" w:rsidP="00BA65E4">
            <w:pPr>
              <w:pStyle w:val="table11bullet"/>
              <w:keepNext/>
              <w:rPr>
                <w:b/>
              </w:rPr>
            </w:pPr>
            <w:r w:rsidRPr="00FB12FF">
              <w:t>Reviewing public-facing web applications via manual or automated application vulnerability security assessment tools or methods, at least annually and after any changes.</w:t>
            </w:r>
          </w:p>
          <w:p w:rsidR="00BA65E4" w:rsidRPr="00FB12FF" w:rsidRDefault="00BA65E4" w:rsidP="00BA65E4">
            <w:pPr>
              <w:pStyle w:val="Note0"/>
              <w:keepNext/>
              <w:ind w:left="252"/>
            </w:pPr>
            <w:r w:rsidRPr="00FB12FF">
              <w:rPr>
                <w:b/>
              </w:rPr>
              <w:t>Note:</w:t>
            </w:r>
            <w:r w:rsidRPr="00FB12FF">
              <w:t xml:space="preserve"> This assessment is not the same as the vulnerability scans performed for Requirement 11.2.</w:t>
            </w:r>
          </w:p>
          <w:p w:rsidR="00BA65E4" w:rsidRPr="00FB12FF" w:rsidRDefault="00BA65E4" w:rsidP="00BA65E4">
            <w:pPr>
              <w:pStyle w:val="table11bullet"/>
              <w:keepNext/>
            </w:pPr>
            <w:r w:rsidRPr="00FB12FF">
              <w:t>Installing an automated technical solution that detects and prevents web-based attacks (for example, a web-application firewall) in front of public-facing web applications, to continually check all traffic.</w:t>
            </w:r>
          </w:p>
        </w:tc>
        <w:tc>
          <w:tcPr>
            <w:tcW w:w="72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BA65E4" w:rsidRPr="00FB12FF" w:rsidTr="00E26616">
        <w:trPr>
          <w:cantSplit/>
        </w:trPr>
        <w:tc>
          <w:tcPr>
            <w:tcW w:w="3598" w:type="dxa"/>
            <w:vMerge w:val="restart"/>
            <w:shd w:val="clear" w:color="auto" w:fill="auto"/>
          </w:tcPr>
          <w:p w:rsidR="00BA65E4" w:rsidRPr="00FB12FF" w:rsidRDefault="00BA65E4" w:rsidP="00BA65E4">
            <w:pPr>
              <w:pStyle w:val="Table11"/>
              <w:keepNext/>
            </w:pPr>
            <w:r w:rsidRPr="00FB12FF">
              <w:rPr>
                <w:b/>
              </w:rPr>
              <w:t xml:space="preserve">6.6 </w:t>
            </w:r>
            <w:r w:rsidRPr="00FB12FF">
              <w:t xml:space="preserve">For </w:t>
            </w:r>
            <w:r w:rsidRPr="00FB12FF">
              <w:rPr>
                <w:i/>
              </w:rPr>
              <w:t xml:space="preserve">public-facing </w:t>
            </w:r>
            <w:r w:rsidRPr="00FB12FF">
              <w:t>web applications, ensure that</w:t>
            </w:r>
            <w:r w:rsidRPr="00FB12FF">
              <w:rPr>
                <w:i/>
              </w:rPr>
              <w:t xml:space="preserve"> either</w:t>
            </w:r>
            <w:r w:rsidRPr="00FB12FF">
              <w:t xml:space="preserve"> one of the following methods is in place as follows: </w:t>
            </w:r>
          </w:p>
          <w:p w:rsidR="00BA65E4" w:rsidRPr="00FB12FF" w:rsidRDefault="00BA65E4" w:rsidP="00BA65E4">
            <w:pPr>
              <w:pStyle w:val="table11bullet"/>
              <w:keepNext/>
            </w:pPr>
            <w:r w:rsidRPr="00FB12FF">
              <w:t>Examine documented processes, interview personnel, and examine records of application security assessments to verify that public-facing web applications are reviewed—using either manual or automated vulnerability security assessment tools or methods—as follows:</w:t>
            </w:r>
          </w:p>
          <w:p w:rsidR="00BA65E4" w:rsidRPr="00FB12FF" w:rsidRDefault="00BA65E4" w:rsidP="00BA65E4">
            <w:pPr>
              <w:pStyle w:val="table11bullet2"/>
            </w:pPr>
            <w:r w:rsidRPr="00FB12FF">
              <w:t>At least annually.</w:t>
            </w:r>
          </w:p>
          <w:p w:rsidR="00BA65E4" w:rsidRPr="00FB12FF" w:rsidRDefault="00BA65E4" w:rsidP="00BA65E4">
            <w:pPr>
              <w:pStyle w:val="table11bullet2"/>
            </w:pPr>
            <w:r w:rsidRPr="00FB12FF">
              <w:t>After any changes.</w:t>
            </w:r>
          </w:p>
          <w:p w:rsidR="00BA65E4" w:rsidRPr="00FB12FF" w:rsidRDefault="00BA65E4" w:rsidP="00BA65E4">
            <w:pPr>
              <w:pStyle w:val="table11bullet2"/>
            </w:pPr>
            <w:r w:rsidRPr="00FB12FF">
              <w:t>By an organization that specializes in application security.</w:t>
            </w:r>
          </w:p>
          <w:p w:rsidR="00BA65E4" w:rsidRPr="00FB12FF" w:rsidRDefault="00BA65E4" w:rsidP="00BA65E4">
            <w:pPr>
              <w:pStyle w:val="table11bullet2"/>
            </w:pPr>
            <w:r w:rsidRPr="00FB12FF">
              <w:t>That, at a minimum, all vulnerabilities in Requirement 6.5 are included in the assessment.</w:t>
            </w:r>
          </w:p>
          <w:p w:rsidR="00BA65E4" w:rsidRPr="00FB12FF" w:rsidRDefault="00BA65E4" w:rsidP="00BA65E4">
            <w:pPr>
              <w:pStyle w:val="table11bullet2"/>
            </w:pPr>
            <w:r w:rsidRPr="00FB12FF">
              <w:t>That all vulnerabilities are corrected.</w:t>
            </w:r>
          </w:p>
          <w:p w:rsidR="00BA65E4" w:rsidRPr="00FB12FF" w:rsidRDefault="00BA65E4" w:rsidP="00BA65E4">
            <w:pPr>
              <w:pStyle w:val="table11bullet2"/>
            </w:pPr>
            <w:r w:rsidRPr="00FB12FF">
              <w:t>That the application is re-evaluated after the corrections.</w:t>
            </w:r>
          </w:p>
          <w:p w:rsidR="00BA65E4" w:rsidRPr="00FB12FF" w:rsidRDefault="00BA65E4" w:rsidP="00BA65E4">
            <w:pPr>
              <w:pStyle w:val="table11bullet"/>
            </w:pPr>
            <w:r w:rsidRPr="00FB12FF">
              <w:t>Examine the system configuration settings and interview responsible personnel to verify that an automated technical solution that detects and prevents web-based attacks (for example,</w:t>
            </w:r>
            <w:r w:rsidRPr="00FB12FF">
              <w:rPr>
                <w:rStyle w:val="CommentReference"/>
              </w:rPr>
              <w:t xml:space="preserve"> </w:t>
            </w:r>
            <w:r w:rsidRPr="00FB12FF">
              <w:t xml:space="preserve">a web-application firewall) is in place as follows: </w:t>
            </w:r>
          </w:p>
          <w:p w:rsidR="00BA65E4" w:rsidRPr="00FB12FF" w:rsidRDefault="00BA65E4" w:rsidP="00BA65E4">
            <w:pPr>
              <w:pStyle w:val="table11bullet2"/>
              <w:rPr>
                <w:i/>
              </w:rPr>
            </w:pPr>
            <w:r w:rsidRPr="00FB12FF">
              <w:t>Is situated in front of public-facing web applications to detect and prevent web-based attacks.</w:t>
            </w:r>
          </w:p>
          <w:p w:rsidR="00BA65E4" w:rsidRPr="00FB12FF" w:rsidRDefault="00BA65E4" w:rsidP="00BA65E4">
            <w:pPr>
              <w:pStyle w:val="table11bullet2"/>
              <w:keepNext/>
            </w:pPr>
            <w:r w:rsidRPr="00FB12FF">
              <w:t>Is actively running and up-to-date as applicable.</w:t>
            </w:r>
          </w:p>
          <w:p w:rsidR="00BA65E4" w:rsidRPr="00FB12FF" w:rsidRDefault="00BA65E4" w:rsidP="00BA65E4">
            <w:pPr>
              <w:pStyle w:val="table11bullet2"/>
              <w:keepNext/>
            </w:pPr>
            <w:r w:rsidRPr="00FB12FF">
              <w:t xml:space="preserve">Is generating audit logs. </w:t>
            </w:r>
          </w:p>
          <w:p w:rsidR="00BA65E4" w:rsidRPr="00FB12FF" w:rsidRDefault="00BA65E4" w:rsidP="00BA65E4">
            <w:pPr>
              <w:pStyle w:val="table11bullet2"/>
              <w:keepNext/>
            </w:pPr>
            <w:r w:rsidRPr="00FB12FF">
              <w:t>Is configured to either block web-based attacks, or generate an alert that is immediately investigated.</w:t>
            </w:r>
          </w:p>
          <w:p w:rsidR="00BA65E4" w:rsidRPr="00FB12FF" w:rsidRDefault="00BA65E4" w:rsidP="00BA65E4">
            <w:pPr>
              <w:pStyle w:val="table11bullet2"/>
              <w:numPr>
                <w:ilvl w:val="0"/>
                <w:numId w:val="0"/>
              </w:numPr>
              <w:ind w:left="576" w:hanging="288"/>
              <w:jc w:val="right"/>
              <w:rPr>
                <w:i/>
              </w:rPr>
            </w:pPr>
          </w:p>
          <w:p w:rsidR="00BA65E4" w:rsidRPr="00FB12FF" w:rsidRDefault="00BA65E4" w:rsidP="00BA65E4">
            <w:pPr>
              <w:pStyle w:val="11table"/>
            </w:pPr>
          </w:p>
        </w:tc>
        <w:tc>
          <w:tcPr>
            <w:tcW w:w="4498" w:type="dxa"/>
            <w:shd w:val="clear" w:color="auto" w:fill="auto"/>
          </w:tcPr>
          <w:p w:rsidR="00BA65E4" w:rsidRPr="00FB12FF" w:rsidRDefault="00BA65E4" w:rsidP="00BA65E4">
            <w:pPr>
              <w:pStyle w:val="TableTextBullet"/>
              <w:keepNext/>
              <w:numPr>
                <w:ilvl w:val="0"/>
                <w:numId w:val="0"/>
              </w:numPr>
              <w:rPr>
                <w:rFonts w:cs="Arial"/>
                <w:szCs w:val="18"/>
                <w:lang w:val="en-GB" w:eastAsia="en-GB"/>
              </w:rPr>
            </w:pPr>
            <w:r w:rsidRPr="00FB12FF">
              <w:rPr>
                <w:rFonts w:cs="Arial"/>
                <w:szCs w:val="18"/>
                <w:lang w:val="en-GB" w:eastAsia="en-GB"/>
              </w:rPr>
              <w:t xml:space="preserve">For each public-facing web application, </w:t>
            </w:r>
            <w:r w:rsidRPr="00FB12FF">
              <w:rPr>
                <w:rFonts w:cs="Arial"/>
                <w:b/>
                <w:szCs w:val="18"/>
                <w:lang w:val="en-GB" w:eastAsia="en-GB"/>
              </w:rPr>
              <w:t xml:space="preserve">identify which </w:t>
            </w:r>
            <w:r w:rsidRPr="00FB12FF">
              <w:rPr>
                <w:rFonts w:cs="Arial"/>
                <w:szCs w:val="18"/>
                <w:lang w:val="en-GB" w:eastAsia="en-GB"/>
              </w:rPr>
              <w:t xml:space="preserve">of the two methods are implemented: </w:t>
            </w:r>
          </w:p>
          <w:p w:rsidR="00BA65E4" w:rsidRPr="00FB12FF" w:rsidRDefault="00BA65E4" w:rsidP="00BA65E4">
            <w:pPr>
              <w:pStyle w:val="tabletextbullet2"/>
              <w:keepNext/>
              <w:rPr>
                <w:szCs w:val="18"/>
                <w:lang w:val="en-GB" w:eastAsia="en-GB"/>
              </w:rPr>
            </w:pPr>
            <w:r w:rsidRPr="00FB12FF">
              <w:rPr>
                <w:szCs w:val="18"/>
                <w:lang w:val="en-GB" w:eastAsia="en-GB"/>
              </w:rPr>
              <w:t xml:space="preserve">Web application vulnerability security assessments, AND/OR </w:t>
            </w:r>
          </w:p>
          <w:p w:rsidR="00BA65E4" w:rsidRPr="00FB12FF" w:rsidRDefault="00BA65E4" w:rsidP="00BA65E4">
            <w:pPr>
              <w:pStyle w:val="tabletextbullet2"/>
              <w:keepNext/>
              <w:rPr>
                <w:szCs w:val="18"/>
                <w:lang w:val="en-GB" w:eastAsia="en-GB"/>
              </w:rPr>
            </w:pPr>
            <w:r w:rsidRPr="00FB12FF">
              <w:rPr>
                <w:szCs w:val="18"/>
                <w:lang w:val="en-GB" w:eastAsia="en-GB"/>
              </w:rPr>
              <w:t>Automated technical solution that detects and prevents web-based attacks, such as web application firewalls.</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11table"/>
            </w:pPr>
          </w:p>
        </w:tc>
        <w:tc>
          <w:tcPr>
            <w:tcW w:w="10802" w:type="dxa"/>
            <w:gridSpan w:val="7"/>
            <w:shd w:val="clear" w:color="auto" w:fill="auto"/>
          </w:tcPr>
          <w:p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lang w:val="en-GB" w:eastAsia="en-GB"/>
              </w:rPr>
              <w:t>If application vulnerability security assessments are indicated above:</w:t>
            </w:r>
          </w:p>
        </w:tc>
      </w:tr>
      <w:tr w:rsidR="00BA65E4" w:rsidRPr="00FB12FF" w:rsidTr="00E26616">
        <w:trPr>
          <w:cantSplit/>
        </w:trPr>
        <w:tc>
          <w:tcPr>
            <w:tcW w:w="3598" w:type="dxa"/>
            <w:vMerge/>
            <w:shd w:val="clear" w:color="auto" w:fill="auto"/>
          </w:tcPr>
          <w:p w:rsidR="00BA65E4" w:rsidRPr="00FB12FF" w:rsidRDefault="00BA65E4" w:rsidP="00BA65E4">
            <w:pPr>
              <w:pStyle w:val="11table"/>
            </w:pPr>
          </w:p>
        </w:tc>
        <w:tc>
          <w:tcPr>
            <w:tcW w:w="4498" w:type="dxa"/>
            <w:shd w:val="clear" w:color="auto" w:fill="auto"/>
          </w:tcPr>
          <w:p w:rsidR="00BA65E4" w:rsidRPr="00FB12FF" w:rsidRDefault="00BA65E4" w:rsidP="00BA65E4">
            <w:pPr>
              <w:pStyle w:val="TableTextBullet"/>
              <w:numPr>
                <w:ilvl w:val="0"/>
                <w:numId w:val="0"/>
              </w:numPr>
              <w:rPr>
                <w:rFonts w:cs="Arial"/>
                <w:szCs w:val="18"/>
                <w:lang w:val="en-GB" w:eastAsia="en-GB"/>
              </w:rPr>
            </w:pPr>
            <w:r w:rsidRPr="00FB12FF">
              <w:rPr>
                <w:rFonts w:cs="Arial"/>
                <w:b/>
                <w:szCs w:val="18"/>
                <w:lang w:val="en-GB" w:eastAsia="en-GB"/>
              </w:rPr>
              <w:t>Describe the tools and/or methods</w:t>
            </w:r>
            <w:r w:rsidRPr="00FB12FF">
              <w:rPr>
                <w:rFonts w:cs="Arial"/>
                <w:szCs w:val="18"/>
                <w:lang w:val="en-GB" w:eastAsia="en-GB"/>
              </w:rPr>
              <w:t xml:space="preserve"> used (manual or automated, or a combination of both).</w:t>
            </w:r>
          </w:p>
        </w:tc>
        <w:tc>
          <w:tcPr>
            <w:tcW w:w="6304" w:type="dxa"/>
            <w:gridSpan w:val="6"/>
            <w:shd w:val="clear" w:color="auto" w:fill="auto"/>
          </w:tcPr>
          <w:p w:rsidR="00457B70" w:rsidRDefault="00457B70"/>
        </w:tc>
      </w:tr>
      <w:tr w:rsidR="007C29CD" w:rsidRPr="00FB12FF" w:rsidTr="00E26616">
        <w:trPr>
          <w:cantSplit/>
          <w:trHeight w:val="6011"/>
        </w:trPr>
        <w:tc>
          <w:tcPr>
            <w:tcW w:w="3598" w:type="dxa"/>
            <w:vMerge/>
            <w:shd w:val="clear" w:color="auto" w:fill="auto"/>
          </w:tcPr>
          <w:p w:rsidR="007C29CD" w:rsidRPr="00FB12FF" w:rsidRDefault="007C29CD" w:rsidP="00BA65E4">
            <w:pPr>
              <w:pStyle w:val="11table"/>
            </w:pPr>
          </w:p>
        </w:tc>
        <w:tc>
          <w:tcPr>
            <w:tcW w:w="4498" w:type="dxa"/>
            <w:shd w:val="clear" w:color="auto" w:fill="auto"/>
          </w:tcPr>
          <w:p w:rsidR="007C29CD" w:rsidRPr="00FB12FF" w:rsidRDefault="007C29CD" w:rsidP="00BA65E4">
            <w:pPr>
              <w:pStyle w:val="TableTextBullet"/>
              <w:numPr>
                <w:ilvl w:val="0"/>
                <w:numId w:val="0"/>
              </w:numPr>
              <w:rPr>
                <w:rFonts w:cs="Arial"/>
                <w:b/>
                <w:szCs w:val="18"/>
                <w:lang w:val="en-GB" w:eastAsia="en-GB"/>
              </w:rPr>
            </w:pPr>
            <w:r w:rsidRPr="00FB12FF">
              <w:rPr>
                <w:rFonts w:cs="Arial"/>
                <w:b/>
                <w:szCs w:val="18"/>
                <w:lang w:val="en-GB" w:eastAsia="en-GB"/>
              </w:rPr>
              <w:t>Identify the documented processes</w:t>
            </w:r>
            <w:r w:rsidRPr="00FB12FF">
              <w:rPr>
                <w:rFonts w:cs="Arial"/>
                <w:szCs w:val="18"/>
                <w:lang w:val="en-GB" w:eastAsia="en-GB"/>
              </w:rPr>
              <w:t xml:space="preserve"> that were examined to verify that public-facing web applications are reviewed using the tools and/or methods indicated above, as follows:</w:t>
            </w:r>
          </w:p>
          <w:p w:rsidR="007C29CD" w:rsidRPr="00FB12FF" w:rsidRDefault="007C29CD" w:rsidP="00BA65E4">
            <w:pPr>
              <w:pStyle w:val="tabletextbullet2"/>
              <w:rPr>
                <w:szCs w:val="18"/>
              </w:rPr>
            </w:pPr>
            <w:r w:rsidRPr="00FB12FF">
              <w:rPr>
                <w:szCs w:val="18"/>
              </w:rPr>
              <w:t>At least annually.</w:t>
            </w:r>
          </w:p>
          <w:p w:rsidR="007C29CD" w:rsidRPr="00FB12FF" w:rsidRDefault="007C29CD" w:rsidP="00BA65E4">
            <w:pPr>
              <w:pStyle w:val="tabletextbullet2"/>
              <w:rPr>
                <w:szCs w:val="18"/>
              </w:rPr>
            </w:pPr>
            <w:r w:rsidRPr="00FB12FF">
              <w:rPr>
                <w:szCs w:val="18"/>
              </w:rPr>
              <w:t>After any changes.</w:t>
            </w:r>
          </w:p>
          <w:p w:rsidR="007C29CD" w:rsidRPr="00FB12FF" w:rsidRDefault="007C29CD" w:rsidP="00BA65E4">
            <w:pPr>
              <w:pStyle w:val="tabletextbullet2"/>
              <w:rPr>
                <w:szCs w:val="18"/>
              </w:rPr>
            </w:pPr>
            <w:r w:rsidRPr="00FB12FF">
              <w:rPr>
                <w:szCs w:val="18"/>
              </w:rPr>
              <w:t>By an organization that specializes in application security.</w:t>
            </w:r>
          </w:p>
          <w:p w:rsidR="007C29CD" w:rsidRPr="00FB12FF" w:rsidRDefault="007C29CD" w:rsidP="00BA65E4">
            <w:pPr>
              <w:pStyle w:val="tabletextbullet2"/>
              <w:rPr>
                <w:szCs w:val="18"/>
              </w:rPr>
            </w:pPr>
            <w:r w:rsidRPr="00FB12FF">
              <w:rPr>
                <w:szCs w:val="18"/>
              </w:rPr>
              <w:t>That, at a minimum, all vulnerabilities in Requirement 6.5 are included in the assessment.</w:t>
            </w:r>
          </w:p>
          <w:p w:rsidR="007C29CD" w:rsidRPr="00FB12FF" w:rsidRDefault="007C29CD" w:rsidP="00BA65E4">
            <w:pPr>
              <w:pStyle w:val="tabletextbullet2"/>
              <w:rPr>
                <w:szCs w:val="18"/>
              </w:rPr>
            </w:pPr>
            <w:r w:rsidRPr="00FB12FF">
              <w:rPr>
                <w:szCs w:val="18"/>
              </w:rPr>
              <w:t>That all vulnerabilities are corrected</w:t>
            </w:r>
          </w:p>
          <w:p w:rsidR="007C29CD" w:rsidRPr="00FB12FF" w:rsidRDefault="007C29CD" w:rsidP="00BA65E4">
            <w:pPr>
              <w:pStyle w:val="tabletextbullet2"/>
              <w:rPr>
                <w:szCs w:val="18"/>
                <w:lang w:val="en-GB" w:eastAsia="en-GB"/>
              </w:rPr>
            </w:pPr>
            <w:r w:rsidRPr="00FB12FF">
              <w:rPr>
                <w:szCs w:val="18"/>
              </w:rPr>
              <w:t>That the application is re-evaluated after the corrections.</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11table"/>
            </w:pPr>
          </w:p>
        </w:tc>
        <w:tc>
          <w:tcPr>
            <w:tcW w:w="4498" w:type="dxa"/>
            <w:shd w:val="clear" w:color="auto" w:fill="auto"/>
          </w:tcPr>
          <w:p w:rsidR="00BA65E4" w:rsidRPr="00FB12FF" w:rsidRDefault="00BA65E4" w:rsidP="00BA65E4">
            <w:pPr>
              <w:pStyle w:val="TableTextBullet"/>
              <w:numPr>
                <w:ilvl w:val="0"/>
                <w:numId w:val="0"/>
              </w:numPr>
              <w:rPr>
                <w:b/>
                <w:lang w:val="en-GB" w:eastAsia="en-GB"/>
              </w:rPr>
            </w:pPr>
            <w:r w:rsidRPr="00FB12FF">
              <w:rPr>
                <w:b/>
                <w:lang w:val="en-GB" w:eastAsia="en-GB"/>
              </w:rPr>
              <w:t>Identify the responsible personnel</w:t>
            </w:r>
            <w:r w:rsidRPr="00FB12FF">
              <w:rPr>
                <w:lang w:val="en-GB" w:eastAsia="en-GB"/>
              </w:rPr>
              <w:t xml:space="preserve"> interviewed who confirm that public-facing web applications are reviewed, as follows:</w:t>
            </w:r>
          </w:p>
          <w:p w:rsidR="00BA65E4" w:rsidRPr="00FB12FF" w:rsidRDefault="00BA65E4" w:rsidP="00BA65E4">
            <w:pPr>
              <w:pStyle w:val="tabletextbullet2"/>
            </w:pPr>
            <w:r w:rsidRPr="00FB12FF">
              <w:t>At least annually.</w:t>
            </w:r>
          </w:p>
          <w:p w:rsidR="00BA65E4" w:rsidRPr="00FB12FF" w:rsidRDefault="00BA65E4" w:rsidP="00BA65E4">
            <w:pPr>
              <w:pStyle w:val="tabletextbullet2"/>
              <w:rPr>
                <w:szCs w:val="18"/>
              </w:rPr>
            </w:pPr>
            <w:r w:rsidRPr="00FB12FF">
              <w:rPr>
                <w:szCs w:val="18"/>
              </w:rPr>
              <w:t>After any changes.</w:t>
            </w:r>
          </w:p>
          <w:p w:rsidR="00BA65E4" w:rsidRPr="00FB12FF" w:rsidRDefault="00BA65E4" w:rsidP="00BA65E4">
            <w:pPr>
              <w:pStyle w:val="tabletextbullet2"/>
              <w:rPr>
                <w:szCs w:val="18"/>
              </w:rPr>
            </w:pPr>
            <w:r w:rsidRPr="00FB12FF">
              <w:rPr>
                <w:szCs w:val="18"/>
              </w:rPr>
              <w:t>By an organization that specializes in application security.</w:t>
            </w:r>
          </w:p>
          <w:p w:rsidR="00BA65E4" w:rsidRPr="00FB12FF" w:rsidRDefault="00BA65E4" w:rsidP="00BA65E4">
            <w:pPr>
              <w:pStyle w:val="tabletextbullet2"/>
              <w:rPr>
                <w:szCs w:val="18"/>
              </w:rPr>
            </w:pPr>
            <w:r w:rsidRPr="00FB12FF">
              <w:rPr>
                <w:szCs w:val="18"/>
              </w:rPr>
              <w:t>That, at a minimum, all vulnerabilities in Requirement 6.5 are included in the assessment.</w:t>
            </w:r>
          </w:p>
          <w:p w:rsidR="00BA65E4" w:rsidRPr="00FB12FF" w:rsidRDefault="00BA65E4" w:rsidP="00BA65E4">
            <w:pPr>
              <w:pStyle w:val="tabletextbullet2"/>
              <w:rPr>
                <w:szCs w:val="18"/>
              </w:rPr>
            </w:pPr>
            <w:r w:rsidRPr="00FB12FF">
              <w:rPr>
                <w:szCs w:val="18"/>
              </w:rPr>
              <w:t>That all vulnerabilities are corrected.</w:t>
            </w:r>
          </w:p>
          <w:p w:rsidR="00BA65E4" w:rsidRPr="00FB12FF" w:rsidRDefault="00BA65E4" w:rsidP="00BA65E4">
            <w:pPr>
              <w:pStyle w:val="tabletextbullet2"/>
              <w:rPr>
                <w:szCs w:val="18"/>
              </w:rPr>
            </w:pPr>
            <w:r w:rsidRPr="00FB12FF">
              <w:rPr>
                <w:szCs w:val="18"/>
              </w:rPr>
              <w:t>That the application is re-evaluated after the corrections.</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11table"/>
            </w:pPr>
          </w:p>
        </w:tc>
        <w:tc>
          <w:tcPr>
            <w:tcW w:w="4498" w:type="dxa"/>
            <w:shd w:val="clear" w:color="auto" w:fill="auto"/>
          </w:tcPr>
          <w:p w:rsidR="00BA65E4" w:rsidRPr="00FB12FF" w:rsidRDefault="00BA65E4" w:rsidP="00BA65E4">
            <w:pPr>
              <w:pStyle w:val="TableTextBullet"/>
              <w:numPr>
                <w:ilvl w:val="0"/>
                <w:numId w:val="0"/>
              </w:numPr>
              <w:rPr>
                <w:b/>
                <w:lang w:val="en-GB" w:eastAsia="en-GB"/>
              </w:rPr>
            </w:pPr>
            <w:r w:rsidRPr="00FB12FF">
              <w:rPr>
                <w:b/>
                <w:lang w:val="en-GB" w:eastAsia="en-GB"/>
              </w:rPr>
              <w:t xml:space="preserve">Identify the records of application </w:t>
            </w:r>
            <w:r>
              <w:rPr>
                <w:b/>
                <w:lang w:val="en-GB" w:eastAsia="en-GB"/>
              </w:rPr>
              <w:t xml:space="preserve">vulnerability </w:t>
            </w:r>
            <w:r w:rsidRPr="00FB12FF">
              <w:rPr>
                <w:b/>
                <w:lang w:val="en-GB" w:eastAsia="en-GB"/>
              </w:rPr>
              <w:t xml:space="preserve">security assessments </w:t>
            </w:r>
            <w:r w:rsidRPr="00FB12FF">
              <w:rPr>
                <w:lang w:val="en-GB" w:eastAsia="en-GB"/>
              </w:rPr>
              <w:t>examined for this testing procedure.</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11table"/>
            </w:pPr>
          </w:p>
        </w:tc>
        <w:tc>
          <w:tcPr>
            <w:tcW w:w="10802" w:type="dxa"/>
            <w:gridSpan w:val="7"/>
            <w:shd w:val="clear" w:color="auto" w:fill="auto"/>
          </w:tcPr>
          <w:p w:rsidR="00BA65E4" w:rsidRPr="00FB12FF" w:rsidRDefault="00BA65E4" w:rsidP="00BA65E4">
            <w:pPr>
              <w:pStyle w:val="TableTextBullet"/>
              <w:keepNext/>
              <w:numPr>
                <w:ilvl w:val="0"/>
                <w:numId w:val="0"/>
              </w:numPr>
              <w:rPr>
                <w:sz w:val="22"/>
                <w:lang w:val="en-GB" w:eastAsia="en-GB"/>
              </w:rPr>
            </w:pPr>
            <w:r w:rsidRPr="00FB12FF">
              <w:rPr>
                <w:b/>
                <w:lang w:val="en-GB" w:eastAsia="en-GB"/>
              </w:rPr>
              <w:t xml:space="preserve">Describe how </w:t>
            </w:r>
            <w:r w:rsidRPr="00FB12FF">
              <w:rPr>
                <w:lang w:val="en-GB" w:eastAsia="en-GB"/>
              </w:rPr>
              <w:t xml:space="preserve">the records of application </w:t>
            </w:r>
            <w:r>
              <w:rPr>
                <w:lang w:val="en-GB" w:eastAsia="en-GB"/>
              </w:rPr>
              <w:t xml:space="preserve">vulnerability </w:t>
            </w:r>
            <w:r w:rsidRPr="00FB12FF">
              <w:rPr>
                <w:lang w:val="en-GB" w:eastAsia="en-GB"/>
              </w:rPr>
              <w:t xml:space="preserve">security assessments </w:t>
            </w:r>
            <w:r>
              <w:rPr>
                <w:lang w:val="en-GB" w:eastAsia="en-GB"/>
              </w:rPr>
              <w:t>verified</w:t>
            </w:r>
            <w:r w:rsidRPr="00FB12FF">
              <w:rPr>
                <w:lang w:val="en-GB" w:eastAsia="en-GB"/>
              </w:rPr>
              <w:t xml:space="preserve"> that public-facing web applications are reviewed as follows:</w:t>
            </w:r>
          </w:p>
        </w:tc>
      </w:tr>
      <w:tr w:rsidR="00BA65E4" w:rsidRPr="00FB12FF" w:rsidTr="00E26616">
        <w:trPr>
          <w:cantSplit/>
        </w:trPr>
        <w:tc>
          <w:tcPr>
            <w:tcW w:w="3598" w:type="dxa"/>
            <w:vMerge/>
            <w:shd w:val="clear" w:color="auto" w:fill="auto"/>
          </w:tcPr>
          <w:p w:rsidR="00BA65E4" w:rsidRPr="00FB12FF" w:rsidRDefault="00BA65E4" w:rsidP="00BA65E4">
            <w:pPr>
              <w:pStyle w:val="11table"/>
            </w:pPr>
          </w:p>
        </w:tc>
        <w:tc>
          <w:tcPr>
            <w:tcW w:w="4498" w:type="dxa"/>
            <w:shd w:val="clear" w:color="auto" w:fill="auto"/>
          </w:tcPr>
          <w:p w:rsidR="00BA65E4" w:rsidRPr="00FB12FF" w:rsidRDefault="00BA65E4" w:rsidP="00BA65E4">
            <w:pPr>
              <w:pStyle w:val="tabletextbullet2"/>
              <w:rPr>
                <w:lang w:val="en-GB" w:eastAsia="en-GB"/>
              </w:rPr>
            </w:pPr>
            <w:r w:rsidRPr="00FB12FF">
              <w:rPr>
                <w:lang w:val="en-GB" w:eastAsia="en-GB"/>
              </w:rPr>
              <w:t>At least annually.</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11table"/>
            </w:pPr>
          </w:p>
        </w:tc>
        <w:tc>
          <w:tcPr>
            <w:tcW w:w="4498" w:type="dxa"/>
            <w:shd w:val="clear" w:color="auto" w:fill="auto"/>
          </w:tcPr>
          <w:p w:rsidR="00BA65E4" w:rsidRPr="00FB12FF" w:rsidRDefault="00BA65E4" w:rsidP="00BA65E4">
            <w:pPr>
              <w:pStyle w:val="tabletextbullet2"/>
              <w:rPr>
                <w:lang w:val="en-GB" w:eastAsia="en-GB"/>
              </w:rPr>
            </w:pPr>
            <w:r w:rsidRPr="00FB12FF">
              <w:rPr>
                <w:lang w:val="en-GB" w:eastAsia="en-GB"/>
              </w:rPr>
              <w:t>After any changes.</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11table"/>
            </w:pPr>
          </w:p>
        </w:tc>
        <w:tc>
          <w:tcPr>
            <w:tcW w:w="4498" w:type="dxa"/>
            <w:shd w:val="clear" w:color="auto" w:fill="auto"/>
          </w:tcPr>
          <w:p w:rsidR="00BA65E4" w:rsidRPr="00FB12FF" w:rsidRDefault="00BA65E4" w:rsidP="00BA65E4">
            <w:pPr>
              <w:pStyle w:val="tabletextbullet2"/>
              <w:rPr>
                <w:lang w:val="en-GB" w:eastAsia="en-GB"/>
              </w:rPr>
            </w:pPr>
            <w:r w:rsidRPr="00FB12FF">
              <w:rPr>
                <w:lang w:val="en-GB" w:eastAsia="en-GB"/>
              </w:rPr>
              <w:t>By an organization that specialized in application security.</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11table"/>
            </w:pPr>
          </w:p>
        </w:tc>
        <w:tc>
          <w:tcPr>
            <w:tcW w:w="4498" w:type="dxa"/>
            <w:shd w:val="clear" w:color="auto" w:fill="auto"/>
          </w:tcPr>
          <w:p w:rsidR="00BA65E4" w:rsidRPr="00FB12FF" w:rsidRDefault="00BA65E4" w:rsidP="00BA65E4">
            <w:pPr>
              <w:pStyle w:val="tabletextbullet2"/>
              <w:rPr>
                <w:lang w:val="en-GB" w:eastAsia="en-GB"/>
              </w:rPr>
            </w:pPr>
            <w:r w:rsidRPr="00FB12FF">
              <w:rPr>
                <w:lang w:val="en-GB" w:eastAsia="en-GB"/>
              </w:rPr>
              <w:t>That at a minimum, all vulnerabilities in requirement 6.5 are included in the assessment.</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11table"/>
            </w:pPr>
          </w:p>
        </w:tc>
        <w:tc>
          <w:tcPr>
            <w:tcW w:w="4498" w:type="dxa"/>
            <w:shd w:val="clear" w:color="auto" w:fill="auto"/>
          </w:tcPr>
          <w:p w:rsidR="00BA65E4" w:rsidRPr="00FB12FF" w:rsidRDefault="00BA65E4" w:rsidP="00BA65E4">
            <w:pPr>
              <w:pStyle w:val="tabletextbullet2"/>
              <w:rPr>
                <w:lang w:val="en-GB" w:eastAsia="en-GB"/>
              </w:rPr>
            </w:pPr>
            <w:r w:rsidRPr="00FB12FF">
              <w:rPr>
                <w:lang w:val="en-GB" w:eastAsia="en-GB"/>
              </w:rPr>
              <w:t>That all vulnerabilities are corrected.</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11table"/>
            </w:pPr>
          </w:p>
        </w:tc>
        <w:tc>
          <w:tcPr>
            <w:tcW w:w="4498" w:type="dxa"/>
            <w:shd w:val="clear" w:color="auto" w:fill="auto"/>
          </w:tcPr>
          <w:p w:rsidR="00BA65E4" w:rsidRPr="00FB12FF" w:rsidRDefault="00BA65E4" w:rsidP="00BA65E4">
            <w:pPr>
              <w:pStyle w:val="tabletextbullet2"/>
              <w:rPr>
                <w:lang w:val="en-GB" w:eastAsia="en-GB"/>
              </w:rPr>
            </w:pPr>
            <w:r w:rsidRPr="00FB12FF">
              <w:rPr>
                <w:lang w:val="en-GB" w:eastAsia="en-GB"/>
              </w:rPr>
              <w:t>That the application is re-evaluated after the corrections.</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tbltextbullet"/>
              <w:numPr>
                <w:ilvl w:val="0"/>
                <w:numId w:val="0"/>
              </w:numPr>
              <w:spacing w:after="40" w:line="220" w:lineRule="atLeast"/>
              <w:ind w:left="686"/>
            </w:pPr>
          </w:p>
        </w:tc>
        <w:tc>
          <w:tcPr>
            <w:tcW w:w="10802" w:type="dxa"/>
            <w:gridSpan w:val="7"/>
            <w:shd w:val="clear" w:color="auto" w:fill="auto"/>
          </w:tcPr>
          <w:p w:rsidR="00BA65E4" w:rsidRPr="00FB12FF" w:rsidRDefault="00BA65E4" w:rsidP="00BA65E4">
            <w:pPr>
              <w:tabs>
                <w:tab w:val="left" w:pos="720"/>
              </w:tabs>
              <w:spacing w:after="60" w:line="260" w:lineRule="atLeast"/>
              <w:rPr>
                <w:rFonts w:cs="Arial"/>
                <w:i/>
                <w:sz w:val="18"/>
                <w:szCs w:val="18"/>
                <w:lang w:val="en-GB" w:eastAsia="en-GB"/>
              </w:rPr>
            </w:pPr>
            <w:r w:rsidRPr="00FB12FF">
              <w:rPr>
                <w:rFonts w:cs="Arial"/>
                <w:i/>
                <w:sz w:val="18"/>
                <w:szCs w:val="18"/>
              </w:rPr>
              <w:t>If an automated technical solution that detects and prevents web-based attacks (for example,</w:t>
            </w:r>
            <w:r w:rsidRPr="00FB12FF">
              <w:rPr>
                <w:rStyle w:val="CommentReference"/>
                <w:rFonts w:cs="Arial"/>
                <w:i/>
                <w:szCs w:val="18"/>
              </w:rPr>
              <w:t xml:space="preserve"> </w:t>
            </w:r>
            <w:r w:rsidRPr="00FB12FF">
              <w:rPr>
                <w:rFonts w:cs="Arial"/>
                <w:i/>
                <w:sz w:val="18"/>
                <w:szCs w:val="18"/>
              </w:rPr>
              <w:t>a web-application firewall) is indicated above:</w:t>
            </w:r>
          </w:p>
        </w:tc>
      </w:tr>
      <w:tr w:rsidR="00BA65E4" w:rsidRPr="00FB12FF" w:rsidTr="00E26616">
        <w:trPr>
          <w:cantSplit/>
        </w:trPr>
        <w:tc>
          <w:tcPr>
            <w:tcW w:w="3598" w:type="dxa"/>
            <w:vMerge/>
            <w:shd w:val="clear" w:color="auto" w:fill="auto"/>
          </w:tcPr>
          <w:p w:rsidR="00BA65E4" w:rsidRPr="00FB12FF" w:rsidRDefault="00BA65E4" w:rsidP="00BA65E4">
            <w:pPr>
              <w:pStyle w:val="tbltextbullet"/>
              <w:numPr>
                <w:ilvl w:val="0"/>
                <w:numId w:val="0"/>
              </w:numPr>
              <w:spacing w:after="40" w:line="220" w:lineRule="atLeast"/>
              <w:ind w:left="686"/>
            </w:pPr>
          </w:p>
        </w:tc>
        <w:tc>
          <w:tcPr>
            <w:tcW w:w="4498" w:type="dxa"/>
            <w:shd w:val="clear" w:color="auto" w:fill="auto"/>
          </w:tcPr>
          <w:p w:rsidR="00BA65E4" w:rsidRPr="00FB12FF" w:rsidRDefault="00BA65E4" w:rsidP="00BA65E4">
            <w:pPr>
              <w:pStyle w:val="TableTextBullet"/>
              <w:numPr>
                <w:ilvl w:val="0"/>
                <w:numId w:val="0"/>
              </w:numPr>
              <w:rPr>
                <w:rFonts w:cs="Arial"/>
                <w:szCs w:val="18"/>
                <w:lang w:val="en-GB" w:eastAsia="en-GB"/>
              </w:rPr>
            </w:pPr>
            <w:r w:rsidRPr="00FB12FF">
              <w:rPr>
                <w:rFonts w:cs="Arial"/>
                <w:b/>
                <w:szCs w:val="18"/>
                <w:lang w:val="en-GB" w:eastAsia="en-GB"/>
              </w:rPr>
              <w:t>Describe</w:t>
            </w:r>
            <w:r w:rsidRPr="00FB12FF">
              <w:rPr>
                <w:rFonts w:cs="Arial"/>
                <w:szCs w:val="18"/>
                <w:lang w:val="en-GB" w:eastAsia="en-GB"/>
              </w:rPr>
              <w:t xml:space="preserve"> the automated technical solution in use that detects and prevents web-based attacks.</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tbltextbullet"/>
              <w:numPr>
                <w:ilvl w:val="0"/>
                <w:numId w:val="0"/>
              </w:numPr>
              <w:spacing w:after="40" w:line="220" w:lineRule="atLeast"/>
              <w:ind w:left="686"/>
            </w:pPr>
          </w:p>
        </w:tc>
        <w:tc>
          <w:tcPr>
            <w:tcW w:w="4498" w:type="dxa"/>
            <w:shd w:val="clear" w:color="auto" w:fill="auto"/>
          </w:tcPr>
          <w:p w:rsidR="00BA65E4" w:rsidRPr="00FB12FF" w:rsidRDefault="00BA65E4" w:rsidP="00BA65E4">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Pr="00A1270B">
              <w:rPr>
                <w:rFonts w:cs="Arial"/>
                <w:b/>
                <w:szCs w:val="18"/>
                <w:lang w:val="en-GB" w:eastAsia="en-GB"/>
              </w:rPr>
              <w:t xml:space="preserve">the responsible personnel </w:t>
            </w:r>
            <w:r w:rsidRPr="00FB12FF">
              <w:rPr>
                <w:rFonts w:cs="Arial"/>
                <w:szCs w:val="18"/>
                <w:lang w:val="en-GB" w:eastAsia="en-GB"/>
              </w:rPr>
              <w:t>interviewed who confirm that the above automated technical solution is in place as follows:</w:t>
            </w:r>
          </w:p>
          <w:p w:rsidR="00BA65E4" w:rsidRPr="00FB12FF" w:rsidRDefault="00BA65E4" w:rsidP="00BA65E4">
            <w:pPr>
              <w:pStyle w:val="tabletextbullet2"/>
              <w:rPr>
                <w:szCs w:val="18"/>
              </w:rPr>
            </w:pPr>
            <w:r w:rsidRPr="00FB12FF">
              <w:rPr>
                <w:szCs w:val="18"/>
              </w:rPr>
              <w:t>Is situated in front of public-facing web applications to detect and prevent web-based attacks.</w:t>
            </w:r>
          </w:p>
          <w:p w:rsidR="00BA65E4" w:rsidRPr="00FB12FF" w:rsidRDefault="00BA65E4" w:rsidP="00BA65E4">
            <w:pPr>
              <w:pStyle w:val="tabletextbullet2"/>
              <w:rPr>
                <w:szCs w:val="18"/>
              </w:rPr>
            </w:pPr>
            <w:r w:rsidRPr="00FB12FF">
              <w:rPr>
                <w:szCs w:val="18"/>
              </w:rPr>
              <w:t>Is actively running and up-to-date as applicable.</w:t>
            </w:r>
          </w:p>
          <w:p w:rsidR="00BA65E4" w:rsidRPr="00FB12FF" w:rsidRDefault="00BA65E4" w:rsidP="00BA65E4">
            <w:pPr>
              <w:pStyle w:val="tabletextbullet2"/>
              <w:rPr>
                <w:szCs w:val="18"/>
              </w:rPr>
            </w:pPr>
            <w:r w:rsidRPr="00FB12FF">
              <w:rPr>
                <w:szCs w:val="18"/>
              </w:rPr>
              <w:t xml:space="preserve">Is generating audit logs. </w:t>
            </w:r>
          </w:p>
          <w:p w:rsidR="00BA65E4" w:rsidRPr="00FB12FF" w:rsidRDefault="00BA65E4" w:rsidP="00BA65E4">
            <w:pPr>
              <w:pStyle w:val="tabletextbullet2"/>
              <w:rPr>
                <w:szCs w:val="18"/>
              </w:rPr>
            </w:pPr>
            <w:r w:rsidRPr="00FB12FF">
              <w:rPr>
                <w:szCs w:val="18"/>
              </w:rPr>
              <w:t xml:space="preserve">Is configured to either block web-based attacks, or generate an alert that is immediately investigated. </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tbltextbullet"/>
              <w:numPr>
                <w:ilvl w:val="0"/>
                <w:numId w:val="0"/>
              </w:numPr>
              <w:spacing w:after="40" w:line="220" w:lineRule="atLeast"/>
              <w:ind w:left="415"/>
            </w:pPr>
          </w:p>
        </w:tc>
        <w:tc>
          <w:tcPr>
            <w:tcW w:w="10802" w:type="dxa"/>
            <w:gridSpan w:val="7"/>
            <w:shd w:val="clear" w:color="auto" w:fill="auto"/>
          </w:tcPr>
          <w:p w:rsidR="00BA65E4" w:rsidRPr="00FB12FF" w:rsidRDefault="00BA65E4" w:rsidP="00BA65E4">
            <w:pPr>
              <w:pStyle w:val="TableTextBullet"/>
              <w:numPr>
                <w:ilvl w:val="0"/>
                <w:numId w:val="0"/>
              </w:numPr>
              <w:rPr>
                <w:sz w:val="22"/>
                <w:lang w:val="en-GB" w:eastAsia="en-GB"/>
              </w:rPr>
            </w:pPr>
            <w:r w:rsidRPr="00FB12FF">
              <w:rPr>
                <w:b/>
                <w:lang w:val="en-GB" w:eastAsia="en-GB"/>
              </w:rPr>
              <w:t>Describe how</w:t>
            </w:r>
            <w:r w:rsidRPr="00FB12FF">
              <w:rPr>
                <w:lang w:val="en-GB" w:eastAsia="en-GB"/>
              </w:rPr>
              <w:t xml:space="preserve"> the system configuration settings </w:t>
            </w:r>
            <w:r>
              <w:rPr>
                <w:lang w:val="en-GB" w:eastAsia="en-GB"/>
              </w:rPr>
              <w:t>verified</w:t>
            </w:r>
            <w:r w:rsidRPr="00FB12FF">
              <w:rPr>
                <w:lang w:val="en-GB" w:eastAsia="en-GB"/>
              </w:rPr>
              <w:t xml:space="preserve"> that the above automated technical solution is in place as follows:</w:t>
            </w:r>
          </w:p>
        </w:tc>
      </w:tr>
      <w:tr w:rsidR="00BA65E4" w:rsidRPr="00FB12FF" w:rsidTr="00E26616">
        <w:trPr>
          <w:cantSplit/>
        </w:trPr>
        <w:tc>
          <w:tcPr>
            <w:tcW w:w="3598" w:type="dxa"/>
            <w:vMerge/>
            <w:shd w:val="clear" w:color="auto" w:fill="auto"/>
          </w:tcPr>
          <w:p w:rsidR="00BA65E4" w:rsidRPr="00FB12FF" w:rsidRDefault="00BA65E4" w:rsidP="00BA65E4">
            <w:pPr>
              <w:pStyle w:val="tbltextbullet"/>
              <w:numPr>
                <w:ilvl w:val="0"/>
                <w:numId w:val="0"/>
              </w:numPr>
              <w:spacing w:after="40" w:line="220" w:lineRule="atLeast"/>
              <w:ind w:left="415"/>
            </w:pPr>
          </w:p>
        </w:tc>
        <w:tc>
          <w:tcPr>
            <w:tcW w:w="4498" w:type="dxa"/>
            <w:shd w:val="clear" w:color="auto" w:fill="auto"/>
          </w:tcPr>
          <w:p w:rsidR="00BA65E4" w:rsidRPr="00FB12FF" w:rsidRDefault="00BA65E4" w:rsidP="00BA65E4">
            <w:pPr>
              <w:pStyle w:val="tabletextbullet2"/>
            </w:pPr>
            <w:r w:rsidRPr="00FB12FF">
              <w:t>Is situated in front of public-facing web applications to detect and prevent web-based attacks.</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tbltextbullet"/>
              <w:numPr>
                <w:ilvl w:val="0"/>
                <w:numId w:val="0"/>
              </w:numPr>
              <w:spacing w:after="40" w:line="220" w:lineRule="atLeast"/>
              <w:ind w:left="415"/>
            </w:pPr>
          </w:p>
        </w:tc>
        <w:tc>
          <w:tcPr>
            <w:tcW w:w="4498" w:type="dxa"/>
            <w:shd w:val="clear" w:color="auto" w:fill="auto"/>
          </w:tcPr>
          <w:p w:rsidR="00BA65E4" w:rsidRPr="00FB12FF" w:rsidRDefault="00BA65E4" w:rsidP="00BA65E4">
            <w:pPr>
              <w:pStyle w:val="tabletextbullet2"/>
            </w:pPr>
            <w:r w:rsidRPr="00FB12FF">
              <w:t>Is actively running and up-to-date as applicable.</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tbltextbullet"/>
              <w:numPr>
                <w:ilvl w:val="0"/>
                <w:numId w:val="0"/>
              </w:numPr>
              <w:spacing w:after="40" w:line="220" w:lineRule="atLeast"/>
              <w:ind w:left="415"/>
            </w:pPr>
          </w:p>
        </w:tc>
        <w:tc>
          <w:tcPr>
            <w:tcW w:w="4498" w:type="dxa"/>
            <w:shd w:val="clear" w:color="auto" w:fill="auto"/>
          </w:tcPr>
          <w:p w:rsidR="00BA65E4" w:rsidRPr="00FB12FF" w:rsidRDefault="00BA65E4" w:rsidP="00BA65E4">
            <w:pPr>
              <w:pStyle w:val="tabletextbullet2"/>
            </w:pPr>
            <w:r w:rsidRPr="00FB12FF">
              <w:t xml:space="preserve">Is generating audit logs. </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pStyle w:val="tbltextbullet"/>
              <w:numPr>
                <w:ilvl w:val="0"/>
                <w:numId w:val="0"/>
              </w:numPr>
              <w:spacing w:after="40" w:line="220" w:lineRule="atLeast"/>
              <w:ind w:left="415"/>
            </w:pPr>
          </w:p>
        </w:tc>
        <w:tc>
          <w:tcPr>
            <w:tcW w:w="4498" w:type="dxa"/>
            <w:shd w:val="clear" w:color="auto" w:fill="auto"/>
          </w:tcPr>
          <w:p w:rsidR="00BA65E4" w:rsidRPr="00FB12FF" w:rsidRDefault="00BA65E4" w:rsidP="00BA65E4">
            <w:pPr>
              <w:pStyle w:val="tabletextbullet2"/>
            </w:pPr>
            <w:r w:rsidRPr="00FB12FF">
              <w:t>Is configured to either block web-based attacks, or generate an alert that is immediately investigated.</w:t>
            </w:r>
          </w:p>
        </w:tc>
        <w:tc>
          <w:tcPr>
            <w:tcW w:w="6304" w:type="dxa"/>
            <w:gridSpan w:val="6"/>
            <w:shd w:val="clear" w:color="auto" w:fill="auto"/>
          </w:tcPr>
          <w:p w:rsidR="00457B70" w:rsidRDefault="00457B70"/>
        </w:tc>
      </w:tr>
      <w:tr w:rsidR="00BA65E4" w:rsidRPr="00FB12FF" w:rsidTr="00E26616">
        <w:trPr>
          <w:cantSplit/>
        </w:trPr>
        <w:tc>
          <w:tcPr>
            <w:tcW w:w="10614" w:type="dxa"/>
            <w:gridSpan w:val="3"/>
            <w:shd w:val="clear" w:color="auto" w:fill="EAF1DD" w:themeFill="accent3" w:themeFillTint="33"/>
          </w:tcPr>
          <w:p w:rsidR="00BA65E4" w:rsidRPr="00FB12FF" w:rsidRDefault="00BA65E4" w:rsidP="00BA65E4">
            <w:pPr>
              <w:pStyle w:val="Table11"/>
              <w:keepNext/>
              <w:rPr>
                <w:i/>
                <w:lang w:val="en-GB" w:eastAsia="en-GB"/>
              </w:rPr>
            </w:pPr>
            <w:r w:rsidRPr="00FB12FF">
              <w:rPr>
                <w:b/>
                <w:bCs/>
                <w:color w:val="000000"/>
              </w:rPr>
              <w:t>6.7</w:t>
            </w:r>
            <w:r w:rsidRPr="00FB12FF">
              <w:rPr>
                <w:bCs/>
                <w:color w:val="000000"/>
              </w:rPr>
              <w:t xml:space="preserve"> Ensure that security policies and operational procedures for developing and maintaining secure systems and applications are </w:t>
            </w:r>
            <w:r w:rsidRPr="00FB12FF">
              <w:t>documented</w:t>
            </w:r>
            <w:r w:rsidRPr="00FB12FF">
              <w:rPr>
                <w:bCs/>
                <w:color w:val="000000"/>
              </w:rPr>
              <w:t>, in use, and known to all affected parties.</w:t>
            </w:r>
          </w:p>
        </w:tc>
        <w:tc>
          <w:tcPr>
            <w:tcW w:w="72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6" w:type="dxa"/>
            <w:shd w:val="clear" w:color="auto" w:fill="EAF1DD" w:themeFill="accent3" w:themeFillTint="33"/>
            <w:vAlign w:val="center"/>
          </w:tcPr>
          <w:p w:rsidR="00BA65E4" w:rsidRPr="00474D2F" w:rsidRDefault="00BA65E4" w:rsidP="00BA65E4">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BA65E4" w:rsidRPr="00FB12FF" w:rsidTr="00E26616">
        <w:trPr>
          <w:cantSplit/>
        </w:trPr>
        <w:tc>
          <w:tcPr>
            <w:tcW w:w="3598" w:type="dxa"/>
            <w:vMerge w:val="restart"/>
            <w:shd w:val="clear" w:color="auto" w:fill="auto"/>
          </w:tcPr>
          <w:p w:rsidR="00BA65E4" w:rsidRPr="00FB12FF" w:rsidRDefault="00BA65E4" w:rsidP="00BA65E4">
            <w:pPr>
              <w:pStyle w:val="Table11"/>
              <w:rPr>
                <w:bCs/>
              </w:rPr>
            </w:pPr>
            <w:r w:rsidRPr="00FB12FF">
              <w:rPr>
                <w:b/>
              </w:rPr>
              <w:t>6.7</w:t>
            </w:r>
            <w:r w:rsidRPr="00FB12FF">
              <w:t xml:space="preserve"> Examine documentation and interview personnel to verify that security policies and operational procedures for developing and maintaining secure systems and applications are:</w:t>
            </w:r>
          </w:p>
          <w:p w:rsidR="00BA65E4" w:rsidRPr="00FB12FF" w:rsidRDefault="00BA65E4" w:rsidP="00BA65E4">
            <w:pPr>
              <w:pStyle w:val="table11bullet"/>
              <w:rPr>
                <w:bCs/>
                <w:color w:val="000000"/>
              </w:rPr>
            </w:pPr>
            <w:r w:rsidRPr="00FB12FF">
              <w:t>Documented</w:t>
            </w:r>
            <w:r w:rsidRPr="00FB12FF">
              <w:rPr>
                <w:bCs/>
                <w:color w:val="000000"/>
              </w:rPr>
              <w:t xml:space="preserve">, </w:t>
            </w:r>
          </w:p>
          <w:p w:rsidR="00BA65E4" w:rsidRPr="00FB12FF" w:rsidRDefault="00BA65E4" w:rsidP="00BA65E4">
            <w:pPr>
              <w:pStyle w:val="table11bullet"/>
              <w:rPr>
                <w:bCs/>
                <w:color w:val="000000"/>
              </w:rPr>
            </w:pPr>
            <w:r w:rsidRPr="00FB12FF">
              <w:rPr>
                <w:bCs/>
                <w:color w:val="000000"/>
              </w:rPr>
              <w:t xml:space="preserve">In use, and </w:t>
            </w:r>
          </w:p>
          <w:p w:rsidR="00BA65E4" w:rsidRPr="00FB12FF" w:rsidRDefault="00BA65E4" w:rsidP="00BA65E4">
            <w:pPr>
              <w:pStyle w:val="table11bullet"/>
              <w:rPr>
                <w:bCs/>
                <w:color w:val="000000"/>
              </w:rPr>
            </w:pPr>
            <w:r w:rsidRPr="00FB12FF">
              <w:rPr>
                <w:bCs/>
                <w:color w:val="000000"/>
              </w:rPr>
              <w:t>Known to all affected parties.</w:t>
            </w:r>
          </w:p>
        </w:tc>
        <w:tc>
          <w:tcPr>
            <w:tcW w:w="4498" w:type="dxa"/>
            <w:shd w:val="clear" w:color="auto" w:fill="auto"/>
          </w:tcPr>
          <w:p w:rsidR="00BA65E4" w:rsidRPr="00FB12FF" w:rsidRDefault="00BA65E4" w:rsidP="00BA65E4">
            <w:pPr>
              <w:pStyle w:val="TableTextBullet"/>
              <w:numPr>
                <w:ilvl w:val="0"/>
                <w:numId w:val="0"/>
              </w:numPr>
              <w:ind w:left="72"/>
              <w:rPr>
                <w:rFonts w:cs="Arial"/>
                <w:bCs/>
                <w:szCs w:val="18"/>
              </w:rPr>
            </w:pPr>
            <w:r w:rsidRPr="00FB12FF">
              <w:rPr>
                <w:rFonts w:cs="Arial"/>
                <w:b/>
                <w:szCs w:val="18"/>
                <w:lang w:val="en-GB" w:eastAsia="en-GB"/>
              </w:rPr>
              <w:t xml:space="preserve">Identify the document </w:t>
            </w:r>
            <w:r>
              <w:rPr>
                <w:rFonts w:cs="Arial"/>
                <w:szCs w:val="18"/>
                <w:lang w:val="en-GB" w:eastAsia="en-GB"/>
              </w:rPr>
              <w:t>examined</w:t>
            </w:r>
            <w:r w:rsidRPr="00FB12FF">
              <w:rPr>
                <w:rFonts w:cs="Arial"/>
                <w:szCs w:val="18"/>
                <w:lang w:val="en-GB" w:eastAsia="en-GB"/>
              </w:rPr>
              <w:t xml:space="preserve"> to verify that </w:t>
            </w:r>
            <w:r w:rsidRPr="00FB12FF">
              <w:rPr>
                <w:rFonts w:cs="Arial"/>
                <w:szCs w:val="18"/>
              </w:rPr>
              <w:t>security policies and operational procedures for developing and maintaining secure systems and applications are documented.</w:t>
            </w:r>
          </w:p>
        </w:tc>
        <w:tc>
          <w:tcPr>
            <w:tcW w:w="6304" w:type="dxa"/>
            <w:gridSpan w:val="6"/>
            <w:shd w:val="clear" w:color="auto" w:fill="auto"/>
          </w:tcPr>
          <w:p w:rsidR="00457B70" w:rsidRDefault="00457B70"/>
        </w:tc>
      </w:tr>
      <w:tr w:rsidR="00BA65E4" w:rsidRPr="00FB12FF" w:rsidTr="00E26616">
        <w:trPr>
          <w:cantSplit/>
        </w:trPr>
        <w:tc>
          <w:tcPr>
            <w:tcW w:w="3598" w:type="dxa"/>
            <w:vMerge/>
            <w:shd w:val="clear" w:color="auto" w:fill="auto"/>
          </w:tcPr>
          <w:p w:rsidR="00BA65E4" w:rsidRPr="00FB12FF" w:rsidRDefault="00BA65E4" w:rsidP="00BA65E4">
            <w:pPr>
              <w:spacing w:before="40" w:after="40" w:line="220" w:lineRule="atLeast"/>
              <w:rPr>
                <w:rFonts w:cs="Arial"/>
                <w:b/>
                <w:sz w:val="18"/>
                <w:szCs w:val="18"/>
              </w:rPr>
            </w:pPr>
          </w:p>
        </w:tc>
        <w:tc>
          <w:tcPr>
            <w:tcW w:w="4498" w:type="dxa"/>
            <w:shd w:val="clear" w:color="auto" w:fill="auto"/>
          </w:tcPr>
          <w:p w:rsidR="00BA65E4" w:rsidRPr="00FB12FF" w:rsidRDefault="00BA65E4" w:rsidP="00BA65E4">
            <w:pPr>
              <w:pStyle w:val="TableTextBullet"/>
              <w:numPr>
                <w:ilvl w:val="0"/>
                <w:numId w:val="0"/>
              </w:numPr>
              <w:rPr>
                <w:rFonts w:cs="Arial"/>
                <w:szCs w:val="18"/>
              </w:rPr>
            </w:pPr>
            <w:r w:rsidRPr="00FB12FF">
              <w:rPr>
                <w:rFonts w:cs="Arial"/>
                <w:b/>
                <w:szCs w:val="18"/>
                <w:lang w:val="en-GB" w:eastAsia="en-GB"/>
              </w:rPr>
              <w:t xml:space="preserve">Identify </w:t>
            </w:r>
            <w:r>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szCs w:val="18"/>
              </w:rPr>
              <w:t>security policies and operational procedures for developing and maintaining secure systems and applications are:</w:t>
            </w:r>
            <w:r w:rsidRPr="00FB12FF">
              <w:rPr>
                <w:szCs w:val="18"/>
              </w:rPr>
              <w:t xml:space="preserve"> </w:t>
            </w:r>
          </w:p>
          <w:p w:rsidR="00BA65E4" w:rsidRPr="00FB12FF" w:rsidRDefault="00BA65E4" w:rsidP="00BA65E4">
            <w:pPr>
              <w:pStyle w:val="tabletextbullet2"/>
              <w:rPr>
                <w:szCs w:val="18"/>
              </w:rPr>
            </w:pPr>
            <w:r w:rsidRPr="00FB12FF">
              <w:rPr>
                <w:szCs w:val="18"/>
              </w:rPr>
              <w:t>In use</w:t>
            </w:r>
          </w:p>
          <w:p w:rsidR="00BA65E4" w:rsidRPr="00FB12FF" w:rsidRDefault="00BA65E4" w:rsidP="00BA65E4">
            <w:pPr>
              <w:pStyle w:val="tabletextbullet2"/>
              <w:rPr>
                <w:szCs w:val="18"/>
              </w:rPr>
            </w:pPr>
            <w:r w:rsidRPr="00FB12FF">
              <w:rPr>
                <w:szCs w:val="18"/>
              </w:rPr>
              <w:t>Known to all affected parties</w:t>
            </w:r>
          </w:p>
        </w:tc>
        <w:tc>
          <w:tcPr>
            <w:tcW w:w="6304" w:type="dxa"/>
            <w:gridSpan w:val="6"/>
            <w:shd w:val="clear" w:color="auto" w:fill="auto"/>
          </w:tcPr>
          <w:p w:rsidR="00457B70" w:rsidRDefault="00457B70"/>
        </w:tc>
      </w:tr>
    </w:tbl>
    <w:p w:rsidR="00AF2C29" w:rsidRPr="00474D2F" w:rsidRDefault="00AF2C29" w:rsidP="00AF2C29"/>
    <w:p w:rsidR="009B0821" w:rsidRPr="00747769" w:rsidRDefault="009B0821" w:rsidP="001936AC">
      <w:pPr>
        <w:pStyle w:val="Heading2"/>
        <w:pageBreakBefore/>
      </w:pPr>
      <w:bookmarkStart w:id="11" w:name="_Toc449592678"/>
      <w:r w:rsidRPr="00474D2F">
        <w:t>Implement Strong Access Control M</w:t>
      </w:r>
      <w:r w:rsidRPr="00747769">
        <w:t>easures</w:t>
      </w:r>
      <w:bookmarkEnd w:id="11"/>
    </w:p>
    <w:p w:rsidR="00AF2C29" w:rsidRPr="00FB12FF" w:rsidRDefault="002B5D43" w:rsidP="00505B9F">
      <w:pPr>
        <w:pStyle w:val="Heading3"/>
        <w:tabs>
          <w:tab w:val="left" w:pos="1800"/>
        </w:tabs>
      </w:pPr>
      <w:bookmarkStart w:id="12" w:name="_Toc449592679"/>
      <w:r w:rsidRPr="00FB12FF">
        <w:t>Require</w:t>
      </w:r>
      <w:r w:rsidR="00505B9F" w:rsidRPr="00FB12FF">
        <w:t>ment 7:</w:t>
      </w:r>
      <w:r w:rsidR="00505B9F" w:rsidRPr="00FB12FF">
        <w:tab/>
      </w:r>
      <w:r w:rsidR="00C519CA" w:rsidRPr="00FB12FF">
        <w:t>Restrict access to cardholder data by business need to know</w:t>
      </w:r>
      <w:bookmarkEnd w:id="12"/>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F341DF" w:rsidRPr="00FB12FF" w:rsidTr="00FB12FF">
        <w:trPr>
          <w:cantSplit/>
          <w:tblHeader/>
        </w:trPr>
        <w:tc>
          <w:tcPr>
            <w:tcW w:w="3600" w:type="dxa"/>
            <w:vMerge w:val="restart"/>
            <w:shd w:val="clear" w:color="auto" w:fill="CBDFC0"/>
            <w:vAlign w:val="bottom"/>
          </w:tcPr>
          <w:p w:rsidR="00F341DF" w:rsidRPr="00474D2F" w:rsidRDefault="00F341DF" w:rsidP="00F341DF">
            <w:pPr>
              <w:spacing w:before="40" w:after="40" w:line="260" w:lineRule="atLeast"/>
              <w:jc w:val="center"/>
              <w:rPr>
                <w:rFonts w:cs="Arial"/>
                <w:b/>
                <w:sz w:val="18"/>
                <w:szCs w:val="18"/>
              </w:rPr>
            </w:pPr>
          </w:p>
          <w:p w:rsidR="00F341DF" w:rsidRPr="00747769" w:rsidRDefault="00F341DF" w:rsidP="00F341DF">
            <w:pPr>
              <w:spacing w:before="40" w:after="40" w:line="260" w:lineRule="atLeast"/>
              <w:jc w:val="center"/>
              <w:rPr>
                <w:rFonts w:cs="Arial"/>
                <w:b/>
                <w:sz w:val="18"/>
                <w:szCs w:val="18"/>
              </w:rPr>
            </w:pPr>
            <w:r w:rsidRPr="00474D2F">
              <w:rPr>
                <w:rFonts w:cs="Arial"/>
                <w:b/>
                <w:sz w:val="18"/>
                <w:szCs w:val="18"/>
              </w:rPr>
              <w:t>P</w:t>
            </w:r>
            <w:r w:rsidR="0014260F" w:rsidRPr="00747769">
              <w:rPr>
                <w:rFonts w:cs="Arial"/>
                <w:b/>
                <w:sz w:val="18"/>
                <w:szCs w:val="18"/>
              </w:rPr>
              <w:t xml:space="preserve">CI </w:t>
            </w:r>
            <w:r w:rsidRPr="00747769">
              <w:rPr>
                <w:rFonts w:cs="Arial"/>
                <w:b/>
                <w:sz w:val="18"/>
                <w:szCs w:val="18"/>
              </w:rPr>
              <w:t xml:space="preserve">DSS Requirements </w:t>
            </w:r>
            <w:r w:rsidRPr="00747769">
              <w:rPr>
                <w:rFonts w:cs="Arial"/>
                <w:b/>
                <w:sz w:val="18"/>
                <w:szCs w:val="18"/>
              </w:rPr>
              <w:br/>
              <w:t>and Testing Procedures</w:t>
            </w:r>
          </w:p>
        </w:tc>
        <w:tc>
          <w:tcPr>
            <w:tcW w:w="4500" w:type="dxa"/>
            <w:vMerge w:val="restart"/>
            <w:shd w:val="clear" w:color="auto" w:fill="CBDFC0"/>
            <w:vAlign w:val="bottom"/>
          </w:tcPr>
          <w:p w:rsidR="00F341DF" w:rsidRPr="00FB12FF" w:rsidRDefault="00F341DF" w:rsidP="00F341DF">
            <w:pPr>
              <w:spacing w:before="40" w:after="40" w:line="260" w:lineRule="atLeast"/>
              <w:jc w:val="center"/>
              <w:rPr>
                <w:rFonts w:cs="Arial"/>
                <w:b/>
                <w:sz w:val="18"/>
                <w:szCs w:val="18"/>
              </w:rPr>
            </w:pPr>
            <w:r w:rsidRPr="00FB12FF">
              <w:rPr>
                <w:rFonts w:cs="Arial"/>
                <w:b/>
                <w:sz w:val="18"/>
                <w:szCs w:val="18"/>
              </w:rPr>
              <w:t>Reporting Instruction</w:t>
            </w:r>
          </w:p>
        </w:tc>
        <w:tc>
          <w:tcPr>
            <w:tcW w:w="2520" w:type="dxa"/>
            <w:vMerge w:val="restart"/>
            <w:shd w:val="clear" w:color="auto" w:fill="CBDFC0"/>
            <w:vAlign w:val="bottom"/>
          </w:tcPr>
          <w:p w:rsidR="00F341DF" w:rsidRPr="00FB12FF" w:rsidRDefault="00F341DF" w:rsidP="00F341DF">
            <w:pPr>
              <w:spacing w:before="40" w:after="40" w:line="260" w:lineRule="atLeast"/>
              <w:jc w:val="center"/>
              <w:rPr>
                <w:rFonts w:cs="Arial"/>
                <w:b/>
                <w:sz w:val="18"/>
                <w:szCs w:val="18"/>
              </w:rPr>
            </w:pPr>
            <w:r w:rsidRPr="00FB12FF">
              <w:rPr>
                <w:rFonts w:cs="Arial"/>
                <w:b/>
                <w:sz w:val="18"/>
                <w:szCs w:val="18"/>
              </w:rPr>
              <w:t>Reporting Details:</w:t>
            </w:r>
            <w:r w:rsidRPr="00FB12FF">
              <w:rPr>
                <w:rFonts w:cs="Arial"/>
                <w:b/>
                <w:sz w:val="18"/>
                <w:szCs w:val="18"/>
              </w:rPr>
              <w:br/>
              <w:t>Assessor’s Response</w:t>
            </w:r>
          </w:p>
        </w:tc>
        <w:tc>
          <w:tcPr>
            <w:tcW w:w="3780" w:type="dxa"/>
            <w:gridSpan w:val="5"/>
            <w:shd w:val="clear" w:color="auto" w:fill="CBDFC0"/>
          </w:tcPr>
          <w:p w:rsidR="00964070" w:rsidRPr="00FB12FF" w:rsidRDefault="00F341DF" w:rsidP="00F341DF">
            <w:pPr>
              <w:spacing w:before="40" w:after="40" w:line="260" w:lineRule="atLeast"/>
              <w:jc w:val="center"/>
              <w:rPr>
                <w:rFonts w:cs="Arial"/>
                <w:b/>
                <w:sz w:val="18"/>
                <w:szCs w:val="18"/>
              </w:rPr>
            </w:pPr>
            <w:r w:rsidRPr="00FB12FF">
              <w:rPr>
                <w:rFonts w:cs="Arial"/>
                <w:b/>
                <w:sz w:val="18"/>
                <w:szCs w:val="18"/>
              </w:rPr>
              <w:t xml:space="preserve">Summary of Assessment Findings  </w:t>
            </w:r>
          </w:p>
          <w:p w:rsidR="00F341DF" w:rsidRPr="00FB12FF" w:rsidRDefault="00F341DF" w:rsidP="00F341DF">
            <w:pPr>
              <w:spacing w:before="40" w:after="40" w:line="260" w:lineRule="atLeast"/>
              <w:jc w:val="center"/>
              <w:rPr>
                <w:rFonts w:cs="Arial"/>
                <w:b/>
                <w:sz w:val="18"/>
                <w:szCs w:val="18"/>
              </w:rPr>
            </w:pPr>
            <w:r w:rsidRPr="00FB12FF">
              <w:rPr>
                <w:rFonts w:cs="Arial"/>
                <w:sz w:val="18"/>
                <w:szCs w:val="18"/>
              </w:rPr>
              <w:t>(check one)</w:t>
            </w:r>
          </w:p>
        </w:tc>
      </w:tr>
      <w:tr w:rsidR="00234C63" w:rsidRPr="00FB12FF" w:rsidTr="00FB12FF">
        <w:trPr>
          <w:cantSplit/>
          <w:trHeight w:val="602"/>
          <w:tblHeader/>
        </w:trPr>
        <w:tc>
          <w:tcPr>
            <w:tcW w:w="3600" w:type="dxa"/>
            <w:vMerge/>
            <w:shd w:val="clear" w:color="auto" w:fill="C6D9F1"/>
            <w:vAlign w:val="bottom"/>
            <w:hideMark/>
          </w:tcPr>
          <w:p w:rsidR="00234C63" w:rsidRPr="00FB12FF" w:rsidRDefault="00234C63" w:rsidP="00F341DF">
            <w:pPr>
              <w:spacing w:before="40" w:after="40" w:line="260" w:lineRule="atLeast"/>
              <w:jc w:val="center"/>
              <w:rPr>
                <w:rFonts w:cs="Arial"/>
                <w:b/>
                <w:sz w:val="18"/>
                <w:szCs w:val="18"/>
              </w:rPr>
            </w:pPr>
          </w:p>
        </w:tc>
        <w:tc>
          <w:tcPr>
            <w:tcW w:w="4500" w:type="dxa"/>
            <w:vMerge/>
            <w:shd w:val="clear" w:color="auto" w:fill="C6D9F1"/>
            <w:vAlign w:val="bottom"/>
          </w:tcPr>
          <w:p w:rsidR="00234C63" w:rsidRPr="00FB12FF" w:rsidRDefault="00234C63" w:rsidP="00F341DF">
            <w:pPr>
              <w:spacing w:before="40" w:after="40" w:line="260" w:lineRule="atLeast"/>
              <w:jc w:val="center"/>
              <w:rPr>
                <w:rFonts w:cs="Arial"/>
                <w:b/>
                <w:sz w:val="18"/>
                <w:szCs w:val="18"/>
              </w:rPr>
            </w:pPr>
          </w:p>
        </w:tc>
        <w:tc>
          <w:tcPr>
            <w:tcW w:w="2520" w:type="dxa"/>
            <w:vMerge/>
            <w:shd w:val="clear" w:color="auto" w:fill="C6D9F1"/>
            <w:vAlign w:val="bottom"/>
          </w:tcPr>
          <w:p w:rsidR="00234C63" w:rsidRPr="00FB12FF" w:rsidRDefault="00234C63" w:rsidP="00F341DF">
            <w:pPr>
              <w:spacing w:before="40" w:after="40" w:line="260" w:lineRule="atLeast"/>
              <w:jc w:val="center"/>
              <w:rPr>
                <w:rFonts w:cs="Arial"/>
                <w:b/>
                <w:sz w:val="18"/>
                <w:szCs w:val="18"/>
              </w:rPr>
            </w:pPr>
          </w:p>
        </w:tc>
        <w:tc>
          <w:tcPr>
            <w:tcW w:w="720" w:type="dxa"/>
            <w:shd w:val="clear" w:color="auto" w:fill="CBDFC0"/>
            <w:vAlign w:val="bottom"/>
          </w:tcPr>
          <w:p w:rsidR="00234C63" w:rsidRPr="00FB12FF" w:rsidRDefault="00234C63" w:rsidP="00F341DF">
            <w:pPr>
              <w:spacing w:before="40" w:after="0"/>
              <w:ind w:left="-18" w:right="-18"/>
              <w:jc w:val="center"/>
              <w:rPr>
                <w:rFonts w:cs="Arial"/>
                <w:b/>
                <w:sz w:val="15"/>
                <w:szCs w:val="15"/>
              </w:rPr>
            </w:pPr>
            <w:r w:rsidRPr="00FB12FF">
              <w:rPr>
                <w:rFonts w:cs="Arial"/>
                <w:b/>
                <w:sz w:val="15"/>
                <w:szCs w:val="15"/>
              </w:rPr>
              <w:t>In Place</w:t>
            </w:r>
          </w:p>
        </w:tc>
        <w:tc>
          <w:tcPr>
            <w:tcW w:w="900" w:type="dxa"/>
            <w:shd w:val="clear" w:color="auto" w:fill="CBDFC0"/>
            <w:vAlign w:val="bottom"/>
          </w:tcPr>
          <w:p w:rsidR="00234C63" w:rsidRPr="00FB12FF" w:rsidRDefault="00234C63" w:rsidP="00F341DF">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CCW</w:t>
            </w:r>
          </w:p>
        </w:tc>
        <w:tc>
          <w:tcPr>
            <w:tcW w:w="720" w:type="dxa"/>
            <w:shd w:val="clear" w:color="auto" w:fill="CBDFC0"/>
            <w:vAlign w:val="bottom"/>
          </w:tcPr>
          <w:p w:rsidR="00234C63" w:rsidRPr="00FB12FF" w:rsidRDefault="00234C63" w:rsidP="00F341DF">
            <w:pPr>
              <w:spacing w:before="40" w:after="0"/>
              <w:ind w:left="-14"/>
              <w:jc w:val="center"/>
              <w:rPr>
                <w:rFonts w:cs="Arial"/>
                <w:b/>
                <w:sz w:val="15"/>
                <w:szCs w:val="15"/>
              </w:rPr>
            </w:pPr>
            <w:r w:rsidRPr="00FB12FF">
              <w:rPr>
                <w:rFonts w:cs="Arial"/>
                <w:b/>
                <w:sz w:val="15"/>
                <w:szCs w:val="15"/>
              </w:rPr>
              <w:t>N/A</w:t>
            </w:r>
          </w:p>
        </w:tc>
        <w:tc>
          <w:tcPr>
            <w:tcW w:w="810" w:type="dxa"/>
            <w:shd w:val="clear" w:color="auto" w:fill="CBDFC0"/>
            <w:vAlign w:val="bottom"/>
          </w:tcPr>
          <w:p w:rsidR="00234C63" w:rsidRPr="00FB12FF" w:rsidRDefault="00234C63" w:rsidP="00F341DF">
            <w:pPr>
              <w:spacing w:before="40" w:after="0"/>
              <w:ind w:left="-14"/>
              <w:jc w:val="center"/>
              <w:rPr>
                <w:rFonts w:cs="Arial"/>
                <w:b/>
                <w:sz w:val="15"/>
                <w:szCs w:val="15"/>
              </w:rPr>
            </w:pPr>
            <w:r w:rsidRPr="00FB12FF">
              <w:rPr>
                <w:rFonts w:cs="Arial"/>
                <w:b/>
                <w:sz w:val="15"/>
                <w:szCs w:val="15"/>
              </w:rPr>
              <w:t>Not Tested</w:t>
            </w:r>
          </w:p>
        </w:tc>
        <w:tc>
          <w:tcPr>
            <w:tcW w:w="630" w:type="dxa"/>
            <w:shd w:val="clear" w:color="auto" w:fill="CBDFC0"/>
            <w:vAlign w:val="bottom"/>
          </w:tcPr>
          <w:p w:rsidR="00234C63" w:rsidRPr="00FB12FF" w:rsidRDefault="00234C63" w:rsidP="00F341DF">
            <w:pPr>
              <w:spacing w:before="40" w:after="0"/>
              <w:ind w:left="-14"/>
              <w:jc w:val="center"/>
              <w:rPr>
                <w:rFonts w:cs="Arial"/>
                <w:b/>
                <w:sz w:val="15"/>
                <w:szCs w:val="15"/>
              </w:rPr>
            </w:pPr>
            <w:r w:rsidRPr="00FB12FF">
              <w:rPr>
                <w:rFonts w:cs="Arial"/>
                <w:b/>
                <w:sz w:val="15"/>
                <w:szCs w:val="15"/>
              </w:rPr>
              <w:t>Not in Place</w:t>
            </w:r>
          </w:p>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rPr>
                <w:i/>
              </w:rPr>
            </w:pPr>
            <w:r w:rsidRPr="00FB12FF">
              <w:rPr>
                <w:b/>
              </w:rPr>
              <w:t>7.1</w:t>
            </w:r>
            <w:r w:rsidRPr="00FB12FF">
              <w:t xml:space="preserve"> Limit access to system components and cardholder data to only those individuals whose job requires such access.</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shd w:val="clear" w:color="auto" w:fill="auto"/>
          </w:tcPr>
          <w:p w:rsidR="00AF2C29" w:rsidRPr="00FB12FF" w:rsidRDefault="00AF2C29" w:rsidP="0022693F">
            <w:pPr>
              <w:pStyle w:val="Table11"/>
            </w:pPr>
            <w:r w:rsidRPr="00FB12FF">
              <w:rPr>
                <w:b/>
              </w:rPr>
              <w:t>7.1.a</w:t>
            </w:r>
            <w:r w:rsidRPr="00FB12FF">
              <w:t xml:space="preserve"> Examine written policy for access control, and verify that the policy incorporates 7.1.1 through 7.1.4 as follows: </w:t>
            </w:r>
          </w:p>
          <w:p w:rsidR="00AF2C29" w:rsidRPr="00FB12FF" w:rsidRDefault="00AF2C29" w:rsidP="00B62AA1">
            <w:pPr>
              <w:pStyle w:val="table11bullet"/>
            </w:pPr>
            <w:r w:rsidRPr="00FB12FF">
              <w:t>Defining access needs and priv</w:t>
            </w:r>
            <w:r w:rsidR="009F4DB9" w:rsidRPr="00FB12FF">
              <w:t>ilege assignments for each role.</w:t>
            </w:r>
          </w:p>
          <w:p w:rsidR="00AF2C29" w:rsidRPr="00FB12FF" w:rsidRDefault="00AF2C29" w:rsidP="00B62AA1">
            <w:pPr>
              <w:pStyle w:val="table11bullet"/>
            </w:pPr>
            <w:r w:rsidRPr="00FB12FF">
              <w:t>Restriction of access to privileged user IDs to least privileges necessary to perform job responsibilities</w:t>
            </w:r>
            <w:r w:rsidR="009F4DB9" w:rsidRPr="00FB12FF">
              <w:t>.</w:t>
            </w:r>
          </w:p>
          <w:p w:rsidR="00AF2C29" w:rsidRPr="00FB12FF" w:rsidRDefault="00AF2C29" w:rsidP="00B62AA1">
            <w:pPr>
              <w:pStyle w:val="table11bullet"/>
            </w:pPr>
            <w:r w:rsidRPr="00FB12FF">
              <w:t>Assignment of access based on individual personnel’s job classification and function</w:t>
            </w:r>
            <w:r w:rsidR="009F4DB9" w:rsidRPr="00FB12FF">
              <w:t>.</w:t>
            </w:r>
            <w:r w:rsidRPr="00FB12FF">
              <w:t xml:space="preserve"> </w:t>
            </w:r>
          </w:p>
          <w:p w:rsidR="00AF2C29" w:rsidRPr="00FB12FF" w:rsidRDefault="00AF2C29" w:rsidP="00B62AA1">
            <w:pPr>
              <w:pStyle w:val="table11bullet"/>
            </w:pPr>
            <w:r w:rsidRPr="00FB12FF">
              <w:t>Documented approval (electronically or in writing) by authorized parties for all access, including listing of specific privileges approved</w:t>
            </w:r>
            <w:r w:rsidR="009F4DB9" w:rsidRPr="00FB12FF">
              <w:t>.</w:t>
            </w:r>
          </w:p>
        </w:tc>
        <w:tc>
          <w:tcPr>
            <w:tcW w:w="4500" w:type="dxa"/>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written policy for access control</w:t>
            </w:r>
            <w:r w:rsidRPr="00FB12FF">
              <w:rPr>
                <w:rFonts w:cs="Arial"/>
                <w:szCs w:val="18"/>
                <w:lang w:val="en-GB" w:eastAsia="en-GB"/>
              </w:rPr>
              <w:t xml:space="preserve"> that was examined to verify the policy incorporates 7.1.1 through 7.1.4 as follows:</w:t>
            </w:r>
          </w:p>
          <w:p w:rsidR="00AF2C29" w:rsidRPr="00FB12FF" w:rsidRDefault="00AF2C29" w:rsidP="002B1C62">
            <w:pPr>
              <w:pStyle w:val="tabletextbullet2"/>
              <w:rPr>
                <w:szCs w:val="18"/>
              </w:rPr>
            </w:pPr>
            <w:r w:rsidRPr="00FB12FF">
              <w:rPr>
                <w:szCs w:val="18"/>
              </w:rPr>
              <w:t>Defining access needs and priv</w:t>
            </w:r>
            <w:r w:rsidR="009F4DB9" w:rsidRPr="00FB12FF">
              <w:rPr>
                <w:szCs w:val="18"/>
              </w:rPr>
              <w:t>ilege assignments for each role.</w:t>
            </w:r>
          </w:p>
          <w:p w:rsidR="00AF2C29" w:rsidRPr="00FB12FF" w:rsidRDefault="00AF2C29" w:rsidP="002B1C62">
            <w:pPr>
              <w:pStyle w:val="tabletextbullet2"/>
              <w:rPr>
                <w:szCs w:val="18"/>
              </w:rPr>
            </w:pPr>
            <w:r w:rsidRPr="00FB12FF">
              <w:rPr>
                <w:szCs w:val="18"/>
              </w:rPr>
              <w:t>Restriction of access to privileged user IDs to least privileges necessary to perform job responsibilities</w:t>
            </w:r>
            <w:r w:rsidR="009F4DB9" w:rsidRPr="00FB12FF">
              <w:rPr>
                <w:szCs w:val="18"/>
              </w:rPr>
              <w:t>.</w:t>
            </w:r>
          </w:p>
          <w:p w:rsidR="00AF2C29" w:rsidRPr="00FB12FF" w:rsidRDefault="00AF2C29" w:rsidP="002B1C62">
            <w:pPr>
              <w:pStyle w:val="tabletextbullet2"/>
              <w:rPr>
                <w:szCs w:val="18"/>
              </w:rPr>
            </w:pPr>
            <w:r w:rsidRPr="00FB12FF">
              <w:rPr>
                <w:szCs w:val="18"/>
              </w:rPr>
              <w:t xml:space="preserve">Assignment of access based on individual personnel’s job classification and function </w:t>
            </w:r>
          </w:p>
          <w:p w:rsidR="00AF2C29" w:rsidRPr="00FB12FF" w:rsidRDefault="00AF2C29" w:rsidP="002B1C62">
            <w:pPr>
              <w:pStyle w:val="tabletextbullet2"/>
              <w:rPr>
                <w:szCs w:val="18"/>
              </w:rPr>
            </w:pPr>
            <w:r w:rsidRPr="00FB12FF">
              <w:rPr>
                <w:szCs w:val="18"/>
              </w:rPr>
              <w:t>Documented approval (electronically or in writing) by authorized parties for all access, including listing of specific privileges approved</w:t>
            </w:r>
            <w:r w:rsidR="009F4DB9" w:rsidRPr="00FB12FF">
              <w:rPr>
                <w:szCs w:val="18"/>
              </w:rPr>
              <w:t>.</w:t>
            </w:r>
          </w:p>
        </w:tc>
        <w:tc>
          <w:tcPr>
            <w:tcW w:w="6300" w:type="dxa"/>
            <w:gridSpan w:val="6"/>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szCs w:val="18"/>
              </w:rPr>
            </w:pPr>
            <w:r w:rsidRPr="00FB12FF">
              <w:rPr>
                <w:b/>
                <w:szCs w:val="18"/>
              </w:rPr>
              <w:t xml:space="preserve">7.1.1 </w:t>
            </w:r>
            <w:r w:rsidRPr="00FB12FF">
              <w:rPr>
                <w:szCs w:val="18"/>
              </w:rPr>
              <w:t>Define access needs for each role, including:</w:t>
            </w:r>
          </w:p>
          <w:p w:rsidR="00FE7AD6" w:rsidRPr="00FB12FF" w:rsidRDefault="00FE7AD6" w:rsidP="009F6BDE">
            <w:pPr>
              <w:pStyle w:val="table111bullet"/>
            </w:pPr>
            <w:r w:rsidRPr="00FB12FF">
              <w:t>System components and data resources that each role needs to access for their job function.</w:t>
            </w:r>
          </w:p>
          <w:p w:rsidR="00FE7AD6" w:rsidRPr="00FB12FF" w:rsidRDefault="00FE7AD6" w:rsidP="009F6BDE">
            <w:pPr>
              <w:pStyle w:val="table111bullet"/>
            </w:pPr>
            <w:r w:rsidRPr="00FB12FF">
              <w:t>Level of privilege required (for example, user, administrator, etc.) for accessing resources.</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510E6" w:rsidRPr="00FB12FF" w:rsidTr="00FB12FF">
        <w:trPr>
          <w:cantSplit/>
          <w:trHeight w:val="791"/>
        </w:trPr>
        <w:tc>
          <w:tcPr>
            <w:tcW w:w="3600" w:type="dxa"/>
            <w:vMerge w:val="restart"/>
            <w:shd w:val="clear" w:color="auto" w:fill="auto"/>
          </w:tcPr>
          <w:p w:rsidR="009510E6" w:rsidRPr="00FB12FF" w:rsidRDefault="009510E6" w:rsidP="009510E6">
            <w:pPr>
              <w:pStyle w:val="Table1110"/>
              <w:ind w:left="0"/>
              <w:rPr>
                <w:szCs w:val="18"/>
              </w:rPr>
            </w:pPr>
            <w:r w:rsidRPr="00FB12FF">
              <w:rPr>
                <w:b/>
                <w:szCs w:val="18"/>
              </w:rPr>
              <w:t>7.1.1</w:t>
            </w:r>
            <w:r w:rsidRPr="00FB12FF">
              <w:rPr>
                <w:szCs w:val="18"/>
              </w:rPr>
              <w:t xml:space="preserve"> Select a sample of roles and verify access needs for each role are defined and include:</w:t>
            </w:r>
          </w:p>
          <w:p w:rsidR="009510E6" w:rsidRPr="00FB12FF" w:rsidRDefault="009510E6" w:rsidP="001936AC">
            <w:pPr>
              <w:pStyle w:val="table111bullet"/>
            </w:pPr>
            <w:r w:rsidRPr="00FB12FF">
              <w:t>System components and data resources that each role needs to access for their job function.</w:t>
            </w:r>
          </w:p>
          <w:p w:rsidR="009510E6" w:rsidRPr="00FB12FF" w:rsidRDefault="009510E6" w:rsidP="001936AC">
            <w:pPr>
              <w:pStyle w:val="table111bullet"/>
            </w:pPr>
            <w:r w:rsidRPr="00FB12FF">
              <w:t>Identification of privilege necessary for each role to perform their job function.</w:t>
            </w:r>
          </w:p>
        </w:tc>
        <w:tc>
          <w:tcPr>
            <w:tcW w:w="4500" w:type="dxa"/>
            <w:shd w:val="clear" w:color="auto" w:fill="auto"/>
          </w:tcPr>
          <w:p w:rsidR="009510E6" w:rsidRPr="00FB12FF" w:rsidRDefault="009510E6"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selected sample</w:t>
            </w:r>
            <w:r w:rsidRPr="00FB12FF">
              <w:rPr>
                <w:rFonts w:cs="Arial"/>
                <w:szCs w:val="18"/>
              </w:rPr>
              <w:t xml:space="preserve"> of roles for this testing procedure.</w:t>
            </w:r>
          </w:p>
        </w:tc>
        <w:tc>
          <w:tcPr>
            <w:tcW w:w="6300" w:type="dxa"/>
            <w:gridSpan w:val="6"/>
            <w:shd w:val="clear" w:color="auto" w:fill="auto"/>
          </w:tcPr>
          <w:p w:rsidR="00457B70" w:rsidRDefault="00457B70"/>
        </w:tc>
      </w:tr>
      <w:tr w:rsidR="009510E6" w:rsidRPr="00FB12FF" w:rsidTr="00FB12FF">
        <w:trPr>
          <w:cantSplit/>
          <w:trHeight w:val="971"/>
        </w:trPr>
        <w:tc>
          <w:tcPr>
            <w:tcW w:w="3600" w:type="dxa"/>
            <w:vMerge/>
            <w:shd w:val="clear" w:color="auto" w:fill="auto"/>
          </w:tcPr>
          <w:p w:rsidR="009510E6" w:rsidRPr="00FB12FF" w:rsidRDefault="009510E6" w:rsidP="001936AC">
            <w:pPr>
              <w:pStyle w:val="table111bullet"/>
            </w:pPr>
          </w:p>
        </w:tc>
        <w:tc>
          <w:tcPr>
            <w:tcW w:w="10800" w:type="dxa"/>
            <w:gridSpan w:val="7"/>
            <w:shd w:val="clear" w:color="auto" w:fill="auto"/>
          </w:tcPr>
          <w:p w:rsidR="009510E6" w:rsidRPr="00FB12FF" w:rsidRDefault="009510E6" w:rsidP="00D50C89">
            <w:pPr>
              <w:tabs>
                <w:tab w:val="left" w:pos="720"/>
              </w:tabs>
              <w:spacing w:after="60" w:line="260" w:lineRule="atLeast"/>
              <w:rPr>
                <w:rFonts w:cs="Arial"/>
                <w:sz w:val="18"/>
                <w:szCs w:val="18"/>
                <w:lang w:val="en-GB" w:eastAsia="en-GB"/>
              </w:rPr>
            </w:pPr>
            <w:r w:rsidRPr="00FB12FF">
              <w:rPr>
                <w:rFonts w:cs="Arial"/>
                <w:i/>
                <w:sz w:val="18"/>
                <w:szCs w:val="18"/>
                <w:lang w:val="en-GB" w:eastAsia="en-GB"/>
              </w:rPr>
              <w:t>For</w:t>
            </w:r>
            <w:r w:rsidRPr="00FB12FF">
              <w:rPr>
                <w:rFonts w:cs="Arial"/>
                <w:i/>
                <w:sz w:val="18"/>
                <w:szCs w:val="18"/>
                <w:lang w:val="en-GB"/>
              </w:rPr>
              <w:t xml:space="preserve"> each role in the selected sample</w:t>
            </w:r>
            <w:r w:rsidRPr="00FB12FF">
              <w:rPr>
                <w:rFonts w:cs="Arial"/>
                <w:b/>
                <w:sz w:val="18"/>
                <w:szCs w:val="18"/>
                <w:lang w:val="en-GB" w:eastAsia="en-GB"/>
              </w:rPr>
              <w:t xml:space="preserve">, describe how </w:t>
            </w:r>
            <w:r w:rsidRPr="00FB12FF">
              <w:rPr>
                <w:rFonts w:cs="Arial"/>
                <w:sz w:val="18"/>
                <w:szCs w:val="18"/>
                <w:lang w:val="en-GB" w:eastAsia="en-GB"/>
              </w:rPr>
              <w:t>the role was examined to verify access needs are defined and include:</w:t>
            </w:r>
          </w:p>
        </w:tc>
      </w:tr>
      <w:tr w:rsidR="009510E6" w:rsidRPr="00FB12FF" w:rsidTr="00FB12FF">
        <w:trPr>
          <w:cantSplit/>
        </w:trPr>
        <w:tc>
          <w:tcPr>
            <w:tcW w:w="3600" w:type="dxa"/>
            <w:vMerge/>
            <w:shd w:val="clear" w:color="auto" w:fill="auto"/>
          </w:tcPr>
          <w:p w:rsidR="009510E6" w:rsidRPr="00FB12FF" w:rsidRDefault="009510E6" w:rsidP="00D22295">
            <w:pPr>
              <w:pStyle w:val="111table"/>
            </w:pPr>
          </w:p>
        </w:tc>
        <w:tc>
          <w:tcPr>
            <w:tcW w:w="4500" w:type="dxa"/>
            <w:shd w:val="clear" w:color="auto" w:fill="auto"/>
          </w:tcPr>
          <w:p w:rsidR="009510E6" w:rsidRPr="00FB12FF" w:rsidRDefault="009510E6" w:rsidP="001F205A">
            <w:pPr>
              <w:pStyle w:val="TableTextBullet"/>
              <w:rPr>
                <w:rFonts w:cs="Arial"/>
                <w:i/>
                <w:szCs w:val="18"/>
                <w:lang w:val="en-GB" w:eastAsia="en-GB"/>
              </w:rPr>
            </w:pPr>
            <w:r w:rsidRPr="00FB12FF">
              <w:rPr>
                <w:rFonts w:cs="Arial"/>
                <w:szCs w:val="18"/>
              </w:rPr>
              <w:t>System components and data resources that each role needs to access for their job function.</w:t>
            </w:r>
          </w:p>
        </w:tc>
        <w:tc>
          <w:tcPr>
            <w:tcW w:w="6300" w:type="dxa"/>
            <w:gridSpan w:val="6"/>
            <w:shd w:val="clear" w:color="auto" w:fill="auto"/>
          </w:tcPr>
          <w:p w:rsidR="00457B70" w:rsidRDefault="00457B70"/>
        </w:tc>
      </w:tr>
      <w:tr w:rsidR="009510E6" w:rsidRPr="00FB12FF" w:rsidTr="00FB12FF">
        <w:trPr>
          <w:cantSplit/>
        </w:trPr>
        <w:tc>
          <w:tcPr>
            <w:tcW w:w="3600" w:type="dxa"/>
            <w:vMerge/>
            <w:shd w:val="clear" w:color="auto" w:fill="auto"/>
          </w:tcPr>
          <w:p w:rsidR="009510E6" w:rsidRPr="00FB12FF" w:rsidRDefault="009510E6" w:rsidP="00AF2C29">
            <w:pPr>
              <w:spacing w:before="40" w:after="40" w:line="220" w:lineRule="atLeast"/>
              <w:rPr>
                <w:rFonts w:cs="Arial"/>
                <w:b/>
                <w:sz w:val="18"/>
                <w:szCs w:val="18"/>
              </w:rPr>
            </w:pPr>
          </w:p>
        </w:tc>
        <w:tc>
          <w:tcPr>
            <w:tcW w:w="4500" w:type="dxa"/>
            <w:shd w:val="clear" w:color="auto" w:fill="auto"/>
          </w:tcPr>
          <w:p w:rsidR="009510E6" w:rsidRPr="00FB12FF" w:rsidRDefault="009510E6" w:rsidP="001F205A">
            <w:pPr>
              <w:pStyle w:val="TableTextBullet"/>
              <w:rPr>
                <w:rFonts w:cs="Arial"/>
                <w:i/>
                <w:szCs w:val="18"/>
                <w:lang w:val="en-GB" w:eastAsia="en-GB"/>
              </w:rPr>
            </w:pPr>
            <w:r w:rsidRPr="00FB12FF">
              <w:rPr>
                <w:rFonts w:cs="Arial"/>
                <w:szCs w:val="18"/>
              </w:rPr>
              <w:t>Identification of privilege necessary for each role to perform their job function.</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7.1.2</w:t>
            </w:r>
            <w:r w:rsidRPr="00FB12FF">
              <w:rPr>
                <w:szCs w:val="18"/>
              </w:rPr>
              <w:t xml:space="preserve"> Restrict access to privileged user IDs to least privileges necessary to perform job responsibilities.</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shd w:val="clear" w:color="auto" w:fill="auto"/>
          </w:tcPr>
          <w:p w:rsidR="00AF2C29" w:rsidRPr="00FB12FF" w:rsidRDefault="00AF2C29" w:rsidP="009510E6">
            <w:pPr>
              <w:pStyle w:val="Table1110"/>
              <w:ind w:left="0"/>
              <w:rPr>
                <w:szCs w:val="18"/>
              </w:rPr>
            </w:pPr>
            <w:r w:rsidRPr="00FB12FF">
              <w:rPr>
                <w:b/>
                <w:szCs w:val="18"/>
              </w:rPr>
              <w:t xml:space="preserve">7.1.2.a </w:t>
            </w:r>
            <w:r w:rsidRPr="00FB12FF">
              <w:rPr>
                <w:szCs w:val="18"/>
              </w:rPr>
              <w:t>Interview personnel responsible for assigning access to verify that access to privileged user IDs is:</w:t>
            </w:r>
          </w:p>
          <w:p w:rsidR="00AF2C29" w:rsidRPr="00FB12FF" w:rsidRDefault="00AF2C29" w:rsidP="009F6BDE">
            <w:pPr>
              <w:pStyle w:val="table111bullet"/>
            </w:pPr>
            <w:r w:rsidRPr="00FB12FF">
              <w:t>Assigned only to roles that specifically require such privileged access</w:t>
            </w:r>
            <w:r w:rsidR="009F4DB9" w:rsidRPr="00FB12FF">
              <w:t>.</w:t>
            </w:r>
          </w:p>
          <w:p w:rsidR="00AF2C29" w:rsidRPr="00FB12FF" w:rsidRDefault="00AF2C29" w:rsidP="009F6BDE">
            <w:pPr>
              <w:pStyle w:val="table111bullet"/>
            </w:pPr>
            <w:r w:rsidRPr="00FB12FF">
              <w:t>Restricted to least privileges necessary to perform job responsibilities</w:t>
            </w:r>
            <w:r w:rsidR="009F4DB9" w:rsidRPr="00FB12FF">
              <w:t>.</w:t>
            </w: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that access to privileged user IDs is:</w:t>
            </w:r>
          </w:p>
          <w:p w:rsidR="00AF2C29" w:rsidRPr="00FB12FF" w:rsidRDefault="00AF2C29" w:rsidP="00B62AA1">
            <w:pPr>
              <w:pStyle w:val="tabletextbullet2"/>
              <w:rPr>
                <w:szCs w:val="18"/>
              </w:rPr>
            </w:pPr>
            <w:r w:rsidRPr="00FB12FF">
              <w:rPr>
                <w:szCs w:val="18"/>
              </w:rPr>
              <w:t>Assigned only to roles that specifically require such privileged access</w:t>
            </w:r>
            <w:r w:rsidR="009F4DB9" w:rsidRPr="00FB12FF">
              <w:rPr>
                <w:szCs w:val="18"/>
              </w:rPr>
              <w:t>.</w:t>
            </w:r>
          </w:p>
          <w:p w:rsidR="00AF2C29" w:rsidRPr="00FB12FF" w:rsidRDefault="00AF2C29" w:rsidP="00B62AA1">
            <w:pPr>
              <w:pStyle w:val="tabletextbullet2"/>
              <w:rPr>
                <w:szCs w:val="18"/>
              </w:rPr>
            </w:pPr>
            <w:r w:rsidRPr="00FB12FF">
              <w:rPr>
                <w:szCs w:val="18"/>
              </w:rPr>
              <w:t>Restricted to least privileges necessary to perform job responsibilities</w:t>
            </w:r>
            <w:r w:rsidR="009F4DB9" w:rsidRPr="00FB12FF">
              <w:rPr>
                <w:szCs w:val="18"/>
              </w:rPr>
              <w:t>.</w:t>
            </w:r>
          </w:p>
        </w:tc>
        <w:tc>
          <w:tcPr>
            <w:tcW w:w="6300" w:type="dxa"/>
            <w:gridSpan w:val="6"/>
            <w:shd w:val="clear" w:color="auto" w:fill="auto"/>
          </w:tcPr>
          <w:p w:rsidR="00457B70" w:rsidRDefault="00457B70"/>
        </w:tc>
      </w:tr>
      <w:tr w:rsidR="00E84886" w:rsidRPr="00FB12FF" w:rsidTr="00FB12FF">
        <w:trPr>
          <w:cantSplit/>
        </w:trPr>
        <w:tc>
          <w:tcPr>
            <w:tcW w:w="3600" w:type="dxa"/>
            <w:vMerge w:val="restart"/>
            <w:shd w:val="clear" w:color="auto" w:fill="auto"/>
          </w:tcPr>
          <w:p w:rsidR="00E84886" w:rsidRPr="00FB12FF" w:rsidRDefault="00E84886" w:rsidP="009510E6">
            <w:pPr>
              <w:pStyle w:val="Table1110"/>
              <w:ind w:left="0"/>
              <w:rPr>
                <w:szCs w:val="18"/>
              </w:rPr>
            </w:pPr>
            <w:r w:rsidRPr="00FB12FF">
              <w:rPr>
                <w:b/>
                <w:szCs w:val="18"/>
              </w:rPr>
              <w:t xml:space="preserve">7.1.2.b </w:t>
            </w:r>
            <w:r w:rsidRPr="00FB12FF">
              <w:rPr>
                <w:szCs w:val="18"/>
              </w:rPr>
              <w:t>Select a sample of user IDs with privileged access and interview responsible management personnel to verify that privileges assigned are:</w:t>
            </w:r>
          </w:p>
          <w:p w:rsidR="00E84886" w:rsidRPr="00FB12FF" w:rsidRDefault="00E84886" w:rsidP="001936AC">
            <w:pPr>
              <w:pStyle w:val="table111bullet"/>
              <w:rPr>
                <w:b/>
              </w:rPr>
            </w:pPr>
            <w:r w:rsidRPr="00FB12FF">
              <w:t>Necessary for that individual’s job function.</w:t>
            </w:r>
          </w:p>
          <w:p w:rsidR="00E84886" w:rsidRPr="00FB12FF" w:rsidRDefault="00E84886" w:rsidP="001936AC">
            <w:pPr>
              <w:pStyle w:val="table111bullet"/>
              <w:rPr>
                <w:b/>
              </w:rPr>
            </w:pPr>
            <w:r w:rsidRPr="00FB12FF">
              <w:t xml:space="preserve">Restricted to least privileges necessary to perform job responsibilities. </w:t>
            </w:r>
          </w:p>
          <w:p w:rsidR="00E84886" w:rsidRPr="00FB12FF" w:rsidRDefault="00E84886" w:rsidP="001936AC">
            <w:pPr>
              <w:pStyle w:val="table111bullet"/>
              <w:numPr>
                <w:ilvl w:val="0"/>
                <w:numId w:val="0"/>
              </w:numPr>
              <w:ind w:left="288"/>
              <w:jc w:val="right"/>
              <w:rPr>
                <w:b/>
              </w:rPr>
            </w:pPr>
          </w:p>
        </w:tc>
        <w:tc>
          <w:tcPr>
            <w:tcW w:w="4500" w:type="dxa"/>
            <w:shd w:val="clear" w:color="auto" w:fill="auto"/>
          </w:tcPr>
          <w:p w:rsidR="00E84886" w:rsidRPr="00FB12FF" w:rsidRDefault="00E84886" w:rsidP="00FB12FF">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user IDs </w:t>
            </w:r>
            <w:r w:rsidRPr="00FB12FF">
              <w:rPr>
                <w:rFonts w:cs="Arial"/>
                <w:b/>
                <w:i/>
                <w:szCs w:val="18"/>
                <w:lang w:val="en-GB" w:eastAsia="en-GB"/>
              </w:rPr>
              <w:t xml:space="preserve">with privileged access </w:t>
            </w:r>
            <w:r w:rsidRPr="00FB12FF">
              <w:rPr>
                <w:rFonts w:cs="Arial"/>
                <w:szCs w:val="18"/>
                <w:lang w:val="en-GB" w:eastAsia="en-GB"/>
              </w:rPr>
              <w:t>selected for this testing procedure.</w:t>
            </w:r>
          </w:p>
        </w:tc>
        <w:tc>
          <w:tcPr>
            <w:tcW w:w="6300" w:type="dxa"/>
            <w:gridSpan w:val="6"/>
            <w:shd w:val="clear" w:color="auto" w:fill="auto"/>
          </w:tcPr>
          <w:p w:rsidR="00457B70" w:rsidRDefault="00457B70"/>
        </w:tc>
      </w:tr>
      <w:tr w:rsidR="00E84886" w:rsidRPr="00FB12FF" w:rsidTr="00FB12FF">
        <w:trPr>
          <w:cantSplit/>
        </w:trPr>
        <w:tc>
          <w:tcPr>
            <w:tcW w:w="3600" w:type="dxa"/>
            <w:vMerge/>
            <w:shd w:val="clear" w:color="auto" w:fill="auto"/>
          </w:tcPr>
          <w:p w:rsidR="00E84886" w:rsidRPr="00FB12FF" w:rsidRDefault="00E84886" w:rsidP="00AF2C29">
            <w:pPr>
              <w:spacing w:before="40" w:after="40" w:line="220" w:lineRule="atLeast"/>
              <w:rPr>
                <w:rFonts w:cs="Arial"/>
                <w:b/>
                <w:sz w:val="18"/>
                <w:szCs w:val="18"/>
              </w:rPr>
            </w:pPr>
          </w:p>
        </w:tc>
        <w:tc>
          <w:tcPr>
            <w:tcW w:w="4500" w:type="dxa"/>
            <w:shd w:val="clear" w:color="auto" w:fill="auto"/>
          </w:tcPr>
          <w:p w:rsidR="00E84886" w:rsidRPr="00FB12FF" w:rsidRDefault="00E84886"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management personnel</w:t>
            </w:r>
            <w:r w:rsidRPr="00FB12FF">
              <w:rPr>
                <w:rFonts w:cs="Arial"/>
                <w:szCs w:val="18"/>
                <w:lang w:val="en-GB" w:eastAsia="en-GB"/>
              </w:rPr>
              <w:t xml:space="preserve"> interviewed to confirm that privileges assigned are:</w:t>
            </w:r>
          </w:p>
          <w:p w:rsidR="00E84886" w:rsidRPr="00FB12FF" w:rsidRDefault="00E84886" w:rsidP="00B62AA1">
            <w:pPr>
              <w:pStyle w:val="tabletextbullet2"/>
              <w:rPr>
                <w:szCs w:val="18"/>
                <w:lang w:val="en-GB" w:eastAsia="en-GB"/>
              </w:rPr>
            </w:pPr>
            <w:r w:rsidRPr="00FB12FF">
              <w:rPr>
                <w:szCs w:val="18"/>
                <w:lang w:val="en-GB" w:eastAsia="en-GB"/>
              </w:rPr>
              <w:t>Necessary for that individual’s job function.</w:t>
            </w:r>
          </w:p>
          <w:p w:rsidR="00E84886" w:rsidRPr="00FB12FF" w:rsidRDefault="00E84886" w:rsidP="00B62AA1">
            <w:pPr>
              <w:pStyle w:val="tabletextbullet2"/>
              <w:rPr>
                <w:szCs w:val="18"/>
                <w:lang w:val="en-GB" w:eastAsia="en-GB"/>
              </w:rPr>
            </w:pPr>
            <w:r w:rsidRPr="00FB12FF">
              <w:rPr>
                <w:szCs w:val="18"/>
                <w:lang w:val="en-GB" w:eastAsia="en-GB"/>
              </w:rPr>
              <w:t>Restricted to least privileges necessary to perform job responsibilities.</w:t>
            </w:r>
          </w:p>
        </w:tc>
        <w:tc>
          <w:tcPr>
            <w:tcW w:w="6300" w:type="dxa"/>
            <w:gridSpan w:val="6"/>
            <w:shd w:val="clear" w:color="auto" w:fill="auto"/>
          </w:tcPr>
          <w:p w:rsidR="00457B70" w:rsidRDefault="00457B70"/>
        </w:tc>
      </w:tr>
      <w:tr w:rsidR="00E84886" w:rsidRPr="00FB12FF" w:rsidTr="00FB12FF">
        <w:trPr>
          <w:cantSplit/>
        </w:trPr>
        <w:tc>
          <w:tcPr>
            <w:tcW w:w="3600" w:type="dxa"/>
            <w:vMerge/>
            <w:shd w:val="clear" w:color="auto" w:fill="auto"/>
          </w:tcPr>
          <w:p w:rsidR="00E84886" w:rsidRPr="00FB12FF" w:rsidRDefault="00E84886" w:rsidP="00AF2C29">
            <w:pPr>
              <w:spacing w:before="40" w:after="40" w:line="220" w:lineRule="atLeast"/>
              <w:rPr>
                <w:rFonts w:cs="Arial"/>
                <w:b/>
                <w:sz w:val="18"/>
                <w:szCs w:val="18"/>
              </w:rPr>
            </w:pPr>
          </w:p>
        </w:tc>
        <w:tc>
          <w:tcPr>
            <w:tcW w:w="10800" w:type="dxa"/>
            <w:gridSpan w:val="7"/>
            <w:shd w:val="clear" w:color="auto" w:fill="auto"/>
          </w:tcPr>
          <w:p w:rsidR="00E84886" w:rsidRPr="00FB12FF" w:rsidRDefault="00E84886" w:rsidP="00D50C89">
            <w:pPr>
              <w:tabs>
                <w:tab w:val="left" w:pos="720"/>
              </w:tabs>
              <w:spacing w:after="60" w:line="260" w:lineRule="atLeast"/>
              <w:rPr>
                <w:rFonts w:cs="Arial"/>
                <w:sz w:val="18"/>
                <w:szCs w:val="18"/>
                <w:lang w:val="en-GB" w:eastAsia="en-GB"/>
              </w:rPr>
            </w:pPr>
            <w:r w:rsidRPr="00FB12FF">
              <w:rPr>
                <w:rFonts w:cs="Arial"/>
                <w:sz w:val="18"/>
                <w:szCs w:val="18"/>
                <w:lang w:val="en-GB" w:eastAsia="en-GB"/>
              </w:rPr>
              <w:t xml:space="preserve">For the interview, </w:t>
            </w:r>
            <w:r w:rsidRPr="00FB12FF">
              <w:rPr>
                <w:rFonts w:cs="Arial"/>
                <w:b/>
                <w:sz w:val="18"/>
                <w:szCs w:val="18"/>
                <w:lang w:val="en-GB" w:eastAsia="en-GB"/>
              </w:rPr>
              <w:t>summarize the relevant details discussed</w:t>
            </w:r>
            <w:r w:rsidRPr="00FB12FF">
              <w:rPr>
                <w:rFonts w:cs="Arial"/>
                <w:sz w:val="18"/>
                <w:szCs w:val="18"/>
                <w:lang w:val="en-GB" w:eastAsia="en-GB"/>
              </w:rPr>
              <w:t xml:space="preserve"> to confirm that privileges assigned to each </w:t>
            </w:r>
            <w:r w:rsidR="001D55EF">
              <w:rPr>
                <w:rFonts w:cs="Arial"/>
                <w:sz w:val="18"/>
                <w:szCs w:val="18"/>
                <w:lang w:val="en-GB" w:eastAsia="en-GB"/>
              </w:rPr>
              <w:t>sample</w:t>
            </w:r>
            <w:r w:rsidR="00D50C89">
              <w:rPr>
                <w:rFonts w:cs="Arial"/>
                <w:sz w:val="18"/>
                <w:szCs w:val="18"/>
                <w:lang w:val="en-GB" w:eastAsia="en-GB"/>
              </w:rPr>
              <w:t xml:space="preserve"> </w:t>
            </w:r>
            <w:r w:rsidRPr="00FB12FF">
              <w:rPr>
                <w:rFonts w:cs="Arial"/>
                <w:sz w:val="18"/>
                <w:szCs w:val="18"/>
                <w:lang w:val="en-GB" w:eastAsia="en-GB"/>
              </w:rPr>
              <w:t>user ID are:</w:t>
            </w:r>
          </w:p>
        </w:tc>
      </w:tr>
      <w:tr w:rsidR="00E84886" w:rsidRPr="00FB12FF" w:rsidTr="00FB12FF">
        <w:trPr>
          <w:cantSplit/>
        </w:trPr>
        <w:tc>
          <w:tcPr>
            <w:tcW w:w="3600" w:type="dxa"/>
            <w:vMerge/>
            <w:shd w:val="clear" w:color="auto" w:fill="auto"/>
          </w:tcPr>
          <w:p w:rsidR="00E84886" w:rsidRPr="00FB12FF" w:rsidRDefault="00E84886" w:rsidP="00AF2C29">
            <w:pPr>
              <w:spacing w:before="40" w:after="40" w:line="220" w:lineRule="atLeast"/>
              <w:rPr>
                <w:rFonts w:cs="Arial"/>
                <w:b/>
                <w:sz w:val="18"/>
                <w:szCs w:val="18"/>
              </w:rPr>
            </w:pPr>
          </w:p>
        </w:tc>
        <w:tc>
          <w:tcPr>
            <w:tcW w:w="4500" w:type="dxa"/>
            <w:shd w:val="clear" w:color="auto" w:fill="auto"/>
          </w:tcPr>
          <w:p w:rsidR="00E84886" w:rsidRPr="00FB12FF" w:rsidRDefault="00E84886" w:rsidP="001F205A">
            <w:pPr>
              <w:pStyle w:val="TableTextBullet"/>
              <w:rPr>
                <w:rFonts w:cs="Arial"/>
                <w:szCs w:val="18"/>
              </w:rPr>
            </w:pPr>
            <w:r w:rsidRPr="00FB12FF">
              <w:rPr>
                <w:rFonts w:cs="Arial"/>
                <w:szCs w:val="18"/>
              </w:rPr>
              <w:t>Necessary for that individual’s job function.</w:t>
            </w:r>
          </w:p>
        </w:tc>
        <w:tc>
          <w:tcPr>
            <w:tcW w:w="6300" w:type="dxa"/>
            <w:gridSpan w:val="6"/>
            <w:shd w:val="clear" w:color="auto" w:fill="auto"/>
          </w:tcPr>
          <w:p w:rsidR="00457B70" w:rsidRDefault="00457B70"/>
        </w:tc>
      </w:tr>
      <w:tr w:rsidR="00E84886" w:rsidRPr="00FB12FF" w:rsidTr="00FB12FF">
        <w:trPr>
          <w:cantSplit/>
        </w:trPr>
        <w:tc>
          <w:tcPr>
            <w:tcW w:w="3600" w:type="dxa"/>
            <w:vMerge/>
            <w:shd w:val="clear" w:color="auto" w:fill="auto"/>
          </w:tcPr>
          <w:p w:rsidR="00E84886" w:rsidRPr="00FB12FF" w:rsidRDefault="00E84886" w:rsidP="00AF2C29">
            <w:pPr>
              <w:spacing w:before="40" w:after="40" w:line="220" w:lineRule="atLeast"/>
              <w:rPr>
                <w:rFonts w:cs="Arial"/>
                <w:b/>
                <w:sz w:val="18"/>
                <w:szCs w:val="18"/>
              </w:rPr>
            </w:pPr>
          </w:p>
        </w:tc>
        <w:tc>
          <w:tcPr>
            <w:tcW w:w="4500" w:type="dxa"/>
            <w:shd w:val="clear" w:color="auto" w:fill="auto"/>
          </w:tcPr>
          <w:p w:rsidR="00E84886" w:rsidRPr="00FB12FF" w:rsidRDefault="00E84886" w:rsidP="001F205A">
            <w:pPr>
              <w:pStyle w:val="TableTextBullet"/>
              <w:rPr>
                <w:rFonts w:cs="Arial"/>
                <w:szCs w:val="18"/>
              </w:rPr>
            </w:pPr>
            <w:r w:rsidRPr="00FB12FF">
              <w:rPr>
                <w:rFonts w:cs="Arial"/>
                <w:szCs w:val="18"/>
              </w:rPr>
              <w:t>Restricted to least privileges necessary to perform job responsibilities.</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7.1.3</w:t>
            </w:r>
            <w:r w:rsidRPr="00FB12FF">
              <w:rPr>
                <w:szCs w:val="18"/>
              </w:rPr>
              <w:t xml:space="preserve"> Assign access based on individual personnel’s job classification and function.</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vMerge w:val="restart"/>
            <w:shd w:val="clear" w:color="auto" w:fill="auto"/>
          </w:tcPr>
          <w:p w:rsidR="00AF2C29" w:rsidRPr="00FB12FF" w:rsidRDefault="00AF2C29" w:rsidP="009510E6">
            <w:pPr>
              <w:pStyle w:val="Table1110"/>
              <w:ind w:left="0"/>
              <w:rPr>
                <w:szCs w:val="18"/>
              </w:rPr>
            </w:pPr>
            <w:r w:rsidRPr="00FB12FF">
              <w:rPr>
                <w:b/>
                <w:szCs w:val="18"/>
              </w:rPr>
              <w:t xml:space="preserve">7.1.3 </w:t>
            </w:r>
            <w:r w:rsidRPr="00FB12FF">
              <w:rPr>
                <w:szCs w:val="18"/>
              </w:rPr>
              <w:t xml:space="preserve">Select a sample of user IDs and interview responsible management personnel to verify that privileges assigned are based on that individual’s job classification and function. </w:t>
            </w:r>
          </w:p>
        </w:tc>
        <w:tc>
          <w:tcPr>
            <w:tcW w:w="4500" w:type="dxa"/>
            <w:shd w:val="clear" w:color="auto" w:fill="auto"/>
          </w:tcPr>
          <w:p w:rsidR="00AF2C29" w:rsidRPr="00FB12FF" w:rsidRDefault="00AF2C29" w:rsidP="00B74F90">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user IDs </w:t>
            </w:r>
            <w:r w:rsidR="00B74F90">
              <w:rPr>
                <w:rFonts w:cs="Arial"/>
                <w:szCs w:val="18"/>
                <w:lang w:val="en-GB" w:eastAsia="en-GB"/>
              </w:rPr>
              <w:t>selected</w:t>
            </w:r>
            <w:r w:rsidR="00B74F90" w:rsidRPr="00FB12FF">
              <w:rPr>
                <w:rFonts w:cs="Arial"/>
                <w:szCs w:val="18"/>
                <w:lang w:val="en-GB" w:eastAsia="en-GB"/>
              </w:rPr>
              <w:t xml:space="preserve"> </w:t>
            </w:r>
            <w:r w:rsidRPr="00FB12FF">
              <w:rPr>
                <w:rFonts w:cs="Arial"/>
                <w:szCs w:val="18"/>
                <w:lang w:val="en-GB" w:eastAsia="en-GB"/>
              </w:rPr>
              <w:t>for this testing procedure.</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management personnel</w:t>
            </w:r>
            <w:r w:rsidRPr="00FB12FF">
              <w:rPr>
                <w:rFonts w:cs="Arial"/>
                <w:szCs w:val="18"/>
                <w:lang w:val="en-GB" w:eastAsia="en-GB"/>
              </w:rPr>
              <w:t xml:space="preserve"> interviewed who confirm that privileges assigned are based on that individual’s job classification and function.</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1D55EF">
            <w:pPr>
              <w:pStyle w:val="TableTextBullet"/>
              <w:numPr>
                <w:ilvl w:val="0"/>
                <w:numId w:val="0"/>
              </w:numPr>
              <w:rPr>
                <w:rFonts w:cs="Arial"/>
                <w:i/>
                <w:szCs w:val="18"/>
                <w:lang w:val="en-GB" w:eastAsia="en-GB"/>
              </w:rPr>
            </w:pPr>
            <w:r w:rsidRPr="00FB12FF">
              <w:rPr>
                <w:rFonts w:cs="Arial"/>
                <w:szCs w:val="18"/>
                <w:lang w:val="en-GB" w:eastAsia="en-GB"/>
              </w:rPr>
              <w:t xml:space="preserve">For the interview, </w:t>
            </w:r>
            <w:r w:rsidRPr="00FB12FF">
              <w:rPr>
                <w:rFonts w:cs="Arial"/>
                <w:b/>
                <w:szCs w:val="18"/>
                <w:lang w:val="en-GB" w:eastAsia="en-GB"/>
              </w:rPr>
              <w:t>summarize the relevant details discussed</w:t>
            </w:r>
            <w:r w:rsidRPr="00FB12FF">
              <w:rPr>
                <w:rFonts w:cs="Arial"/>
                <w:szCs w:val="18"/>
                <w:lang w:val="en-GB" w:eastAsia="en-GB"/>
              </w:rPr>
              <w:t xml:space="preserve"> to confirm that privileges assigned to each </w:t>
            </w:r>
            <w:r w:rsidR="001D55EF">
              <w:rPr>
                <w:rFonts w:cs="Arial"/>
                <w:szCs w:val="18"/>
                <w:lang w:val="en-GB" w:eastAsia="en-GB"/>
              </w:rPr>
              <w:t xml:space="preserve">sample </w:t>
            </w:r>
            <w:r w:rsidRPr="00FB12FF">
              <w:rPr>
                <w:rFonts w:cs="Arial"/>
                <w:szCs w:val="18"/>
                <w:lang w:val="en-GB" w:eastAsia="en-GB"/>
              </w:rPr>
              <w:t xml:space="preserve">user ID are based on </w:t>
            </w:r>
            <w:r w:rsidR="001D55EF">
              <w:rPr>
                <w:rFonts w:cs="Arial"/>
                <w:szCs w:val="18"/>
                <w:lang w:val="en-GB" w:eastAsia="en-GB"/>
              </w:rPr>
              <w:t>that</w:t>
            </w:r>
            <w:r w:rsidR="001D55EF" w:rsidRPr="00FB12FF">
              <w:rPr>
                <w:rFonts w:cs="Arial"/>
                <w:szCs w:val="18"/>
                <w:lang w:val="en-GB" w:eastAsia="en-GB"/>
              </w:rPr>
              <w:t xml:space="preserve"> </w:t>
            </w:r>
            <w:r w:rsidRPr="00FB12FF">
              <w:rPr>
                <w:rFonts w:cs="Arial"/>
                <w:szCs w:val="18"/>
                <w:lang w:val="en-GB" w:eastAsia="en-GB"/>
              </w:rPr>
              <w:t>individual’s job classification and function.</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7.1.4</w:t>
            </w:r>
            <w:r w:rsidRPr="00FB12FF">
              <w:rPr>
                <w:szCs w:val="18"/>
              </w:rPr>
              <w:t xml:space="preserve"> Require documented approval by authorized parties specifying required privileges.</w:t>
            </w:r>
          </w:p>
        </w:tc>
        <w:tc>
          <w:tcPr>
            <w:tcW w:w="72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vMerge w:val="restart"/>
            <w:shd w:val="clear" w:color="auto" w:fill="auto"/>
          </w:tcPr>
          <w:p w:rsidR="00AF2C29" w:rsidRPr="00FB12FF" w:rsidRDefault="00AF2C29" w:rsidP="009510E6">
            <w:pPr>
              <w:pStyle w:val="Table1110"/>
              <w:ind w:left="0"/>
              <w:rPr>
                <w:szCs w:val="18"/>
              </w:rPr>
            </w:pPr>
            <w:r w:rsidRPr="00FB12FF">
              <w:rPr>
                <w:b/>
                <w:szCs w:val="18"/>
              </w:rPr>
              <w:t xml:space="preserve">7.1.4 </w:t>
            </w:r>
            <w:r w:rsidRPr="00FB12FF">
              <w:rPr>
                <w:szCs w:val="18"/>
              </w:rPr>
              <w:t>Select a sample of user IDs and compare with documented approvals to verify that:</w:t>
            </w:r>
          </w:p>
          <w:p w:rsidR="00AF2C29" w:rsidRPr="00FB12FF" w:rsidRDefault="00AF2C29" w:rsidP="009F6BDE">
            <w:pPr>
              <w:pStyle w:val="table111bullet"/>
            </w:pPr>
            <w:r w:rsidRPr="00FB12FF">
              <w:t>Documented approval exists for the assigned privileges</w:t>
            </w:r>
            <w:r w:rsidR="009F4DB9" w:rsidRPr="00FB12FF">
              <w:t>.</w:t>
            </w:r>
          </w:p>
          <w:p w:rsidR="00AF2C29" w:rsidRPr="00FB12FF" w:rsidRDefault="00AF2C29" w:rsidP="009F6BDE">
            <w:pPr>
              <w:pStyle w:val="table111bullet"/>
              <w:rPr>
                <w:b/>
              </w:rPr>
            </w:pPr>
            <w:r w:rsidRPr="00FB12FF">
              <w:t>The approval was by authorized parties</w:t>
            </w:r>
            <w:r w:rsidR="009F4DB9" w:rsidRPr="00FB12FF">
              <w:t>.</w:t>
            </w:r>
          </w:p>
          <w:p w:rsidR="00AF2C29" w:rsidRPr="00FB12FF" w:rsidRDefault="00AF2C29" w:rsidP="009F6BDE">
            <w:pPr>
              <w:pStyle w:val="table111bullet"/>
              <w:rPr>
                <w:b/>
              </w:rPr>
            </w:pPr>
            <w:r w:rsidRPr="00FB12FF">
              <w:t>That specified privileges match the roles assigned to the individual</w:t>
            </w:r>
            <w:r w:rsidR="009F4DB9" w:rsidRPr="00FB12FF">
              <w:t>.</w:t>
            </w:r>
          </w:p>
        </w:tc>
        <w:tc>
          <w:tcPr>
            <w:tcW w:w="4500" w:type="dxa"/>
            <w:shd w:val="clear" w:color="auto" w:fill="auto"/>
          </w:tcPr>
          <w:p w:rsidR="00AF2C29" w:rsidRPr="00FB12FF" w:rsidRDefault="00AF2C29" w:rsidP="00B74F90">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user IDs </w:t>
            </w:r>
            <w:r w:rsidR="00B74F90">
              <w:rPr>
                <w:rFonts w:cs="Arial"/>
                <w:szCs w:val="18"/>
                <w:lang w:val="en-GB" w:eastAsia="en-GB"/>
              </w:rPr>
              <w:t>selected</w:t>
            </w:r>
            <w:r w:rsidR="00B74F90" w:rsidRPr="00FB12FF">
              <w:rPr>
                <w:rFonts w:cs="Arial"/>
                <w:szCs w:val="18"/>
                <w:lang w:val="en-GB" w:eastAsia="en-GB"/>
              </w:rPr>
              <w:t xml:space="preserve"> </w:t>
            </w:r>
            <w:r w:rsidRPr="00FB12FF">
              <w:rPr>
                <w:rFonts w:cs="Arial"/>
                <w:szCs w:val="18"/>
                <w:lang w:val="en-GB" w:eastAsia="en-GB"/>
              </w:rPr>
              <w:t>for this testing procedure.</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10800" w:type="dxa"/>
            <w:gridSpan w:val="7"/>
            <w:shd w:val="clear" w:color="auto" w:fill="auto"/>
          </w:tcPr>
          <w:p w:rsidR="00AF2C29" w:rsidRPr="00FB12FF" w:rsidRDefault="000C72E7" w:rsidP="000C72E7">
            <w:pPr>
              <w:pStyle w:val="TableTextBullet"/>
              <w:numPr>
                <w:ilvl w:val="0"/>
                <w:numId w:val="0"/>
              </w:numPr>
              <w:rPr>
                <w:rFonts w:cs="Arial"/>
                <w:szCs w:val="18"/>
                <w:lang w:val="en-GB" w:eastAsia="en-GB"/>
              </w:rPr>
            </w:pPr>
            <w:r>
              <w:rPr>
                <w:rFonts w:cs="Arial"/>
                <w:szCs w:val="18"/>
                <w:lang w:val="en-GB" w:eastAsia="en-GB"/>
              </w:rPr>
              <w:t xml:space="preserve">For each user ID in the selected sample, </w:t>
            </w:r>
            <w:r>
              <w:rPr>
                <w:rFonts w:cs="Arial"/>
                <w:b/>
                <w:szCs w:val="18"/>
                <w:lang w:val="en-GB" w:eastAsia="en-GB"/>
              </w:rPr>
              <w:t>d</w:t>
            </w:r>
            <w:r w:rsidR="00AF2C29" w:rsidRPr="00FB12FF">
              <w:rPr>
                <w:rFonts w:cs="Arial"/>
                <w:b/>
                <w:szCs w:val="18"/>
                <w:lang w:val="en-GB" w:eastAsia="en-GB"/>
              </w:rPr>
              <w:t>escribe how</w:t>
            </w:r>
            <w:r>
              <w:rPr>
                <w:rFonts w:cs="Arial"/>
                <w:szCs w:val="18"/>
                <w:lang w:val="en-GB" w:eastAsia="en-GB"/>
              </w:rPr>
              <w:t>:</w:t>
            </w:r>
          </w:p>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1F205A">
            <w:pPr>
              <w:pStyle w:val="TableTextBullet"/>
              <w:rPr>
                <w:rFonts w:cs="Arial"/>
                <w:szCs w:val="18"/>
              </w:rPr>
            </w:pPr>
            <w:r w:rsidRPr="00FB12FF">
              <w:rPr>
                <w:rFonts w:cs="Arial"/>
                <w:szCs w:val="18"/>
              </w:rPr>
              <w:t>Documented approval exists for the assigned privileges</w:t>
            </w:r>
            <w:r w:rsidR="009F4DB9" w:rsidRPr="00FB12FF">
              <w:rPr>
                <w:rFonts w:cs="Arial"/>
                <w:szCs w:val="18"/>
              </w:rPr>
              <w:t>.</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1F205A">
            <w:pPr>
              <w:pStyle w:val="TableTextBullet"/>
              <w:rPr>
                <w:rFonts w:cs="Arial"/>
                <w:szCs w:val="18"/>
              </w:rPr>
            </w:pPr>
            <w:r w:rsidRPr="00FB12FF">
              <w:rPr>
                <w:rFonts w:cs="Arial"/>
                <w:szCs w:val="18"/>
              </w:rPr>
              <w:t>The approval was by authorized parties</w:t>
            </w:r>
            <w:r w:rsidR="009F4DB9" w:rsidRPr="00FB12FF">
              <w:rPr>
                <w:rFonts w:cs="Arial"/>
                <w:szCs w:val="18"/>
              </w:rPr>
              <w:t>.</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1F205A">
            <w:pPr>
              <w:pStyle w:val="TableTextBullet"/>
              <w:rPr>
                <w:rFonts w:cs="Arial"/>
                <w:szCs w:val="18"/>
              </w:rPr>
            </w:pPr>
            <w:r w:rsidRPr="00FB12FF">
              <w:rPr>
                <w:rFonts w:cs="Arial"/>
                <w:szCs w:val="18"/>
              </w:rPr>
              <w:t>That specified privileges match the roles assigned to the individual</w:t>
            </w:r>
            <w:r w:rsidR="009F4DB9" w:rsidRPr="00FB12FF">
              <w:rPr>
                <w:rFonts w:cs="Arial"/>
                <w:szCs w:val="18"/>
              </w:rPr>
              <w:t>.</w:t>
            </w:r>
          </w:p>
        </w:tc>
        <w:tc>
          <w:tcPr>
            <w:tcW w:w="6300" w:type="dxa"/>
            <w:gridSpan w:val="6"/>
            <w:shd w:val="clear" w:color="auto" w:fill="auto"/>
          </w:tcPr>
          <w:p w:rsidR="00457B70" w:rsidRDefault="00457B70"/>
        </w:tc>
      </w:tr>
      <w:tr w:rsidR="00574F96" w:rsidRPr="00FB12FF" w:rsidTr="00FB12FF">
        <w:trPr>
          <w:cantSplit/>
        </w:trPr>
        <w:tc>
          <w:tcPr>
            <w:tcW w:w="14400" w:type="dxa"/>
            <w:gridSpan w:val="8"/>
            <w:shd w:val="clear" w:color="auto" w:fill="EAF1DD" w:themeFill="accent3" w:themeFillTint="33"/>
          </w:tcPr>
          <w:p w:rsidR="00574F96" w:rsidRPr="00FB12FF" w:rsidRDefault="00574F96" w:rsidP="0022693F">
            <w:pPr>
              <w:pStyle w:val="Table11"/>
            </w:pPr>
            <w:r w:rsidRPr="00FB12FF">
              <w:rPr>
                <w:b/>
              </w:rPr>
              <w:t>7.2</w:t>
            </w:r>
            <w:r w:rsidRPr="00FB12FF">
              <w:t xml:space="preserve"> Establish an access control system</w:t>
            </w:r>
            <w:r w:rsidR="00313EE4">
              <w:t>(s)</w:t>
            </w:r>
            <w:r w:rsidRPr="00FB12FF">
              <w:t xml:space="preserve"> for systems components that restricts access based on a user’s need to know, and is set to “deny all” unless specifically allowed. </w:t>
            </w:r>
          </w:p>
          <w:p w:rsidR="00574F96" w:rsidRPr="00FB12FF" w:rsidRDefault="00574F96" w:rsidP="00574F96">
            <w:pPr>
              <w:tabs>
                <w:tab w:val="left" w:pos="720"/>
              </w:tabs>
              <w:spacing w:after="60" w:line="260" w:lineRule="atLeast"/>
              <w:rPr>
                <w:rFonts w:cs="Arial"/>
                <w:sz w:val="18"/>
                <w:szCs w:val="18"/>
                <w:lang w:val="en-GB" w:eastAsia="en-GB"/>
              </w:rPr>
            </w:pPr>
            <w:r w:rsidRPr="00FB12FF">
              <w:rPr>
                <w:sz w:val="18"/>
                <w:szCs w:val="18"/>
              </w:rPr>
              <w:t>This access control system</w:t>
            </w:r>
            <w:r w:rsidR="00313EE4">
              <w:rPr>
                <w:sz w:val="18"/>
                <w:szCs w:val="18"/>
              </w:rPr>
              <w:t>(s)</w:t>
            </w:r>
            <w:r w:rsidRPr="00FB12FF">
              <w:rPr>
                <w:sz w:val="18"/>
                <w:szCs w:val="18"/>
              </w:rPr>
              <w:t xml:space="preserve"> must include the following:</w:t>
            </w:r>
          </w:p>
        </w:tc>
      </w:tr>
      <w:tr w:rsidR="00574F96" w:rsidRPr="00FB12FF" w:rsidTr="00FB12FF">
        <w:trPr>
          <w:cantSplit/>
        </w:trPr>
        <w:tc>
          <w:tcPr>
            <w:tcW w:w="14400" w:type="dxa"/>
            <w:gridSpan w:val="8"/>
            <w:shd w:val="clear" w:color="auto" w:fill="EAF1DD" w:themeFill="accent3" w:themeFillTint="33"/>
          </w:tcPr>
          <w:p w:rsidR="00574F96" w:rsidRPr="00FB12FF" w:rsidRDefault="00574F96" w:rsidP="00574F96">
            <w:pPr>
              <w:tabs>
                <w:tab w:val="left" w:pos="720"/>
              </w:tabs>
              <w:spacing w:after="60" w:line="260" w:lineRule="atLeast"/>
              <w:rPr>
                <w:rFonts w:cs="Arial"/>
                <w:sz w:val="18"/>
                <w:szCs w:val="18"/>
                <w:lang w:val="en-GB" w:eastAsia="en-GB"/>
              </w:rPr>
            </w:pPr>
            <w:r w:rsidRPr="00FB12FF">
              <w:rPr>
                <w:b/>
                <w:sz w:val="18"/>
                <w:szCs w:val="18"/>
              </w:rPr>
              <w:t>7.2</w:t>
            </w:r>
            <w:r w:rsidRPr="00FB12FF">
              <w:rPr>
                <w:sz w:val="18"/>
                <w:szCs w:val="18"/>
              </w:rPr>
              <w:t xml:space="preserve"> Examine system settings and vendor documentation to verify that an access control system</w:t>
            </w:r>
            <w:r w:rsidR="00313EE4">
              <w:rPr>
                <w:sz w:val="18"/>
                <w:szCs w:val="18"/>
              </w:rPr>
              <w:t>(s)</w:t>
            </w:r>
            <w:r w:rsidRPr="00FB12FF">
              <w:rPr>
                <w:sz w:val="18"/>
                <w:szCs w:val="18"/>
              </w:rPr>
              <w:t xml:space="preserve"> is implemented as follows:</w:t>
            </w:r>
          </w:p>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7.2.1</w:t>
            </w:r>
            <w:r w:rsidRPr="00FB12FF">
              <w:rPr>
                <w:szCs w:val="18"/>
              </w:rPr>
              <w:t xml:space="preserve"> Coverage of all system components.</w:t>
            </w:r>
          </w:p>
        </w:tc>
        <w:tc>
          <w:tcPr>
            <w:tcW w:w="72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vMerge w:val="restart"/>
            <w:shd w:val="clear" w:color="auto" w:fill="auto"/>
          </w:tcPr>
          <w:p w:rsidR="00AF2C29" w:rsidRPr="00FB12FF" w:rsidRDefault="00AF2C29" w:rsidP="009510E6">
            <w:pPr>
              <w:pStyle w:val="Table1110"/>
              <w:ind w:left="0"/>
              <w:rPr>
                <w:b/>
                <w:szCs w:val="18"/>
              </w:rPr>
            </w:pPr>
            <w:r w:rsidRPr="00FB12FF">
              <w:rPr>
                <w:b/>
                <w:szCs w:val="18"/>
              </w:rPr>
              <w:t>7.2.1</w:t>
            </w:r>
            <w:r w:rsidRPr="00FB12FF">
              <w:rPr>
                <w:szCs w:val="18"/>
              </w:rPr>
              <w:t xml:space="preserve"> Confirm that access control systems are in place on all system components.</w:t>
            </w:r>
          </w:p>
        </w:tc>
        <w:tc>
          <w:tcPr>
            <w:tcW w:w="4500" w:type="dxa"/>
            <w:shd w:val="clear" w:color="auto" w:fill="auto"/>
          </w:tcPr>
          <w:p w:rsidR="00AF2C29" w:rsidRPr="00FB12FF" w:rsidRDefault="00AF2C29"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vendor documentation</w:t>
            </w:r>
            <w:r w:rsidRPr="00FB12FF">
              <w:rPr>
                <w:rFonts w:cs="Arial"/>
                <w:szCs w:val="18"/>
                <w:lang w:val="en-GB" w:eastAsia="en-GB"/>
              </w:rPr>
              <w:t xml:space="preserve"> examined.</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AF2C29" w:rsidRPr="00FB12FF" w:rsidRDefault="00AF2C29" w:rsidP="0057130B">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system settings </w:t>
            </w:r>
            <w:r w:rsidR="0057130B">
              <w:rPr>
                <w:rFonts w:cs="Arial"/>
                <w:szCs w:val="18"/>
                <w:lang w:val="en-GB" w:eastAsia="en-GB"/>
              </w:rPr>
              <w:t>and</w:t>
            </w:r>
            <w:r w:rsidRPr="00FB12FF">
              <w:rPr>
                <w:rFonts w:cs="Arial"/>
                <w:szCs w:val="18"/>
                <w:lang w:val="en-GB" w:eastAsia="en-GB"/>
              </w:rPr>
              <w:t xml:space="preserve"> the vendor documentation </w:t>
            </w:r>
            <w:r w:rsidR="0057130B">
              <w:rPr>
                <w:rFonts w:cs="Arial"/>
                <w:szCs w:val="18"/>
                <w:lang w:val="en-GB" w:eastAsia="en-GB"/>
              </w:rPr>
              <w:t>verified</w:t>
            </w:r>
            <w:r w:rsidRPr="00FB12FF">
              <w:rPr>
                <w:rFonts w:cs="Arial"/>
                <w:szCs w:val="18"/>
                <w:lang w:val="en-GB" w:eastAsia="en-GB"/>
              </w:rPr>
              <w:t xml:space="preserve"> that access control systems are in place on all system components.</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 xml:space="preserve">7.2.2 </w:t>
            </w:r>
            <w:r w:rsidRPr="00FB12FF">
              <w:rPr>
                <w:szCs w:val="18"/>
              </w:rPr>
              <w:t>Assignment of privileges to individuals based on job classification and function.</w:t>
            </w:r>
          </w:p>
        </w:tc>
        <w:tc>
          <w:tcPr>
            <w:tcW w:w="72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shd w:val="clear" w:color="auto" w:fill="auto"/>
          </w:tcPr>
          <w:p w:rsidR="00AF2C29" w:rsidRPr="00FB12FF" w:rsidRDefault="00AF2C29" w:rsidP="009510E6">
            <w:pPr>
              <w:pStyle w:val="Table1110"/>
              <w:ind w:left="0"/>
              <w:rPr>
                <w:b/>
                <w:szCs w:val="18"/>
              </w:rPr>
            </w:pPr>
            <w:r w:rsidRPr="00FB12FF">
              <w:rPr>
                <w:b/>
                <w:szCs w:val="18"/>
              </w:rPr>
              <w:t xml:space="preserve">7.2.2 </w:t>
            </w:r>
            <w:r w:rsidRPr="00FB12FF">
              <w:rPr>
                <w:szCs w:val="18"/>
              </w:rPr>
              <w:t>Confirm that access control systems are configured to enforce privileges assigned to individuals based on job classification and function.</w:t>
            </w:r>
          </w:p>
        </w:tc>
        <w:tc>
          <w:tcPr>
            <w:tcW w:w="4500" w:type="dxa"/>
            <w:shd w:val="clear" w:color="auto" w:fill="auto"/>
          </w:tcPr>
          <w:p w:rsidR="00AF2C29" w:rsidRPr="00FB12FF" w:rsidRDefault="00AF2C29" w:rsidP="0057130B">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system settings </w:t>
            </w:r>
            <w:r w:rsidR="0057130B">
              <w:rPr>
                <w:rFonts w:cs="Arial"/>
                <w:szCs w:val="18"/>
                <w:lang w:val="en-GB" w:eastAsia="en-GB"/>
              </w:rPr>
              <w:t>and</w:t>
            </w:r>
            <w:r w:rsidRPr="00FB12FF">
              <w:rPr>
                <w:rFonts w:cs="Arial"/>
                <w:szCs w:val="18"/>
                <w:lang w:val="en-GB" w:eastAsia="en-GB"/>
              </w:rPr>
              <w:t xml:space="preserve"> the vendor documentation at 7.2.1 </w:t>
            </w:r>
            <w:r w:rsidR="0057130B">
              <w:rPr>
                <w:rFonts w:cs="Arial"/>
                <w:szCs w:val="18"/>
                <w:lang w:val="en-GB" w:eastAsia="en-GB"/>
              </w:rPr>
              <w:t>verified</w:t>
            </w:r>
            <w:r w:rsidRPr="00FB12FF">
              <w:rPr>
                <w:rFonts w:cs="Arial"/>
                <w:szCs w:val="18"/>
                <w:lang w:val="en-GB" w:eastAsia="en-GB"/>
              </w:rPr>
              <w:t xml:space="preserve"> that access control systems are </w:t>
            </w:r>
            <w:r w:rsidRPr="00FB12FF">
              <w:rPr>
                <w:rFonts w:cs="Arial"/>
                <w:szCs w:val="18"/>
              </w:rPr>
              <w:t>configured to enforce privileges assigned to individuals based on job classification and function.</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szCs w:val="18"/>
              </w:rPr>
            </w:pPr>
            <w:r w:rsidRPr="00FB12FF">
              <w:rPr>
                <w:b/>
                <w:szCs w:val="18"/>
              </w:rPr>
              <w:t>7.2.3</w:t>
            </w:r>
            <w:r w:rsidRPr="00FB12FF">
              <w:rPr>
                <w:szCs w:val="18"/>
              </w:rPr>
              <w:t xml:space="preserve"> Default “deny-all” setting.</w:t>
            </w:r>
          </w:p>
        </w:tc>
        <w:tc>
          <w:tcPr>
            <w:tcW w:w="72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shd w:val="clear" w:color="auto" w:fill="auto"/>
          </w:tcPr>
          <w:p w:rsidR="00AF2C29" w:rsidRPr="00FB12FF" w:rsidRDefault="00AF2C29" w:rsidP="009510E6">
            <w:pPr>
              <w:pStyle w:val="Table1110"/>
              <w:ind w:left="0"/>
              <w:rPr>
                <w:b/>
                <w:szCs w:val="18"/>
              </w:rPr>
            </w:pPr>
            <w:r w:rsidRPr="00FB12FF">
              <w:rPr>
                <w:b/>
                <w:szCs w:val="18"/>
              </w:rPr>
              <w:t>7.2.3</w:t>
            </w:r>
            <w:r w:rsidRPr="00FB12FF">
              <w:rPr>
                <w:szCs w:val="18"/>
              </w:rPr>
              <w:t xml:space="preserve"> Confirm that the access control systems have a default “deny-all” setting.</w:t>
            </w:r>
          </w:p>
        </w:tc>
        <w:tc>
          <w:tcPr>
            <w:tcW w:w="4500" w:type="dxa"/>
            <w:shd w:val="clear" w:color="auto" w:fill="auto"/>
          </w:tcPr>
          <w:p w:rsidR="00AF2C29" w:rsidRPr="00FB12FF" w:rsidRDefault="00AF2C29" w:rsidP="0057130B">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system settings </w:t>
            </w:r>
            <w:r w:rsidR="0057130B">
              <w:rPr>
                <w:rFonts w:cs="Arial"/>
                <w:szCs w:val="18"/>
                <w:lang w:val="en-GB" w:eastAsia="en-GB"/>
              </w:rPr>
              <w:t>and the</w:t>
            </w:r>
            <w:r w:rsidRPr="00FB12FF">
              <w:rPr>
                <w:rFonts w:cs="Arial"/>
                <w:szCs w:val="18"/>
                <w:lang w:val="en-GB" w:eastAsia="en-GB"/>
              </w:rPr>
              <w:t xml:space="preserve"> vendor documentation at 7.2.1 </w:t>
            </w:r>
            <w:r w:rsidR="0057130B">
              <w:rPr>
                <w:rFonts w:cs="Arial"/>
                <w:szCs w:val="18"/>
                <w:lang w:val="en-GB" w:eastAsia="en-GB"/>
              </w:rPr>
              <w:t>verified</w:t>
            </w:r>
            <w:r w:rsidRPr="00FB12FF">
              <w:rPr>
                <w:rFonts w:cs="Arial"/>
                <w:szCs w:val="18"/>
                <w:lang w:val="en-GB" w:eastAsia="en-GB"/>
              </w:rPr>
              <w:t xml:space="preserve"> that access control systems </w:t>
            </w:r>
            <w:r w:rsidRPr="00FB12FF">
              <w:rPr>
                <w:rFonts w:cs="Arial"/>
                <w:szCs w:val="18"/>
              </w:rPr>
              <w:t>have a default “deny-all” setting.</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keepNext/>
              <w:ind w:left="0"/>
              <w:rPr>
                <w:bCs/>
                <w:szCs w:val="18"/>
              </w:rPr>
            </w:pPr>
            <w:r w:rsidRPr="00FB12FF">
              <w:rPr>
                <w:b/>
                <w:szCs w:val="18"/>
              </w:rPr>
              <w:t>7.3</w:t>
            </w:r>
            <w:r w:rsidRPr="00FB12FF">
              <w:rPr>
                <w:szCs w:val="18"/>
              </w:rPr>
              <w:t xml:space="preserve"> Ensure that security policies and operational procedures for restricting access to cardholder data are documented, in use, and known to all affected parties.</w:t>
            </w:r>
          </w:p>
        </w:tc>
        <w:tc>
          <w:tcPr>
            <w:tcW w:w="720" w:type="dxa"/>
            <w:shd w:val="clear" w:color="auto" w:fill="EAF1DD" w:themeFill="accent3" w:themeFillTint="33"/>
            <w:vAlign w:val="center"/>
          </w:tcPr>
          <w:p w:rsidR="00FE7AD6" w:rsidRPr="00474D2F" w:rsidRDefault="00FE7AD6" w:rsidP="00234C63">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34C63">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34C63">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34C63">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34C63">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AF2C29" w:rsidRPr="00FB12FF" w:rsidTr="00FB12FF">
        <w:trPr>
          <w:cantSplit/>
        </w:trPr>
        <w:tc>
          <w:tcPr>
            <w:tcW w:w="3600" w:type="dxa"/>
            <w:vMerge w:val="restart"/>
            <w:shd w:val="clear" w:color="auto" w:fill="auto"/>
          </w:tcPr>
          <w:p w:rsidR="00AF2C29" w:rsidRPr="00FB12FF" w:rsidRDefault="00AF2C29" w:rsidP="007C6DFC">
            <w:pPr>
              <w:pStyle w:val="Table11"/>
              <w:keepNext/>
              <w:rPr>
                <w:bCs/>
              </w:rPr>
            </w:pPr>
            <w:r w:rsidRPr="00FB12FF">
              <w:rPr>
                <w:b/>
              </w:rPr>
              <w:t>7.3</w:t>
            </w:r>
            <w:r w:rsidRPr="00FB12FF">
              <w:t xml:space="preserve"> Examine documentation and interview personnel to verify that security policies and operational procedures for restricting access to cardholder data are:</w:t>
            </w:r>
          </w:p>
          <w:p w:rsidR="00AF2C29" w:rsidRPr="00FB12FF" w:rsidRDefault="00AF2C29" w:rsidP="007C6DFC">
            <w:pPr>
              <w:pStyle w:val="table11bullet"/>
              <w:keepNext/>
              <w:rPr>
                <w:bCs/>
                <w:color w:val="000000"/>
              </w:rPr>
            </w:pPr>
            <w:r w:rsidRPr="00FB12FF">
              <w:t>Documented</w:t>
            </w:r>
            <w:r w:rsidRPr="00FB12FF">
              <w:rPr>
                <w:bCs/>
                <w:color w:val="000000"/>
              </w:rPr>
              <w:t xml:space="preserve">, </w:t>
            </w:r>
          </w:p>
          <w:p w:rsidR="00AF2C29" w:rsidRPr="00FB12FF" w:rsidRDefault="00AF2C29" w:rsidP="007C6DFC">
            <w:pPr>
              <w:pStyle w:val="table11bullet"/>
              <w:keepNext/>
              <w:rPr>
                <w:bCs/>
                <w:color w:val="000000"/>
              </w:rPr>
            </w:pPr>
            <w:r w:rsidRPr="00FB12FF">
              <w:rPr>
                <w:bCs/>
                <w:color w:val="000000"/>
              </w:rPr>
              <w:t xml:space="preserve">In use, and </w:t>
            </w:r>
          </w:p>
          <w:p w:rsidR="00AF2C29" w:rsidRPr="00FB12FF" w:rsidRDefault="00AF2C29" w:rsidP="007C6DFC">
            <w:pPr>
              <w:pStyle w:val="table11bullet"/>
              <w:keepNext/>
              <w:rPr>
                <w:bCs/>
                <w:color w:val="000000"/>
              </w:rPr>
            </w:pPr>
            <w:r w:rsidRPr="00FB12FF">
              <w:rPr>
                <w:bCs/>
                <w:color w:val="000000"/>
              </w:rPr>
              <w:t>Known to all affected parties.</w:t>
            </w:r>
          </w:p>
        </w:tc>
        <w:tc>
          <w:tcPr>
            <w:tcW w:w="4500" w:type="dxa"/>
            <w:shd w:val="clear" w:color="auto" w:fill="auto"/>
          </w:tcPr>
          <w:p w:rsidR="00445452" w:rsidRPr="00FB12FF" w:rsidRDefault="00AF2C29" w:rsidP="00FB12FF">
            <w:pPr>
              <w:pStyle w:val="TableTextBullet"/>
              <w:keepNext/>
              <w:numPr>
                <w:ilvl w:val="0"/>
                <w:numId w:val="0"/>
              </w:numPr>
              <w:rPr>
                <w:rFonts w:cs="Arial"/>
                <w:bCs/>
                <w:szCs w:val="18"/>
              </w:rPr>
            </w:pPr>
            <w:r w:rsidRPr="00FB12FF">
              <w:rPr>
                <w:rFonts w:cs="Arial"/>
                <w:b/>
                <w:szCs w:val="18"/>
                <w:lang w:val="en-GB" w:eastAsia="en-GB"/>
              </w:rPr>
              <w:t>Identify the document reviewed to</w:t>
            </w:r>
            <w:r w:rsidRPr="00FB12FF">
              <w:rPr>
                <w:rFonts w:cs="Arial"/>
                <w:szCs w:val="18"/>
                <w:lang w:val="en-GB" w:eastAsia="en-GB"/>
              </w:rPr>
              <w:t xml:space="preserve"> verify that </w:t>
            </w:r>
            <w:r w:rsidRPr="00FB12FF">
              <w:rPr>
                <w:rFonts w:cs="Arial"/>
                <w:szCs w:val="18"/>
              </w:rPr>
              <w:t>security policies and operational procedures for restricting access to cardholder data are documented.</w:t>
            </w:r>
          </w:p>
        </w:tc>
        <w:tc>
          <w:tcPr>
            <w:tcW w:w="6300" w:type="dxa"/>
            <w:gridSpan w:val="6"/>
            <w:shd w:val="clear" w:color="auto" w:fill="auto"/>
          </w:tcPr>
          <w:p w:rsidR="00457B70" w:rsidRDefault="00457B70"/>
        </w:tc>
      </w:tr>
      <w:tr w:rsidR="00AF2C29" w:rsidRPr="00FB12FF" w:rsidTr="00FB12FF">
        <w:trPr>
          <w:cantSplit/>
        </w:trPr>
        <w:tc>
          <w:tcPr>
            <w:tcW w:w="3600" w:type="dxa"/>
            <w:vMerge/>
            <w:shd w:val="clear" w:color="auto" w:fill="auto"/>
          </w:tcPr>
          <w:p w:rsidR="00AF2C29" w:rsidRPr="00FB12FF" w:rsidRDefault="00AF2C29" w:rsidP="00AF2C29">
            <w:pPr>
              <w:spacing w:before="40" w:after="40" w:line="220" w:lineRule="atLeast"/>
              <w:rPr>
                <w:rFonts w:cs="Arial"/>
                <w:b/>
                <w:sz w:val="18"/>
                <w:szCs w:val="18"/>
              </w:rPr>
            </w:pPr>
          </w:p>
        </w:tc>
        <w:tc>
          <w:tcPr>
            <w:tcW w:w="4500" w:type="dxa"/>
            <w:shd w:val="clear" w:color="auto" w:fill="auto"/>
          </w:tcPr>
          <w:p w:rsidR="00B62AA1" w:rsidRPr="00FB12FF" w:rsidRDefault="00AF2C29" w:rsidP="00FB12FF">
            <w:pPr>
              <w:pStyle w:val="TableTextBullet"/>
              <w:numPr>
                <w:ilvl w:val="0"/>
                <w:numId w:val="0"/>
              </w:numPr>
              <w:rPr>
                <w:rFonts w:cs="Arial"/>
                <w:color w:val="000000"/>
                <w:szCs w:val="18"/>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color w:val="000000"/>
                <w:szCs w:val="18"/>
              </w:rPr>
              <w:t>security policies and operational procedures for restricting access to cardholder data are:</w:t>
            </w:r>
          </w:p>
          <w:p w:rsidR="00AF2C29" w:rsidRPr="00FB12FF" w:rsidRDefault="00AF2C29" w:rsidP="00B62AA1">
            <w:pPr>
              <w:pStyle w:val="tabletextbullet2"/>
              <w:rPr>
                <w:szCs w:val="18"/>
              </w:rPr>
            </w:pPr>
            <w:r w:rsidRPr="00FB12FF">
              <w:rPr>
                <w:szCs w:val="18"/>
              </w:rPr>
              <w:t>In use</w:t>
            </w:r>
          </w:p>
          <w:p w:rsidR="00AF2C29" w:rsidRPr="00FB12FF" w:rsidRDefault="00AF2C29" w:rsidP="00B62AA1">
            <w:pPr>
              <w:pStyle w:val="tabletextbullet2"/>
              <w:rPr>
                <w:szCs w:val="18"/>
              </w:rPr>
            </w:pPr>
            <w:r w:rsidRPr="00FB12FF">
              <w:rPr>
                <w:szCs w:val="18"/>
              </w:rPr>
              <w:t>Known to all affected parties</w:t>
            </w:r>
          </w:p>
        </w:tc>
        <w:tc>
          <w:tcPr>
            <w:tcW w:w="6300" w:type="dxa"/>
            <w:gridSpan w:val="6"/>
            <w:shd w:val="clear" w:color="auto" w:fill="auto"/>
          </w:tcPr>
          <w:p w:rsidR="00457B70" w:rsidRDefault="00457B70"/>
        </w:tc>
      </w:tr>
    </w:tbl>
    <w:p w:rsidR="00AF2C29" w:rsidRPr="00474D2F" w:rsidRDefault="00AF2C29" w:rsidP="00AF2C29"/>
    <w:p w:rsidR="00E93A7C" w:rsidRPr="00FB12FF" w:rsidRDefault="00505B9F" w:rsidP="00340C0C">
      <w:pPr>
        <w:pStyle w:val="Heading3"/>
        <w:pageBreakBefore/>
        <w:tabs>
          <w:tab w:val="left" w:pos="1800"/>
        </w:tabs>
      </w:pPr>
      <w:bookmarkStart w:id="13" w:name="_Toc449592680"/>
      <w:r w:rsidRPr="00474D2F">
        <w:t>Requirement 8:</w:t>
      </w:r>
      <w:r w:rsidRPr="00474D2F">
        <w:tab/>
      </w:r>
      <w:r w:rsidR="00C519CA" w:rsidRPr="00747769">
        <w:t>Identify and authenticate access to system components</w:t>
      </w:r>
      <w:bookmarkEnd w:id="13"/>
    </w:p>
    <w:tbl>
      <w:tblPr>
        <w:tblStyle w:val="TableGrid1"/>
        <w:tblW w:w="1440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00"/>
        <w:gridCol w:w="4500"/>
        <w:gridCol w:w="2520"/>
        <w:gridCol w:w="720"/>
        <w:gridCol w:w="900"/>
        <w:gridCol w:w="720"/>
        <w:gridCol w:w="810"/>
        <w:gridCol w:w="630"/>
      </w:tblGrid>
      <w:tr w:rsidR="00C519CA" w:rsidRPr="00FB12FF" w:rsidTr="00425689">
        <w:trPr>
          <w:cantSplit/>
          <w:tblHeader/>
        </w:trPr>
        <w:tc>
          <w:tcPr>
            <w:tcW w:w="3600" w:type="dxa"/>
            <w:vMerge w:val="restart"/>
            <w:shd w:val="clear" w:color="auto" w:fill="CBDFC0"/>
            <w:vAlign w:val="bottom"/>
          </w:tcPr>
          <w:p w:rsidR="00C519CA" w:rsidRPr="00474D2F" w:rsidRDefault="00C519CA" w:rsidP="00163100">
            <w:pPr>
              <w:spacing w:before="40" w:after="40" w:line="260" w:lineRule="atLeast"/>
              <w:jc w:val="center"/>
              <w:rPr>
                <w:rFonts w:cs="Arial"/>
                <w:b/>
                <w:sz w:val="18"/>
                <w:szCs w:val="18"/>
              </w:rPr>
            </w:pPr>
          </w:p>
          <w:p w:rsidR="00C519CA" w:rsidRPr="00474D2F" w:rsidRDefault="00C519CA" w:rsidP="00163100">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00" w:type="dxa"/>
            <w:vMerge w:val="restart"/>
            <w:shd w:val="clear" w:color="auto" w:fill="CBDFC0"/>
            <w:vAlign w:val="bottom"/>
          </w:tcPr>
          <w:p w:rsidR="00C519CA" w:rsidRPr="00474D2F" w:rsidRDefault="00C519CA" w:rsidP="00163100">
            <w:pPr>
              <w:spacing w:before="40" w:after="40" w:line="260" w:lineRule="atLeast"/>
              <w:jc w:val="center"/>
              <w:rPr>
                <w:rFonts w:cs="Arial"/>
                <w:b/>
                <w:sz w:val="18"/>
                <w:szCs w:val="18"/>
              </w:rPr>
            </w:pPr>
            <w:r w:rsidRPr="00474D2F">
              <w:rPr>
                <w:rFonts w:cs="Arial"/>
                <w:b/>
                <w:sz w:val="18"/>
                <w:szCs w:val="18"/>
              </w:rPr>
              <w:t>Reporting Instruction</w:t>
            </w:r>
          </w:p>
        </w:tc>
        <w:tc>
          <w:tcPr>
            <w:tcW w:w="2520" w:type="dxa"/>
            <w:vMerge w:val="restart"/>
            <w:shd w:val="clear" w:color="auto" w:fill="CBDFC0"/>
            <w:vAlign w:val="bottom"/>
          </w:tcPr>
          <w:p w:rsidR="00C519CA" w:rsidRPr="00474D2F" w:rsidRDefault="00C519CA" w:rsidP="00163100">
            <w:pPr>
              <w:spacing w:before="40" w:after="40" w:line="260" w:lineRule="atLeast"/>
              <w:jc w:val="center"/>
              <w:rPr>
                <w:rFonts w:cs="Arial"/>
                <w:b/>
                <w:sz w:val="18"/>
                <w:szCs w:val="18"/>
              </w:rPr>
            </w:pPr>
            <w:r w:rsidRPr="00474D2F">
              <w:rPr>
                <w:rFonts w:cs="Arial"/>
                <w:b/>
                <w:sz w:val="18"/>
                <w:szCs w:val="18"/>
              </w:rPr>
              <w:t>Reporting Details:</w:t>
            </w:r>
            <w:r w:rsidRPr="00474D2F">
              <w:rPr>
                <w:rFonts w:cs="Arial"/>
                <w:b/>
                <w:sz w:val="18"/>
                <w:szCs w:val="18"/>
              </w:rPr>
              <w:br/>
              <w:t>Assessor’s Response</w:t>
            </w:r>
          </w:p>
        </w:tc>
        <w:tc>
          <w:tcPr>
            <w:tcW w:w="3780" w:type="dxa"/>
            <w:gridSpan w:val="5"/>
            <w:shd w:val="clear" w:color="auto" w:fill="CBDFC0"/>
          </w:tcPr>
          <w:p w:rsidR="00964070" w:rsidRPr="00747769" w:rsidRDefault="00C519CA" w:rsidP="00163100">
            <w:pPr>
              <w:spacing w:before="40" w:after="40" w:line="260" w:lineRule="atLeast"/>
              <w:jc w:val="center"/>
              <w:rPr>
                <w:rFonts w:cs="Arial"/>
                <w:b/>
                <w:sz w:val="18"/>
                <w:szCs w:val="18"/>
              </w:rPr>
            </w:pPr>
            <w:r w:rsidRPr="00474D2F">
              <w:rPr>
                <w:rFonts w:cs="Arial"/>
                <w:b/>
                <w:sz w:val="18"/>
                <w:szCs w:val="18"/>
              </w:rPr>
              <w:t xml:space="preserve">Summary of Assessment Findings  </w:t>
            </w:r>
          </w:p>
          <w:p w:rsidR="00C519CA" w:rsidRPr="00FB12FF" w:rsidRDefault="00C519CA" w:rsidP="00163100">
            <w:pPr>
              <w:spacing w:before="40" w:after="40" w:line="260" w:lineRule="atLeast"/>
              <w:jc w:val="center"/>
              <w:rPr>
                <w:rFonts w:cs="Arial"/>
                <w:b/>
                <w:sz w:val="18"/>
                <w:szCs w:val="18"/>
              </w:rPr>
            </w:pPr>
            <w:r w:rsidRPr="00FB12FF">
              <w:rPr>
                <w:rFonts w:cs="Arial"/>
                <w:sz w:val="18"/>
                <w:szCs w:val="18"/>
              </w:rPr>
              <w:t>(check one)</w:t>
            </w:r>
          </w:p>
        </w:tc>
      </w:tr>
      <w:tr w:rsidR="00E97A35" w:rsidRPr="00FB12FF" w:rsidTr="00425689">
        <w:trPr>
          <w:cantSplit/>
          <w:trHeight w:val="602"/>
          <w:tblHeader/>
        </w:trPr>
        <w:tc>
          <w:tcPr>
            <w:tcW w:w="3600" w:type="dxa"/>
            <w:vMerge/>
            <w:shd w:val="clear" w:color="auto" w:fill="C6D9F1"/>
            <w:vAlign w:val="bottom"/>
            <w:hideMark/>
          </w:tcPr>
          <w:p w:rsidR="00E97A35" w:rsidRPr="00FB12FF" w:rsidRDefault="00E97A35" w:rsidP="00163100">
            <w:pPr>
              <w:spacing w:before="40" w:after="40" w:line="260" w:lineRule="atLeast"/>
              <w:jc w:val="center"/>
              <w:rPr>
                <w:rFonts w:cs="Arial"/>
                <w:b/>
                <w:sz w:val="18"/>
                <w:szCs w:val="18"/>
              </w:rPr>
            </w:pPr>
          </w:p>
        </w:tc>
        <w:tc>
          <w:tcPr>
            <w:tcW w:w="4500" w:type="dxa"/>
            <w:vMerge/>
            <w:shd w:val="clear" w:color="auto" w:fill="C6D9F1"/>
            <w:vAlign w:val="bottom"/>
          </w:tcPr>
          <w:p w:rsidR="00E97A35" w:rsidRPr="00FB12FF" w:rsidRDefault="00E97A35" w:rsidP="00163100">
            <w:pPr>
              <w:spacing w:before="40" w:after="40" w:line="260" w:lineRule="atLeast"/>
              <w:jc w:val="center"/>
              <w:rPr>
                <w:rFonts w:cs="Arial"/>
                <w:b/>
                <w:sz w:val="18"/>
                <w:szCs w:val="18"/>
              </w:rPr>
            </w:pPr>
          </w:p>
        </w:tc>
        <w:tc>
          <w:tcPr>
            <w:tcW w:w="2520" w:type="dxa"/>
            <w:vMerge/>
            <w:shd w:val="clear" w:color="auto" w:fill="C6D9F1"/>
            <w:vAlign w:val="bottom"/>
          </w:tcPr>
          <w:p w:rsidR="00E97A35" w:rsidRPr="00FB12FF" w:rsidRDefault="00E97A35" w:rsidP="00163100">
            <w:pPr>
              <w:spacing w:before="40" w:after="40" w:line="260" w:lineRule="atLeast"/>
              <w:jc w:val="center"/>
              <w:rPr>
                <w:rFonts w:cs="Arial"/>
                <w:b/>
                <w:sz w:val="18"/>
                <w:szCs w:val="18"/>
              </w:rPr>
            </w:pPr>
          </w:p>
        </w:tc>
        <w:tc>
          <w:tcPr>
            <w:tcW w:w="720" w:type="dxa"/>
            <w:shd w:val="clear" w:color="auto" w:fill="CBDFC0"/>
            <w:vAlign w:val="bottom"/>
          </w:tcPr>
          <w:p w:rsidR="00E97A35" w:rsidRPr="00FB12FF" w:rsidRDefault="00E97A35" w:rsidP="00163100">
            <w:pPr>
              <w:spacing w:before="40" w:after="0"/>
              <w:ind w:left="-18" w:right="-18"/>
              <w:jc w:val="center"/>
              <w:rPr>
                <w:rFonts w:cs="Arial"/>
                <w:b/>
                <w:sz w:val="15"/>
                <w:szCs w:val="15"/>
              </w:rPr>
            </w:pPr>
            <w:r w:rsidRPr="00FB12FF">
              <w:rPr>
                <w:rFonts w:cs="Arial"/>
                <w:b/>
                <w:sz w:val="15"/>
                <w:szCs w:val="15"/>
              </w:rPr>
              <w:t>In Place</w:t>
            </w:r>
          </w:p>
        </w:tc>
        <w:tc>
          <w:tcPr>
            <w:tcW w:w="900" w:type="dxa"/>
            <w:shd w:val="clear" w:color="auto" w:fill="CBDFC0"/>
            <w:vAlign w:val="bottom"/>
          </w:tcPr>
          <w:p w:rsidR="00E97A35" w:rsidRPr="00FB12FF" w:rsidRDefault="00E97A35" w:rsidP="00163100">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720" w:type="dxa"/>
            <w:shd w:val="clear" w:color="auto" w:fill="CBDFC0"/>
            <w:vAlign w:val="bottom"/>
          </w:tcPr>
          <w:p w:rsidR="00E97A35" w:rsidRPr="00FB12FF" w:rsidRDefault="00E97A35" w:rsidP="00163100">
            <w:pPr>
              <w:spacing w:before="40" w:after="0"/>
              <w:ind w:left="-14"/>
              <w:jc w:val="center"/>
              <w:rPr>
                <w:rFonts w:cs="Arial"/>
                <w:b/>
                <w:sz w:val="15"/>
                <w:szCs w:val="15"/>
              </w:rPr>
            </w:pPr>
            <w:r w:rsidRPr="00FB12FF">
              <w:rPr>
                <w:rFonts w:cs="Arial"/>
                <w:b/>
                <w:sz w:val="15"/>
                <w:szCs w:val="15"/>
              </w:rPr>
              <w:t>N/A</w:t>
            </w:r>
          </w:p>
        </w:tc>
        <w:tc>
          <w:tcPr>
            <w:tcW w:w="810" w:type="dxa"/>
            <w:shd w:val="clear" w:color="auto" w:fill="CBDFC0"/>
            <w:vAlign w:val="bottom"/>
          </w:tcPr>
          <w:p w:rsidR="00E97A35" w:rsidRPr="00FB12FF" w:rsidRDefault="00E97A35" w:rsidP="00163100">
            <w:pPr>
              <w:spacing w:before="40" w:after="0"/>
              <w:ind w:left="-14"/>
              <w:jc w:val="center"/>
              <w:rPr>
                <w:rFonts w:cs="Arial"/>
                <w:b/>
                <w:sz w:val="15"/>
                <w:szCs w:val="15"/>
              </w:rPr>
            </w:pPr>
            <w:r w:rsidRPr="00FB12FF">
              <w:rPr>
                <w:rFonts w:cs="Arial"/>
                <w:b/>
                <w:sz w:val="15"/>
                <w:szCs w:val="15"/>
              </w:rPr>
              <w:t>Not Tested</w:t>
            </w:r>
          </w:p>
        </w:tc>
        <w:tc>
          <w:tcPr>
            <w:tcW w:w="630" w:type="dxa"/>
            <w:shd w:val="clear" w:color="auto" w:fill="CBDFC0"/>
            <w:vAlign w:val="bottom"/>
          </w:tcPr>
          <w:p w:rsidR="00E97A35" w:rsidRPr="00FB12FF" w:rsidRDefault="00E97A35" w:rsidP="00163100">
            <w:pPr>
              <w:spacing w:before="40" w:after="0"/>
              <w:ind w:left="-14"/>
              <w:jc w:val="center"/>
              <w:rPr>
                <w:rFonts w:cs="Arial"/>
                <w:b/>
                <w:sz w:val="15"/>
                <w:szCs w:val="15"/>
              </w:rPr>
            </w:pPr>
            <w:r w:rsidRPr="00FB12FF">
              <w:rPr>
                <w:rFonts w:cs="Arial"/>
                <w:b/>
                <w:sz w:val="15"/>
                <w:szCs w:val="15"/>
              </w:rPr>
              <w:t>Not in Place</w:t>
            </w:r>
          </w:p>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
              <w:rPr>
                <w:i/>
              </w:rPr>
            </w:pPr>
            <w:r w:rsidRPr="00FB12FF">
              <w:rPr>
                <w:b/>
              </w:rPr>
              <w:t>8.1</w:t>
            </w:r>
            <w:r w:rsidRPr="00FB12FF">
              <w:t xml:space="preserve"> Define and implement policies and procedures to ensure proper user identification management for non-consumer users and administrators on all system components as follows:</w:t>
            </w:r>
          </w:p>
        </w:tc>
        <w:tc>
          <w:tcPr>
            <w:tcW w:w="72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34C63">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425689">
        <w:trPr>
          <w:cantSplit/>
        </w:trPr>
        <w:tc>
          <w:tcPr>
            <w:tcW w:w="3600" w:type="dxa"/>
            <w:tcBorders>
              <w:bottom w:val="single" w:sz="4" w:space="0" w:color="808080" w:themeColor="background1" w:themeShade="80"/>
            </w:tcBorders>
            <w:shd w:val="clear" w:color="auto" w:fill="auto"/>
          </w:tcPr>
          <w:p w:rsidR="00183171" w:rsidRPr="00FB12FF" w:rsidRDefault="00183171" w:rsidP="0022693F">
            <w:pPr>
              <w:pStyle w:val="Table11"/>
              <w:rPr>
                <w:b/>
              </w:rPr>
            </w:pPr>
            <w:r w:rsidRPr="00FB12FF">
              <w:rPr>
                <w:b/>
              </w:rPr>
              <w:t>8.1.a</w:t>
            </w:r>
            <w:r w:rsidRPr="00FB12FF">
              <w:t xml:space="preserve"> Review procedures and confirm they define processes for each of the items below at 8.1.1 through 8.1.8</w:t>
            </w:r>
            <w:r w:rsidR="00D3070E" w:rsidRPr="00FB12FF">
              <w:t>.</w:t>
            </w:r>
          </w:p>
        </w:tc>
        <w:tc>
          <w:tcPr>
            <w:tcW w:w="4500" w:type="dxa"/>
            <w:tcBorders>
              <w:bottom w:val="single" w:sz="4" w:space="0" w:color="808080" w:themeColor="background1" w:themeShade="80"/>
            </w:tcBorders>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written procedures for user identification management</w:t>
            </w:r>
            <w:r w:rsidRPr="00FB12FF">
              <w:rPr>
                <w:rFonts w:cs="Arial"/>
                <w:szCs w:val="18"/>
                <w:lang w:val="en-GB" w:eastAsia="en-GB"/>
              </w:rPr>
              <w:t xml:space="preserve"> examined to verify processes are defined for each of the items below at 8.1.1 through 8.1.8:</w:t>
            </w:r>
          </w:p>
          <w:p w:rsidR="00183171" w:rsidRPr="00FB12FF" w:rsidRDefault="00183171" w:rsidP="00B62AA1">
            <w:pPr>
              <w:pStyle w:val="tabletextbullet2"/>
              <w:rPr>
                <w:szCs w:val="18"/>
                <w:lang w:val="en-GB" w:eastAsia="en-GB"/>
              </w:rPr>
            </w:pPr>
            <w:r w:rsidRPr="00FB12FF">
              <w:rPr>
                <w:szCs w:val="18"/>
              </w:rPr>
              <w:t>Assign all users a unique ID before allowing them to access system components or cardholder data.</w:t>
            </w:r>
          </w:p>
          <w:p w:rsidR="00183171" w:rsidRPr="00FB12FF" w:rsidRDefault="00183171" w:rsidP="00B62AA1">
            <w:pPr>
              <w:pStyle w:val="tabletextbullet2"/>
              <w:rPr>
                <w:szCs w:val="18"/>
              </w:rPr>
            </w:pPr>
            <w:r w:rsidRPr="00FB12FF">
              <w:rPr>
                <w:szCs w:val="18"/>
              </w:rPr>
              <w:t>Control addition, deletion, and modification of user IDs, credentials, and other identifier objects.</w:t>
            </w:r>
          </w:p>
          <w:p w:rsidR="00183171" w:rsidRPr="00FB12FF" w:rsidRDefault="00183171" w:rsidP="00B62AA1">
            <w:pPr>
              <w:pStyle w:val="tabletextbullet2"/>
              <w:rPr>
                <w:szCs w:val="18"/>
              </w:rPr>
            </w:pPr>
            <w:r w:rsidRPr="00FB12FF">
              <w:rPr>
                <w:szCs w:val="18"/>
              </w:rPr>
              <w:t>Immediately revoke access for any terminated users.</w:t>
            </w:r>
          </w:p>
          <w:p w:rsidR="00183171" w:rsidRPr="00FB12FF" w:rsidRDefault="00183171" w:rsidP="00B62AA1">
            <w:pPr>
              <w:pStyle w:val="tabletextbullet2"/>
              <w:rPr>
                <w:szCs w:val="18"/>
              </w:rPr>
            </w:pPr>
            <w:r w:rsidRPr="00FB12FF">
              <w:rPr>
                <w:szCs w:val="18"/>
              </w:rPr>
              <w:t>Remove/disable inactive user accounts at least every 90 days.</w:t>
            </w:r>
          </w:p>
          <w:p w:rsidR="00183171" w:rsidRPr="00FB12FF" w:rsidRDefault="00183171" w:rsidP="00B62AA1">
            <w:pPr>
              <w:pStyle w:val="tabletextbullet2"/>
              <w:rPr>
                <w:szCs w:val="18"/>
              </w:rPr>
            </w:pPr>
            <w:r w:rsidRPr="00FB12FF">
              <w:rPr>
                <w:szCs w:val="18"/>
              </w:rPr>
              <w:t>Manage IDs used by vendors to access, support, or maintain system components via remote access as follows:</w:t>
            </w:r>
          </w:p>
          <w:p w:rsidR="00183171" w:rsidRPr="00FB12FF" w:rsidRDefault="00183171" w:rsidP="00C519CA">
            <w:pPr>
              <w:pStyle w:val="tabletextbullet3"/>
              <w:rPr>
                <w:b/>
              </w:rPr>
            </w:pPr>
            <w:r w:rsidRPr="00FB12FF">
              <w:t xml:space="preserve">Enabled only during the time period needed and disabled when not in use. </w:t>
            </w:r>
          </w:p>
          <w:p w:rsidR="00183171" w:rsidRPr="00FB12FF" w:rsidRDefault="00183171" w:rsidP="00C519CA">
            <w:pPr>
              <w:pStyle w:val="tabletextbullet3"/>
              <w:rPr>
                <w:b/>
              </w:rPr>
            </w:pPr>
            <w:r w:rsidRPr="00FB12FF">
              <w:t>Monitored when in use.</w:t>
            </w:r>
          </w:p>
          <w:p w:rsidR="00183171" w:rsidRPr="00FB12FF" w:rsidRDefault="00183171" w:rsidP="00B62AA1">
            <w:pPr>
              <w:pStyle w:val="tabletextbullet2"/>
              <w:rPr>
                <w:szCs w:val="18"/>
              </w:rPr>
            </w:pPr>
            <w:r w:rsidRPr="00FB12FF">
              <w:rPr>
                <w:szCs w:val="18"/>
              </w:rPr>
              <w:t>Limit repeated access attempts by locking out the user ID after not more than six attempts.</w:t>
            </w:r>
          </w:p>
          <w:p w:rsidR="00183171" w:rsidRPr="00FB12FF" w:rsidRDefault="00183171" w:rsidP="00B62AA1">
            <w:pPr>
              <w:pStyle w:val="tabletextbullet2"/>
              <w:rPr>
                <w:szCs w:val="18"/>
              </w:rPr>
            </w:pPr>
            <w:r w:rsidRPr="00FB12FF">
              <w:rPr>
                <w:szCs w:val="18"/>
              </w:rPr>
              <w:t>Set the lockout duration to a minimum of 30 minutes or until an administrator enables the user ID.</w:t>
            </w:r>
          </w:p>
          <w:p w:rsidR="00183171" w:rsidRPr="00FB12FF" w:rsidRDefault="00183171" w:rsidP="00B62AA1">
            <w:pPr>
              <w:pStyle w:val="tabletextbullet2"/>
              <w:rPr>
                <w:b/>
                <w:szCs w:val="18"/>
              </w:rPr>
            </w:pPr>
            <w:r w:rsidRPr="00FB12FF">
              <w:rPr>
                <w:szCs w:val="18"/>
              </w:rPr>
              <w:t>If a session has been idle for more than 15 minutes, require the user to re-authenticate to re-activate the terminal or session.</w:t>
            </w:r>
          </w:p>
        </w:tc>
        <w:tc>
          <w:tcPr>
            <w:tcW w:w="6300" w:type="dxa"/>
            <w:gridSpan w:val="6"/>
            <w:tcBorders>
              <w:bottom w:val="single" w:sz="4" w:space="0" w:color="808080" w:themeColor="background1" w:themeShade="80"/>
            </w:tcBorders>
          </w:tcPr>
          <w:p w:rsidR="00457B70" w:rsidRDefault="00457B70"/>
        </w:tc>
      </w:tr>
      <w:tr w:rsidR="00237508" w:rsidRPr="00FB12FF" w:rsidTr="00FB12FF">
        <w:trPr>
          <w:cantSplit/>
        </w:trPr>
        <w:tc>
          <w:tcPr>
            <w:tcW w:w="14400" w:type="dxa"/>
            <w:gridSpan w:val="8"/>
            <w:shd w:val="clear" w:color="auto" w:fill="EAF1DD" w:themeFill="accent3" w:themeFillTint="33"/>
          </w:tcPr>
          <w:p w:rsidR="00237508" w:rsidRPr="00FB12FF" w:rsidRDefault="00237508" w:rsidP="00183171">
            <w:pPr>
              <w:tabs>
                <w:tab w:val="left" w:pos="720"/>
              </w:tabs>
              <w:spacing w:after="60" w:line="260" w:lineRule="atLeast"/>
              <w:rPr>
                <w:rFonts w:cs="Arial"/>
                <w:i/>
                <w:sz w:val="18"/>
                <w:szCs w:val="18"/>
                <w:lang w:val="en-GB" w:eastAsia="en-GB"/>
              </w:rPr>
            </w:pPr>
            <w:r w:rsidRPr="00FB12FF">
              <w:rPr>
                <w:b/>
                <w:sz w:val="18"/>
                <w:szCs w:val="18"/>
              </w:rPr>
              <w:t xml:space="preserve">8.1.b </w:t>
            </w:r>
            <w:r w:rsidRPr="00FB12FF">
              <w:rPr>
                <w:sz w:val="18"/>
                <w:szCs w:val="18"/>
              </w:rPr>
              <w:t>Verify that procedures are implemented for user identification management, by performing the following:</w:t>
            </w:r>
          </w:p>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 xml:space="preserve">8.1.1 </w:t>
            </w:r>
            <w:r w:rsidRPr="00FB12FF">
              <w:rPr>
                <w:szCs w:val="18"/>
              </w:rPr>
              <w:t>Assign all users a unique ID before allowing them to access system components or cardholder data.</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2C2977">
        <w:trPr>
          <w:cantSplit/>
        </w:trPr>
        <w:tc>
          <w:tcPr>
            <w:tcW w:w="3600" w:type="dxa"/>
            <w:shd w:val="clear" w:color="auto" w:fill="auto"/>
          </w:tcPr>
          <w:p w:rsidR="00183171" w:rsidRPr="00FB12FF" w:rsidRDefault="00183171" w:rsidP="009510E6">
            <w:pPr>
              <w:pStyle w:val="Table1110"/>
              <w:ind w:left="0"/>
              <w:rPr>
                <w:b/>
                <w:szCs w:val="18"/>
              </w:rPr>
            </w:pPr>
            <w:r w:rsidRPr="00FB12FF">
              <w:rPr>
                <w:b/>
                <w:szCs w:val="18"/>
              </w:rPr>
              <w:t xml:space="preserve">8.1.1 </w:t>
            </w:r>
            <w:r w:rsidRPr="00FB12FF">
              <w:rPr>
                <w:szCs w:val="18"/>
              </w:rPr>
              <w:t>Interview administrative personnel to confirm that all users are assigned a unique ID for access to system components or cardholder data.</w:t>
            </w:r>
          </w:p>
        </w:tc>
        <w:tc>
          <w:tcPr>
            <w:tcW w:w="4500" w:type="dxa"/>
            <w:shd w:val="clear" w:color="auto" w:fill="auto"/>
          </w:tcPr>
          <w:p w:rsidR="00183171" w:rsidRPr="00FB12FF" w:rsidRDefault="00183171" w:rsidP="00930DC6">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administrative personnel</w:t>
            </w:r>
            <w:r w:rsidRPr="00FB12FF">
              <w:rPr>
                <w:rFonts w:cs="Arial"/>
                <w:szCs w:val="18"/>
                <w:lang w:val="en-GB" w:eastAsia="en-GB"/>
              </w:rPr>
              <w:t xml:space="preserve"> interviewed </w:t>
            </w:r>
            <w:r w:rsidR="00930DC6">
              <w:rPr>
                <w:rFonts w:cs="Arial"/>
                <w:szCs w:val="18"/>
                <w:lang w:val="en-GB" w:eastAsia="en-GB"/>
              </w:rPr>
              <w:t xml:space="preserve">who </w:t>
            </w:r>
            <w:r w:rsidR="00930DC6" w:rsidRPr="00FB12FF">
              <w:rPr>
                <w:szCs w:val="18"/>
              </w:rPr>
              <w:t>confirm that all users are assigned a unique ID for access to system components or cardholder data.</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 xml:space="preserve">8.1.2 </w:t>
            </w:r>
            <w:r w:rsidRPr="00FB12FF">
              <w:rPr>
                <w:szCs w:val="18"/>
              </w:rPr>
              <w:t>Control addition, deletion, and modification of user IDs, credentials, and other identifier objects.</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2C2977">
        <w:trPr>
          <w:cantSplit/>
        </w:trPr>
        <w:tc>
          <w:tcPr>
            <w:tcW w:w="3600" w:type="dxa"/>
            <w:vMerge w:val="restart"/>
            <w:shd w:val="clear" w:color="auto" w:fill="auto"/>
          </w:tcPr>
          <w:p w:rsidR="00183171" w:rsidRPr="00FB12FF" w:rsidRDefault="00183171" w:rsidP="009510E6">
            <w:pPr>
              <w:pStyle w:val="Table1110"/>
              <w:ind w:left="0"/>
              <w:rPr>
                <w:szCs w:val="18"/>
              </w:rPr>
            </w:pPr>
            <w:r w:rsidRPr="00FB12FF">
              <w:rPr>
                <w:b/>
                <w:szCs w:val="18"/>
              </w:rPr>
              <w:t xml:space="preserve">8.1.2 </w:t>
            </w:r>
            <w:r w:rsidRPr="00FB12FF">
              <w:rPr>
                <w:szCs w:val="18"/>
              </w:rPr>
              <w:t>For a sample of privileged user IDs and general user IDs, examine associated authorizations and observe system settings to verify each user ID and privileged user ID has been implemented with only the privileges specified on the documented approval.</w:t>
            </w: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privileged user IDs selected for this testing procedure.</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A96365">
            <w:pPr>
              <w:pStyle w:val="Table1110"/>
              <w:rPr>
                <w:b/>
                <w:szCs w:val="18"/>
              </w:rPr>
            </w:pP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sample </w:t>
            </w:r>
            <w:r w:rsidRPr="00FB12FF">
              <w:rPr>
                <w:rFonts w:cs="Arial"/>
                <w:szCs w:val="18"/>
                <w:lang w:val="en-GB" w:eastAsia="en-GB"/>
              </w:rPr>
              <w:t>of general user IDs selected for this testing procedure.</w:t>
            </w:r>
          </w:p>
        </w:tc>
        <w:tc>
          <w:tcPr>
            <w:tcW w:w="6300" w:type="dxa"/>
            <w:gridSpan w:val="6"/>
            <w:shd w:val="clear" w:color="auto" w:fill="auto"/>
          </w:tcPr>
          <w:p w:rsidR="00457B70" w:rsidRDefault="00457B70"/>
        </w:tc>
      </w:tr>
      <w:tr w:rsidR="00183171" w:rsidRPr="00FB12FF" w:rsidTr="00FB12FF">
        <w:trPr>
          <w:cantSplit/>
        </w:trPr>
        <w:tc>
          <w:tcPr>
            <w:tcW w:w="3600" w:type="dxa"/>
            <w:vMerge/>
            <w:shd w:val="clear" w:color="auto" w:fill="auto"/>
          </w:tcPr>
          <w:p w:rsidR="00183171" w:rsidRPr="00FB12FF" w:rsidRDefault="00183171" w:rsidP="00A96365">
            <w:pPr>
              <w:pStyle w:val="Table1110"/>
              <w:rPr>
                <w:b/>
                <w:szCs w:val="18"/>
              </w:rPr>
            </w:pPr>
          </w:p>
        </w:tc>
        <w:tc>
          <w:tcPr>
            <w:tcW w:w="10800" w:type="dxa"/>
            <w:gridSpan w:val="7"/>
            <w:shd w:val="clear" w:color="auto" w:fill="auto"/>
          </w:tcPr>
          <w:p w:rsidR="00183171" w:rsidRPr="00FB12FF" w:rsidRDefault="00183171" w:rsidP="00CA3B2C">
            <w:pPr>
              <w:tabs>
                <w:tab w:val="left" w:pos="720"/>
              </w:tabs>
              <w:spacing w:after="60" w:line="260" w:lineRule="atLeast"/>
              <w:rPr>
                <w:rFonts w:cs="Arial"/>
                <w:i/>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observed system settings and the associated authorizations </w:t>
            </w:r>
            <w:r w:rsidR="00CA3B2C">
              <w:rPr>
                <w:rFonts w:cs="Arial"/>
                <w:sz w:val="18"/>
                <w:szCs w:val="18"/>
                <w:lang w:val="en-GB" w:eastAsia="en-GB"/>
              </w:rPr>
              <w:t>verified</w:t>
            </w:r>
            <w:r w:rsidRPr="00FB12FF">
              <w:rPr>
                <w:rFonts w:cs="Arial"/>
                <w:sz w:val="18"/>
                <w:szCs w:val="18"/>
                <w:lang w:val="en-GB" w:eastAsia="en-GB"/>
              </w:rPr>
              <w:t xml:space="preserve"> that each ID has been implemented with only the privileges specified on the documented approval:</w:t>
            </w:r>
          </w:p>
        </w:tc>
      </w:tr>
      <w:tr w:rsidR="00183171" w:rsidRPr="00FB12FF" w:rsidTr="002C2977">
        <w:trPr>
          <w:cantSplit/>
        </w:trPr>
        <w:tc>
          <w:tcPr>
            <w:tcW w:w="3600" w:type="dxa"/>
            <w:vMerge/>
            <w:shd w:val="clear" w:color="auto" w:fill="auto"/>
          </w:tcPr>
          <w:p w:rsidR="00183171" w:rsidRPr="00FB12FF" w:rsidRDefault="00183171" w:rsidP="00A96365">
            <w:pPr>
              <w:pStyle w:val="Table1110"/>
              <w:rPr>
                <w:b/>
                <w:szCs w:val="18"/>
              </w:rPr>
            </w:pPr>
          </w:p>
        </w:tc>
        <w:tc>
          <w:tcPr>
            <w:tcW w:w="4500" w:type="dxa"/>
            <w:shd w:val="clear" w:color="auto" w:fill="auto"/>
          </w:tcPr>
          <w:p w:rsidR="00183171" w:rsidRPr="00FB12FF" w:rsidRDefault="00183171" w:rsidP="001F205A">
            <w:pPr>
              <w:pStyle w:val="TableTextBullet"/>
              <w:rPr>
                <w:rFonts w:cs="Arial"/>
                <w:szCs w:val="18"/>
                <w:lang w:val="en-GB" w:eastAsia="en-GB"/>
              </w:rPr>
            </w:pPr>
            <w:r w:rsidRPr="00FB12FF">
              <w:rPr>
                <w:rFonts w:cs="Arial"/>
                <w:szCs w:val="18"/>
                <w:lang w:val="en-GB" w:eastAsia="en-GB"/>
              </w:rPr>
              <w:t>For the sample of privileged user IDs</w:t>
            </w:r>
            <w:r w:rsidR="00D3070E" w:rsidRPr="00FB12FF">
              <w:rPr>
                <w:rFonts w:cs="Arial"/>
                <w:szCs w:val="18"/>
                <w:lang w:val="en-GB" w:eastAsia="en-GB"/>
              </w:rPr>
              <w:t>.</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A96365">
            <w:pPr>
              <w:pStyle w:val="Table1110"/>
              <w:rPr>
                <w:b/>
                <w:szCs w:val="18"/>
              </w:rPr>
            </w:pPr>
          </w:p>
        </w:tc>
        <w:tc>
          <w:tcPr>
            <w:tcW w:w="4500" w:type="dxa"/>
            <w:shd w:val="clear" w:color="auto" w:fill="auto"/>
          </w:tcPr>
          <w:p w:rsidR="00183171" w:rsidRPr="00FB12FF" w:rsidRDefault="00183171" w:rsidP="001F205A">
            <w:pPr>
              <w:pStyle w:val="TableTextBullet"/>
              <w:rPr>
                <w:rFonts w:cs="Arial"/>
                <w:szCs w:val="18"/>
                <w:lang w:val="en-GB" w:eastAsia="en-GB"/>
              </w:rPr>
            </w:pPr>
            <w:r w:rsidRPr="00FB12FF">
              <w:rPr>
                <w:rFonts w:cs="Arial"/>
                <w:szCs w:val="18"/>
                <w:lang w:val="en-GB" w:eastAsia="en-GB"/>
              </w:rPr>
              <w:t>For the sample of general user IDs</w:t>
            </w:r>
            <w:r w:rsidR="00D3070E" w:rsidRPr="00FB12FF">
              <w:rPr>
                <w:rFonts w:cs="Arial"/>
                <w:szCs w:val="18"/>
                <w:lang w:val="en-GB" w:eastAsia="en-GB"/>
              </w:rPr>
              <w:t>.</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 xml:space="preserve">8.1.3 </w:t>
            </w:r>
            <w:r w:rsidRPr="00FB12FF">
              <w:rPr>
                <w:szCs w:val="18"/>
              </w:rPr>
              <w:t>Immediately revoke access for any terminated users.</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2C2977">
        <w:trPr>
          <w:cantSplit/>
        </w:trPr>
        <w:tc>
          <w:tcPr>
            <w:tcW w:w="3600" w:type="dxa"/>
            <w:vMerge w:val="restart"/>
            <w:shd w:val="clear" w:color="auto" w:fill="auto"/>
          </w:tcPr>
          <w:p w:rsidR="00183171" w:rsidRPr="00FB12FF" w:rsidRDefault="00183171" w:rsidP="009510E6">
            <w:pPr>
              <w:pStyle w:val="Table1110"/>
              <w:keepNext/>
              <w:ind w:left="0"/>
              <w:rPr>
                <w:b/>
                <w:szCs w:val="18"/>
              </w:rPr>
            </w:pPr>
            <w:r w:rsidRPr="00FB12FF">
              <w:rPr>
                <w:b/>
                <w:szCs w:val="18"/>
              </w:rPr>
              <w:t>8.1.3.a</w:t>
            </w:r>
            <w:r w:rsidRPr="00FB12FF">
              <w:rPr>
                <w:szCs w:val="18"/>
              </w:rPr>
              <w:t xml:space="preserve"> Select a sample of users terminated in the past six months, and review current user access lists</w:t>
            </w:r>
            <w:r w:rsidRPr="00FB12FF">
              <w:rPr>
                <w:i/>
                <w:iCs/>
                <w:szCs w:val="18"/>
              </w:rPr>
              <w:t>—</w:t>
            </w:r>
            <w:r w:rsidRPr="00FB12FF">
              <w:rPr>
                <w:iCs/>
                <w:szCs w:val="18"/>
              </w:rPr>
              <w:t>for</w:t>
            </w:r>
            <w:r w:rsidRPr="00FB12FF">
              <w:rPr>
                <w:i/>
                <w:iCs/>
                <w:szCs w:val="18"/>
              </w:rPr>
              <w:t xml:space="preserve"> </w:t>
            </w:r>
            <w:r w:rsidRPr="00FB12FF">
              <w:rPr>
                <w:iCs/>
                <w:szCs w:val="18"/>
              </w:rPr>
              <w:t>both</w:t>
            </w:r>
            <w:r w:rsidRPr="00FB12FF">
              <w:rPr>
                <w:i/>
                <w:iCs/>
                <w:szCs w:val="18"/>
              </w:rPr>
              <w:t xml:space="preserve"> </w:t>
            </w:r>
            <w:r w:rsidRPr="00FB12FF">
              <w:rPr>
                <w:szCs w:val="18"/>
              </w:rPr>
              <w:t>local and remote access—to verify that their IDs have been deactivated or removed from the access lists.</w:t>
            </w:r>
          </w:p>
        </w:tc>
        <w:tc>
          <w:tcPr>
            <w:tcW w:w="4500" w:type="dxa"/>
            <w:shd w:val="clear" w:color="auto" w:fill="auto"/>
          </w:tcPr>
          <w:p w:rsidR="00183171" w:rsidRPr="00FB12FF" w:rsidRDefault="00183171" w:rsidP="00B74F90">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users terminated in the past six months </w:t>
            </w:r>
            <w:r w:rsidR="00B74F90">
              <w:rPr>
                <w:rFonts w:cs="Arial"/>
                <w:szCs w:val="18"/>
                <w:lang w:val="en-GB" w:eastAsia="en-GB"/>
              </w:rPr>
              <w:t>that were</w:t>
            </w:r>
            <w:r w:rsidR="00B74F90">
              <w:t xml:space="preserve"> </w:t>
            </w:r>
            <w:r w:rsidR="00B74F90" w:rsidRPr="00B74F90">
              <w:rPr>
                <w:rFonts w:cs="Arial"/>
                <w:szCs w:val="18"/>
                <w:lang w:val="en-GB" w:eastAsia="en-GB"/>
              </w:rPr>
              <w:t>selected for this testing procedure.</w:t>
            </w:r>
            <w:r w:rsidRPr="00FB12FF">
              <w:rPr>
                <w:rFonts w:cs="Arial"/>
                <w:szCs w:val="18"/>
                <w:lang w:val="en-GB" w:eastAsia="en-GB"/>
              </w:rPr>
              <w:t xml:space="preserve"> </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340C0C">
            <w:pPr>
              <w:pStyle w:val="Table1110"/>
              <w:keepNext/>
              <w:rPr>
                <w:b/>
                <w:szCs w:val="18"/>
              </w:rPr>
            </w:pPr>
          </w:p>
        </w:tc>
        <w:tc>
          <w:tcPr>
            <w:tcW w:w="4500" w:type="dxa"/>
            <w:shd w:val="clear" w:color="auto" w:fill="auto"/>
          </w:tcPr>
          <w:p w:rsidR="00183171" w:rsidRPr="00FB12FF" w:rsidRDefault="00183171" w:rsidP="00C808B6">
            <w:pPr>
              <w:pStyle w:val="TableTextBullet"/>
              <w:keepNex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current user access lists for </w:t>
            </w:r>
            <w:r w:rsidRPr="00FB12FF">
              <w:rPr>
                <w:rFonts w:cs="Arial"/>
                <w:b/>
                <w:i/>
                <w:szCs w:val="18"/>
                <w:lang w:val="en-GB" w:eastAsia="en-GB"/>
              </w:rPr>
              <w:t xml:space="preserve">local access </w:t>
            </w:r>
            <w:r w:rsidR="00C808B6">
              <w:rPr>
                <w:rFonts w:cs="Arial"/>
                <w:szCs w:val="18"/>
                <w:lang w:val="en-GB" w:eastAsia="en-GB"/>
              </w:rPr>
              <w:t>verified</w:t>
            </w:r>
            <w:r w:rsidRPr="00FB12FF">
              <w:rPr>
                <w:rFonts w:cs="Arial"/>
                <w:szCs w:val="18"/>
                <w:lang w:val="en-GB" w:eastAsia="en-GB"/>
              </w:rPr>
              <w:t xml:space="preserve"> that the sampled user IDs have been deactivated or removed from the access lists.</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A96365">
            <w:pPr>
              <w:pStyle w:val="Table1110"/>
              <w:rPr>
                <w:b/>
                <w:szCs w:val="18"/>
              </w:rPr>
            </w:pPr>
          </w:p>
        </w:tc>
        <w:tc>
          <w:tcPr>
            <w:tcW w:w="4500" w:type="dxa"/>
            <w:shd w:val="clear" w:color="auto" w:fill="auto"/>
          </w:tcPr>
          <w:p w:rsidR="00183171" w:rsidRPr="00FB12FF" w:rsidRDefault="00183171" w:rsidP="00C808B6">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current user access lists for </w:t>
            </w:r>
            <w:r w:rsidRPr="00FB12FF">
              <w:rPr>
                <w:rFonts w:cs="Arial"/>
                <w:b/>
                <w:i/>
                <w:szCs w:val="18"/>
                <w:lang w:val="en-GB" w:eastAsia="en-GB"/>
              </w:rPr>
              <w:t xml:space="preserve">remote access </w:t>
            </w:r>
            <w:r w:rsidR="00C808B6">
              <w:rPr>
                <w:rFonts w:cs="Arial"/>
                <w:szCs w:val="18"/>
                <w:lang w:val="en-GB" w:eastAsia="en-GB"/>
              </w:rPr>
              <w:t>verified</w:t>
            </w:r>
            <w:r w:rsidRPr="00FB12FF">
              <w:rPr>
                <w:rFonts w:cs="Arial"/>
                <w:szCs w:val="18"/>
                <w:lang w:val="en-GB" w:eastAsia="en-GB"/>
              </w:rPr>
              <w:t xml:space="preserve"> that the sampled user IDs have been deactivated or removed from the access lists.</w:t>
            </w:r>
          </w:p>
        </w:tc>
        <w:tc>
          <w:tcPr>
            <w:tcW w:w="6300" w:type="dxa"/>
            <w:gridSpan w:val="6"/>
            <w:shd w:val="clear" w:color="auto" w:fill="auto"/>
          </w:tcPr>
          <w:p w:rsidR="00457B70" w:rsidRDefault="00457B70"/>
        </w:tc>
      </w:tr>
      <w:tr w:rsidR="00183171" w:rsidRPr="00FB12FF" w:rsidTr="002C2977">
        <w:trPr>
          <w:cantSplit/>
        </w:trPr>
        <w:tc>
          <w:tcPr>
            <w:tcW w:w="3600" w:type="dxa"/>
            <w:vMerge w:val="restart"/>
            <w:shd w:val="clear" w:color="auto" w:fill="auto"/>
          </w:tcPr>
          <w:p w:rsidR="00183171" w:rsidRPr="00FB12FF" w:rsidRDefault="00183171" w:rsidP="009510E6">
            <w:pPr>
              <w:pStyle w:val="Table1110"/>
              <w:ind w:left="0"/>
              <w:rPr>
                <w:b/>
                <w:szCs w:val="18"/>
              </w:rPr>
            </w:pPr>
            <w:r w:rsidRPr="00FB12FF">
              <w:rPr>
                <w:b/>
                <w:szCs w:val="18"/>
              </w:rPr>
              <w:t>8.1.3.b</w:t>
            </w:r>
            <w:r w:rsidRPr="00FB12FF">
              <w:rPr>
                <w:szCs w:val="18"/>
              </w:rPr>
              <w:t xml:space="preserve"> Verify all physical authentication methods—such as, smart cards, tokens, etc.—have been returned or deactivated.</w:t>
            </w: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For the sample of users terminated in the past six months at 8.1.3.a</w:t>
            </w:r>
            <w:r w:rsidRPr="00FB12FF">
              <w:rPr>
                <w:rFonts w:cs="Arial"/>
                <w:szCs w:val="18"/>
                <w:lang w:val="en-GB" w:eastAsia="en-GB"/>
              </w:rPr>
              <w:t>,</w:t>
            </w:r>
            <w:r w:rsidRPr="00FB12FF">
              <w:rPr>
                <w:rFonts w:cs="Arial"/>
                <w:b/>
                <w:szCs w:val="18"/>
                <w:lang w:val="en-GB" w:eastAsia="en-GB"/>
              </w:rPr>
              <w:t xml:space="preserve"> describe how</w:t>
            </w:r>
            <w:r w:rsidRPr="00FB12FF">
              <w:rPr>
                <w:rFonts w:cs="Arial"/>
                <w:szCs w:val="18"/>
                <w:lang w:val="en-GB" w:eastAsia="en-GB"/>
              </w:rPr>
              <w:t xml:space="preserve"> it was determined which, if any, physical authentication methods, the terminated users had access to prior to termination.</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physical authentication method(s) for the terminated employees were verified to have been returned or deactivated.</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BA61E8">
            <w:pPr>
              <w:pStyle w:val="Table1110"/>
              <w:ind w:left="0"/>
              <w:rPr>
                <w:i/>
                <w:szCs w:val="18"/>
                <w:lang w:val="en-GB" w:eastAsia="en-GB"/>
              </w:rPr>
            </w:pPr>
            <w:r w:rsidRPr="00FB12FF">
              <w:rPr>
                <w:b/>
                <w:szCs w:val="18"/>
              </w:rPr>
              <w:t xml:space="preserve">8.1.4 </w:t>
            </w:r>
            <w:r w:rsidRPr="00FB12FF">
              <w:rPr>
                <w:szCs w:val="18"/>
              </w:rPr>
              <w:t>Remove/disable inactive user accounts within 90 days.</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2C2977">
        <w:trPr>
          <w:cantSplit/>
        </w:trPr>
        <w:tc>
          <w:tcPr>
            <w:tcW w:w="3600" w:type="dxa"/>
            <w:shd w:val="clear" w:color="auto" w:fill="auto"/>
          </w:tcPr>
          <w:p w:rsidR="00183171" w:rsidRPr="00FB12FF" w:rsidRDefault="00183171" w:rsidP="003819B5">
            <w:pPr>
              <w:pStyle w:val="Table1110"/>
              <w:ind w:left="0"/>
              <w:rPr>
                <w:b/>
                <w:szCs w:val="18"/>
              </w:rPr>
            </w:pPr>
            <w:r w:rsidRPr="00FB12FF">
              <w:rPr>
                <w:b/>
                <w:szCs w:val="18"/>
              </w:rPr>
              <w:t xml:space="preserve">8.1.4 </w:t>
            </w:r>
            <w:r w:rsidRPr="00FB12FF">
              <w:rPr>
                <w:szCs w:val="18"/>
              </w:rPr>
              <w:t>Observe user accounts to verify that any inactive accounts over 90 days old are either removed or disabled.</w:t>
            </w: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user accounts were observed to verify that any inactive accounts over 90 days old are either removed or disabled.</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szCs w:val="18"/>
              </w:rPr>
            </w:pPr>
            <w:r w:rsidRPr="00FB12FF">
              <w:rPr>
                <w:b/>
                <w:szCs w:val="18"/>
              </w:rPr>
              <w:t xml:space="preserve">8.1.5 </w:t>
            </w:r>
            <w:r w:rsidRPr="00FB12FF">
              <w:rPr>
                <w:szCs w:val="18"/>
              </w:rPr>
              <w:t xml:space="preserve">Manage IDs used by </w:t>
            </w:r>
            <w:r w:rsidR="00313EE4">
              <w:rPr>
                <w:szCs w:val="18"/>
              </w:rPr>
              <w:t>third parties</w:t>
            </w:r>
            <w:r w:rsidR="00313EE4" w:rsidRPr="00FB12FF">
              <w:rPr>
                <w:szCs w:val="18"/>
              </w:rPr>
              <w:t xml:space="preserve"> </w:t>
            </w:r>
            <w:r w:rsidRPr="00FB12FF">
              <w:rPr>
                <w:szCs w:val="18"/>
              </w:rPr>
              <w:t>to access, support, or maintain system components via remote access as follows:</w:t>
            </w:r>
          </w:p>
          <w:p w:rsidR="00FE7AD6" w:rsidRPr="00FB12FF" w:rsidRDefault="00FE7AD6" w:rsidP="009F6BDE">
            <w:pPr>
              <w:pStyle w:val="table111bullet"/>
              <w:rPr>
                <w:b/>
              </w:rPr>
            </w:pPr>
            <w:r w:rsidRPr="00FB12FF">
              <w:t xml:space="preserve">Enabled only during the time period needed and disabled when not in use. </w:t>
            </w:r>
          </w:p>
          <w:p w:rsidR="00FE7AD6" w:rsidRPr="00FB12FF" w:rsidRDefault="00FE7AD6" w:rsidP="009F6BDE">
            <w:pPr>
              <w:pStyle w:val="table111bullet"/>
              <w:rPr>
                <w:b/>
              </w:rPr>
            </w:pPr>
            <w:r w:rsidRPr="00FB12FF">
              <w:t>Monitored when in use.</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2C2977">
        <w:trPr>
          <w:cantSplit/>
        </w:trPr>
        <w:tc>
          <w:tcPr>
            <w:tcW w:w="3600" w:type="dxa"/>
            <w:vMerge w:val="restart"/>
            <w:shd w:val="clear" w:color="auto" w:fill="auto"/>
          </w:tcPr>
          <w:p w:rsidR="00183171" w:rsidRPr="00FB12FF" w:rsidRDefault="00183171" w:rsidP="009510E6">
            <w:pPr>
              <w:pStyle w:val="Table1110"/>
              <w:ind w:left="0"/>
              <w:rPr>
                <w:szCs w:val="18"/>
              </w:rPr>
            </w:pPr>
            <w:r w:rsidRPr="00FB12FF">
              <w:rPr>
                <w:b/>
                <w:szCs w:val="18"/>
              </w:rPr>
              <w:t xml:space="preserve">8.1.5.a </w:t>
            </w:r>
            <w:r w:rsidRPr="00FB12FF">
              <w:rPr>
                <w:szCs w:val="18"/>
              </w:rPr>
              <w:t xml:space="preserve">Interview personnel and observe processes for </w:t>
            </w:r>
            <w:r w:rsidR="00201115" w:rsidRPr="00FB12FF">
              <w:rPr>
                <w:szCs w:val="18"/>
              </w:rPr>
              <w:t>managing accounts</w:t>
            </w:r>
            <w:r w:rsidRPr="00FB12FF">
              <w:rPr>
                <w:szCs w:val="18"/>
              </w:rPr>
              <w:t xml:space="preserve"> used by </w:t>
            </w:r>
            <w:r w:rsidR="00313EE4">
              <w:rPr>
                <w:szCs w:val="18"/>
              </w:rPr>
              <w:t>third parties</w:t>
            </w:r>
            <w:r w:rsidR="00313EE4" w:rsidRPr="00FB12FF">
              <w:rPr>
                <w:szCs w:val="18"/>
              </w:rPr>
              <w:t xml:space="preserve"> </w:t>
            </w:r>
            <w:r w:rsidRPr="00FB12FF">
              <w:rPr>
                <w:szCs w:val="18"/>
              </w:rPr>
              <w:t>to access, support, or maintain system components to verify that accounts used for remote access are:</w:t>
            </w:r>
          </w:p>
          <w:p w:rsidR="00183171" w:rsidRPr="00FB12FF" w:rsidRDefault="00183171" w:rsidP="009F6BDE">
            <w:pPr>
              <w:pStyle w:val="table111bullet"/>
            </w:pPr>
            <w:r w:rsidRPr="00FB12FF">
              <w:t>Disabled when not in use</w:t>
            </w:r>
            <w:r w:rsidR="00D3070E" w:rsidRPr="00FB12FF">
              <w:t>.</w:t>
            </w:r>
          </w:p>
          <w:p w:rsidR="00183171" w:rsidRPr="00FB12FF" w:rsidRDefault="00183171" w:rsidP="00313EE4">
            <w:pPr>
              <w:pStyle w:val="table111bullet"/>
            </w:pPr>
            <w:r w:rsidRPr="00FB12FF">
              <w:t xml:space="preserve">Enabled only when needed by the </w:t>
            </w:r>
            <w:r w:rsidR="00313EE4">
              <w:t>third party</w:t>
            </w:r>
            <w:r w:rsidRPr="00FB12FF">
              <w:t>, and disabled when not in use</w:t>
            </w:r>
            <w:r w:rsidR="00D3070E" w:rsidRPr="00FB12FF">
              <w:t>.</w:t>
            </w: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accounts used by </w:t>
            </w:r>
            <w:r w:rsidR="004D1004">
              <w:rPr>
                <w:szCs w:val="18"/>
              </w:rPr>
              <w:t>third parties</w:t>
            </w:r>
            <w:r w:rsidRPr="00FB12FF">
              <w:rPr>
                <w:rFonts w:cs="Arial"/>
                <w:szCs w:val="18"/>
                <w:lang w:val="en-GB" w:eastAsia="en-GB"/>
              </w:rPr>
              <w:t xml:space="preserve"> for remote access are:</w:t>
            </w:r>
          </w:p>
          <w:p w:rsidR="00183171" w:rsidRPr="00FB12FF" w:rsidRDefault="00183171" w:rsidP="00B62AA1">
            <w:pPr>
              <w:pStyle w:val="tabletextbullet2"/>
              <w:rPr>
                <w:szCs w:val="18"/>
                <w:lang w:val="en-GB" w:eastAsia="en-GB"/>
              </w:rPr>
            </w:pPr>
            <w:r w:rsidRPr="00FB12FF">
              <w:rPr>
                <w:szCs w:val="18"/>
                <w:lang w:val="en-GB" w:eastAsia="en-GB"/>
              </w:rPr>
              <w:t>Disabled when not in use</w:t>
            </w:r>
            <w:r w:rsidR="00D3070E" w:rsidRPr="00FB12FF">
              <w:rPr>
                <w:szCs w:val="18"/>
                <w:lang w:val="en-GB" w:eastAsia="en-GB"/>
              </w:rPr>
              <w:t>.</w:t>
            </w:r>
          </w:p>
          <w:p w:rsidR="00183171" w:rsidRPr="00FB12FF" w:rsidRDefault="00183171" w:rsidP="004D1004">
            <w:pPr>
              <w:pStyle w:val="tabletextbullet2"/>
              <w:rPr>
                <w:szCs w:val="18"/>
                <w:lang w:val="en-GB" w:eastAsia="en-GB"/>
              </w:rPr>
            </w:pPr>
            <w:r w:rsidRPr="00FB12FF">
              <w:rPr>
                <w:szCs w:val="18"/>
                <w:lang w:val="en-GB" w:eastAsia="en-GB"/>
              </w:rPr>
              <w:t xml:space="preserve">Enabled only when needed by the </w:t>
            </w:r>
            <w:r w:rsidR="004D1004">
              <w:rPr>
                <w:szCs w:val="18"/>
              </w:rPr>
              <w:t>third party</w:t>
            </w:r>
            <w:r w:rsidRPr="00FB12FF">
              <w:rPr>
                <w:szCs w:val="18"/>
                <w:lang w:val="en-GB" w:eastAsia="en-GB"/>
              </w:rPr>
              <w:t>, and disabled when not in use</w:t>
            </w:r>
            <w:r w:rsidR="00D3070E" w:rsidRPr="00FB12FF">
              <w:rPr>
                <w:szCs w:val="18"/>
                <w:lang w:val="en-GB" w:eastAsia="en-GB"/>
              </w:rPr>
              <w:t>.</w:t>
            </w:r>
          </w:p>
        </w:tc>
        <w:tc>
          <w:tcPr>
            <w:tcW w:w="6300" w:type="dxa"/>
            <w:gridSpan w:val="6"/>
            <w:shd w:val="clear" w:color="auto" w:fill="auto"/>
          </w:tcPr>
          <w:p w:rsidR="00457B70" w:rsidRDefault="00457B70"/>
        </w:tc>
      </w:tr>
      <w:tr w:rsidR="00183171" w:rsidRPr="00FB12FF" w:rsidTr="00FB12FF">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10800" w:type="dxa"/>
            <w:gridSpan w:val="7"/>
            <w:shd w:val="clear" w:color="auto" w:fill="auto"/>
          </w:tcPr>
          <w:p w:rsidR="00183171" w:rsidRPr="00FB12FF" w:rsidRDefault="00183171">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processes for managing </w:t>
            </w:r>
            <w:r w:rsidR="004D1004">
              <w:rPr>
                <w:rFonts w:cs="Arial"/>
                <w:sz w:val="18"/>
                <w:szCs w:val="18"/>
                <w:lang w:val="en-GB" w:eastAsia="en-GB"/>
              </w:rPr>
              <w:t xml:space="preserve">third party </w:t>
            </w:r>
            <w:r w:rsidRPr="00FB12FF">
              <w:rPr>
                <w:rFonts w:cs="Arial"/>
                <w:sz w:val="18"/>
                <w:szCs w:val="18"/>
                <w:lang w:val="en-GB" w:eastAsia="en-GB"/>
              </w:rPr>
              <w:t xml:space="preserve">accounts were observed to verify that </w:t>
            </w:r>
            <w:r w:rsidR="00425689">
              <w:rPr>
                <w:rFonts w:cs="Arial"/>
                <w:sz w:val="18"/>
                <w:szCs w:val="18"/>
                <w:lang w:val="en-GB" w:eastAsia="en-GB"/>
              </w:rPr>
              <w:t>acc</w:t>
            </w:r>
            <w:r w:rsidRPr="00FB12FF">
              <w:rPr>
                <w:rFonts w:cs="Arial"/>
                <w:sz w:val="18"/>
                <w:szCs w:val="18"/>
                <w:lang w:val="en-GB" w:eastAsia="en-GB"/>
              </w:rPr>
              <w:t xml:space="preserve">ounts </w:t>
            </w:r>
            <w:r w:rsidR="004D1004">
              <w:rPr>
                <w:rFonts w:cs="Arial"/>
                <w:sz w:val="18"/>
                <w:szCs w:val="18"/>
                <w:lang w:val="en-GB" w:eastAsia="en-GB"/>
              </w:rPr>
              <w:t xml:space="preserve">used </w:t>
            </w:r>
            <w:r w:rsidRPr="00FB12FF">
              <w:rPr>
                <w:rFonts w:cs="Arial"/>
                <w:sz w:val="18"/>
                <w:szCs w:val="18"/>
                <w:lang w:val="en-GB" w:eastAsia="en-GB"/>
              </w:rPr>
              <w:t>for remote access are:</w:t>
            </w:r>
          </w:p>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F205A">
            <w:pPr>
              <w:pStyle w:val="TableTextBullet"/>
              <w:rPr>
                <w:rFonts w:cs="Arial"/>
                <w:szCs w:val="18"/>
              </w:rPr>
            </w:pPr>
            <w:r w:rsidRPr="00FB12FF">
              <w:rPr>
                <w:rFonts w:cs="Arial"/>
                <w:szCs w:val="18"/>
              </w:rPr>
              <w:t>Disabled when not in use</w:t>
            </w:r>
            <w:r w:rsidR="00D3070E" w:rsidRPr="00FB12FF">
              <w:rPr>
                <w:rFonts w:cs="Arial"/>
                <w:szCs w:val="18"/>
              </w:rPr>
              <w:t>.</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4D1004">
            <w:pPr>
              <w:pStyle w:val="TableTextBullet"/>
              <w:rPr>
                <w:rFonts w:cs="Arial"/>
                <w:szCs w:val="18"/>
                <w:lang w:val="en-GB" w:eastAsia="en-GB"/>
              </w:rPr>
            </w:pPr>
            <w:r w:rsidRPr="00FB12FF">
              <w:rPr>
                <w:rFonts w:cs="Arial"/>
                <w:szCs w:val="18"/>
              </w:rPr>
              <w:t xml:space="preserve">Enabled only when needed by the </w:t>
            </w:r>
            <w:r w:rsidR="004D1004">
              <w:rPr>
                <w:rFonts w:cs="Arial"/>
                <w:szCs w:val="18"/>
              </w:rPr>
              <w:t>third party</w:t>
            </w:r>
            <w:r w:rsidRPr="00FB12FF">
              <w:rPr>
                <w:rFonts w:cs="Arial"/>
                <w:szCs w:val="18"/>
              </w:rPr>
              <w:t>, and disabled when not in use</w:t>
            </w:r>
            <w:r w:rsidR="00D3070E" w:rsidRPr="00FB12FF">
              <w:rPr>
                <w:rFonts w:cs="Arial"/>
                <w:szCs w:val="18"/>
              </w:rPr>
              <w:t>.</w:t>
            </w:r>
          </w:p>
        </w:tc>
        <w:tc>
          <w:tcPr>
            <w:tcW w:w="6300" w:type="dxa"/>
            <w:gridSpan w:val="6"/>
            <w:shd w:val="clear" w:color="auto" w:fill="auto"/>
          </w:tcPr>
          <w:p w:rsidR="00457B70" w:rsidRDefault="00457B70"/>
        </w:tc>
      </w:tr>
      <w:tr w:rsidR="00183171" w:rsidRPr="00FB12FF" w:rsidTr="002C2977">
        <w:trPr>
          <w:cantSplit/>
        </w:trPr>
        <w:tc>
          <w:tcPr>
            <w:tcW w:w="3600" w:type="dxa"/>
            <w:vMerge w:val="restart"/>
            <w:shd w:val="clear" w:color="auto" w:fill="auto"/>
          </w:tcPr>
          <w:p w:rsidR="00183171" w:rsidRPr="00FB12FF" w:rsidRDefault="00183171" w:rsidP="004D1004">
            <w:pPr>
              <w:pStyle w:val="Table1110"/>
              <w:ind w:left="0"/>
              <w:rPr>
                <w:b/>
                <w:szCs w:val="18"/>
              </w:rPr>
            </w:pPr>
            <w:r w:rsidRPr="00FB12FF">
              <w:rPr>
                <w:b/>
                <w:szCs w:val="18"/>
              </w:rPr>
              <w:t xml:space="preserve">8.1.5.b </w:t>
            </w:r>
            <w:r w:rsidRPr="00FB12FF">
              <w:rPr>
                <w:szCs w:val="18"/>
              </w:rPr>
              <w:t xml:space="preserve">Interview personnel and observe processes to verify that </w:t>
            </w:r>
            <w:r w:rsidR="004D1004">
              <w:rPr>
                <w:szCs w:val="18"/>
              </w:rPr>
              <w:t>third party</w:t>
            </w:r>
            <w:r w:rsidR="004D1004" w:rsidRPr="00FB12FF">
              <w:rPr>
                <w:szCs w:val="18"/>
              </w:rPr>
              <w:t xml:space="preserve"> </w:t>
            </w:r>
            <w:r w:rsidRPr="00FB12FF">
              <w:rPr>
                <w:szCs w:val="18"/>
              </w:rPr>
              <w:t>remote access accounts are monitored while being used.</w:t>
            </w:r>
          </w:p>
        </w:tc>
        <w:tc>
          <w:tcPr>
            <w:tcW w:w="4500" w:type="dxa"/>
            <w:shd w:val="clear" w:color="auto" w:fill="auto"/>
          </w:tcPr>
          <w:p w:rsidR="00183171" w:rsidRPr="00FB12FF" w:rsidRDefault="00183171">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accounts used by </w:t>
            </w:r>
            <w:r w:rsidR="004D1004">
              <w:rPr>
                <w:szCs w:val="18"/>
              </w:rPr>
              <w:t>third parties</w:t>
            </w:r>
            <w:r w:rsidRPr="00FB12FF">
              <w:rPr>
                <w:rFonts w:cs="Arial"/>
                <w:szCs w:val="18"/>
                <w:lang w:val="en-GB" w:eastAsia="en-GB"/>
              </w:rPr>
              <w:t xml:space="preserve"> for remote access are monitored while being used.</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processes for managing </w:t>
            </w:r>
            <w:r w:rsidR="00425689">
              <w:rPr>
                <w:rFonts w:cs="Arial"/>
                <w:szCs w:val="18"/>
                <w:lang w:val="en-GB" w:eastAsia="en-GB"/>
              </w:rPr>
              <w:t>third party remote access</w:t>
            </w:r>
            <w:r w:rsidR="00ED28DB">
              <w:rPr>
                <w:rFonts w:cs="Arial"/>
                <w:szCs w:val="18"/>
                <w:lang w:val="en-GB" w:eastAsia="en-GB"/>
              </w:rPr>
              <w:t xml:space="preserve"> </w:t>
            </w:r>
            <w:r w:rsidRPr="00FB12FF">
              <w:rPr>
                <w:rFonts w:cs="Arial"/>
                <w:szCs w:val="18"/>
                <w:lang w:val="en-GB" w:eastAsia="en-GB"/>
              </w:rPr>
              <w:t>were observed to verify that accounts are monitored while being used.</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8.1.6</w:t>
            </w:r>
            <w:r w:rsidRPr="00FB12FF">
              <w:rPr>
                <w:szCs w:val="18"/>
              </w:rPr>
              <w:t xml:space="preserve"> Limit repeated access attempts by locking out the user ID after not more than six attempts.</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2C2977">
        <w:trPr>
          <w:cantSplit/>
        </w:trPr>
        <w:tc>
          <w:tcPr>
            <w:tcW w:w="3600" w:type="dxa"/>
            <w:vMerge w:val="restart"/>
            <w:shd w:val="clear" w:color="auto" w:fill="auto"/>
          </w:tcPr>
          <w:p w:rsidR="00183171" w:rsidRPr="00FB12FF" w:rsidRDefault="00183171" w:rsidP="009510E6">
            <w:pPr>
              <w:pStyle w:val="Table1110"/>
              <w:ind w:left="0"/>
              <w:rPr>
                <w:b/>
                <w:szCs w:val="18"/>
              </w:rPr>
            </w:pPr>
            <w:r w:rsidRPr="00FB12FF">
              <w:rPr>
                <w:b/>
                <w:szCs w:val="18"/>
              </w:rPr>
              <w:t>8.1.6.a</w:t>
            </w:r>
            <w:r w:rsidRPr="00FB12FF">
              <w:rPr>
                <w:szCs w:val="18"/>
              </w:rPr>
              <w:t xml:space="preserve"> For a sample of system components, inspect system configuration settings to verify that authentication parameters are set to require that user accounts be locked out after not more than six invalid logon attempts.</w:t>
            </w: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A96365">
            <w:pPr>
              <w:pStyle w:val="Table1110"/>
              <w:rPr>
                <w:b/>
                <w:szCs w:val="18"/>
              </w:rPr>
            </w:pPr>
          </w:p>
        </w:tc>
        <w:tc>
          <w:tcPr>
            <w:tcW w:w="4500" w:type="dxa"/>
            <w:shd w:val="clear" w:color="auto" w:fill="auto"/>
          </w:tcPr>
          <w:p w:rsidR="00183171" w:rsidRPr="00FB12FF" w:rsidRDefault="00183171" w:rsidP="00ED28DB">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system configuration settings </w:t>
            </w:r>
            <w:r w:rsidR="00ED28DB">
              <w:rPr>
                <w:rFonts w:cs="Arial"/>
                <w:szCs w:val="18"/>
                <w:lang w:val="en-GB" w:eastAsia="en-GB"/>
              </w:rPr>
              <w:t>verified</w:t>
            </w:r>
            <w:r w:rsidRPr="00FB12FF">
              <w:rPr>
                <w:rFonts w:cs="Arial"/>
                <w:szCs w:val="18"/>
                <w:lang w:val="en-GB" w:eastAsia="en-GB"/>
              </w:rPr>
              <w:t xml:space="preserve"> that authentication parameters are set to require that user accounts </w:t>
            </w:r>
            <w:r w:rsidR="00201115" w:rsidRPr="00FB12FF">
              <w:rPr>
                <w:rFonts w:cs="Arial"/>
                <w:szCs w:val="18"/>
                <w:lang w:val="en-GB" w:eastAsia="en-GB"/>
              </w:rPr>
              <w:t xml:space="preserve">be </w:t>
            </w:r>
            <w:r w:rsidRPr="00FB12FF">
              <w:rPr>
                <w:rFonts w:cs="Arial"/>
                <w:szCs w:val="18"/>
                <w:lang w:val="en-GB" w:eastAsia="en-GB"/>
              </w:rPr>
              <w:t>locked after not more than six invalid logon attempts.</w:t>
            </w:r>
          </w:p>
        </w:tc>
        <w:tc>
          <w:tcPr>
            <w:tcW w:w="6300" w:type="dxa"/>
            <w:gridSpan w:val="6"/>
            <w:shd w:val="clear" w:color="auto" w:fill="auto"/>
          </w:tcPr>
          <w:p w:rsidR="00457B70" w:rsidRDefault="00457B70"/>
        </w:tc>
      </w:tr>
      <w:tr w:rsidR="00183171" w:rsidRPr="00FB12FF" w:rsidTr="002C2977">
        <w:trPr>
          <w:cantSplit/>
        </w:trPr>
        <w:tc>
          <w:tcPr>
            <w:tcW w:w="3600" w:type="dxa"/>
            <w:vMerge w:val="restart"/>
            <w:shd w:val="clear" w:color="auto" w:fill="auto"/>
          </w:tcPr>
          <w:p w:rsidR="00183171" w:rsidRPr="00FB12FF" w:rsidRDefault="00183171" w:rsidP="00BA61E8">
            <w:pPr>
              <w:pStyle w:val="Table1110"/>
              <w:ind w:left="0"/>
              <w:rPr>
                <w:b/>
                <w:szCs w:val="18"/>
              </w:rPr>
            </w:pPr>
            <w:r w:rsidRPr="00FB12FF">
              <w:rPr>
                <w:b/>
                <w:szCs w:val="18"/>
              </w:rPr>
              <w:t>8.1.6.b</w:t>
            </w:r>
            <w:r w:rsidRPr="00FB12FF">
              <w:rPr>
                <w:szCs w:val="18"/>
              </w:rPr>
              <w:t xml:space="preserve"> </w:t>
            </w:r>
            <w:r w:rsidRPr="00FB12FF">
              <w:rPr>
                <w:b/>
                <w:i/>
                <w:szCs w:val="18"/>
              </w:rPr>
              <w:t>Additional procedure for service provider</w:t>
            </w:r>
            <w:r w:rsidR="00BA61E8" w:rsidRPr="00FB12FF">
              <w:rPr>
                <w:b/>
                <w:i/>
                <w:szCs w:val="18"/>
              </w:rPr>
              <w:t xml:space="preserve"> assessments only</w:t>
            </w:r>
            <w:r w:rsidRPr="00FB12FF">
              <w:rPr>
                <w:b/>
                <w:i/>
                <w:szCs w:val="18"/>
              </w:rPr>
              <w:t>:</w:t>
            </w:r>
            <w:r w:rsidRPr="00474D2F">
              <w:rPr>
                <w:szCs w:val="18"/>
              </w:rPr>
              <w:t xml:space="preserve"> Review internal processes and customer/user documentation, and observe impleme</w:t>
            </w:r>
            <w:r w:rsidRPr="00747769">
              <w:rPr>
                <w:szCs w:val="18"/>
              </w:rPr>
              <w:t xml:space="preserve">nted processes to verify that non-consumer </w:t>
            </w:r>
            <w:r w:rsidR="00BA61E8" w:rsidRPr="00FB12FF">
              <w:rPr>
                <w:szCs w:val="18"/>
              </w:rPr>
              <w:t xml:space="preserve">customer </w:t>
            </w:r>
            <w:r w:rsidRPr="00FB12FF">
              <w:rPr>
                <w:szCs w:val="18"/>
              </w:rPr>
              <w:t>user accounts are temporarily locked-out after not more than six invalid access attempts.</w:t>
            </w:r>
          </w:p>
        </w:tc>
        <w:tc>
          <w:tcPr>
            <w:tcW w:w="4500" w:type="dxa"/>
            <w:shd w:val="clear" w:color="auto" w:fill="auto"/>
          </w:tcPr>
          <w:p w:rsidR="00183171" w:rsidRPr="00FB12FF" w:rsidRDefault="00ED2E27" w:rsidP="00FB12FF">
            <w:pPr>
              <w:pStyle w:val="TableTextBullet"/>
              <w:numPr>
                <w:ilvl w:val="0"/>
                <w:numId w:val="0"/>
              </w:numPr>
              <w:rPr>
                <w:rFonts w:cs="Arial"/>
                <w:szCs w:val="18"/>
                <w:lang w:val="en-GB" w:eastAsia="en-GB"/>
              </w:rPr>
            </w:pPr>
            <w:r w:rsidRPr="00FB12FF">
              <w:rPr>
                <w:rFonts w:cs="Arial"/>
                <w:i/>
                <w:szCs w:val="18"/>
                <w:lang w:val="en-GB" w:eastAsia="en-GB"/>
              </w:rPr>
              <w:t>Additional procedure f</w:t>
            </w:r>
            <w:r w:rsidR="00183171" w:rsidRPr="00FB12FF">
              <w:rPr>
                <w:rFonts w:cs="Arial"/>
                <w:i/>
                <w:szCs w:val="18"/>
                <w:lang w:val="en-GB" w:eastAsia="en-GB"/>
              </w:rPr>
              <w:t>or service provider</w:t>
            </w:r>
            <w:r w:rsidRPr="00FB12FF">
              <w:rPr>
                <w:rFonts w:cs="Arial"/>
                <w:i/>
                <w:szCs w:val="18"/>
                <w:lang w:val="en-GB" w:eastAsia="en-GB"/>
              </w:rPr>
              <w:t xml:space="preserve"> assessments</w:t>
            </w:r>
            <w:r w:rsidR="00183171" w:rsidRPr="00FB12FF">
              <w:rPr>
                <w:rFonts w:cs="Arial"/>
                <w:i/>
                <w:szCs w:val="18"/>
                <w:lang w:val="en-GB" w:eastAsia="en-GB"/>
              </w:rPr>
              <w:t xml:space="preserve"> only,</w:t>
            </w:r>
            <w:r w:rsidR="00183171" w:rsidRPr="00FB12FF">
              <w:rPr>
                <w:rFonts w:cs="Arial"/>
                <w:b/>
                <w:i/>
                <w:szCs w:val="18"/>
                <w:lang w:val="en-GB" w:eastAsia="en-GB"/>
              </w:rPr>
              <w:t xml:space="preserve"> </w:t>
            </w:r>
            <w:r w:rsidR="00183171" w:rsidRPr="00FB12FF">
              <w:rPr>
                <w:rFonts w:cs="Arial"/>
                <w:b/>
                <w:szCs w:val="18"/>
                <w:lang w:val="en-GB" w:eastAsia="en-GB"/>
              </w:rPr>
              <w:t>identify the documented internal processes and customer/user documentation</w:t>
            </w:r>
            <w:r w:rsidR="00183171" w:rsidRPr="00FB12FF">
              <w:rPr>
                <w:rFonts w:cs="Arial"/>
                <w:szCs w:val="18"/>
                <w:lang w:val="en-GB" w:eastAsia="en-GB"/>
              </w:rPr>
              <w:t xml:space="preserve"> reviewed to verify that non-consumer </w:t>
            </w:r>
            <w:r w:rsidR="00BA61E8" w:rsidRPr="00FB12FF">
              <w:rPr>
                <w:rFonts w:cs="Arial"/>
                <w:szCs w:val="18"/>
                <w:lang w:val="en-GB" w:eastAsia="en-GB"/>
              </w:rPr>
              <w:t xml:space="preserve">customer </w:t>
            </w:r>
            <w:r w:rsidR="00183171" w:rsidRPr="00FB12FF">
              <w:rPr>
                <w:rFonts w:cs="Arial"/>
                <w:szCs w:val="18"/>
                <w:lang w:val="en-GB" w:eastAsia="en-GB"/>
              </w:rPr>
              <w:t>user accounts are temporarily locked-out after not more than six invalid access attempts.</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A96365">
            <w:pPr>
              <w:pStyle w:val="Table1110"/>
              <w:rPr>
                <w:b/>
                <w:szCs w:val="18"/>
              </w:rPr>
            </w:pPr>
          </w:p>
        </w:tc>
        <w:tc>
          <w:tcPr>
            <w:tcW w:w="4500" w:type="dxa"/>
            <w:shd w:val="clear" w:color="auto" w:fill="auto"/>
          </w:tcPr>
          <w:p w:rsidR="00183171" w:rsidRPr="00FB12FF" w:rsidRDefault="00183171" w:rsidP="00ED28DB">
            <w:pPr>
              <w:pStyle w:val="TableTextBullet"/>
              <w:numPr>
                <w:ilvl w:val="0"/>
                <w:numId w:val="0"/>
              </w:numPr>
              <w:rPr>
                <w:rFonts w:cs="Arial"/>
                <w:szCs w:val="18"/>
                <w:lang w:val="en-GB" w:eastAsia="en-GB"/>
              </w:rPr>
            </w:pPr>
            <w:r w:rsidRPr="00FB12FF">
              <w:rPr>
                <w:rFonts w:cs="Arial"/>
                <w:b/>
                <w:szCs w:val="18"/>
                <w:lang w:val="en-GB" w:eastAsia="en-GB"/>
              </w:rPr>
              <w:t>Describe</w:t>
            </w:r>
            <w:r w:rsidR="00ED28DB">
              <w:rPr>
                <w:rFonts w:cs="Arial"/>
                <w:b/>
                <w:szCs w:val="18"/>
                <w:lang w:val="en-GB" w:eastAsia="en-GB"/>
              </w:rPr>
              <w:t xml:space="preserve"> how</w:t>
            </w:r>
            <w:r w:rsidRPr="00FB12FF">
              <w:rPr>
                <w:rFonts w:cs="Arial"/>
                <w:b/>
                <w:szCs w:val="18"/>
                <w:lang w:val="en-GB" w:eastAsia="en-GB"/>
              </w:rPr>
              <w:t xml:space="preserve"> </w:t>
            </w:r>
            <w:r w:rsidRPr="00FB12FF">
              <w:rPr>
                <w:rFonts w:cs="Arial"/>
                <w:szCs w:val="18"/>
                <w:lang w:val="en-GB" w:eastAsia="en-GB"/>
              </w:rPr>
              <w:t xml:space="preserve">implemented processes were observed to verify that non-consumer </w:t>
            </w:r>
            <w:r w:rsidR="00BA61E8" w:rsidRPr="00FB12FF">
              <w:rPr>
                <w:rFonts w:cs="Arial"/>
                <w:szCs w:val="18"/>
                <w:lang w:val="en-GB" w:eastAsia="en-GB"/>
              </w:rPr>
              <w:t xml:space="preserve">customer </w:t>
            </w:r>
            <w:r w:rsidRPr="00FB12FF">
              <w:rPr>
                <w:rFonts w:cs="Arial"/>
                <w:szCs w:val="18"/>
                <w:lang w:val="en-GB" w:eastAsia="en-GB"/>
              </w:rPr>
              <w:t>user accounts are temporarily locked-out after not more than six invalid access attempts.</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8.1.7</w:t>
            </w:r>
            <w:r w:rsidRPr="00FB12FF">
              <w:rPr>
                <w:szCs w:val="18"/>
              </w:rPr>
              <w:t xml:space="preserve"> Set the lockout duration to a minimum of 30 minutes or until an administrator enables the user ID.</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2C2977">
        <w:trPr>
          <w:cantSplit/>
        </w:trPr>
        <w:tc>
          <w:tcPr>
            <w:tcW w:w="3600" w:type="dxa"/>
            <w:vMerge w:val="restart"/>
            <w:shd w:val="clear" w:color="auto" w:fill="auto"/>
          </w:tcPr>
          <w:p w:rsidR="00183171" w:rsidRPr="00FB12FF" w:rsidRDefault="00183171" w:rsidP="009510E6">
            <w:pPr>
              <w:pStyle w:val="Table1110"/>
              <w:ind w:left="0"/>
              <w:rPr>
                <w:b/>
                <w:szCs w:val="18"/>
              </w:rPr>
            </w:pPr>
            <w:r w:rsidRPr="00FB12FF">
              <w:rPr>
                <w:b/>
                <w:szCs w:val="18"/>
              </w:rPr>
              <w:t>8.1.7</w:t>
            </w:r>
            <w:r w:rsidRPr="00FB12FF">
              <w:rPr>
                <w:szCs w:val="18"/>
              </w:rPr>
              <w:t xml:space="preserve"> For a sample of system components, inspect system configuration settings to verify that password parameters are set to require that once a user account is locked out, it remains locked for a minimum of 30 minutes or until a system administrator resets the account.</w:t>
            </w: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A96365">
            <w:pPr>
              <w:pStyle w:val="Table1110"/>
              <w:rPr>
                <w:b/>
                <w:szCs w:val="18"/>
              </w:rPr>
            </w:pPr>
          </w:p>
        </w:tc>
        <w:tc>
          <w:tcPr>
            <w:tcW w:w="4500" w:type="dxa"/>
            <w:shd w:val="clear" w:color="auto" w:fill="auto"/>
          </w:tcPr>
          <w:p w:rsidR="00183171" w:rsidRPr="00FB12FF" w:rsidRDefault="00183171" w:rsidP="00ED28DB">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system configuration settings </w:t>
            </w:r>
            <w:r w:rsidR="00ED28DB">
              <w:rPr>
                <w:rFonts w:cs="Arial"/>
                <w:szCs w:val="18"/>
                <w:lang w:val="en-GB" w:eastAsia="en-GB"/>
              </w:rPr>
              <w:t>verified</w:t>
            </w:r>
            <w:r w:rsidRPr="00FB12FF">
              <w:rPr>
                <w:rFonts w:cs="Arial"/>
                <w:szCs w:val="18"/>
                <w:lang w:val="en-GB" w:eastAsia="en-GB"/>
              </w:rPr>
              <w:t xml:space="preserve"> </w:t>
            </w:r>
            <w:r w:rsidRPr="00FB12FF">
              <w:rPr>
                <w:rFonts w:cs="Arial"/>
                <w:szCs w:val="18"/>
              </w:rPr>
              <w:t>that password parameters are set to require that once a user account is locked out, it remains locked for a minimum of 30 minutes or until a system administrator resets the account.</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8.1.8</w:t>
            </w:r>
            <w:r w:rsidRPr="00FB12FF">
              <w:rPr>
                <w:szCs w:val="18"/>
              </w:rPr>
              <w:t xml:space="preserve"> If a session has been idle for more than 15 minutes, require the user to re-authenticate to re-activate the terminal or session.</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2C2977">
        <w:trPr>
          <w:cantSplit/>
        </w:trPr>
        <w:tc>
          <w:tcPr>
            <w:tcW w:w="3600" w:type="dxa"/>
            <w:vMerge w:val="restart"/>
            <w:shd w:val="clear" w:color="auto" w:fill="auto"/>
          </w:tcPr>
          <w:p w:rsidR="00183171" w:rsidRPr="00FB12FF" w:rsidRDefault="00183171" w:rsidP="009510E6">
            <w:pPr>
              <w:pStyle w:val="Table1110"/>
              <w:ind w:left="0"/>
              <w:rPr>
                <w:b/>
                <w:szCs w:val="18"/>
              </w:rPr>
            </w:pPr>
            <w:r w:rsidRPr="00FB12FF">
              <w:rPr>
                <w:b/>
                <w:szCs w:val="18"/>
              </w:rPr>
              <w:t>8.1.8</w:t>
            </w:r>
            <w:r w:rsidRPr="00FB12FF">
              <w:rPr>
                <w:szCs w:val="18"/>
              </w:rPr>
              <w:t xml:space="preserve"> For a sample of system components, inspect system configuration settings to verify that system/session idle time out features have been set to 15 minutes or less.</w:t>
            </w: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ED28DB">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system configuration settings </w:t>
            </w:r>
            <w:r w:rsidR="00ED28DB">
              <w:rPr>
                <w:rFonts w:cs="Arial"/>
                <w:szCs w:val="18"/>
                <w:lang w:val="en-GB" w:eastAsia="en-GB"/>
              </w:rPr>
              <w:t>verified</w:t>
            </w:r>
            <w:r w:rsidRPr="00FB12FF">
              <w:rPr>
                <w:rFonts w:cs="Arial"/>
                <w:szCs w:val="18"/>
                <w:lang w:val="en-GB" w:eastAsia="en-GB"/>
              </w:rPr>
              <w:t xml:space="preserve"> </w:t>
            </w:r>
            <w:r w:rsidRPr="00FB12FF">
              <w:rPr>
                <w:rFonts w:cs="Arial"/>
                <w:szCs w:val="18"/>
              </w:rPr>
              <w:t>that system/session idle time out features have been set to 15 minutes or less.</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pPr>
            <w:r w:rsidRPr="00FB12FF">
              <w:rPr>
                <w:b/>
              </w:rPr>
              <w:t>8.2</w:t>
            </w:r>
            <w:r w:rsidRPr="00FB12FF">
              <w:t xml:space="preserve"> In addition to assigning a unique ID, ensure proper user-authentication management for non-consumer users and administrators on all system components by employing at least one of the following methods to authenticate all users:</w:t>
            </w:r>
          </w:p>
          <w:p w:rsidR="00FE7AD6" w:rsidRPr="00FB12FF" w:rsidRDefault="00FE7AD6" w:rsidP="00B62AA1">
            <w:pPr>
              <w:pStyle w:val="table11bullet"/>
            </w:pPr>
            <w:r w:rsidRPr="00FB12FF">
              <w:t>Something you know, such as a password or passphrase.</w:t>
            </w:r>
          </w:p>
          <w:p w:rsidR="00FE7AD6" w:rsidRPr="00FB12FF" w:rsidRDefault="00FE7AD6" w:rsidP="00B62AA1">
            <w:pPr>
              <w:pStyle w:val="table11bullet"/>
            </w:pPr>
            <w:r w:rsidRPr="00FB12FF">
              <w:t>Something you have, such as a token device or smart card.</w:t>
            </w:r>
          </w:p>
          <w:p w:rsidR="00FE7AD6" w:rsidRPr="00FB12FF" w:rsidRDefault="00FE7AD6" w:rsidP="00B62AA1">
            <w:pPr>
              <w:pStyle w:val="table11bullet"/>
            </w:pPr>
            <w:r w:rsidRPr="00FB12FF">
              <w:t>Something you are, such as a biometric.</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2C2977">
        <w:trPr>
          <w:cantSplit/>
          <w:trHeight w:val="2195"/>
        </w:trPr>
        <w:tc>
          <w:tcPr>
            <w:tcW w:w="3600" w:type="dxa"/>
            <w:vMerge w:val="restart"/>
            <w:shd w:val="clear" w:color="auto" w:fill="auto"/>
          </w:tcPr>
          <w:p w:rsidR="00183171" w:rsidRPr="00FB12FF" w:rsidRDefault="00183171" w:rsidP="0022693F">
            <w:pPr>
              <w:pStyle w:val="Table11"/>
            </w:pPr>
            <w:r w:rsidRPr="00FB12FF">
              <w:rPr>
                <w:b/>
              </w:rPr>
              <w:t>8.2</w:t>
            </w:r>
            <w:r w:rsidRPr="00FB12FF">
              <w:t xml:space="preserve"> To verify that users are authenticated using unique ID and additional authentication (for example, a password/phrase) for access to the cardholder data environment, perform the following:</w:t>
            </w:r>
          </w:p>
          <w:p w:rsidR="00183171" w:rsidRPr="00FB12FF" w:rsidRDefault="00183171" w:rsidP="00B62AA1">
            <w:pPr>
              <w:pStyle w:val="table11bullet"/>
            </w:pPr>
            <w:r w:rsidRPr="00FB12FF">
              <w:t>Examine documentation describing the authentication method(s) used.</w:t>
            </w:r>
          </w:p>
          <w:p w:rsidR="00183171" w:rsidRPr="00FB12FF" w:rsidRDefault="00183171" w:rsidP="00B62AA1">
            <w:pPr>
              <w:pStyle w:val="table11bullet"/>
            </w:pPr>
            <w:r w:rsidRPr="00FB12FF">
              <w:t>For each type of authentication method used and for each type of system component, observe an authentication to verify authentication is functioning consistent with documented authentication method(s).</w:t>
            </w:r>
          </w:p>
        </w:tc>
        <w:tc>
          <w:tcPr>
            <w:tcW w:w="4500" w:type="dxa"/>
            <w:shd w:val="clear" w:color="auto" w:fill="auto"/>
          </w:tcPr>
          <w:p w:rsidR="00183171" w:rsidRPr="00FB12FF" w:rsidRDefault="00183171" w:rsidP="00FB12FF">
            <w:pPr>
              <w:pStyle w:val="TableTextBullet"/>
              <w:numPr>
                <w:ilvl w:val="0"/>
                <w:numId w:val="0"/>
              </w:numPr>
              <w:rPr>
                <w:rFonts w:cs="Arial"/>
                <w:szCs w:val="18"/>
              </w:rPr>
            </w:pPr>
            <w:r w:rsidRPr="00FB12FF">
              <w:rPr>
                <w:rFonts w:cs="Arial"/>
                <w:b/>
                <w:szCs w:val="18"/>
              </w:rPr>
              <w:t>Identify the document</w:t>
            </w:r>
            <w:r w:rsidRPr="00FB12FF">
              <w:rPr>
                <w:rFonts w:cs="Arial"/>
                <w:szCs w:val="18"/>
              </w:rPr>
              <w:t xml:space="preserve"> describing the authentication method(s) used that was reviewed to verify that the methods require users to be authenticated using a unique ID and additional authentication for access to the cardholder data environment.</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D22295">
            <w:pPr>
              <w:pStyle w:val="111table"/>
            </w:pP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w:t>
            </w:r>
            <w:r w:rsidRPr="00FB12FF">
              <w:rPr>
                <w:rFonts w:cs="Arial"/>
                <w:szCs w:val="18"/>
                <w:lang w:val="en-GB" w:eastAsia="en-GB"/>
              </w:rPr>
              <w:t xml:space="preserve"> the authentication methods used (for example, a password or passphrase, a token device or smart card, a biometric, etc.) for each type of system component.</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D22295">
            <w:pPr>
              <w:pStyle w:val="111table"/>
            </w:pPr>
          </w:p>
        </w:tc>
        <w:tc>
          <w:tcPr>
            <w:tcW w:w="4500" w:type="dxa"/>
            <w:shd w:val="clear" w:color="auto" w:fill="auto"/>
          </w:tcPr>
          <w:p w:rsidR="00183171" w:rsidRPr="00FB12FF" w:rsidRDefault="00ED28DB" w:rsidP="003819B5">
            <w:pPr>
              <w:pStyle w:val="TableTextBullet"/>
              <w:numPr>
                <w:ilvl w:val="0"/>
                <w:numId w:val="0"/>
              </w:numPr>
              <w:ind w:left="288" w:hanging="288"/>
              <w:rPr>
                <w:rFonts w:cs="Arial"/>
                <w:szCs w:val="18"/>
                <w:lang w:val="en-GB" w:eastAsia="en-GB"/>
              </w:rPr>
            </w:pPr>
            <w:r w:rsidRPr="003819B5">
              <w:rPr>
                <w:rFonts w:cs="Arial"/>
                <w:i/>
                <w:szCs w:val="18"/>
                <w:lang w:val="en-GB" w:eastAsia="en-GB"/>
              </w:rPr>
              <w:t>For each type of authentication method used and for each type of system component,</w:t>
            </w:r>
            <w:r w:rsidRPr="00ED28DB">
              <w:rPr>
                <w:rFonts w:cs="Arial"/>
                <w:szCs w:val="18"/>
                <w:lang w:val="en-GB" w:eastAsia="en-GB"/>
              </w:rPr>
              <w:t xml:space="preserve"> </w:t>
            </w:r>
            <w:r w:rsidRPr="003819B5">
              <w:rPr>
                <w:rFonts w:cs="Arial"/>
                <w:b/>
                <w:szCs w:val="18"/>
                <w:lang w:val="en-GB" w:eastAsia="en-GB"/>
              </w:rPr>
              <w:t>describe how</w:t>
            </w:r>
            <w:r w:rsidRPr="00ED28DB">
              <w:rPr>
                <w:rFonts w:cs="Arial"/>
                <w:szCs w:val="18"/>
                <w:lang w:val="en-GB" w:eastAsia="en-GB"/>
              </w:rPr>
              <w:t xml:space="preserve"> the authentic</w:t>
            </w:r>
            <w:r>
              <w:rPr>
                <w:rFonts w:cs="Arial"/>
                <w:szCs w:val="18"/>
                <w:lang w:val="en-GB" w:eastAsia="en-GB"/>
              </w:rPr>
              <w:t>ation method was observed to be f</w:t>
            </w:r>
            <w:r w:rsidR="00183171" w:rsidRPr="00FB12FF">
              <w:rPr>
                <w:rFonts w:cs="Arial"/>
                <w:szCs w:val="18"/>
                <w:lang w:val="en-GB" w:eastAsia="en-GB"/>
              </w:rPr>
              <w:t>unctioning consistently with the documented authentication method(s)</w:t>
            </w:r>
            <w:r w:rsidR="00D3070E" w:rsidRPr="00FB12FF">
              <w:rPr>
                <w:rFonts w:cs="Arial"/>
                <w:szCs w:val="18"/>
                <w:lang w:val="en-GB" w:eastAsia="en-GB"/>
              </w:rPr>
              <w:t>.</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szCs w:val="18"/>
              </w:rPr>
            </w:pPr>
            <w:r w:rsidRPr="00FB12FF">
              <w:rPr>
                <w:b/>
                <w:szCs w:val="18"/>
              </w:rPr>
              <w:t>8.2.1</w:t>
            </w:r>
            <w:r w:rsidRPr="00FB12FF">
              <w:rPr>
                <w:szCs w:val="18"/>
              </w:rPr>
              <w:t xml:space="preserve"> Using strong cryptography, render all authentication credentials (such as passwords/phrases) unreadable during transmission and storage on all system components.</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2C2977">
        <w:trPr>
          <w:cantSplit/>
        </w:trPr>
        <w:tc>
          <w:tcPr>
            <w:tcW w:w="3600" w:type="dxa"/>
            <w:vMerge w:val="restart"/>
            <w:shd w:val="clear" w:color="auto" w:fill="auto"/>
          </w:tcPr>
          <w:p w:rsidR="00183171" w:rsidRPr="00FB12FF" w:rsidRDefault="00183171" w:rsidP="009510E6">
            <w:pPr>
              <w:pStyle w:val="Table1110"/>
              <w:keepNext/>
              <w:ind w:left="0"/>
              <w:rPr>
                <w:b/>
                <w:szCs w:val="18"/>
              </w:rPr>
            </w:pPr>
            <w:r w:rsidRPr="00FB12FF">
              <w:rPr>
                <w:b/>
                <w:szCs w:val="18"/>
              </w:rPr>
              <w:t xml:space="preserve">8.2.1.a </w:t>
            </w:r>
            <w:r w:rsidRPr="00FB12FF">
              <w:rPr>
                <w:szCs w:val="18"/>
              </w:rPr>
              <w:t>Examine vendor documentation and system configuration settings to verify that passwords are protected with strong cryptography during transmission and storage.</w:t>
            </w:r>
          </w:p>
        </w:tc>
        <w:tc>
          <w:tcPr>
            <w:tcW w:w="4500" w:type="dxa"/>
            <w:shd w:val="clear" w:color="auto" w:fill="auto"/>
          </w:tcPr>
          <w:p w:rsidR="00183171" w:rsidRPr="00FB12FF" w:rsidRDefault="00183171" w:rsidP="00BD33A5">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vendor documentation</w:t>
            </w:r>
            <w:r w:rsidRPr="00FB12FF">
              <w:rPr>
                <w:rFonts w:cs="Arial"/>
                <w:szCs w:val="18"/>
                <w:lang w:val="en-GB" w:eastAsia="en-GB"/>
              </w:rPr>
              <w:t xml:space="preserve"> </w:t>
            </w:r>
            <w:r w:rsidR="00BD33A5">
              <w:rPr>
                <w:rFonts w:cs="Arial"/>
                <w:szCs w:val="18"/>
                <w:lang w:val="en-GB" w:eastAsia="en-GB"/>
              </w:rPr>
              <w:t xml:space="preserve">examined </w:t>
            </w:r>
            <w:r w:rsidR="00BD33A5" w:rsidRPr="00FB12FF">
              <w:rPr>
                <w:szCs w:val="18"/>
              </w:rPr>
              <w:t>to verify that passwords are protected with strong cryptography during transmission and storage.</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340C0C">
            <w:pPr>
              <w:pStyle w:val="Table1110"/>
              <w:keepNext/>
              <w:rPr>
                <w:b/>
                <w:szCs w:val="18"/>
              </w:rPr>
            </w:pPr>
          </w:p>
        </w:tc>
        <w:tc>
          <w:tcPr>
            <w:tcW w:w="4500" w:type="dxa"/>
            <w:shd w:val="clear" w:color="auto" w:fill="auto"/>
          </w:tcPr>
          <w:p w:rsidR="00183171" w:rsidRPr="00FB12FF" w:rsidRDefault="00183171" w:rsidP="00FB12FF">
            <w:pPr>
              <w:pStyle w:val="TableTextBullet"/>
              <w:keepNext/>
              <w:numPr>
                <w:ilvl w:val="0"/>
                <w:numId w:val="0"/>
              </w:numPr>
              <w:rPr>
                <w:rFonts w:cs="Arial"/>
                <w:b/>
                <w:szCs w:val="18"/>
                <w:lang w:val="en-GB" w:eastAsia="en-GB"/>
              </w:rPr>
            </w:pPr>
            <w:r w:rsidRPr="00FB12FF">
              <w:rPr>
                <w:rFonts w:cs="Arial"/>
                <w:b/>
                <w:szCs w:val="18"/>
                <w:lang w:val="en-GB" w:eastAsia="en-GB"/>
              </w:rPr>
              <w:t xml:space="preserve">Identify the sample </w:t>
            </w:r>
            <w:r w:rsidRPr="00FB12FF">
              <w:rPr>
                <w:rFonts w:cs="Arial"/>
                <w:szCs w:val="18"/>
                <w:lang w:val="en-GB" w:eastAsia="en-GB"/>
              </w:rPr>
              <w:t xml:space="preserve">of system components </w:t>
            </w:r>
            <w:r w:rsidR="00B74F90" w:rsidRPr="00B74F90">
              <w:rPr>
                <w:rFonts w:cs="Arial"/>
                <w:szCs w:val="18"/>
                <w:lang w:val="en-GB" w:eastAsia="en-GB"/>
              </w:rPr>
              <w:t>selected for this testing procedure.</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A96365">
            <w:pPr>
              <w:pStyle w:val="Table1110"/>
              <w:rPr>
                <w:b/>
                <w:szCs w:val="18"/>
              </w:rPr>
            </w:pPr>
          </w:p>
        </w:tc>
        <w:tc>
          <w:tcPr>
            <w:tcW w:w="4500" w:type="dxa"/>
            <w:shd w:val="clear" w:color="auto" w:fill="auto"/>
          </w:tcPr>
          <w:p w:rsidR="00183171" w:rsidRPr="00FB12FF" w:rsidRDefault="00183171" w:rsidP="00E51254">
            <w:pPr>
              <w:pStyle w:val="TableTextBullet"/>
              <w:numPr>
                <w:ilvl w:val="0"/>
                <w:numId w:val="0"/>
              </w:numPr>
              <w:rPr>
                <w:rFonts w:cs="Arial"/>
                <w:szCs w:val="18"/>
                <w:lang w:val="en-GB" w:eastAsia="en-GB"/>
              </w:rPr>
            </w:pPr>
            <w:r w:rsidRPr="00FB12FF">
              <w:rPr>
                <w:rFonts w:cs="Arial"/>
                <w:i/>
                <w:szCs w:val="18"/>
                <w:lang w:val="en-GB" w:eastAsia="en-GB"/>
              </w:rPr>
              <w:t>For each item in the sample,</w:t>
            </w:r>
            <w:r w:rsidRPr="00FB12FF">
              <w:rPr>
                <w:rFonts w:cs="Arial"/>
                <w:b/>
                <w:i/>
                <w:szCs w:val="18"/>
                <w:lang w:val="en-GB" w:eastAsia="en-GB"/>
              </w:rPr>
              <w:t xml:space="preserve"> </w:t>
            </w:r>
            <w:r w:rsidRPr="00FB12FF">
              <w:rPr>
                <w:rFonts w:cs="Arial"/>
                <w:b/>
                <w:szCs w:val="18"/>
                <w:lang w:val="en-GB" w:eastAsia="en-GB"/>
              </w:rPr>
              <w:t xml:space="preserve">describe how </w:t>
            </w:r>
            <w:r w:rsidRPr="00FB12FF">
              <w:rPr>
                <w:rFonts w:cs="Arial"/>
                <w:szCs w:val="18"/>
                <w:lang w:val="en-GB" w:eastAsia="en-GB"/>
              </w:rPr>
              <w:t xml:space="preserve">system configuration settings </w:t>
            </w:r>
            <w:r w:rsidR="00E51254">
              <w:rPr>
                <w:rFonts w:cs="Arial"/>
                <w:szCs w:val="18"/>
                <w:lang w:val="en-GB" w:eastAsia="en-GB"/>
              </w:rPr>
              <w:t>verified</w:t>
            </w:r>
            <w:r w:rsidRPr="00FB12FF">
              <w:rPr>
                <w:rFonts w:cs="Arial"/>
                <w:szCs w:val="18"/>
                <w:lang w:val="en-GB" w:eastAsia="en-GB"/>
              </w:rPr>
              <w:t xml:space="preserve"> that passwords are protected with strong cryptography during </w:t>
            </w:r>
            <w:r w:rsidRPr="00FB12FF">
              <w:rPr>
                <w:rFonts w:cs="Arial"/>
                <w:b/>
                <w:i/>
                <w:szCs w:val="18"/>
                <w:lang w:val="en-GB" w:eastAsia="en-GB"/>
              </w:rPr>
              <w:t>transmission</w:t>
            </w:r>
            <w:r w:rsidRPr="00FB12FF">
              <w:rPr>
                <w:rFonts w:cs="Arial"/>
                <w:szCs w:val="18"/>
                <w:lang w:val="en-GB" w:eastAsia="en-GB"/>
              </w:rPr>
              <w:t>.</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A96365">
            <w:pPr>
              <w:pStyle w:val="Table1110"/>
              <w:rPr>
                <w:b/>
                <w:szCs w:val="18"/>
              </w:rPr>
            </w:pPr>
          </w:p>
        </w:tc>
        <w:tc>
          <w:tcPr>
            <w:tcW w:w="4500" w:type="dxa"/>
            <w:shd w:val="clear" w:color="auto" w:fill="auto"/>
          </w:tcPr>
          <w:p w:rsidR="00183171" w:rsidRPr="00FB12FF" w:rsidRDefault="00183171" w:rsidP="00E51254">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 xml:space="preserve">describe how </w:t>
            </w:r>
            <w:r w:rsidRPr="00FB12FF">
              <w:rPr>
                <w:rFonts w:cs="Arial"/>
                <w:szCs w:val="18"/>
                <w:lang w:val="en-GB" w:eastAsia="en-GB"/>
              </w:rPr>
              <w:t xml:space="preserve">system configuration settings </w:t>
            </w:r>
            <w:r w:rsidR="00E51254">
              <w:rPr>
                <w:rFonts w:cs="Arial"/>
                <w:szCs w:val="18"/>
                <w:lang w:val="en-GB" w:eastAsia="en-GB"/>
              </w:rPr>
              <w:t>verified</w:t>
            </w:r>
            <w:r w:rsidRPr="00FB12FF">
              <w:rPr>
                <w:rFonts w:cs="Arial"/>
                <w:szCs w:val="18"/>
                <w:lang w:val="en-GB" w:eastAsia="en-GB"/>
              </w:rPr>
              <w:t xml:space="preserve"> that passwords are protected with strong cryptography during </w:t>
            </w:r>
            <w:r w:rsidRPr="00FB12FF">
              <w:rPr>
                <w:rFonts w:cs="Arial"/>
                <w:b/>
                <w:i/>
                <w:szCs w:val="18"/>
                <w:lang w:val="en-GB" w:eastAsia="en-GB"/>
              </w:rPr>
              <w:t>storage</w:t>
            </w:r>
            <w:r w:rsidRPr="00FB12FF">
              <w:rPr>
                <w:rFonts w:cs="Arial"/>
                <w:szCs w:val="18"/>
                <w:lang w:val="en-GB" w:eastAsia="en-GB"/>
              </w:rPr>
              <w:t>.</w:t>
            </w:r>
          </w:p>
        </w:tc>
        <w:tc>
          <w:tcPr>
            <w:tcW w:w="6300" w:type="dxa"/>
            <w:gridSpan w:val="6"/>
            <w:shd w:val="clear" w:color="auto" w:fill="auto"/>
          </w:tcPr>
          <w:p w:rsidR="00457B70" w:rsidRDefault="00457B70"/>
        </w:tc>
      </w:tr>
      <w:tr w:rsidR="00183171" w:rsidRPr="00FB12FF" w:rsidTr="002C2977">
        <w:trPr>
          <w:cantSplit/>
        </w:trPr>
        <w:tc>
          <w:tcPr>
            <w:tcW w:w="3600" w:type="dxa"/>
            <w:shd w:val="clear" w:color="auto" w:fill="auto"/>
          </w:tcPr>
          <w:p w:rsidR="00183171" w:rsidRPr="00FB12FF" w:rsidRDefault="00183171" w:rsidP="009510E6">
            <w:pPr>
              <w:pStyle w:val="Table1110"/>
              <w:ind w:left="0"/>
              <w:rPr>
                <w:b/>
                <w:szCs w:val="18"/>
              </w:rPr>
            </w:pPr>
            <w:r w:rsidRPr="00FB12FF">
              <w:rPr>
                <w:b/>
                <w:szCs w:val="18"/>
              </w:rPr>
              <w:t>8.2.1.b</w:t>
            </w:r>
            <w:r w:rsidRPr="00FB12FF">
              <w:rPr>
                <w:szCs w:val="18"/>
              </w:rPr>
              <w:t xml:space="preserve"> For a sample of system components, examine password files to verify that passwords are unreadable during storage.</w:t>
            </w:r>
          </w:p>
        </w:tc>
        <w:tc>
          <w:tcPr>
            <w:tcW w:w="4500" w:type="dxa"/>
            <w:shd w:val="clear" w:color="auto" w:fill="auto"/>
          </w:tcPr>
          <w:p w:rsidR="00183171" w:rsidRPr="00FB12FF" w:rsidRDefault="00183171" w:rsidP="002C2075">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at 8.2.1.a, </w:t>
            </w:r>
            <w:r w:rsidRPr="00FB12FF">
              <w:rPr>
                <w:rFonts w:cs="Arial"/>
                <w:b/>
                <w:szCs w:val="18"/>
                <w:lang w:val="en-GB" w:eastAsia="en-GB"/>
              </w:rPr>
              <w:t>describe how</w:t>
            </w:r>
            <w:r w:rsidRPr="00FB12FF">
              <w:rPr>
                <w:rFonts w:cs="Arial"/>
                <w:szCs w:val="18"/>
                <w:lang w:val="en-GB" w:eastAsia="en-GB"/>
              </w:rPr>
              <w:t xml:space="preserve"> password files </w:t>
            </w:r>
            <w:r w:rsidR="002C2075">
              <w:rPr>
                <w:rFonts w:cs="Arial"/>
                <w:szCs w:val="18"/>
                <w:lang w:val="en-GB" w:eastAsia="en-GB"/>
              </w:rPr>
              <w:t>verified</w:t>
            </w:r>
            <w:r w:rsidRPr="00FB12FF">
              <w:rPr>
                <w:rFonts w:cs="Arial"/>
                <w:szCs w:val="18"/>
                <w:lang w:val="en-GB" w:eastAsia="en-GB"/>
              </w:rPr>
              <w:t xml:space="preserve"> that passwords are unreadable during storage.</w:t>
            </w:r>
          </w:p>
        </w:tc>
        <w:tc>
          <w:tcPr>
            <w:tcW w:w="6300" w:type="dxa"/>
            <w:gridSpan w:val="6"/>
            <w:shd w:val="clear" w:color="auto" w:fill="auto"/>
          </w:tcPr>
          <w:p w:rsidR="00457B70" w:rsidRDefault="00457B70"/>
        </w:tc>
      </w:tr>
      <w:tr w:rsidR="00183171" w:rsidRPr="00FB12FF" w:rsidTr="002C2977">
        <w:trPr>
          <w:cantSplit/>
        </w:trPr>
        <w:tc>
          <w:tcPr>
            <w:tcW w:w="3600" w:type="dxa"/>
            <w:shd w:val="clear" w:color="auto" w:fill="auto"/>
          </w:tcPr>
          <w:p w:rsidR="00183171" w:rsidRPr="00FB12FF" w:rsidRDefault="00183171" w:rsidP="009510E6">
            <w:pPr>
              <w:pStyle w:val="Table1110"/>
              <w:ind w:left="0"/>
              <w:rPr>
                <w:b/>
                <w:szCs w:val="18"/>
              </w:rPr>
            </w:pPr>
            <w:r w:rsidRPr="00FB12FF">
              <w:rPr>
                <w:b/>
                <w:szCs w:val="18"/>
              </w:rPr>
              <w:t>8.2.1.c</w:t>
            </w:r>
            <w:r w:rsidRPr="00FB12FF">
              <w:rPr>
                <w:szCs w:val="18"/>
              </w:rPr>
              <w:t xml:space="preserve"> For a sample of system components, examine data transmissions to verify that passwords are unreadable during transmission.</w:t>
            </w:r>
          </w:p>
        </w:tc>
        <w:tc>
          <w:tcPr>
            <w:tcW w:w="4500" w:type="dxa"/>
            <w:shd w:val="clear" w:color="auto" w:fill="auto"/>
          </w:tcPr>
          <w:p w:rsidR="00183171" w:rsidRPr="00FB12FF" w:rsidRDefault="00183171" w:rsidP="002C2075">
            <w:pPr>
              <w:pStyle w:val="TableTextBullet"/>
              <w:numPr>
                <w:ilvl w:val="0"/>
                <w:numId w:val="0"/>
              </w:numPr>
              <w:rPr>
                <w:rFonts w:cs="Arial"/>
                <w:szCs w:val="18"/>
                <w:lang w:val="en-GB" w:eastAsia="en-GB"/>
              </w:rPr>
            </w:pPr>
            <w:r w:rsidRPr="00FB12FF">
              <w:rPr>
                <w:rFonts w:cs="Arial"/>
                <w:i/>
                <w:szCs w:val="18"/>
                <w:lang w:val="en-GB" w:eastAsia="en-GB"/>
              </w:rPr>
              <w:t>For each item in the sample at 8.2.1.a,</w:t>
            </w:r>
            <w:r w:rsidRPr="00FB12FF">
              <w:rPr>
                <w:rFonts w:cs="Arial"/>
                <w:i/>
                <w:szCs w:val="18"/>
                <w:u w:val="single"/>
                <w:lang w:val="en-GB" w:eastAsia="en-GB"/>
              </w:rPr>
              <w:t xml:space="preserve"> </w:t>
            </w:r>
            <w:r w:rsidRPr="00FB12FF">
              <w:rPr>
                <w:rFonts w:cs="Arial"/>
                <w:b/>
                <w:szCs w:val="18"/>
                <w:lang w:val="en-GB" w:eastAsia="en-GB"/>
              </w:rPr>
              <w:t>describe how</w:t>
            </w:r>
            <w:r w:rsidRPr="00FB12FF">
              <w:rPr>
                <w:rFonts w:cs="Arial"/>
                <w:szCs w:val="18"/>
                <w:lang w:val="en-GB" w:eastAsia="en-GB"/>
              </w:rPr>
              <w:t xml:space="preserve"> password files </w:t>
            </w:r>
            <w:r w:rsidR="002C2075">
              <w:rPr>
                <w:rFonts w:cs="Arial"/>
                <w:szCs w:val="18"/>
                <w:lang w:val="en-GB" w:eastAsia="en-GB"/>
              </w:rPr>
              <w:t>verified</w:t>
            </w:r>
            <w:r w:rsidRPr="00FB12FF">
              <w:rPr>
                <w:rFonts w:cs="Arial"/>
                <w:szCs w:val="18"/>
                <w:lang w:val="en-GB" w:eastAsia="en-GB"/>
              </w:rPr>
              <w:t xml:space="preserve"> that passwords are unreadable during transmission.</w:t>
            </w:r>
          </w:p>
        </w:tc>
        <w:tc>
          <w:tcPr>
            <w:tcW w:w="6300" w:type="dxa"/>
            <w:gridSpan w:val="6"/>
            <w:shd w:val="clear" w:color="auto" w:fill="auto"/>
          </w:tcPr>
          <w:p w:rsidR="00457B70" w:rsidRDefault="00457B70"/>
        </w:tc>
      </w:tr>
      <w:tr w:rsidR="00183171" w:rsidRPr="00FB12FF" w:rsidTr="002C2977">
        <w:trPr>
          <w:cantSplit/>
        </w:trPr>
        <w:tc>
          <w:tcPr>
            <w:tcW w:w="3600" w:type="dxa"/>
            <w:shd w:val="clear" w:color="auto" w:fill="auto"/>
          </w:tcPr>
          <w:p w:rsidR="00183171" w:rsidRPr="00FB12FF" w:rsidRDefault="00183171" w:rsidP="00BA61E8">
            <w:pPr>
              <w:pStyle w:val="Table1110"/>
              <w:ind w:left="0"/>
              <w:rPr>
                <w:b/>
                <w:szCs w:val="18"/>
              </w:rPr>
            </w:pPr>
            <w:r w:rsidRPr="00FB12FF">
              <w:rPr>
                <w:b/>
                <w:szCs w:val="18"/>
              </w:rPr>
              <w:t>8.2.1.d</w:t>
            </w:r>
            <w:r w:rsidRPr="00FB12FF">
              <w:rPr>
                <w:szCs w:val="18"/>
              </w:rPr>
              <w:t xml:space="preserve"> </w:t>
            </w:r>
            <w:r w:rsidRPr="00FB12FF">
              <w:rPr>
                <w:b/>
                <w:i/>
                <w:szCs w:val="18"/>
              </w:rPr>
              <w:t>Additional procedure for service provider</w:t>
            </w:r>
            <w:r w:rsidR="00BA61E8" w:rsidRPr="00FB12FF">
              <w:rPr>
                <w:b/>
                <w:i/>
                <w:szCs w:val="18"/>
              </w:rPr>
              <w:t xml:space="preserve"> assessments only</w:t>
            </w:r>
            <w:r w:rsidRPr="00FB12FF">
              <w:rPr>
                <w:b/>
                <w:i/>
                <w:szCs w:val="18"/>
              </w:rPr>
              <w:t>:</w:t>
            </w:r>
            <w:r w:rsidRPr="00474D2F">
              <w:rPr>
                <w:szCs w:val="18"/>
              </w:rPr>
              <w:t xml:space="preserve"> Observe password files to verify that </w:t>
            </w:r>
            <w:r w:rsidR="00BA61E8" w:rsidRPr="00747769">
              <w:rPr>
                <w:szCs w:val="18"/>
              </w:rPr>
              <w:t xml:space="preserve">non-consumer </w:t>
            </w:r>
            <w:r w:rsidRPr="00FB12FF">
              <w:rPr>
                <w:szCs w:val="18"/>
              </w:rPr>
              <w:t>customer passwords are unreadable during storage.</w:t>
            </w:r>
          </w:p>
        </w:tc>
        <w:tc>
          <w:tcPr>
            <w:tcW w:w="4500" w:type="dxa"/>
            <w:shd w:val="clear" w:color="auto" w:fill="auto"/>
          </w:tcPr>
          <w:p w:rsidR="00183171" w:rsidRPr="00FB12FF" w:rsidRDefault="00183171" w:rsidP="002C2075">
            <w:pPr>
              <w:pStyle w:val="TableTextBullet"/>
              <w:numPr>
                <w:ilvl w:val="0"/>
                <w:numId w:val="0"/>
              </w:numPr>
              <w:rPr>
                <w:rFonts w:cs="Arial"/>
                <w:szCs w:val="18"/>
                <w:lang w:val="en-GB" w:eastAsia="en-GB"/>
              </w:rPr>
            </w:pPr>
            <w:r w:rsidRPr="00FB12FF">
              <w:rPr>
                <w:rFonts w:cs="Arial"/>
                <w:i/>
                <w:szCs w:val="18"/>
                <w:lang w:val="en-GB" w:eastAsia="en-GB"/>
              </w:rPr>
              <w:t>Additional procedure for service provider</w:t>
            </w:r>
            <w:r w:rsidR="00BA61E8" w:rsidRPr="00FB12FF">
              <w:rPr>
                <w:rFonts w:cs="Arial"/>
                <w:i/>
                <w:szCs w:val="18"/>
                <w:lang w:val="en-GB" w:eastAsia="en-GB"/>
              </w:rPr>
              <w:t xml:space="preserve"> assessments only</w:t>
            </w:r>
            <w:r w:rsidRPr="00FB12FF">
              <w:rPr>
                <w:rFonts w:cs="Arial"/>
                <w:i/>
                <w:szCs w:val="18"/>
                <w:lang w:val="en-GB" w:eastAsia="en-GB"/>
              </w:rPr>
              <w:t>:</w:t>
            </w:r>
            <w:r w:rsidRPr="00FB12FF">
              <w:rPr>
                <w:rFonts w:cs="Arial"/>
                <w:b/>
                <w:szCs w:val="18"/>
                <w:lang w:val="en-GB" w:eastAsia="en-GB"/>
              </w:rPr>
              <w:t xml:space="preserve"> </w:t>
            </w:r>
            <w:r w:rsidRPr="00FB12FF">
              <w:rPr>
                <w:rFonts w:cs="Arial"/>
                <w:i/>
                <w:szCs w:val="18"/>
                <w:lang w:val="en-GB" w:eastAsia="en-GB"/>
              </w:rPr>
              <w:t xml:space="preserve">for each item in the sample at 8.2.1.a, </w:t>
            </w:r>
            <w:r w:rsidRPr="00FB12FF">
              <w:rPr>
                <w:rFonts w:cs="Arial"/>
                <w:b/>
                <w:szCs w:val="18"/>
                <w:lang w:val="en-GB" w:eastAsia="en-GB"/>
              </w:rPr>
              <w:t>describe how</w:t>
            </w:r>
            <w:r w:rsidRPr="00FB12FF">
              <w:rPr>
                <w:rFonts w:cs="Arial"/>
                <w:szCs w:val="18"/>
                <w:lang w:val="en-GB" w:eastAsia="en-GB"/>
              </w:rPr>
              <w:t xml:space="preserve"> password files </w:t>
            </w:r>
            <w:r w:rsidR="002C2075">
              <w:rPr>
                <w:rFonts w:cs="Arial"/>
                <w:szCs w:val="18"/>
                <w:lang w:val="en-GB" w:eastAsia="en-GB"/>
              </w:rPr>
              <w:t>verified</w:t>
            </w:r>
            <w:r w:rsidRPr="00FB12FF">
              <w:rPr>
                <w:rFonts w:cs="Arial"/>
                <w:szCs w:val="18"/>
                <w:lang w:val="en-GB" w:eastAsia="en-GB"/>
              </w:rPr>
              <w:t xml:space="preserve"> that </w:t>
            </w:r>
            <w:r w:rsidR="00BA61E8" w:rsidRPr="00FB12FF">
              <w:rPr>
                <w:rFonts w:cs="Arial"/>
                <w:szCs w:val="18"/>
                <w:lang w:val="en-GB" w:eastAsia="en-GB"/>
              </w:rPr>
              <w:t xml:space="preserve">non-consumer </w:t>
            </w:r>
            <w:r w:rsidRPr="00FB12FF">
              <w:rPr>
                <w:rFonts w:cs="Arial"/>
                <w:szCs w:val="18"/>
                <w:lang w:val="en-GB" w:eastAsia="en-GB"/>
              </w:rPr>
              <w:t>customer passwords are unreadable during storage.</w:t>
            </w:r>
          </w:p>
        </w:tc>
        <w:tc>
          <w:tcPr>
            <w:tcW w:w="6300" w:type="dxa"/>
            <w:gridSpan w:val="6"/>
            <w:shd w:val="clear" w:color="auto" w:fill="auto"/>
          </w:tcPr>
          <w:p w:rsidR="00457B70" w:rsidRDefault="00457B70"/>
        </w:tc>
      </w:tr>
      <w:tr w:rsidR="00183171" w:rsidRPr="00FB12FF" w:rsidTr="002C2977">
        <w:trPr>
          <w:cantSplit/>
        </w:trPr>
        <w:tc>
          <w:tcPr>
            <w:tcW w:w="3600" w:type="dxa"/>
            <w:shd w:val="clear" w:color="auto" w:fill="auto"/>
          </w:tcPr>
          <w:p w:rsidR="00183171" w:rsidRPr="00FB12FF" w:rsidRDefault="00183171" w:rsidP="00BA61E8">
            <w:pPr>
              <w:pStyle w:val="Table1110"/>
              <w:ind w:left="0"/>
              <w:rPr>
                <w:b/>
                <w:szCs w:val="18"/>
              </w:rPr>
            </w:pPr>
            <w:r w:rsidRPr="00FB12FF">
              <w:rPr>
                <w:b/>
                <w:szCs w:val="18"/>
              </w:rPr>
              <w:t xml:space="preserve">8.2.1.e </w:t>
            </w:r>
            <w:r w:rsidRPr="00FB12FF">
              <w:rPr>
                <w:b/>
                <w:i/>
                <w:szCs w:val="18"/>
              </w:rPr>
              <w:t>Additional procedure for service provider</w:t>
            </w:r>
            <w:r w:rsidR="00BA61E8" w:rsidRPr="00FB12FF">
              <w:rPr>
                <w:b/>
                <w:i/>
                <w:szCs w:val="18"/>
              </w:rPr>
              <w:t xml:space="preserve"> assessments only</w:t>
            </w:r>
            <w:r w:rsidRPr="00FB12FF">
              <w:rPr>
                <w:b/>
                <w:i/>
                <w:szCs w:val="18"/>
              </w:rPr>
              <w:t>:</w:t>
            </w:r>
            <w:r w:rsidRPr="00474D2F">
              <w:rPr>
                <w:szCs w:val="18"/>
              </w:rPr>
              <w:t xml:space="preserve"> Observe data transmissions to verify that </w:t>
            </w:r>
            <w:r w:rsidR="00BA61E8" w:rsidRPr="00747769">
              <w:rPr>
                <w:szCs w:val="18"/>
              </w:rPr>
              <w:t xml:space="preserve">non-consumer </w:t>
            </w:r>
            <w:r w:rsidRPr="00FB12FF">
              <w:rPr>
                <w:szCs w:val="18"/>
              </w:rPr>
              <w:t>customer passwords are unreadable during transmission.</w:t>
            </w:r>
          </w:p>
        </w:tc>
        <w:tc>
          <w:tcPr>
            <w:tcW w:w="4500" w:type="dxa"/>
            <w:shd w:val="clear" w:color="auto" w:fill="auto"/>
          </w:tcPr>
          <w:p w:rsidR="00183171" w:rsidRPr="00FB12FF" w:rsidRDefault="00183171" w:rsidP="002C2075">
            <w:pPr>
              <w:pStyle w:val="TableTextBullet"/>
              <w:numPr>
                <w:ilvl w:val="0"/>
                <w:numId w:val="0"/>
              </w:numPr>
              <w:rPr>
                <w:rFonts w:cs="Arial"/>
                <w:i/>
                <w:szCs w:val="18"/>
                <w:lang w:val="en-GB" w:eastAsia="en-GB"/>
              </w:rPr>
            </w:pPr>
            <w:r w:rsidRPr="00FB12FF">
              <w:rPr>
                <w:rFonts w:cs="Arial"/>
                <w:i/>
                <w:szCs w:val="18"/>
                <w:lang w:val="en-GB" w:eastAsia="en-GB"/>
              </w:rPr>
              <w:t>Additional procedure for service provider</w:t>
            </w:r>
            <w:r w:rsidR="00BA61E8" w:rsidRPr="00FB12FF">
              <w:rPr>
                <w:rFonts w:cs="Arial"/>
                <w:i/>
                <w:szCs w:val="18"/>
                <w:lang w:val="en-GB" w:eastAsia="en-GB"/>
              </w:rPr>
              <w:t xml:space="preserve"> assessments only</w:t>
            </w:r>
            <w:r w:rsidRPr="00FB12FF">
              <w:rPr>
                <w:rFonts w:cs="Arial"/>
                <w:i/>
                <w:szCs w:val="18"/>
                <w:lang w:val="en-GB" w:eastAsia="en-GB"/>
              </w:rPr>
              <w:t>:</w:t>
            </w:r>
            <w:r w:rsidRPr="00FB12FF">
              <w:rPr>
                <w:rFonts w:cs="Arial"/>
                <w:b/>
                <w:szCs w:val="18"/>
                <w:lang w:val="en-GB" w:eastAsia="en-GB"/>
              </w:rPr>
              <w:t xml:space="preserve"> </w:t>
            </w:r>
            <w:r w:rsidRPr="00FB12FF">
              <w:rPr>
                <w:rFonts w:cs="Arial"/>
                <w:i/>
                <w:szCs w:val="18"/>
                <w:lang w:val="en-GB" w:eastAsia="en-GB"/>
              </w:rPr>
              <w:t xml:space="preserve">for each item in the sample at 8.2.1.a, </w:t>
            </w:r>
            <w:r w:rsidRPr="00FB12FF">
              <w:rPr>
                <w:rFonts w:cs="Arial"/>
                <w:b/>
                <w:szCs w:val="18"/>
                <w:lang w:val="en-GB" w:eastAsia="en-GB"/>
              </w:rPr>
              <w:t>describe how</w:t>
            </w:r>
            <w:r w:rsidRPr="00FB12FF">
              <w:rPr>
                <w:rFonts w:cs="Arial"/>
                <w:szCs w:val="18"/>
                <w:lang w:val="en-GB" w:eastAsia="en-GB"/>
              </w:rPr>
              <w:t xml:space="preserve"> password files </w:t>
            </w:r>
            <w:r w:rsidR="002C2075">
              <w:rPr>
                <w:rFonts w:cs="Arial"/>
                <w:szCs w:val="18"/>
                <w:lang w:val="en-GB" w:eastAsia="en-GB"/>
              </w:rPr>
              <w:t xml:space="preserve">verified </w:t>
            </w:r>
            <w:r w:rsidRPr="00FB12FF">
              <w:rPr>
                <w:rFonts w:cs="Arial"/>
                <w:szCs w:val="18"/>
                <w:lang w:val="en-GB" w:eastAsia="en-GB"/>
              </w:rPr>
              <w:t xml:space="preserve">that </w:t>
            </w:r>
            <w:r w:rsidR="00BA61E8" w:rsidRPr="00FB12FF">
              <w:rPr>
                <w:rFonts w:cs="Arial"/>
                <w:szCs w:val="18"/>
                <w:lang w:val="en-GB" w:eastAsia="en-GB"/>
              </w:rPr>
              <w:t xml:space="preserve">non-consumer </w:t>
            </w:r>
            <w:r w:rsidRPr="00FB12FF">
              <w:rPr>
                <w:rFonts w:cs="Arial"/>
                <w:szCs w:val="18"/>
                <w:lang w:val="en-GB" w:eastAsia="en-GB"/>
              </w:rPr>
              <w:t>customer passwords are unreadable during transmission.</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8.2.2</w:t>
            </w:r>
            <w:r w:rsidRPr="00FB12FF">
              <w:rPr>
                <w:szCs w:val="18"/>
              </w:rPr>
              <w:t xml:space="preserve"> Verify user identity before modifying any authentication credential—for example, performing password resets, provisioning new tokens, or generating new keys.</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2C2977">
        <w:trPr>
          <w:cantSplit/>
        </w:trPr>
        <w:tc>
          <w:tcPr>
            <w:tcW w:w="3600" w:type="dxa"/>
            <w:vMerge w:val="restart"/>
            <w:shd w:val="clear" w:color="auto" w:fill="auto"/>
          </w:tcPr>
          <w:p w:rsidR="00183171" w:rsidRPr="00FB12FF" w:rsidRDefault="00183171" w:rsidP="009510E6">
            <w:pPr>
              <w:pStyle w:val="Table1110"/>
              <w:ind w:left="0"/>
              <w:rPr>
                <w:b/>
                <w:szCs w:val="18"/>
              </w:rPr>
            </w:pPr>
            <w:r w:rsidRPr="00FB12FF">
              <w:rPr>
                <w:b/>
                <w:szCs w:val="18"/>
              </w:rPr>
              <w:t>8.2.2</w:t>
            </w:r>
            <w:r w:rsidRPr="00FB12FF">
              <w:rPr>
                <w:szCs w:val="18"/>
              </w:rPr>
              <w:t xml:space="preserve"> Examine authentication procedures for modifying authentication credentials and observe security personnel to verify that, if a user requests a reset of an authentication credential by phone, e-mail, web, or other non-face-to-face method, the user’s identity is verified before the authentication credential is modified.</w:t>
            </w: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document</w:t>
            </w:r>
            <w:r w:rsidRPr="00FB12FF">
              <w:rPr>
                <w:rFonts w:cs="Arial"/>
                <w:szCs w:val="18"/>
                <w:lang w:val="en-GB" w:eastAsia="en-GB"/>
              </w:rPr>
              <w:t xml:space="preserve"> examined to verify that authentication procedures for modifying authentication credentials define that if a user requests a reset of an authentication credential by a non-face-to-face method, the user’s identity is verified before the authentication credential is modified.</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w:t>
            </w:r>
            <w:r w:rsidRPr="00FB12FF">
              <w:rPr>
                <w:rFonts w:cs="Arial"/>
                <w:szCs w:val="18"/>
                <w:lang w:val="en-GB" w:eastAsia="en-GB"/>
              </w:rPr>
              <w:t xml:space="preserve"> the non-face-to-face methods used for requesting password resets.</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61412A" w:rsidP="0061412A">
            <w:pPr>
              <w:pStyle w:val="TableTextBullet"/>
              <w:numPr>
                <w:ilvl w:val="0"/>
                <w:numId w:val="0"/>
              </w:numPr>
              <w:rPr>
                <w:rFonts w:cs="Arial"/>
                <w:b/>
                <w:szCs w:val="18"/>
                <w:lang w:val="en-GB" w:eastAsia="en-GB"/>
              </w:rPr>
            </w:pPr>
            <w:r>
              <w:rPr>
                <w:rFonts w:cs="Arial"/>
                <w:szCs w:val="18"/>
                <w:lang w:val="en-GB" w:eastAsia="en-GB"/>
              </w:rPr>
              <w:t xml:space="preserve">For each non-face-to-face method, </w:t>
            </w:r>
            <w:r>
              <w:rPr>
                <w:rFonts w:cs="Arial"/>
                <w:b/>
                <w:szCs w:val="18"/>
                <w:lang w:val="en-GB" w:eastAsia="en-GB"/>
              </w:rPr>
              <w:t>d</w:t>
            </w:r>
            <w:r w:rsidR="00183171" w:rsidRPr="00FB12FF">
              <w:rPr>
                <w:rFonts w:cs="Arial"/>
                <w:b/>
                <w:szCs w:val="18"/>
                <w:lang w:val="en-GB" w:eastAsia="en-GB"/>
              </w:rPr>
              <w:t>escribe how</w:t>
            </w:r>
            <w:r w:rsidR="00183171" w:rsidRPr="00FB12FF">
              <w:rPr>
                <w:rFonts w:cs="Arial"/>
                <w:szCs w:val="18"/>
                <w:lang w:val="en-GB" w:eastAsia="en-GB"/>
              </w:rPr>
              <w:t xml:space="preserve"> security personnel were observed to verify the user’s identity before the authentication credential </w:t>
            </w:r>
            <w:r>
              <w:rPr>
                <w:rFonts w:cs="Arial"/>
                <w:szCs w:val="18"/>
                <w:lang w:val="en-GB" w:eastAsia="en-GB"/>
              </w:rPr>
              <w:t>was</w:t>
            </w:r>
            <w:r w:rsidRPr="00FB12FF">
              <w:rPr>
                <w:rFonts w:cs="Arial"/>
                <w:szCs w:val="18"/>
                <w:lang w:val="en-GB" w:eastAsia="en-GB"/>
              </w:rPr>
              <w:t xml:space="preserve"> </w:t>
            </w:r>
            <w:r w:rsidR="00183171" w:rsidRPr="00FB12FF">
              <w:rPr>
                <w:rFonts w:cs="Arial"/>
                <w:szCs w:val="18"/>
                <w:lang w:val="en-GB" w:eastAsia="en-GB"/>
              </w:rPr>
              <w:t>modified.</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szCs w:val="18"/>
              </w:rPr>
            </w:pPr>
            <w:r w:rsidRPr="00FB12FF">
              <w:rPr>
                <w:b/>
                <w:szCs w:val="18"/>
              </w:rPr>
              <w:t>8.2.3</w:t>
            </w:r>
            <w:r w:rsidRPr="00FB12FF">
              <w:rPr>
                <w:szCs w:val="18"/>
              </w:rPr>
              <w:t xml:space="preserve"> Passwords/</w:t>
            </w:r>
            <w:r w:rsidR="004D1004">
              <w:rPr>
                <w:szCs w:val="18"/>
              </w:rPr>
              <w:t>pass</w:t>
            </w:r>
            <w:r w:rsidRPr="00FB12FF">
              <w:rPr>
                <w:szCs w:val="18"/>
              </w:rPr>
              <w:t>phrases must meet the following:</w:t>
            </w:r>
          </w:p>
          <w:p w:rsidR="00FE7AD6" w:rsidRPr="00FB12FF" w:rsidRDefault="00FE7AD6" w:rsidP="001F0006">
            <w:pPr>
              <w:pStyle w:val="table111bullet"/>
            </w:pPr>
            <w:r w:rsidRPr="00FB12FF">
              <w:t>Require a minimum length of at least seven characters.</w:t>
            </w:r>
          </w:p>
          <w:p w:rsidR="00FE7AD6" w:rsidRPr="00FB12FF" w:rsidRDefault="00FE7AD6" w:rsidP="001F0006">
            <w:pPr>
              <w:pStyle w:val="table111bullet"/>
            </w:pPr>
            <w:r w:rsidRPr="00FB12FF">
              <w:t>Contain both numeric and alphabetic characters.</w:t>
            </w:r>
          </w:p>
          <w:p w:rsidR="00FE7AD6" w:rsidRPr="00FB12FF" w:rsidRDefault="00FE7AD6" w:rsidP="009510E6">
            <w:pPr>
              <w:pStyle w:val="Table1110"/>
              <w:ind w:left="0"/>
              <w:rPr>
                <w:i/>
                <w:lang w:val="en-GB" w:eastAsia="en-GB"/>
              </w:rPr>
            </w:pPr>
            <w:r w:rsidRPr="00FB12FF">
              <w:t>Alternatively, the passwords/</w:t>
            </w:r>
            <w:r w:rsidR="004D1004">
              <w:t>pass</w:t>
            </w:r>
            <w:r w:rsidRPr="00FB12FF">
              <w:t>phrases must have complexity and strength at least equivalent to the parameters specified above.</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2C2977">
        <w:trPr>
          <w:cantSplit/>
        </w:trPr>
        <w:tc>
          <w:tcPr>
            <w:tcW w:w="3600" w:type="dxa"/>
            <w:vMerge w:val="restart"/>
            <w:shd w:val="clear" w:color="auto" w:fill="auto"/>
          </w:tcPr>
          <w:p w:rsidR="00183171" w:rsidRPr="00FB12FF" w:rsidRDefault="00183171" w:rsidP="009510E6">
            <w:pPr>
              <w:pStyle w:val="Table1110"/>
              <w:keepNext/>
              <w:ind w:left="0"/>
              <w:rPr>
                <w:szCs w:val="18"/>
              </w:rPr>
            </w:pPr>
            <w:r w:rsidRPr="00FB12FF">
              <w:rPr>
                <w:b/>
                <w:szCs w:val="18"/>
              </w:rPr>
              <w:t>8.2.3</w:t>
            </w:r>
            <w:r w:rsidR="000E6846" w:rsidRPr="00FB12FF">
              <w:rPr>
                <w:b/>
                <w:szCs w:val="18"/>
              </w:rPr>
              <w:t>.</w:t>
            </w:r>
            <w:r w:rsidRPr="00FB12FF">
              <w:rPr>
                <w:b/>
                <w:szCs w:val="18"/>
              </w:rPr>
              <w:t>a</w:t>
            </w:r>
            <w:r w:rsidRPr="00FB12FF">
              <w:rPr>
                <w:szCs w:val="18"/>
              </w:rPr>
              <w:t xml:space="preserve"> For a sample of system components, inspect system configuration settings to verify that user password</w:t>
            </w:r>
            <w:r w:rsidR="004D1004">
              <w:rPr>
                <w:szCs w:val="18"/>
              </w:rPr>
              <w:t>/passphrase</w:t>
            </w:r>
            <w:r w:rsidRPr="00FB12FF">
              <w:rPr>
                <w:szCs w:val="18"/>
              </w:rPr>
              <w:t xml:space="preserve"> parameters are set to require at least the following strength/complexity:</w:t>
            </w:r>
          </w:p>
          <w:p w:rsidR="00183171" w:rsidRPr="00FB12FF" w:rsidRDefault="00183171" w:rsidP="00340C0C">
            <w:pPr>
              <w:pStyle w:val="table111bullet"/>
              <w:keepNext/>
              <w:spacing w:before="60"/>
              <w:rPr>
                <w:b/>
              </w:rPr>
            </w:pPr>
            <w:r w:rsidRPr="00FB12FF">
              <w:t>Require a minimum length of at least seven characters.</w:t>
            </w:r>
          </w:p>
          <w:p w:rsidR="00183171" w:rsidRPr="00FB12FF" w:rsidRDefault="00183171" w:rsidP="00340C0C">
            <w:pPr>
              <w:pStyle w:val="table111bullet"/>
              <w:keepNext/>
              <w:spacing w:before="60"/>
              <w:rPr>
                <w:b/>
              </w:rPr>
            </w:pPr>
            <w:r w:rsidRPr="00FB12FF">
              <w:t>Contain both numeric and alphabetic characters.</w:t>
            </w:r>
          </w:p>
        </w:tc>
        <w:tc>
          <w:tcPr>
            <w:tcW w:w="4500" w:type="dxa"/>
            <w:shd w:val="clear" w:color="auto" w:fill="auto"/>
          </w:tcPr>
          <w:p w:rsidR="00183171" w:rsidRPr="00FB12FF" w:rsidRDefault="00183171" w:rsidP="00FB12FF">
            <w:pPr>
              <w:pStyle w:val="TableTextBullet"/>
              <w:keepNext/>
              <w:numPr>
                <w:ilvl w:val="0"/>
                <w:numId w:val="0"/>
              </w:numPr>
              <w:rPr>
                <w:rFonts w:cs="Arial"/>
                <w:i/>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rsidR="00457B70" w:rsidRDefault="00457B70"/>
        </w:tc>
      </w:tr>
      <w:tr w:rsidR="00183171" w:rsidRPr="00FB12FF" w:rsidTr="00FB12FF">
        <w:trPr>
          <w:cantSplit/>
        </w:trPr>
        <w:tc>
          <w:tcPr>
            <w:tcW w:w="3600" w:type="dxa"/>
            <w:vMerge/>
            <w:shd w:val="clear" w:color="auto" w:fill="auto"/>
          </w:tcPr>
          <w:p w:rsidR="00183171" w:rsidRPr="00FB12FF" w:rsidRDefault="00183171" w:rsidP="00340C0C">
            <w:pPr>
              <w:keepNext/>
              <w:spacing w:after="40" w:line="220" w:lineRule="atLeast"/>
              <w:rPr>
                <w:rFonts w:cs="Arial"/>
                <w:b/>
                <w:sz w:val="18"/>
                <w:szCs w:val="18"/>
              </w:rPr>
            </w:pPr>
          </w:p>
        </w:tc>
        <w:tc>
          <w:tcPr>
            <w:tcW w:w="10800" w:type="dxa"/>
            <w:gridSpan w:val="7"/>
            <w:shd w:val="clear" w:color="auto" w:fill="auto"/>
          </w:tcPr>
          <w:p w:rsidR="00183171" w:rsidRPr="00FB12FF" w:rsidRDefault="00183171" w:rsidP="009F087A">
            <w:pPr>
              <w:keepNext/>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each item in the sample, </w:t>
            </w:r>
            <w:r w:rsidRPr="00FB12FF">
              <w:rPr>
                <w:rFonts w:cs="Arial"/>
                <w:b/>
                <w:sz w:val="18"/>
                <w:szCs w:val="18"/>
                <w:lang w:val="en-GB" w:eastAsia="en-GB"/>
              </w:rPr>
              <w:t xml:space="preserve">describe how </w:t>
            </w:r>
            <w:r w:rsidRPr="00FB12FF">
              <w:rPr>
                <w:rFonts w:cs="Arial"/>
                <w:sz w:val="18"/>
                <w:szCs w:val="18"/>
                <w:lang w:val="en-GB" w:eastAsia="en-GB"/>
              </w:rPr>
              <w:t xml:space="preserve">system configuration settings </w:t>
            </w:r>
            <w:r w:rsidR="009F087A">
              <w:rPr>
                <w:rFonts w:cs="Arial"/>
                <w:sz w:val="18"/>
                <w:szCs w:val="18"/>
                <w:lang w:val="en-GB" w:eastAsia="en-GB"/>
              </w:rPr>
              <w:t>verified</w:t>
            </w:r>
            <w:r w:rsidRPr="00FB12FF">
              <w:rPr>
                <w:rFonts w:cs="Arial"/>
                <w:sz w:val="18"/>
                <w:szCs w:val="18"/>
                <w:lang w:val="en-GB" w:eastAsia="en-GB"/>
              </w:rPr>
              <w:t xml:space="preserve"> that user password</w:t>
            </w:r>
            <w:r w:rsidR="004D1004">
              <w:rPr>
                <w:rFonts w:cs="Arial"/>
                <w:sz w:val="18"/>
                <w:szCs w:val="18"/>
                <w:lang w:val="en-GB" w:eastAsia="en-GB"/>
              </w:rPr>
              <w:t>/passphrase</w:t>
            </w:r>
            <w:r w:rsidRPr="00FB12FF">
              <w:rPr>
                <w:rFonts w:cs="Arial"/>
                <w:sz w:val="18"/>
                <w:szCs w:val="18"/>
                <w:lang w:val="en-GB" w:eastAsia="en-GB"/>
              </w:rPr>
              <w:t xml:space="preserve"> parameters are set to require at least the following strength/complexity:</w:t>
            </w:r>
          </w:p>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szCs w:val="18"/>
              </w:rPr>
            </w:pPr>
            <w:r w:rsidRPr="00FB12FF">
              <w:rPr>
                <w:rFonts w:cs="Arial"/>
                <w:szCs w:val="18"/>
              </w:rPr>
              <w:t>Require a minimum length of at least seven characters.</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szCs w:val="18"/>
              </w:rPr>
            </w:pPr>
            <w:r w:rsidRPr="00FB12FF">
              <w:rPr>
                <w:rFonts w:cs="Arial"/>
                <w:szCs w:val="18"/>
              </w:rPr>
              <w:t>Contain both numeric and alphabetic characters.</w:t>
            </w:r>
          </w:p>
        </w:tc>
        <w:tc>
          <w:tcPr>
            <w:tcW w:w="6300" w:type="dxa"/>
            <w:gridSpan w:val="6"/>
            <w:shd w:val="clear" w:color="auto" w:fill="auto"/>
          </w:tcPr>
          <w:p w:rsidR="00457B70" w:rsidRDefault="00457B70"/>
        </w:tc>
      </w:tr>
      <w:tr w:rsidR="00183171" w:rsidRPr="00FB12FF" w:rsidTr="002C2977">
        <w:trPr>
          <w:cantSplit/>
        </w:trPr>
        <w:tc>
          <w:tcPr>
            <w:tcW w:w="3600" w:type="dxa"/>
            <w:vMerge w:val="restart"/>
            <w:shd w:val="clear" w:color="auto" w:fill="auto"/>
          </w:tcPr>
          <w:p w:rsidR="00183171" w:rsidRPr="00FB12FF" w:rsidRDefault="00201115" w:rsidP="009510E6">
            <w:pPr>
              <w:pStyle w:val="Table1110"/>
              <w:ind w:left="0"/>
              <w:rPr>
                <w:szCs w:val="18"/>
              </w:rPr>
            </w:pPr>
            <w:r w:rsidRPr="00FB12FF">
              <w:rPr>
                <w:b/>
                <w:szCs w:val="18"/>
              </w:rPr>
              <w:t>8.2.3.b</w:t>
            </w:r>
            <w:r w:rsidRPr="00FB12FF">
              <w:rPr>
                <w:szCs w:val="18"/>
              </w:rPr>
              <w:t xml:space="preserve"> </w:t>
            </w:r>
            <w:r w:rsidRPr="00FB12FF">
              <w:rPr>
                <w:b/>
                <w:i/>
                <w:szCs w:val="18"/>
              </w:rPr>
              <w:t>Additional</w:t>
            </w:r>
            <w:r w:rsidR="00183171" w:rsidRPr="00FB12FF">
              <w:rPr>
                <w:b/>
                <w:i/>
                <w:szCs w:val="18"/>
              </w:rPr>
              <w:t xml:space="preserve"> procedure for service provider</w:t>
            </w:r>
            <w:r w:rsidR="00BA61E8" w:rsidRPr="00FB12FF">
              <w:rPr>
                <w:b/>
                <w:i/>
                <w:szCs w:val="18"/>
              </w:rPr>
              <w:t xml:space="preserve"> assessments only</w:t>
            </w:r>
            <w:r w:rsidR="00183171" w:rsidRPr="00474D2F">
              <w:rPr>
                <w:szCs w:val="18"/>
              </w:rPr>
              <w:t xml:space="preserve">: Review internal processes and customer/user documentation to verify that non-consumer </w:t>
            </w:r>
            <w:r w:rsidR="00BA61E8" w:rsidRPr="00FB12FF">
              <w:rPr>
                <w:szCs w:val="18"/>
              </w:rPr>
              <w:t>customer</w:t>
            </w:r>
            <w:r w:rsidR="00183171" w:rsidRPr="00FB12FF">
              <w:rPr>
                <w:szCs w:val="18"/>
              </w:rPr>
              <w:t xml:space="preserve"> passwords</w:t>
            </w:r>
            <w:r w:rsidR="004D1004">
              <w:rPr>
                <w:szCs w:val="18"/>
              </w:rPr>
              <w:t>/passphrases</w:t>
            </w:r>
            <w:r w:rsidR="00183171" w:rsidRPr="00FB12FF">
              <w:rPr>
                <w:szCs w:val="18"/>
              </w:rPr>
              <w:t xml:space="preserve"> are required to meet at least the following strength/complexity:</w:t>
            </w:r>
          </w:p>
          <w:p w:rsidR="00183171" w:rsidRPr="00FB12FF" w:rsidRDefault="00183171" w:rsidP="009F6BDE">
            <w:pPr>
              <w:pStyle w:val="table111bullet"/>
            </w:pPr>
            <w:r w:rsidRPr="00FB12FF">
              <w:t>Require a minimum length of at least seven characters.</w:t>
            </w:r>
          </w:p>
          <w:p w:rsidR="00183171" w:rsidRPr="00FB12FF" w:rsidRDefault="00183171" w:rsidP="009F6BDE">
            <w:pPr>
              <w:pStyle w:val="table111bullet"/>
              <w:rPr>
                <w:b/>
              </w:rPr>
            </w:pPr>
            <w:r w:rsidRPr="00FB12FF">
              <w:t>Contain both numeric and alphabetic characters.</w:t>
            </w:r>
          </w:p>
        </w:tc>
        <w:tc>
          <w:tcPr>
            <w:tcW w:w="4500" w:type="dxa"/>
            <w:shd w:val="clear" w:color="auto" w:fill="auto"/>
          </w:tcPr>
          <w:p w:rsidR="00183171" w:rsidRPr="00FB12FF" w:rsidRDefault="00ED2E27" w:rsidP="00FB12FF">
            <w:pPr>
              <w:pStyle w:val="TableTextBullet"/>
              <w:numPr>
                <w:ilvl w:val="0"/>
                <w:numId w:val="0"/>
              </w:numPr>
              <w:rPr>
                <w:rFonts w:cs="Arial"/>
                <w:szCs w:val="18"/>
              </w:rPr>
            </w:pPr>
            <w:r w:rsidRPr="00FB12FF">
              <w:rPr>
                <w:rFonts w:cs="Arial"/>
                <w:i/>
                <w:szCs w:val="18"/>
                <w:lang w:val="en-GB" w:eastAsia="en-GB"/>
              </w:rPr>
              <w:t>Additional procedure f</w:t>
            </w:r>
            <w:r w:rsidR="00183171" w:rsidRPr="00FB12FF">
              <w:rPr>
                <w:rFonts w:cs="Arial"/>
                <w:i/>
                <w:szCs w:val="18"/>
                <w:lang w:val="en-GB" w:eastAsia="en-GB"/>
              </w:rPr>
              <w:t>or service provider</w:t>
            </w:r>
            <w:r w:rsidR="00BA61E8" w:rsidRPr="00FB12FF">
              <w:rPr>
                <w:rFonts w:cs="Arial"/>
                <w:i/>
                <w:szCs w:val="18"/>
                <w:lang w:val="en-GB" w:eastAsia="en-GB"/>
              </w:rPr>
              <w:t xml:space="preserve"> assessments</w:t>
            </w:r>
            <w:r w:rsidR="00183171" w:rsidRPr="00FB12FF">
              <w:rPr>
                <w:rFonts w:cs="Arial"/>
                <w:i/>
                <w:szCs w:val="18"/>
                <w:lang w:val="en-GB" w:eastAsia="en-GB"/>
              </w:rPr>
              <w:t xml:space="preserve"> only:</w:t>
            </w:r>
            <w:r w:rsidR="00183171" w:rsidRPr="00FB12FF">
              <w:rPr>
                <w:rFonts w:cs="Arial"/>
                <w:b/>
                <w:i/>
                <w:szCs w:val="18"/>
                <w:lang w:val="en-GB" w:eastAsia="en-GB"/>
              </w:rPr>
              <w:t xml:space="preserve"> </w:t>
            </w:r>
            <w:r w:rsidR="00183171" w:rsidRPr="00FB12FF">
              <w:rPr>
                <w:rFonts w:cs="Arial"/>
                <w:b/>
                <w:szCs w:val="18"/>
                <w:lang w:val="en-GB" w:eastAsia="en-GB"/>
              </w:rPr>
              <w:t>Identify the documented internal processes and customer/user documentation</w:t>
            </w:r>
            <w:r w:rsidR="00183171" w:rsidRPr="00FB12FF">
              <w:rPr>
                <w:rFonts w:cs="Arial"/>
                <w:szCs w:val="18"/>
                <w:lang w:val="en-GB" w:eastAsia="en-GB"/>
              </w:rPr>
              <w:t xml:space="preserve"> reviewed to verify </w:t>
            </w:r>
            <w:r w:rsidR="00183171" w:rsidRPr="00FB12FF">
              <w:rPr>
                <w:rFonts w:cs="Arial"/>
                <w:szCs w:val="18"/>
              </w:rPr>
              <w:t xml:space="preserve">that non-consumer </w:t>
            </w:r>
            <w:r w:rsidR="00BA61E8" w:rsidRPr="00FB12FF">
              <w:rPr>
                <w:rFonts w:cs="Arial"/>
                <w:szCs w:val="18"/>
              </w:rPr>
              <w:t>customer</w:t>
            </w:r>
            <w:r w:rsidR="00183171" w:rsidRPr="00FB12FF">
              <w:rPr>
                <w:rFonts w:cs="Arial"/>
                <w:szCs w:val="18"/>
              </w:rPr>
              <w:t xml:space="preserve"> passwords</w:t>
            </w:r>
            <w:r w:rsidR="004D1004">
              <w:rPr>
                <w:rFonts w:cs="Arial"/>
                <w:szCs w:val="18"/>
              </w:rPr>
              <w:t>/passphrases</w:t>
            </w:r>
            <w:r w:rsidR="00183171" w:rsidRPr="00FB12FF">
              <w:rPr>
                <w:rFonts w:cs="Arial"/>
                <w:szCs w:val="18"/>
              </w:rPr>
              <w:t xml:space="preserve"> are required to meet at least the following strength/complexity:</w:t>
            </w:r>
          </w:p>
          <w:p w:rsidR="00183171" w:rsidRPr="00FB12FF" w:rsidRDefault="00183171" w:rsidP="00B62AA1">
            <w:pPr>
              <w:pStyle w:val="tabletextbullet2"/>
              <w:rPr>
                <w:b/>
                <w:szCs w:val="18"/>
              </w:rPr>
            </w:pPr>
            <w:r w:rsidRPr="00FB12FF">
              <w:rPr>
                <w:szCs w:val="18"/>
              </w:rPr>
              <w:t>A minimum length of at least seven characters.</w:t>
            </w:r>
          </w:p>
          <w:p w:rsidR="00183171" w:rsidRPr="00FB12FF" w:rsidRDefault="00183171" w:rsidP="00B62AA1">
            <w:pPr>
              <w:pStyle w:val="tabletextbullet2"/>
              <w:rPr>
                <w:b/>
                <w:szCs w:val="18"/>
              </w:rPr>
            </w:pPr>
            <w:r w:rsidRPr="00FB12FF">
              <w:rPr>
                <w:szCs w:val="18"/>
              </w:rPr>
              <w:t xml:space="preserve">Non-consumer </w:t>
            </w:r>
            <w:r w:rsidR="009A7281">
              <w:rPr>
                <w:szCs w:val="18"/>
              </w:rPr>
              <w:t>customer</w:t>
            </w:r>
            <w:r w:rsidR="009A7281" w:rsidRPr="00FB12FF">
              <w:rPr>
                <w:szCs w:val="18"/>
              </w:rPr>
              <w:t xml:space="preserve"> </w:t>
            </w:r>
            <w:r w:rsidRPr="00FB12FF">
              <w:rPr>
                <w:szCs w:val="18"/>
              </w:rPr>
              <w:t>passwords</w:t>
            </w:r>
            <w:r w:rsidR="00C31780">
              <w:rPr>
                <w:szCs w:val="18"/>
              </w:rPr>
              <w:t>/passphrases</w:t>
            </w:r>
            <w:r w:rsidRPr="00FB12FF">
              <w:rPr>
                <w:szCs w:val="18"/>
              </w:rPr>
              <w:t xml:space="preserve"> are required to contain both numeric and alphabetic characters.</w:t>
            </w:r>
          </w:p>
          <w:p w:rsidR="00183171" w:rsidRPr="00FB12FF" w:rsidRDefault="00183171" w:rsidP="00183171">
            <w:pPr>
              <w:pStyle w:val="list1-11bullet"/>
              <w:tabs>
                <w:tab w:val="clear" w:pos="1800"/>
              </w:tabs>
              <w:spacing w:before="40" w:after="40" w:line="264" w:lineRule="auto"/>
              <w:rPr>
                <w:rFonts w:cs="Arial"/>
                <w:b/>
                <w:sz w:val="18"/>
                <w:szCs w:val="18"/>
              </w:rPr>
            </w:pPr>
          </w:p>
        </w:tc>
        <w:tc>
          <w:tcPr>
            <w:tcW w:w="6300" w:type="dxa"/>
            <w:gridSpan w:val="6"/>
            <w:shd w:val="clear" w:color="auto" w:fill="auto"/>
          </w:tcPr>
          <w:p w:rsidR="00457B70" w:rsidRDefault="00457B70"/>
        </w:tc>
      </w:tr>
      <w:tr w:rsidR="00183171" w:rsidRPr="00FB12FF" w:rsidTr="00FB12FF">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10800" w:type="dxa"/>
            <w:gridSpan w:val="7"/>
            <w:shd w:val="clear" w:color="auto" w:fill="auto"/>
          </w:tcPr>
          <w:p w:rsidR="00183171" w:rsidRPr="00FB12FF" w:rsidRDefault="00183171" w:rsidP="009F087A">
            <w:pPr>
              <w:tabs>
                <w:tab w:val="left" w:pos="720"/>
              </w:tabs>
              <w:spacing w:after="60" w:line="260" w:lineRule="atLeast"/>
              <w:rPr>
                <w:rFonts w:cs="Arial"/>
                <w:i/>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internal processes were </w:t>
            </w:r>
            <w:r w:rsidR="009F087A">
              <w:rPr>
                <w:rFonts w:cs="Arial"/>
                <w:sz w:val="18"/>
                <w:szCs w:val="18"/>
                <w:lang w:val="en-GB" w:eastAsia="en-GB"/>
              </w:rPr>
              <w:t>observed</w:t>
            </w:r>
            <w:r w:rsidR="009F087A" w:rsidRPr="00FB12FF">
              <w:rPr>
                <w:rFonts w:cs="Arial"/>
                <w:sz w:val="18"/>
                <w:szCs w:val="18"/>
                <w:lang w:val="en-GB" w:eastAsia="en-GB"/>
              </w:rPr>
              <w:t xml:space="preserve"> </w:t>
            </w:r>
            <w:r w:rsidRPr="00FB12FF">
              <w:rPr>
                <w:rFonts w:cs="Arial"/>
                <w:sz w:val="18"/>
                <w:szCs w:val="18"/>
                <w:lang w:val="en-GB" w:eastAsia="en-GB"/>
              </w:rPr>
              <w:t xml:space="preserve">to verify that </w:t>
            </w:r>
            <w:r w:rsidRPr="00FB12FF">
              <w:rPr>
                <w:rFonts w:cs="Arial"/>
                <w:sz w:val="18"/>
                <w:szCs w:val="18"/>
              </w:rPr>
              <w:t xml:space="preserve">non-consumer </w:t>
            </w:r>
            <w:r w:rsidR="00E60CA2" w:rsidRPr="00FB12FF">
              <w:rPr>
                <w:rFonts w:cs="Arial"/>
                <w:sz w:val="18"/>
                <w:szCs w:val="18"/>
              </w:rPr>
              <w:t xml:space="preserve">customer </w:t>
            </w:r>
            <w:r w:rsidRPr="00FB12FF">
              <w:rPr>
                <w:rFonts w:cs="Arial"/>
                <w:sz w:val="18"/>
                <w:szCs w:val="18"/>
              </w:rPr>
              <w:t>passwords</w:t>
            </w:r>
            <w:r w:rsidR="00C31780">
              <w:rPr>
                <w:rFonts w:cs="Arial"/>
                <w:sz w:val="18"/>
                <w:szCs w:val="18"/>
              </w:rPr>
              <w:t>/passphrases</w:t>
            </w:r>
            <w:r w:rsidRPr="00FB12FF">
              <w:rPr>
                <w:rFonts w:cs="Arial"/>
                <w:sz w:val="18"/>
                <w:szCs w:val="18"/>
              </w:rPr>
              <w:t xml:space="preserve"> are required to meet at least the following strength/complexity:</w:t>
            </w:r>
          </w:p>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b/>
                <w:szCs w:val="18"/>
              </w:rPr>
            </w:pPr>
            <w:r w:rsidRPr="00FB12FF">
              <w:rPr>
                <w:rFonts w:cs="Arial"/>
                <w:szCs w:val="18"/>
              </w:rPr>
              <w:t>A minimum length of at least seven characters.</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b/>
                <w:szCs w:val="18"/>
              </w:rPr>
            </w:pPr>
            <w:r w:rsidRPr="00FB12FF">
              <w:rPr>
                <w:rFonts w:cs="Arial"/>
                <w:szCs w:val="18"/>
              </w:rPr>
              <w:t xml:space="preserve">Non-consumer </w:t>
            </w:r>
            <w:r w:rsidR="00E60CA2" w:rsidRPr="00FB12FF">
              <w:rPr>
                <w:rFonts w:cs="Arial"/>
                <w:szCs w:val="18"/>
              </w:rPr>
              <w:t>customer</w:t>
            </w:r>
            <w:r w:rsidRPr="00FB12FF">
              <w:rPr>
                <w:rFonts w:cs="Arial"/>
                <w:szCs w:val="18"/>
              </w:rPr>
              <w:t xml:space="preserve"> passwords</w:t>
            </w:r>
            <w:r w:rsidR="00C31780">
              <w:rPr>
                <w:rFonts w:cs="Arial"/>
                <w:szCs w:val="18"/>
              </w:rPr>
              <w:t>/passphrases</w:t>
            </w:r>
            <w:r w:rsidRPr="00FB12FF">
              <w:rPr>
                <w:rFonts w:cs="Arial"/>
                <w:szCs w:val="18"/>
              </w:rPr>
              <w:t xml:space="preserve"> are required to contain both numeric and alphabetic characters.</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8.2.4</w:t>
            </w:r>
            <w:r w:rsidRPr="00FB12FF">
              <w:rPr>
                <w:szCs w:val="18"/>
              </w:rPr>
              <w:t xml:space="preserve"> Change user passwords/passphrases at least once every 90 days.</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2C2977">
        <w:trPr>
          <w:cantSplit/>
        </w:trPr>
        <w:tc>
          <w:tcPr>
            <w:tcW w:w="3600" w:type="dxa"/>
            <w:vMerge w:val="restart"/>
            <w:shd w:val="clear" w:color="auto" w:fill="auto"/>
          </w:tcPr>
          <w:p w:rsidR="00183171" w:rsidRPr="00FB12FF" w:rsidRDefault="00183171" w:rsidP="009510E6">
            <w:pPr>
              <w:pStyle w:val="Table1110"/>
              <w:ind w:left="0"/>
              <w:rPr>
                <w:b/>
                <w:szCs w:val="18"/>
              </w:rPr>
            </w:pPr>
            <w:r w:rsidRPr="00FB12FF">
              <w:rPr>
                <w:b/>
                <w:szCs w:val="18"/>
              </w:rPr>
              <w:t>8.2.4.a</w:t>
            </w:r>
            <w:r w:rsidRPr="00FB12FF">
              <w:rPr>
                <w:szCs w:val="18"/>
              </w:rPr>
              <w:t xml:space="preserve"> For a sample of system components, inspect system configuration settings to verify that user password</w:t>
            </w:r>
            <w:r w:rsidR="0046618F">
              <w:rPr>
                <w:szCs w:val="18"/>
              </w:rPr>
              <w:t>/passphrase</w:t>
            </w:r>
            <w:r w:rsidRPr="00FB12FF">
              <w:rPr>
                <w:szCs w:val="18"/>
              </w:rPr>
              <w:t xml:space="preserve"> parameters are set to require users to change passwords</w:t>
            </w:r>
            <w:r w:rsidR="0046618F">
              <w:rPr>
                <w:szCs w:val="18"/>
              </w:rPr>
              <w:t>/passphrases</w:t>
            </w:r>
            <w:r w:rsidRPr="00FB12FF">
              <w:rPr>
                <w:szCs w:val="18"/>
              </w:rPr>
              <w:t xml:space="preserve"> at least </w:t>
            </w:r>
            <w:r w:rsidR="00E96C57" w:rsidRPr="00FB12FF">
              <w:rPr>
                <w:szCs w:val="18"/>
              </w:rPr>
              <w:t xml:space="preserve">once </w:t>
            </w:r>
            <w:r w:rsidRPr="00FB12FF">
              <w:rPr>
                <w:szCs w:val="18"/>
              </w:rPr>
              <w:t>every 90 days.</w:t>
            </w:r>
          </w:p>
        </w:tc>
        <w:tc>
          <w:tcPr>
            <w:tcW w:w="4500" w:type="dxa"/>
            <w:shd w:val="clear" w:color="auto" w:fill="auto"/>
          </w:tcPr>
          <w:p w:rsidR="00183171" w:rsidRPr="00FB12FF" w:rsidRDefault="00183171" w:rsidP="00FB12FF">
            <w:pPr>
              <w:pStyle w:val="TableTextBullet"/>
              <w:numPr>
                <w:ilvl w:val="0"/>
                <w:numId w:val="0"/>
              </w:numPr>
              <w:rPr>
                <w:rFonts w:cs="Arial"/>
                <w:i/>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334CC9">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 xml:space="preserve">describe how </w:t>
            </w:r>
            <w:r w:rsidRPr="00FB12FF">
              <w:rPr>
                <w:rFonts w:cs="Arial"/>
                <w:szCs w:val="18"/>
                <w:lang w:val="en-GB" w:eastAsia="en-GB"/>
              </w:rPr>
              <w:t xml:space="preserve">system configuration settings </w:t>
            </w:r>
            <w:r w:rsidR="00334CC9">
              <w:rPr>
                <w:rFonts w:cs="Arial"/>
                <w:szCs w:val="18"/>
                <w:lang w:val="en-GB" w:eastAsia="en-GB"/>
              </w:rPr>
              <w:t>verified</w:t>
            </w:r>
            <w:r w:rsidRPr="00FB12FF">
              <w:rPr>
                <w:rFonts w:cs="Arial"/>
                <w:szCs w:val="18"/>
                <w:lang w:val="en-GB" w:eastAsia="en-GB"/>
              </w:rPr>
              <w:t xml:space="preserve"> that </w:t>
            </w:r>
            <w:r w:rsidRPr="00FB12FF">
              <w:rPr>
                <w:rFonts w:cs="Arial"/>
                <w:szCs w:val="18"/>
              </w:rPr>
              <w:t>user password</w:t>
            </w:r>
            <w:r w:rsidR="0046618F">
              <w:rPr>
                <w:szCs w:val="18"/>
              </w:rPr>
              <w:t>/passphrase</w:t>
            </w:r>
            <w:r w:rsidRPr="00FB12FF">
              <w:rPr>
                <w:rFonts w:cs="Arial"/>
                <w:szCs w:val="18"/>
              </w:rPr>
              <w:t xml:space="preserve"> parameters are set to require users to change passwords</w:t>
            </w:r>
            <w:r w:rsidR="0046618F">
              <w:rPr>
                <w:szCs w:val="18"/>
              </w:rPr>
              <w:t>/passphrases</w:t>
            </w:r>
            <w:r w:rsidRPr="00FB12FF">
              <w:rPr>
                <w:rFonts w:cs="Arial"/>
                <w:szCs w:val="18"/>
              </w:rPr>
              <w:t xml:space="preserve"> at least </w:t>
            </w:r>
            <w:r w:rsidR="00E96C57" w:rsidRPr="00FB12FF">
              <w:rPr>
                <w:rFonts w:cs="Arial"/>
                <w:szCs w:val="18"/>
              </w:rPr>
              <w:t xml:space="preserve">once </w:t>
            </w:r>
            <w:r w:rsidRPr="00FB12FF">
              <w:rPr>
                <w:rFonts w:cs="Arial"/>
                <w:szCs w:val="18"/>
              </w:rPr>
              <w:t>every 90 days.</w:t>
            </w:r>
          </w:p>
        </w:tc>
        <w:tc>
          <w:tcPr>
            <w:tcW w:w="6300" w:type="dxa"/>
            <w:gridSpan w:val="6"/>
            <w:shd w:val="clear" w:color="auto" w:fill="auto"/>
          </w:tcPr>
          <w:p w:rsidR="00457B70" w:rsidRDefault="00457B70"/>
        </w:tc>
      </w:tr>
      <w:tr w:rsidR="00183171" w:rsidRPr="00FB12FF" w:rsidTr="002C2977">
        <w:trPr>
          <w:cantSplit/>
        </w:trPr>
        <w:tc>
          <w:tcPr>
            <w:tcW w:w="3600" w:type="dxa"/>
            <w:vMerge w:val="restart"/>
            <w:shd w:val="clear" w:color="auto" w:fill="auto"/>
          </w:tcPr>
          <w:p w:rsidR="00183171" w:rsidRPr="00474D2F" w:rsidRDefault="00183171" w:rsidP="009510E6">
            <w:pPr>
              <w:pStyle w:val="Table1110"/>
              <w:ind w:left="0"/>
              <w:rPr>
                <w:szCs w:val="18"/>
              </w:rPr>
            </w:pPr>
            <w:r w:rsidRPr="00FB12FF">
              <w:rPr>
                <w:b/>
                <w:szCs w:val="18"/>
              </w:rPr>
              <w:t>8.2.4.b</w:t>
            </w:r>
            <w:r w:rsidRPr="00FB12FF">
              <w:rPr>
                <w:szCs w:val="18"/>
              </w:rPr>
              <w:t xml:space="preserve"> </w:t>
            </w:r>
            <w:r w:rsidRPr="00FB12FF">
              <w:rPr>
                <w:b/>
                <w:i/>
                <w:szCs w:val="18"/>
              </w:rPr>
              <w:t>Additional procedure for service provider</w:t>
            </w:r>
            <w:r w:rsidR="00BA61E8" w:rsidRPr="00FB12FF">
              <w:rPr>
                <w:b/>
                <w:i/>
                <w:szCs w:val="18"/>
              </w:rPr>
              <w:t xml:space="preserve"> assessments only</w:t>
            </w:r>
            <w:r w:rsidRPr="00474D2F">
              <w:rPr>
                <w:szCs w:val="18"/>
              </w:rPr>
              <w:t>: Review internal processes and customer/user documentation to verify that:</w:t>
            </w:r>
          </w:p>
          <w:p w:rsidR="00183171" w:rsidRPr="00FB12FF" w:rsidRDefault="00183171" w:rsidP="009F6BDE">
            <w:pPr>
              <w:pStyle w:val="table111bullet"/>
            </w:pPr>
            <w:r w:rsidRPr="00747769">
              <w:t xml:space="preserve">Non-consumer </w:t>
            </w:r>
            <w:r w:rsidR="00E60CA2" w:rsidRPr="00FB12FF">
              <w:t xml:space="preserve">customer </w:t>
            </w:r>
            <w:r w:rsidRPr="00FB12FF">
              <w:t>user passwords</w:t>
            </w:r>
            <w:r w:rsidR="0046618F">
              <w:t>/passphrases</w:t>
            </w:r>
            <w:r w:rsidRPr="00FB12FF">
              <w:t xml:space="preserve"> are required to change periodically</w:t>
            </w:r>
            <w:r w:rsidR="00D3070E" w:rsidRPr="00FB12FF">
              <w:t>;</w:t>
            </w:r>
            <w:r w:rsidRPr="00FB12FF">
              <w:t xml:space="preserve"> and </w:t>
            </w:r>
          </w:p>
          <w:p w:rsidR="00183171" w:rsidRPr="00FB12FF" w:rsidRDefault="00183171" w:rsidP="009F6BDE">
            <w:pPr>
              <w:pStyle w:val="table111bullet"/>
            </w:pPr>
            <w:r w:rsidRPr="00FB12FF">
              <w:t xml:space="preserve">Non-consumer </w:t>
            </w:r>
            <w:r w:rsidR="00E60CA2" w:rsidRPr="00FB12FF">
              <w:t xml:space="preserve">customer </w:t>
            </w:r>
            <w:r w:rsidRPr="00FB12FF">
              <w:t>users are given guidance as to when, and under what circumstances, passwords</w:t>
            </w:r>
            <w:r w:rsidR="0046618F">
              <w:t>/passphrases</w:t>
            </w:r>
            <w:r w:rsidRPr="00FB12FF">
              <w:t xml:space="preserve"> must change.</w:t>
            </w:r>
          </w:p>
        </w:tc>
        <w:tc>
          <w:tcPr>
            <w:tcW w:w="4500" w:type="dxa"/>
            <w:shd w:val="clear" w:color="auto" w:fill="auto"/>
          </w:tcPr>
          <w:p w:rsidR="00183171" w:rsidRPr="00FB12FF" w:rsidRDefault="00ED2E27" w:rsidP="00FB12FF">
            <w:pPr>
              <w:pStyle w:val="TableTextBullet"/>
              <w:numPr>
                <w:ilvl w:val="0"/>
                <w:numId w:val="0"/>
              </w:numPr>
              <w:rPr>
                <w:rFonts w:cs="Arial"/>
                <w:b/>
                <w:szCs w:val="18"/>
                <w:lang w:val="en-GB" w:eastAsia="en-GB"/>
              </w:rPr>
            </w:pPr>
            <w:r w:rsidRPr="00FB12FF">
              <w:rPr>
                <w:rFonts w:cs="Arial"/>
                <w:i/>
                <w:szCs w:val="18"/>
                <w:lang w:val="en-GB" w:eastAsia="en-GB"/>
              </w:rPr>
              <w:t>Additional procedure f</w:t>
            </w:r>
            <w:r w:rsidR="00183171" w:rsidRPr="00FB12FF">
              <w:rPr>
                <w:rFonts w:cs="Arial"/>
                <w:i/>
                <w:szCs w:val="18"/>
                <w:lang w:val="en-GB" w:eastAsia="en-GB"/>
              </w:rPr>
              <w:t>or service provider</w:t>
            </w:r>
            <w:r w:rsidRPr="00FB12FF">
              <w:rPr>
                <w:rFonts w:cs="Arial"/>
                <w:i/>
                <w:szCs w:val="18"/>
                <w:lang w:val="en-GB" w:eastAsia="en-GB"/>
              </w:rPr>
              <w:t xml:space="preserve"> assessment</w:t>
            </w:r>
            <w:r w:rsidR="00183171" w:rsidRPr="00FB12FF">
              <w:rPr>
                <w:rFonts w:cs="Arial"/>
                <w:i/>
                <w:szCs w:val="18"/>
                <w:lang w:val="en-GB" w:eastAsia="en-GB"/>
              </w:rPr>
              <w:t>s only,</w:t>
            </w:r>
            <w:r w:rsidR="00183171" w:rsidRPr="00FB12FF">
              <w:rPr>
                <w:rFonts w:cs="Arial"/>
                <w:b/>
                <w:i/>
                <w:szCs w:val="18"/>
                <w:lang w:val="en-GB" w:eastAsia="en-GB"/>
              </w:rPr>
              <w:t xml:space="preserve"> </w:t>
            </w:r>
            <w:r w:rsidR="00183171" w:rsidRPr="00FB12FF">
              <w:rPr>
                <w:rFonts w:cs="Arial"/>
                <w:b/>
                <w:szCs w:val="18"/>
                <w:lang w:val="en-GB" w:eastAsia="en-GB"/>
              </w:rPr>
              <w:t>identify the documented internal processes and customer/user documentation</w:t>
            </w:r>
            <w:r w:rsidR="00183171" w:rsidRPr="00FB12FF">
              <w:rPr>
                <w:rFonts w:cs="Arial"/>
                <w:szCs w:val="18"/>
                <w:lang w:val="en-GB" w:eastAsia="en-GB"/>
              </w:rPr>
              <w:t xml:space="preserve"> reviewed to verify </w:t>
            </w:r>
            <w:r w:rsidR="00183171" w:rsidRPr="00FB12FF">
              <w:rPr>
                <w:rFonts w:cs="Arial"/>
                <w:szCs w:val="18"/>
              </w:rPr>
              <w:t>that:</w:t>
            </w:r>
          </w:p>
          <w:p w:rsidR="00183171" w:rsidRPr="00FB12FF" w:rsidRDefault="00183171" w:rsidP="00B62AA1">
            <w:pPr>
              <w:pStyle w:val="tabletextbullet2"/>
              <w:rPr>
                <w:szCs w:val="18"/>
              </w:rPr>
            </w:pPr>
            <w:r w:rsidRPr="00FB12FF">
              <w:rPr>
                <w:szCs w:val="18"/>
              </w:rPr>
              <w:t xml:space="preserve">Non-consumer </w:t>
            </w:r>
            <w:r w:rsidR="00E96C57" w:rsidRPr="00FB12FF">
              <w:rPr>
                <w:szCs w:val="18"/>
              </w:rPr>
              <w:t xml:space="preserve">customer </w:t>
            </w:r>
            <w:r w:rsidRPr="00FB12FF">
              <w:rPr>
                <w:szCs w:val="18"/>
              </w:rPr>
              <w:t>user passwords</w:t>
            </w:r>
            <w:r w:rsidR="0046618F">
              <w:rPr>
                <w:szCs w:val="18"/>
              </w:rPr>
              <w:t>/passphrases</w:t>
            </w:r>
            <w:r w:rsidRPr="00FB12FF">
              <w:rPr>
                <w:szCs w:val="18"/>
              </w:rPr>
              <w:t xml:space="preserve"> are required to change periodically</w:t>
            </w:r>
            <w:r w:rsidR="00D3070E" w:rsidRPr="00FB12FF">
              <w:rPr>
                <w:szCs w:val="18"/>
              </w:rPr>
              <w:t>;</w:t>
            </w:r>
            <w:r w:rsidRPr="00FB12FF">
              <w:rPr>
                <w:szCs w:val="18"/>
              </w:rPr>
              <w:t xml:space="preserve"> and </w:t>
            </w:r>
          </w:p>
          <w:p w:rsidR="00183171" w:rsidRPr="00FB12FF" w:rsidRDefault="00183171" w:rsidP="00B62AA1">
            <w:pPr>
              <w:pStyle w:val="tabletextbullet2"/>
              <w:rPr>
                <w:b/>
                <w:szCs w:val="18"/>
                <w:lang w:val="en-GB" w:eastAsia="en-GB"/>
              </w:rPr>
            </w:pPr>
            <w:r w:rsidRPr="00FB12FF">
              <w:rPr>
                <w:szCs w:val="18"/>
              </w:rPr>
              <w:t xml:space="preserve">Non-consumer </w:t>
            </w:r>
            <w:r w:rsidR="00E96C57" w:rsidRPr="00FB12FF">
              <w:rPr>
                <w:szCs w:val="18"/>
              </w:rPr>
              <w:t xml:space="preserve">customer </w:t>
            </w:r>
            <w:r w:rsidRPr="00FB12FF">
              <w:rPr>
                <w:szCs w:val="18"/>
              </w:rPr>
              <w:t>users are given guidance as to when, and under what circumstances, passwords</w:t>
            </w:r>
            <w:r w:rsidR="0046618F">
              <w:rPr>
                <w:szCs w:val="18"/>
              </w:rPr>
              <w:t>/passphrases</w:t>
            </w:r>
            <w:r w:rsidRPr="00FB12FF">
              <w:rPr>
                <w:szCs w:val="18"/>
              </w:rPr>
              <w:t xml:space="preserve"> must change.</w:t>
            </w:r>
          </w:p>
        </w:tc>
        <w:tc>
          <w:tcPr>
            <w:tcW w:w="6300" w:type="dxa"/>
            <w:gridSpan w:val="6"/>
            <w:shd w:val="clear" w:color="auto" w:fill="auto"/>
          </w:tcPr>
          <w:p w:rsidR="00457B70" w:rsidRDefault="00457B70"/>
        </w:tc>
      </w:tr>
      <w:tr w:rsidR="00183171" w:rsidRPr="00FB12FF" w:rsidTr="00FB12FF">
        <w:trPr>
          <w:cantSplit/>
        </w:trPr>
        <w:tc>
          <w:tcPr>
            <w:tcW w:w="3600" w:type="dxa"/>
            <w:vMerge/>
            <w:shd w:val="clear" w:color="auto" w:fill="auto"/>
          </w:tcPr>
          <w:p w:rsidR="00183171" w:rsidRPr="00FB12FF" w:rsidRDefault="00183171" w:rsidP="00D22295">
            <w:pPr>
              <w:pStyle w:val="111table"/>
            </w:pPr>
          </w:p>
        </w:tc>
        <w:tc>
          <w:tcPr>
            <w:tcW w:w="10800" w:type="dxa"/>
            <w:gridSpan w:val="7"/>
            <w:shd w:val="clear" w:color="auto" w:fill="auto"/>
          </w:tcPr>
          <w:p w:rsidR="00183171" w:rsidRPr="00FB12FF" w:rsidRDefault="00183171" w:rsidP="00334CC9">
            <w:pPr>
              <w:tabs>
                <w:tab w:val="left" w:pos="720"/>
              </w:tabs>
              <w:spacing w:after="60" w:line="260" w:lineRule="atLeast"/>
              <w:rPr>
                <w:rFonts w:cs="Arial"/>
                <w:i/>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internal processes were </w:t>
            </w:r>
            <w:r w:rsidR="00334CC9">
              <w:rPr>
                <w:rFonts w:cs="Arial"/>
                <w:sz w:val="18"/>
                <w:szCs w:val="18"/>
                <w:lang w:val="en-GB" w:eastAsia="en-GB"/>
              </w:rPr>
              <w:t>observed</w:t>
            </w:r>
            <w:r w:rsidR="00334CC9" w:rsidRPr="00FB12FF">
              <w:rPr>
                <w:rFonts w:cs="Arial"/>
                <w:sz w:val="18"/>
                <w:szCs w:val="18"/>
                <w:lang w:val="en-GB" w:eastAsia="en-GB"/>
              </w:rPr>
              <w:t xml:space="preserve"> </w:t>
            </w:r>
            <w:r w:rsidRPr="00FB12FF">
              <w:rPr>
                <w:rFonts w:cs="Arial"/>
                <w:sz w:val="18"/>
                <w:szCs w:val="18"/>
                <w:lang w:val="en-GB" w:eastAsia="en-GB"/>
              </w:rPr>
              <w:t>to verify that</w:t>
            </w:r>
            <w:r w:rsidRPr="00FB12FF">
              <w:rPr>
                <w:rFonts w:cs="Arial"/>
                <w:sz w:val="18"/>
                <w:szCs w:val="18"/>
              </w:rPr>
              <w:t>:</w:t>
            </w:r>
          </w:p>
        </w:tc>
      </w:tr>
      <w:tr w:rsidR="00183171" w:rsidRPr="00FB12FF" w:rsidTr="002C2977">
        <w:trPr>
          <w:cantSplit/>
        </w:trPr>
        <w:tc>
          <w:tcPr>
            <w:tcW w:w="3600" w:type="dxa"/>
            <w:vMerge/>
            <w:shd w:val="clear" w:color="auto" w:fill="auto"/>
          </w:tcPr>
          <w:p w:rsidR="00183171" w:rsidRPr="00FB12FF" w:rsidRDefault="00183171" w:rsidP="00D22295">
            <w:pPr>
              <w:pStyle w:val="111table"/>
            </w:pPr>
          </w:p>
        </w:tc>
        <w:tc>
          <w:tcPr>
            <w:tcW w:w="4500" w:type="dxa"/>
            <w:shd w:val="clear" w:color="auto" w:fill="auto"/>
          </w:tcPr>
          <w:p w:rsidR="00183171" w:rsidRPr="00FB12FF" w:rsidRDefault="00183171" w:rsidP="001245FD">
            <w:pPr>
              <w:pStyle w:val="TableTextBullet"/>
              <w:rPr>
                <w:rFonts w:cs="Arial"/>
                <w:szCs w:val="18"/>
              </w:rPr>
            </w:pPr>
            <w:r w:rsidRPr="00FB12FF">
              <w:rPr>
                <w:rFonts w:cs="Arial"/>
                <w:szCs w:val="18"/>
              </w:rPr>
              <w:t xml:space="preserve">Non-consumer </w:t>
            </w:r>
            <w:r w:rsidR="00E96C57" w:rsidRPr="00FB12FF">
              <w:rPr>
                <w:rFonts w:cs="Arial"/>
                <w:szCs w:val="18"/>
              </w:rPr>
              <w:t xml:space="preserve">customer </w:t>
            </w:r>
            <w:r w:rsidRPr="00FB12FF">
              <w:rPr>
                <w:rFonts w:cs="Arial"/>
                <w:szCs w:val="18"/>
              </w:rPr>
              <w:t>user passwords</w:t>
            </w:r>
            <w:r w:rsidR="0046618F">
              <w:rPr>
                <w:szCs w:val="18"/>
              </w:rPr>
              <w:t>/passphrases</w:t>
            </w:r>
            <w:r w:rsidRPr="00FB12FF">
              <w:rPr>
                <w:rFonts w:cs="Arial"/>
                <w:szCs w:val="18"/>
              </w:rPr>
              <w:t xml:space="preserve"> are required to change periodically</w:t>
            </w:r>
            <w:r w:rsidR="00D3070E" w:rsidRPr="00FB12FF">
              <w:rPr>
                <w:rFonts w:cs="Arial"/>
                <w:szCs w:val="18"/>
              </w:rPr>
              <w:t>;</w:t>
            </w:r>
            <w:r w:rsidRPr="00FB12FF">
              <w:rPr>
                <w:rFonts w:cs="Arial"/>
                <w:szCs w:val="18"/>
              </w:rPr>
              <w:t xml:space="preserve"> and </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szCs w:val="18"/>
                <w:lang w:val="en-GB" w:eastAsia="en-GB"/>
              </w:rPr>
            </w:pPr>
            <w:r w:rsidRPr="00FB12FF">
              <w:rPr>
                <w:rFonts w:cs="Arial"/>
                <w:szCs w:val="18"/>
              </w:rPr>
              <w:t xml:space="preserve">Non-consumer </w:t>
            </w:r>
            <w:r w:rsidR="00E96C57" w:rsidRPr="00FB12FF">
              <w:rPr>
                <w:rFonts w:cs="Arial"/>
                <w:szCs w:val="18"/>
              </w:rPr>
              <w:t xml:space="preserve">customer </w:t>
            </w:r>
            <w:r w:rsidRPr="00FB12FF">
              <w:rPr>
                <w:rFonts w:cs="Arial"/>
                <w:szCs w:val="18"/>
              </w:rPr>
              <w:t>users are given guidance as to when, and under what circumstances, passwords</w:t>
            </w:r>
            <w:r w:rsidR="0046618F">
              <w:rPr>
                <w:szCs w:val="18"/>
              </w:rPr>
              <w:t>/passphrases</w:t>
            </w:r>
            <w:r w:rsidRPr="00FB12FF">
              <w:rPr>
                <w:rFonts w:cs="Arial"/>
                <w:szCs w:val="18"/>
              </w:rPr>
              <w:t xml:space="preserve"> must change.</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8.2.5</w:t>
            </w:r>
            <w:r w:rsidRPr="00FB12FF">
              <w:rPr>
                <w:szCs w:val="18"/>
              </w:rPr>
              <w:t xml:space="preserve"> Do not allow an individual to submit a new password/</w:t>
            </w:r>
            <w:r w:rsidR="0046618F">
              <w:rPr>
                <w:szCs w:val="18"/>
              </w:rPr>
              <w:t>pass</w:t>
            </w:r>
            <w:r w:rsidRPr="00FB12FF">
              <w:rPr>
                <w:szCs w:val="18"/>
              </w:rPr>
              <w:t>phrase that is the same as any of the last four passwords/</w:t>
            </w:r>
            <w:r w:rsidR="0046618F">
              <w:rPr>
                <w:szCs w:val="18"/>
              </w:rPr>
              <w:t>pass</w:t>
            </w:r>
            <w:r w:rsidRPr="00FB12FF">
              <w:rPr>
                <w:szCs w:val="18"/>
              </w:rPr>
              <w:t>phrases he or she has used.</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2C2977">
        <w:trPr>
          <w:cantSplit/>
        </w:trPr>
        <w:tc>
          <w:tcPr>
            <w:tcW w:w="3600" w:type="dxa"/>
            <w:vMerge w:val="restart"/>
            <w:shd w:val="clear" w:color="auto" w:fill="auto"/>
          </w:tcPr>
          <w:p w:rsidR="00183171" w:rsidRPr="00FB12FF" w:rsidRDefault="00183171" w:rsidP="009510E6">
            <w:pPr>
              <w:pStyle w:val="Table1110"/>
              <w:ind w:left="0"/>
              <w:rPr>
                <w:b/>
                <w:szCs w:val="18"/>
              </w:rPr>
            </w:pPr>
            <w:r w:rsidRPr="00FB12FF">
              <w:rPr>
                <w:b/>
                <w:szCs w:val="18"/>
              </w:rPr>
              <w:t>8.2.5.a</w:t>
            </w:r>
            <w:r w:rsidRPr="00FB12FF">
              <w:rPr>
                <w:szCs w:val="18"/>
              </w:rPr>
              <w:t xml:space="preserve"> For a sample of system components, obtain and inspect system configuration settings to verify that password</w:t>
            </w:r>
            <w:r w:rsidR="0046618F">
              <w:rPr>
                <w:szCs w:val="18"/>
              </w:rPr>
              <w:t>/passphrases</w:t>
            </w:r>
            <w:r w:rsidRPr="00FB12FF">
              <w:rPr>
                <w:szCs w:val="18"/>
              </w:rPr>
              <w:t xml:space="preserve"> parameters are set to require that new passwords</w:t>
            </w:r>
            <w:r w:rsidR="0046618F">
              <w:rPr>
                <w:szCs w:val="18"/>
              </w:rPr>
              <w:t>/passphrases</w:t>
            </w:r>
            <w:r w:rsidRPr="00FB12FF">
              <w:rPr>
                <w:szCs w:val="18"/>
              </w:rPr>
              <w:t xml:space="preserve"> cannot be the same as the four previously used passwords</w:t>
            </w:r>
            <w:r w:rsidR="0046618F">
              <w:rPr>
                <w:szCs w:val="18"/>
              </w:rPr>
              <w:t>/passphrases</w:t>
            </w:r>
            <w:r w:rsidRPr="00FB12FF">
              <w:rPr>
                <w:szCs w:val="18"/>
              </w:rPr>
              <w:t>.</w:t>
            </w:r>
          </w:p>
        </w:tc>
        <w:tc>
          <w:tcPr>
            <w:tcW w:w="4500" w:type="dxa"/>
            <w:shd w:val="clear" w:color="auto" w:fill="auto"/>
          </w:tcPr>
          <w:p w:rsidR="00183171" w:rsidRPr="00FB12FF" w:rsidRDefault="00183171" w:rsidP="00FB12FF">
            <w:pPr>
              <w:pStyle w:val="TableTextBullet"/>
              <w:numPr>
                <w:ilvl w:val="0"/>
                <w:numId w:val="0"/>
              </w:numPr>
              <w:rPr>
                <w:rFonts w:cs="Arial"/>
                <w:i/>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A96365">
            <w:pPr>
              <w:pStyle w:val="Table1110"/>
              <w:rPr>
                <w:b/>
                <w:szCs w:val="18"/>
              </w:rPr>
            </w:pPr>
          </w:p>
        </w:tc>
        <w:tc>
          <w:tcPr>
            <w:tcW w:w="4500" w:type="dxa"/>
            <w:shd w:val="clear" w:color="auto" w:fill="auto"/>
          </w:tcPr>
          <w:p w:rsidR="00183171" w:rsidRPr="00FB12FF" w:rsidRDefault="00183171" w:rsidP="00334CC9">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 xml:space="preserve">describe how </w:t>
            </w:r>
            <w:r w:rsidRPr="00FB12FF">
              <w:rPr>
                <w:rFonts w:cs="Arial"/>
                <w:szCs w:val="18"/>
                <w:lang w:val="en-GB" w:eastAsia="en-GB"/>
              </w:rPr>
              <w:t xml:space="preserve">system configuration settings </w:t>
            </w:r>
            <w:r w:rsidR="00334CC9">
              <w:rPr>
                <w:rFonts w:cs="Arial"/>
                <w:szCs w:val="18"/>
                <w:lang w:val="en-GB" w:eastAsia="en-GB"/>
              </w:rPr>
              <w:t>verified</w:t>
            </w:r>
            <w:r w:rsidRPr="00FB12FF">
              <w:rPr>
                <w:rFonts w:cs="Arial"/>
                <w:szCs w:val="18"/>
                <w:lang w:val="en-GB" w:eastAsia="en-GB"/>
              </w:rPr>
              <w:t xml:space="preserve"> that </w:t>
            </w:r>
            <w:r w:rsidRPr="00FB12FF">
              <w:rPr>
                <w:rFonts w:cs="Arial"/>
                <w:szCs w:val="18"/>
              </w:rPr>
              <w:t>password</w:t>
            </w:r>
            <w:r w:rsidR="0046618F">
              <w:rPr>
                <w:szCs w:val="18"/>
              </w:rPr>
              <w:t>/passphrase</w:t>
            </w:r>
            <w:r w:rsidRPr="00FB12FF">
              <w:rPr>
                <w:rFonts w:cs="Arial"/>
                <w:szCs w:val="18"/>
              </w:rPr>
              <w:t xml:space="preserve"> parameters are set to require that new passwords</w:t>
            </w:r>
            <w:r w:rsidR="0046618F">
              <w:rPr>
                <w:szCs w:val="18"/>
              </w:rPr>
              <w:t>/passphrases</w:t>
            </w:r>
            <w:r w:rsidRPr="00FB12FF">
              <w:rPr>
                <w:rFonts w:cs="Arial"/>
                <w:szCs w:val="18"/>
              </w:rPr>
              <w:t xml:space="preserve"> cannot be the same as the four previously used passwords</w:t>
            </w:r>
            <w:r w:rsidR="0046618F">
              <w:rPr>
                <w:szCs w:val="18"/>
              </w:rPr>
              <w:t>/passphrases</w:t>
            </w:r>
            <w:r w:rsidRPr="00FB12FF">
              <w:rPr>
                <w:rFonts w:cs="Arial"/>
                <w:szCs w:val="18"/>
              </w:rPr>
              <w:t>.</w:t>
            </w:r>
          </w:p>
        </w:tc>
        <w:tc>
          <w:tcPr>
            <w:tcW w:w="6300" w:type="dxa"/>
            <w:gridSpan w:val="6"/>
            <w:shd w:val="clear" w:color="auto" w:fill="auto"/>
          </w:tcPr>
          <w:p w:rsidR="00457B70" w:rsidRDefault="00457B70"/>
        </w:tc>
      </w:tr>
      <w:tr w:rsidR="00183171" w:rsidRPr="00FB12FF" w:rsidTr="002C2977">
        <w:trPr>
          <w:cantSplit/>
        </w:trPr>
        <w:tc>
          <w:tcPr>
            <w:tcW w:w="3600" w:type="dxa"/>
            <w:vMerge w:val="restart"/>
            <w:shd w:val="clear" w:color="auto" w:fill="auto"/>
          </w:tcPr>
          <w:p w:rsidR="00183171" w:rsidRPr="00FB12FF" w:rsidRDefault="00183171" w:rsidP="00E96C57">
            <w:pPr>
              <w:pStyle w:val="Table1110"/>
              <w:ind w:left="0"/>
              <w:rPr>
                <w:b/>
                <w:szCs w:val="18"/>
              </w:rPr>
            </w:pPr>
            <w:r w:rsidRPr="00FB12FF">
              <w:rPr>
                <w:b/>
                <w:szCs w:val="18"/>
              </w:rPr>
              <w:t>8.2.5.b</w:t>
            </w:r>
            <w:r w:rsidRPr="00FB12FF">
              <w:rPr>
                <w:szCs w:val="18"/>
              </w:rPr>
              <w:t xml:space="preserve"> </w:t>
            </w:r>
            <w:r w:rsidRPr="00FB12FF">
              <w:rPr>
                <w:b/>
                <w:i/>
                <w:szCs w:val="18"/>
              </w:rPr>
              <w:t>Additional Procedure for service provider</w:t>
            </w:r>
            <w:r w:rsidR="00E96C57" w:rsidRPr="00FB12FF">
              <w:rPr>
                <w:b/>
                <w:i/>
                <w:szCs w:val="18"/>
              </w:rPr>
              <w:t xml:space="preserve"> assessments only:</w:t>
            </w:r>
            <w:r w:rsidRPr="00747769">
              <w:rPr>
                <w:szCs w:val="18"/>
              </w:rPr>
              <w:t xml:space="preserve"> </w:t>
            </w:r>
            <w:r w:rsidR="00E96C57" w:rsidRPr="00FB12FF">
              <w:rPr>
                <w:szCs w:val="18"/>
              </w:rPr>
              <w:t>R</w:t>
            </w:r>
            <w:r w:rsidRPr="00FB12FF">
              <w:rPr>
                <w:szCs w:val="18"/>
              </w:rPr>
              <w:t>eview internal processes and customer/user documentation to verify that new non-consumer</w:t>
            </w:r>
            <w:r w:rsidR="00E96C57" w:rsidRPr="00FB12FF">
              <w:rPr>
                <w:szCs w:val="18"/>
              </w:rPr>
              <w:t xml:space="preserve"> customer</w:t>
            </w:r>
            <w:r w:rsidRPr="00FB12FF">
              <w:rPr>
                <w:szCs w:val="18"/>
              </w:rPr>
              <w:t xml:space="preserve"> user passwords</w:t>
            </w:r>
            <w:r w:rsidR="0046618F">
              <w:rPr>
                <w:szCs w:val="18"/>
              </w:rPr>
              <w:t>/passphrases</w:t>
            </w:r>
            <w:r w:rsidRPr="00FB12FF">
              <w:rPr>
                <w:szCs w:val="18"/>
              </w:rPr>
              <w:t xml:space="preserve"> cannot be the same as the previous four passwords</w:t>
            </w:r>
            <w:r w:rsidR="0046618F">
              <w:rPr>
                <w:szCs w:val="18"/>
              </w:rPr>
              <w:t>/passphrases</w:t>
            </w:r>
            <w:r w:rsidR="00D3070E" w:rsidRPr="00FB12FF">
              <w:rPr>
                <w:szCs w:val="18"/>
              </w:rPr>
              <w:t>.</w:t>
            </w:r>
          </w:p>
        </w:tc>
        <w:tc>
          <w:tcPr>
            <w:tcW w:w="4500" w:type="dxa"/>
            <w:shd w:val="clear" w:color="auto" w:fill="auto"/>
          </w:tcPr>
          <w:p w:rsidR="00183171" w:rsidRPr="00FB12FF" w:rsidRDefault="00ED2E27" w:rsidP="00FB12FF">
            <w:pPr>
              <w:pStyle w:val="TableTextBullet"/>
              <w:numPr>
                <w:ilvl w:val="0"/>
                <w:numId w:val="0"/>
              </w:numPr>
              <w:rPr>
                <w:rFonts w:cs="Arial"/>
                <w:b/>
                <w:szCs w:val="18"/>
                <w:lang w:val="en-GB" w:eastAsia="en-GB"/>
              </w:rPr>
            </w:pPr>
            <w:r w:rsidRPr="00FB12FF">
              <w:rPr>
                <w:rFonts w:cs="Arial"/>
                <w:i/>
                <w:szCs w:val="18"/>
                <w:lang w:val="en-GB" w:eastAsia="en-GB"/>
              </w:rPr>
              <w:t>Additional procedure f</w:t>
            </w:r>
            <w:r w:rsidR="00183171" w:rsidRPr="00FB12FF">
              <w:rPr>
                <w:rFonts w:cs="Arial"/>
                <w:i/>
                <w:szCs w:val="18"/>
                <w:lang w:val="en-GB" w:eastAsia="en-GB"/>
              </w:rPr>
              <w:t xml:space="preserve">or service provider </w:t>
            </w:r>
            <w:r w:rsidR="00E96C57" w:rsidRPr="00FB12FF">
              <w:rPr>
                <w:rFonts w:cs="Arial"/>
                <w:i/>
                <w:szCs w:val="18"/>
                <w:lang w:val="en-GB" w:eastAsia="en-GB"/>
              </w:rPr>
              <w:t xml:space="preserve">assessments </w:t>
            </w:r>
            <w:r w:rsidR="00183171" w:rsidRPr="00FB12FF">
              <w:rPr>
                <w:rFonts w:cs="Arial"/>
                <w:i/>
                <w:szCs w:val="18"/>
                <w:lang w:val="en-GB" w:eastAsia="en-GB"/>
              </w:rPr>
              <w:t>only,</w:t>
            </w:r>
            <w:r w:rsidR="00183171" w:rsidRPr="00FB12FF">
              <w:rPr>
                <w:rFonts w:cs="Arial"/>
                <w:b/>
                <w:i/>
                <w:szCs w:val="18"/>
                <w:lang w:val="en-GB" w:eastAsia="en-GB"/>
              </w:rPr>
              <w:t xml:space="preserve"> </w:t>
            </w:r>
            <w:r w:rsidR="00183171" w:rsidRPr="00FB12FF">
              <w:rPr>
                <w:rFonts w:cs="Arial"/>
                <w:b/>
                <w:szCs w:val="18"/>
                <w:lang w:val="en-GB" w:eastAsia="en-GB"/>
              </w:rPr>
              <w:t xml:space="preserve">identify the documented internal processes and customer/user documentation </w:t>
            </w:r>
            <w:r w:rsidR="00183171" w:rsidRPr="00FB12FF">
              <w:rPr>
                <w:rFonts w:cs="Arial"/>
                <w:szCs w:val="18"/>
                <w:lang w:val="en-GB" w:eastAsia="en-GB"/>
              </w:rPr>
              <w:t xml:space="preserve">reviewed to verify </w:t>
            </w:r>
            <w:r w:rsidR="00183171" w:rsidRPr="00FB12FF">
              <w:rPr>
                <w:rFonts w:cs="Arial"/>
                <w:szCs w:val="18"/>
              </w:rPr>
              <w:t xml:space="preserve">that new non-consumer </w:t>
            </w:r>
            <w:r w:rsidR="00E96C57" w:rsidRPr="00FB12FF">
              <w:rPr>
                <w:rFonts w:cs="Arial"/>
                <w:szCs w:val="18"/>
              </w:rPr>
              <w:t xml:space="preserve">customer </w:t>
            </w:r>
            <w:r w:rsidR="00183171" w:rsidRPr="00FB12FF">
              <w:rPr>
                <w:rFonts w:cs="Arial"/>
                <w:szCs w:val="18"/>
              </w:rPr>
              <w:t>user passwords</w:t>
            </w:r>
            <w:r w:rsidR="0046618F">
              <w:rPr>
                <w:szCs w:val="18"/>
              </w:rPr>
              <w:t>/passphrases</w:t>
            </w:r>
            <w:r w:rsidR="00183171" w:rsidRPr="00FB12FF">
              <w:rPr>
                <w:rFonts w:cs="Arial"/>
                <w:szCs w:val="18"/>
              </w:rPr>
              <w:t xml:space="preserve"> cannot be the same as the previous four passwords</w:t>
            </w:r>
            <w:r w:rsidR="0046618F">
              <w:rPr>
                <w:szCs w:val="18"/>
              </w:rPr>
              <w:t>/passphrases</w:t>
            </w:r>
            <w:r w:rsidR="00183171" w:rsidRPr="00FB12FF">
              <w:rPr>
                <w:rFonts w:cs="Arial"/>
                <w:szCs w:val="18"/>
              </w:rPr>
              <w:t>.</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334CC9">
            <w:pPr>
              <w:pStyle w:val="TableTextBullet"/>
              <w:numPr>
                <w:ilvl w:val="0"/>
                <w:numId w:val="0"/>
              </w:numPr>
              <w:rPr>
                <w:rFonts w:cs="Arial"/>
                <w:i/>
                <w:szCs w:val="18"/>
                <w:lang w:val="en-GB" w:eastAsia="en-GB"/>
              </w:rPr>
            </w:pPr>
            <w:r w:rsidRPr="00FB12FF">
              <w:rPr>
                <w:rFonts w:cs="Arial"/>
                <w:b/>
                <w:szCs w:val="18"/>
                <w:lang w:val="en-GB" w:eastAsia="en-GB"/>
              </w:rPr>
              <w:t>Describe how</w:t>
            </w:r>
            <w:r w:rsidRPr="00FB12FF">
              <w:rPr>
                <w:rFonts w:cs="Arial"/>
                <w:szCs w:val="18"/>
                <w:lang w:val="en-GB" w:eastAsia="en-GB"/>
              </w:rPr>
              <w:t xml:space="preserve"> internal processes were </w:t>
            </w:r>
            <w:r w:rsidR="00334CC9">
              <w:rPr>
                <w:rFonts w:cs="Arial"/>
                <w:szCs w:val="18"/>
                <w:lang w:val="en-GB" w:eastAsia="en-GB"/>
              </w:rPr>
              <w:t>observed</w:t>
            </w:r>
            <w:r w:rsidR="00334CC9" w:rsidRPr="00FB12FF">
              <w:rPr>
                <w:rFonts w:cs="Arial"/>
                <w:szCs w:val="18"/>
                <w:lang w:val="en-GB" w:eastAsia="en-GB"/>
              </w:rPr>
              <w:t xml:space="preserve"> </w:t>
            </w:r>
            <w:r w:rsidRPr="00FB12FF">
              <w:rPr>
                <w:rFonts w:cs="Arial"/>
                <w:szCs w:val="18"/>
                <w:lang w:val="en-GB" w:eastAsia="en-GB"/>
              </w:rPr>
              <w:t>to verify that</w:t>
            </w:r>
            <w:r w:rsidRPr="00FB12FF">
              <w:rPr>
                <w:rFonts w:cs="Arial"/>
                <w:szCs w:val="18"/>
              </w:rPr>
              <w:t xml:space="preserve"> new non-consumer </w:t>
            </w:r>
            <w:r w:rsidR="00E96C57" w:rsidRPr="00FB12FF">
              <w:rPr>
                <w:rFonts w:cs="Arial"/>
                <w:szCs w:val="18"/>
              </w:rPr>
              <w:t xml:space="preserve">customer </w:t>
            </w:r>
            <w:r w:rsidRPr="00FB12FF">
              <w:rPr>
                <w:rFonts w:cs="Arial"/>
                <w:szCs w:val="18"/>
              </w:rPr>
              <w:t>user passwords</w:t>
            </w:r>
            <w:r w:rsidR="0046618F">
              <w:rPr>
                <w:szCs w:val="18"/>
              </w:rPr>
              <w:t>/passphrases</w:t>
            </w:r>
            <w:r w:rsidRPr="00FB12FF">
              <w:rPr>
                <w:rFonts w:cs="Arial"/>
                <w:szCs w:val="18"/>
              </w:rPr>
              <w:t xml:space="preserve"> cannot be the same as the previous four passwords</w:t>
            </w:r>
            <w:r w:rsidR="0046618F">
              <w:rPr>
                <w:szCs w:val="18"/>
              </w:rPr>
              <w:t>/passphrases</w:t>
            </w:r>
            <w:r w:rsidRPr="00FB12FF">
              <w:rPr>
                <w:rFonts w:cs="Arial"/>
                <w:szCs w:val="18"/>
              </w:rPr>
              <w:t>.</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9510E6">
            <w:pPr>
              <w:pStyle w:val="Table1110"/>
              <w:ind w:left="0"/>
              <w:rPr>
                <w:i/>
                <w:szCs w:val="18"/>
                <w:lang w:val="en-GB" w:eastAsia="en-GB"/>
              </w:rPr>
            </w:pPr>
            <w:r w:rsidRPr="00FB12FF">
              <w:rPr>
                <w:b/>
                <w:szCs w:val="18"/>
              </w:rPr>
              <w:t xml:space="preserve">8.2.6 </w:t>
            </w:r>
            <w:r w:rsidRPr="00FB12FF">
              <w:rPr>
                <w:szCs w:val="18"/>
              </w:rPr>
              <w:t>Set passwords/</w:t>
            </w:r>
            <w:r w:rsidR="0046618F">
              <w:rPr>
                <w:szCs w:val="18"/>
              </w:rPr>
              <w:t>pass</w:t>
            </w:r>
            <w:r w:rsidRPr="00FB12FF">
              <w:rPr>
                <w:szCs w:val="18"/>
              </w:rPr>
              <w:t xml:space="preserve">phrases for first-time use and upon reset to a unique value for each </w:t>
            </w:r>
            <w:r w:rsidRPr="00FB12FF" w:rsidDel="0016581A">
              <w:rPr>
                <w:szCs w:val="18"/>
              </w:rPr>
              <w:t>user</w:t>
            </w:r>
            <w:r w:rsidRPr="00FB12FF">
              <w:rPr>
                <w:szCs w:val="18"/>
              </w:rPr>
              <w:t>, and change immediately after the first use.</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2C2977">
        <w:trPr>
          <w:cantSplit/>
        </w:trPr>
        <w:tc>
          <w:tcPr>
            <w:tcW w:w="3600" w:type="dxa"/>
            <w:vMerge w:val="restart"/>
            <w:shd w:val="clear" w:color="auto" w:fill="auto"/>
          </w:tcPr>
          <w:p w:rsidR="00183171" w:rsidRPr="00FB12FF" w:rsidRDefault="00183171" w:rsidP="009510E6">
            <w:pPr>
              <w:pStyle w:val="Table1110"/>
              <w:ind w:left="0"/>
              <w:rPr>
                <w:b/>
                <w:szCs w:val="18"/>
              </w:rPr>
            </w:pPr>
            <w:r w:rsidRPr="00FB12FF">
              <w:rPr>
                <w:b/>
                <w:szCs w:val="18"/>
              </w:rPr>
              <w:t xml:space="preserve">8.2.6 </w:t>
            </w:r>
            <w:r w:rsidRPr="00FB12FF">
              <w:rPr>
                <w:szCs w:val="18"/>
              </w:rPr>
              <w:t>Examine password procedures and observe security personnel to verify that first-time passwords</w:t>
            </w:r>
            <w:r w:rsidR="0046618F">
              <w:rPr>
                <w:szCs w:val="18"/>
              </w:rPr>
              <w:t>/passphrases</w:t>
            </w:r>
            <w:r w:rsidRPr="00FB12FF">
              <w:rPr>
                <w:szCs w:val="18"/>
              </w:rPr>
              <w:t xml:space="preserve"> for new users, and reset passwords</w:t>
            </w:r>
            <w:r w:rsidR="0046618F">
              <w:rPr>
                <w:szCs w:val="18"/>
              </w:rPr>
              <w:t>/passphrases</w:t>
            </w:r>
            <w:r w:rsidRPr="00FB12FF">
              <w:rPr>
                <w:szCs w:val="18"/>
              </w:rPr>
              <w:t xml:space="preserve"> for existing users, are set to a unique value for each user and changed after first use.</w:t>
            </w: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password procedures</w:t>
            </w:r>
            <w:r w:rsidRPr="00FB12FF">
              <w:rPr>
                <w:rFonts w:cs="Arial"/>
                <w:szCs w:val="18"/>
                <w:lang w:val="en-GB" w:eastAsia="en-GB"/>
              </w:rPr>
              <w:t xml:space="preserve"> examined to verify the procedures define that:</w:t>
            </w:r>
          </w:p>
          <w:p w:rsidR="00183171" w:rsidRPr="00FB12FF" w:rsidRDefault="00183171" w:rsidP="00B62AA1">
            <w:pPr>
              <w:pStyle w:val="tabletextbullet2"/>
              <w:rPr>
                <w:szCs w:val="18"/>
                <w:lang w:val="en-GB" w:eastAsia="en-GB"/>
              </w:rPr>
            </w:pPr>
            <w:r w:rsidRPr="00FB12FF">
              <w:rPr>
                <w:szCs w:val="18"/>
                <w:lang w:val="en-GB" w:eastAsia="en-GB"/>
              </w:rPr>
              <w:t>First-time passwords</w:t>
            </w:r>
            <w:r w:rsidR="0046618F">
              <w:rPr>
                <w:szCs w:val="18"/>
              </w:rPr>
              <w:t>/passphrases</w:t>
            </w:r>
            <w:r w:rsidRPr="00FB12FF">
              <w:rPr>
                <w:szCs w:val="18"/>
                <w:lang w:val="en-GB" w:eastAsia="en-GB"/>
              </w:rPr>
              <w:t xml:space="preserve"> must be set to a unique value for each user.</w:t>
            </w:r>
          </w:p>
          <w:p w:rsidR="00183171" w:rsidRPr="00FB12FF" w:rsidRDefault="00183171" w:rsidP="00B62AA1">
            <w:pPr>
              <w:pStyle w:val="tabletextbullet2"/>
              <w:rPr>
                <w:szCs w:val="18"/>
                <w:lang w:val="en-GB" w:eastAsia="en-GB"/>
              </w:rPr>
            </w:pPr>
            <w:r w:rsidRPr="00FB12FF">
              <w:rPr>
                <w:szCs w:val="18"/>
                <w:lang w:val="en-GB" w:eastAsia="en-GB"/>
              </w:rPr>
              <w:t>First-time passwords</w:t>
            </w:r>
            <w:r w:rsidR="0046618F">
              <w:rPr>
                <w:szCs w:val="18"/>
              </w:rPr>
              <w:t>/passphrases</w:t>
            </w:r>
            <w:r w:rsidRPr="00FB12FF">
              <w:rPr>
                <w:szCs w:val="18"/>
                <w:lang w:val="en-GB" w:eastAsia="en-GB"/>
              </w:rPr>
              <w:t xml:space="preserve"> must be changed after the first use.</w:t>
            </w:r>
          </w:p>
          <w:p w:rsidR="00183171" w:rsidRPr="00FB12FF" w:rsidRDefault="00183171" w:rsidP="00B62AA1">
            <w:pPr>
              <w:pStyle w:val="tabletextbullet2"/>
              <w:rPr>
                <w:szCs w:val="18"/>
                <w:lang w:val="en-GB" w:eastAsia="en-GB"/>
              </w:rPr>
            </w:pPr>
            <w:r w:rsidRPr="00FB12FF">
              <w:rPr>
                <w:szCs w:val="18"/>
                <w:lang w:val="en-GB" w:eastAsia="en-GB"/>
              </w:rPr>
              <w:t>Reset passwords</w:t>
            </w:r>
            <w:r w:rsidR="0046618F">
              <w:rPr>
                <w:szCs w:val="18"/>
              </w:rPr>
              <w:t>/passphrases</w:t>
            </w:r>
            <w:r w:rsidRPr="00FB12FF">
              <w:rPr>
                <w:szCs w:val="18"/>
                <w:lang w:val="en-GB" w:eastAsia="en-GB"/>
              </w:rPr>
              <w:t xml:space="preserve"> must be set to a unique value for each user.</w:t>
            </w:r>
          </w:p>
          <w:p w:rsidR="00183171" w:rsidRPr="00FB12FF" w:rsidRDefault="00183171" w:rsidP="00B62AA1">
            <w:pPr>
              <w:pStyle w:val="tabletextbullet2"/>
              <w:rPr>
                <w:szCs w:val="18"/>
                <w:lang w:val="en-GB" w:eastAsia="en-GB"/>
              </w:rPr>
            </w:pPr>
            <w:r w:rsidRPr="00FB12FF">
              <w:rPr>
                <w:szCs w:val="18"/>
                <w:lang w:val="en-GB" w:eastAsia="en-GB"/>
              </w:rPr>
              <w:t>Reset passwords</w:t>
            </w:r>
            <w:r w:rsidR="0046618F">
              <w:rPr>
                <w:szCs w:val="18"/>
              </w:rPr>
              <w:t>/passphrases</w:t>
            </w:r>
            <w:r w:rsidRPr="00FB12FF">
              <w:rPr>
                <w:szCs w:val="18"/>
                <w:lang w:val="en-GB" w:eastAsia="en-GB"/>
              </w:rPr>
              <w:t xml:space="preserve"> must be changed after the first use</w:t>
            </w:r>
            <w:r w:rsidR="00D3070E" w:rsidRPr="00FB12FF">
              <w:rPr>
                <w:szCs w:val="18"/>
                <w:lang w:val="en-GB" w:eastAsia="en-GB"/>
              </w:rPr>
              <w:t>.</w:t>
            </w:r>
          </w:p>
        </w:tc>
        <w:tc>
          <w:tcPr>
            <w:tcW w:w="6300" w:type="dxa"/>
            <w:gridSpan w:val="6"/>
            <w:shd w:val="clear" w:color="auto" w:fill="auto"/>
          </w:tcPr>
          <w:p w:rsidR="00457B70" w:rsidRDefault="00457B70"/>
        </w:tc>
      </w:tr>
      <w:tr w:rsidR="00183171" w:rsidRPr="00FB12FF" w:rsidTr="00FB12FF">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10800" w:type="dxa"/>
            <w:gridSpan w:val="7"/>
            <w:shd w:val="clear" w:color="auto" w:fill="auto"/>
          </w:tcPr>
          <w:p w:rsidR="00183171" w:rsidRPr="00FB12FF" w:rsidRDefault="00183171" w:rsidP="00183171">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security personnel were observed to:</w:t>
            </w:r>
          </w:p>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szCs w:val="18"/>
                <w:lang w:val="en-GB" w:eastAsia="en-GB"/>
              </w:rPr>
            </w:pPr>
            <w:r w:rsidRPr="00FB12FF">
              <w:rPr>
                <w:rFonts w:cs="Arial"/>
                <w:szCs w:val="18"/>
                <w:lang w:val="en-GB" w:eastAsia="en-GB"/>
              </w:rPr>
              <w:t>Set first-time passwords</w:t>
            </w:r>
            <w:r w:rsidR="0046618F">
              <w:rPr>
                <w:szCs w:val="18"/>
              </w:rPr>
              <w:t>/passphrases</w:t>
            </w:r>
            <w:r w:rsidRPr="00FB12FF">
              <w:rPr>
                <w:rFonts w:cs="Arial"/>
                <w:szCs w:val="18"/>
                <w:lang w:val="en-GB" w:eastAsia="en-GB"/>
              </w:rPr>
              <w:t xml:space="preserve"> to a unique value for each new user.</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szCs w:val="18"/>
                <w:lang w:val="en-GB" w:eastAsia="en-GB"/>
              </w:rPr>
            </w:pPr>
            <w:r w:rsidRPr="00FB12FF">
              <w:rPr>
                <w:rFonts w:cs="Arial"/>
                <w:szCs w:val="18"/>
                <w:lang w:val="en-GB" w:eastAsia="en-GB"/>
              </w:rPr>
              <w:t>Set first-time passwords</w:t>
            </w:r>
            <w:r w:rsidR="0046618F">
              <w:rPr>
                <w:szCs w:val="18"/>
              </w:rPr>
              <w:t>/passphrases</w:t>
            </w:r>
            <w:r w:rsidRPr="00FB12FF">
              <w:rPr>
                <w:rFonts w:cs="Arial"/>
                <w:szCs w:val="18"/>
                <w:lang w:val="en-GB" w:eastAsia="en-GB"/>
              </w:rPr>
              <w:t xml:space="preserve"> to be changed after first use.</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szCs w:val="18"/>
                <w:lang w:val="en-GB" w:eastAsia="en-GB"/>
              </w:rPr>
            </w:pPr>
            <w:r w:rsidRPr="00FB12FF">
              <w:rPr>
                <w:rFonts w:cs="Arial"/>
                <w:szCs w:val="18"/>
                <w:lang w:val="en-GB" w:eastAsia="en-GB"/>
              </w:rPr>
              <w:t>Set reset passwords</w:t>
            </w:r>
            <w:r w:rsidR="0046618F">
              <w:rPr>
                <w:szCs w:val="18"/>
              </w:rPr>
              <w:t>/passphrases</w:t>
            </w:r>
            <w:r w:rsidRPr="00FB12FF">
              <w:rPr>
                <w:rFonts w:cs="Arial"/>
                <w:szCs w:val="18"/>
                <w:lang w:val="en-GB" w:eastAsia="en-GB"/>
              </w:rPr>
              <w:t xml:space="preserve"> to a unique value for each existing user.</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szCs w:val="18"/>
                <w:lang w:val="en-GB" w:eastAsia="en-GB"/>
              </w:rPr>
            </w:pPr>
            <w:r w:rsidRPr="00FB12FF">
              <w:rPr>
                <w:rFonts w:cs="Arial"/>
                <w:szCs w:val="18"/>
                <w:lang w:val="en-GB" w:eastAsia="en-GB"/>
              </w:rPr>
              <w:t>Set reset passwords</w:t>
            </w:r>
            <w:r w:rsidR="0046618F">
              <w:rPr>
                <w:szCs w:val="18"/>
              </w:rPr>
              <w:t>/passphrases</w:t>
            </w:r>
            <w:r w:rsidRPr="00FB12FF">
              <w:rPr>
                <w:rFonts w:cs="Arial"/>
                <w:szCs w:val="18"/>
                <w:lang w:val="en-GB" w:eastAsia="en-GB"/>
              </w:rPr>
              <w:t xml:space="preserve"> to be changed after first use.</w:t>
            </w:r>
          </w:p>
        </w:tc>
        <w:tc>
          <w:tcPr>
            <w:tcW w:w="6300" w:type="dxa"/>
            <w:gridSpan w:val="6"/>
            <w:shd w:val="clear" w:color="auto" w:fill="auto"/>
          </w:tcPr>
          <w:p w:rsidR="00457B70" w:rsidRDefault="00457B70"/>
        </w:tc>
      </w:tr>
      <w:tr w:rsidR="00A140A9" w:rsidRPr="00FB12FF" w:rsidTr="00A140A9">
        <w:trPr>
          <w:cantSplit/>
        </w:trPr>
        <w:tc>
          <w:tcPr>
            <w:tcW w:w="14400" w:type="dxa"/>
            <w:gridSpan w:val="8"/>
            <w:shd w:val="clear" w:color="auto" w:fill="EAF1DD" w:themeFill="accent3" w:themeFillTint="33"/>
          </w:tcPr>
          <w:p w:rsidR="00A140A9" w:rsidRPr="00FB12FF" w:rsidRDefault="00A140A9" w:rsidP="0022693F">
            <w:pPr>
              <w:pStyle w:val="Table11"/>
            </w:pPr>
            <w:r w:rsidRPr="00FB12FF">
              <w:rPr>
                <w:b/>
              </w:rPr>
              <w:t>8.3</w:t>
            </w:r>
            <w:r w:rsidRPr="00FB12FF">
              <w:t xml:space="preserve"> </w:t>
            </w:r>
            <w:r>
              <w:t xml:space="preserve">Secure all individual </w:t>
            </w:r>
            <w:r w:rsidR="00AF6AF8">
              <w:t xml:space="preserve">non-console </w:t>
            </w:r>
            <w:r>
              <w:t>administrative access and all remote access to the CDE using multi-factor authentication</w:t>
            </w:r>
            <w:r w:rsidRPr="00FB12FF">
              <w:t xml:space="preserve"> </w:t>
            </w:r>
          </w:p>
          <w:p w:rsidR="00A140A9" w:rsidRPr="00474D2F" w:rsidRDefault="00A140A9" w:rsidP="00503B27">
            <w:pPr>
              <w:pStyle w:val="Note0"/>
              <w:rPr>
                <w:lang w:val="en-GB" w:eastAsia="en-GB"/>
              </w:rPr>
            </w:pPr>
            <w:r w:rsidRPr="00FB12FF">
              <w:rPr>
                <w:b/>
              </w:rPr>
              <w:t>Note:</w:t>
            </w:r>
            <w:r w:rsidRPr="00FB12FF">
              <w:t xml:space="preserve"> </w:t>
            </w:r>
            <w:r>
              <w:t>Multi</w:t>
            </w:r>
            <w:r w:rsidRPr="00FB12FF">
              <w:t>-factor authentication requires that</w:t>
            </w:r>
            <w:r>
              <w:t xml:space="preserve"> a minimum of</w:t>
            </w:r>
            <w:r w:rsidRPr="00FB12FF">
              <w:t xml:space="preserve"> two of the three authentication methods (see Requirement 8.2 for descriptions of authentication methods) be used for authentication. Using one factor twice (for example, using two separate passwords) is not considered </w:t>
            </w:r>
            <w:r>
              <w:t>multi</w:t>
            </w:r>
            <w:r w:rsidRPr="00FB12FF">
              <w:t>-factor authentication.</w:t>
            </w:r>
          </w:p>
        </w:tc>
      </w:tr>
      <w:tr w:rsidR="00A140A9" w:rsidRPr="00FB12FF" w:rsidTr="00FB12FF">
        <w:trPr>
          <w:cantSplit/>
        </w:trPr>
        <w:tc>
          <w:tcPr>
            <w:tcW w:w="10620" w:type="dxa"/>
            <w:gridSpan w:val="3"/>
            <w:shd w:val="clear" w:color="auto" w:fill="EAF1DD" w:themeFill="accent3" w:themeFillTint="33"/>
          </w:tcPr>
          <w:p w:rsidR="00A140A9" w:rsidRDefault="00A140A9" w:rsidP="00503B27">
            <w:pPr>
              <w:pStyle w:val="table11bullet"/>
              <w:keepNext/>
              <w:numPr>
                <w:ilvl w:val="0"/>
                <w:numId w:val="0"/>
              </w:numPr>
              <w:ind w:left="54"/>
            </w:pPr>
            <w:r>
              <w:rPr>
                <w:b/>
              </w:rPr>
              <w:t xml:space="preserve">8.3.1 </w:t>
            </w:r>
            <w:r w:rsidRPr="00510230">
              <w:t xml:space="preserve">Incorporate </w:t>
            </w:r>
            <w:r>
              <w:t>multi</w:t>
            </w:r>
            <w:r w:rsidRPr="00510230">
              <w:t>-factor authentication for</w:t>
            </w:r>
            <w:r>
              <w:t xml:space="preserve"> all </w:t>
            </w:r>
            <w:r w:rsidR="00AF6AF8">
              <w:t xml:space="preserve">non-console access into the CDE for </w:t>
            </w:r>
            <w:r>
              <w:t>personnel with administrative access</w:t>
            </w:r>
            <w:r w:rsidR="00AF6AF8">
              <w:t>.</w:t>
            </w:r>
            <w:r>
              <w:t xml:space="preserve"> </w:t>
            </w:r>
          </w:p>
          <w:p w:rsidR="00A140A9" w:rsidRPr="008976EB" w:rsidRDefault="00A140A9" w:rsidP="00503B27">
            <w:pPr>
              <w:pStyle w:val="table11bullet"/>
              <w:keepNext/>
              <w:numPr>
                <w:ilvl w:val="0"/>
                <w:numId w:val="0"/>
              </w:numPr>
              <w:ind w:left="54"/>
            </w:pPr>
          </w:p>
          <w:p w:rsidR="00A140A9" w:rsidRPr="00FB12FF" w:rsidRDefault="00A140A9" w:rsidP="00A140A9">
            <w:pPr>
              <w:pStyle w:val="Table11"/>
              <w:rPr>
                <w:b/>
              </w:rPr>
            </w:pPr>
            <w:r w:rsidRPr="008976EB">
              <w:rPr>
                <w:b/>
                <w:i/>
              </w:rPr>
              <w:t xml:space="preserve">Note: </w:t>
            </w:r>
            <w:r w:rsidRPr="008976EB">
              <w:rPr>
                <w:i/>
              </w:rPr>
              <w:t>This requirement is a best practice until January 31, 2018, after which it becomes a requirement.</w:t>
            </w:r>
          </w:p>
        </w:tc>
        <w:tc>
          <w:tcPr>
            <w:tcW w:w="720" w:type="dxa"/>
            <w:shd w:val="clear" w:color="auto" w:fill="EAF1DD" w:themeFill="accent3" w:themeFillTint="33"/>
            <w:vAlign w:val="center"/>
          </w:tcPr>
          <w:p w:rsidR="00A140A9" w:rsidRDefault="00A140A9" w:rsidP="00A140A9">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A140A9" w:rsidRDefault="00A140A9" w:rsidP="00A140A9">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A140A9" w:rsidRDefault="00A140A9" w:rsidP="00A140A9">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A140A9" w:rsidRDefault="00A140A9" w:rsidP="00A140A9">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A140A9" w:rsidRDefault="00A140A9" w:rsidP="00A140A9">
            <w:pPr>
              <w:tabs>
                <w:tab w:val="left" w:pos="720"/>
              </w:tabs>
              <w:spacing w:after="60" w:line="260" w:lineRule="atLeast"/>
              <w:jc w:val="center"/>
              <w:rPr>
                <w:rFonts w:cs="Arial"/>
                <w:b/>
                <w:sz w:val="18"/>
                <w:szCs w:val="18"/>
                <w:lang w:val="en-GB" w:eastAsia="en-GB"/>
              </w:rPr>
            </w:pPr>
            <w:r>
              <w:rPr>
                <w:rFonts w:ascii="MS Gothic" w:hAnsi="MS Gothic"/>
                <w:b w:val="0"/>
                <w:sz w:val="24"/>
              </w:rPr>
              <w:t>☐</w:t>
            </w:r>
          </w:p>
        </w:tc>
      </w:tr>
      <w:tr w:rsidR="00F800F1" w:rsidRPr="00FB12FF" w:rsidTr="00503B27">
        <w:trPr>
          <w:cantSplit/>
        </w:trPr>
        <w:tc>
          <w:tcPr>
            <w:tcW w:w="3600" w:type="dxa"/>
            <w:vMerge w:val="restart"/>
            <w:shd w:val="clear" w:color="auto" w:fill="auto"/>
          </w:tcPr>
          <w:p w:rsidR="00F800F1" w:rsidRPr="00FB12FF" w:rsidRDefault="00F800F1" w:rsidP="0022693F">
            <w:pPr>
              <w:pStyle w:val="Table11"/>
              <w:rPr>
                <w:b/>
              </w:rPr>
            </w:pPr>
            <w:r>
              <w:rPr>
                <w:b/>
              </w:rPr>
              <w:t xml:space="preserve">8.3.1.a </w:t>
            </w:r>
            <w:r w:rsidRPr="00510230">
              <w:t xml:space="preserve">Examine </w:t>
            </w:r>
            <w:r>
              <w:t xml:space="preserve">network and/or </w:t>
            </w:r>
            <w:r w:rsidRPr="00510230">
              <w:t>system configurations</w:t>
            </w:r>
            <w:r>
              <w:t xml:space="preserve">, as applicable, </w:t>
            </w:r>
            <w:r w:rsidRPr="00510230">
              <w:t xml:space="preserve">to verify </w:t>
            </w:r>
            <w:r>
              <w:t>multi</w:t>
            </w:r>
            <w:r w:rsidRPr="00510230">
              <w:t>-factor</w:t>
            </w:r>
            <w:r>
              <w:t xml:space="preserve"> authentication is required for all </w:t>
            </w:r>
            <w:r w:rsidR="00AF6AF8">
              <w:t xml:space="preserve">non-console </w:t>
            </w:r>
            <w:r>
              <w:t>administrative access into the CDE.</w:t>
            </w:r>
          </w:p>
        </w:tc>
        <w:tc>
          <w:tcPr>
            <w:tcW w:w="4500" w:type="dxa"/>
            <w:shd w:val="clear" w:color="auto" w:fill="auto"/>
          </w:tcPr>
          <w:p w:rsidR="00F800F1" w:rsidRPr="00FB12FF" w:rsidRDefault="00F800F1" w:rsidP="00297AC8">
            <w:pPr>
              <w:tabs>
                <w:tab w:val="left" w:pos="720"/>
              </w:tabs>
              <w:spacing w:after="60" w:line="260" w:lineRule="atLeast"/>
              <w:rPr>
                <w:rFonts w:cs="Arial"/>
                <w:b/>
                <w:sz w:val="18"/>
                <w:szCs w:val="18"/>
                <w:lang w:val="en-GB" w:eastAsia="en-GB"/>
              </w:rPr>
            </w:pPr>
            <w:r>
              <w:rPr>
                <w:rFonts w:cs="Arial"/>
                <w:b/>
                <w:sz w:val="18"/>
                <w:szCs w:val="18"/>
                <w:lang w:val="en-GB" w:eastAsia="en-GB"/>
              </w:rPr>
              <w:t xml:space="preserve">Identify the sample of network and/or system components </w:t>
            </w:r>
            <w:r w:rsidRPr="00503B27">
              <w:rPr>
                <w:rFonts w:cs="Arial"/>
                <w:sz w:val="18"/>
                <w:szCs w:val="18"/>
                <w:lang w:val="en-GB" w:eastAsia="en-GB"/>
              </w:rPr>
              <w:t>examined for this testing procedure</w:t>
            </w:r>
            <w:r>
              <w:rPr>
                <w:rFonts w:cs="Arial"/>
                <w:sz w:val="18"/>
                <w:szCs w:val="18"/>
                <w:lang w:val="en-GB" w:eastAsia="en-GB"/>
              </w:rPr>
              <w:t>.</w:t>
            </w:r>
          </w:p>
        </w:tc>
        <w:tc>
          <w:tcPr>
            <w:tcW w:w="6300" w:type="dxa"/>
            <w:gridSpan w:val="6"/>
            <w:shd w:val="clear" w:color="auto" w:fill="auto"/>
          </w:tcPr>
          <w:p w:rsidR="00457B70" w:rsidRDefault="00457B70"/>
        </w:tc>
      </w:tr>
      <w:tr w:rsidR="00F800F1" w:rsidRPr="00FB12FF" w:rsidTr="00E12B11">
        <w:trPr>
          <w:cantSplit/>
        </w:trPr>
        <w:tc>
          <w:tcPr>
            <w:tcW w:w="3600" w:type="dxa"/>
            <w:vMerge/>
            <w:shd w:val="clear" w:color="auto" w:fill="auto"/>
          </w:tcPr>
          <w:p w:rsidR="00F800F1" w:rsidRPr="00FB12FF" w:rsidRDefault="00F800F1" w:rsidP="0022693F">
            <w:pPr>
              <w:pStyle w:val="Table11"/>
              <w:rPr>
                <w:b/>
              </w:rPr>
            </w:pPr>
          </w:p>
        </w:tc>
        <w:tc>
          <w:tcPr>
            <w:tcW w:w="10800" w:type="dxa"/>
            <w:gridSpan w:val="7"/>
            <w:shd w:val="clear" w:color="auto" w:fill="auto"/>
          </w:tcPr>
          <w:p w:rsidR="00F800F1" w:rsidRPr="00FB12FF" w:rsidRDefault="00F800F1" w:rsidP="008E436D">
            <w:pPr>
              <w:tabs>
                <w:tab w:val="left" w:pos="720"/>
              </w:tabs>
              <w:spacing w:after="60" w:line="260" w:lineRule="atLeast"/>
              <w:rPr>
                <w:rFonts w:cs="Arial"/>
                <w:b/>
                <w:sz w:val="18"/>
                <w:szCs w:val="18"/>
                <w:lang w:val="en-GB" w:eastAsia="en-GB"/>
              </w:rPr>
            </w:pPr>
            <w:r>
              <w:rPr>
                <w:rFonts w:cs="Arial"/>
                <w:b/>
                <w:sz w:val="18"/>
                <w:szCs w:val="18"/>
                <w:lang w:val="en-GB" w:eastAsia="en-GB"/>
              </w:rPr>
              <w:t xml:space="preserve">Describe how </w:t>
            </w:r>
            <w:r w:rsidRPr="00503B27">
              <w:rPr>
                <w:rFonts w:cs="Arial"/>
                <w:sz w:val="18"/>
                <w:szCs w:val="18"/>
                <w:lang w:val="en-GB" w:eastAsia="en-GB"/>
              </w:rPr>
              <w:t xml:space="preserve">the configurations verify that multi-factor authentication is required for all </w:t>
            </w:r>
            <w:r w:rsidR="008E436D">
              <w:rPr>
                <w:rFonts w:cs="Arial"/>
                <w:sz w:val="18"/>
                <w:szCs w:val="18"/>
                <w:lang w:val="en-GB" w:eastAsia="en-GB"/>
              </w:rPr>
              <w:t>non-console</w:t>
            </w:r>
            <w:r w:rsidRPr="00503B27">
              <w:rPr>
                <w:rFonts w:cs="Arial"/>
                <w:sz w:val="18"/>
                <w:szCs w:val="18"/>
                <w:lang w:val="en-GB" w:eastAsia="en-GB"/>
              </w:rPr>
              <w:t xml:space="preserve"> access into the CDE.</w:t>
            </w:r>
          </w:p>
        </w:tc>
      </w:tr>
      <w:tr w:rsidR="00F800F1" w:rsidRPr="00FB12FF" w:rsidTr="00FB12FF">
        <w:trPr>
          <w:cantSplit/>
        </w:trPr>
        <w:tc>
          <w:tcPr>
            <w:tcW w:w="3600" w:type="dxa"/>
            <w:vMerge/>
            <w:shd w:val="clear" w:color="auto" w:fill="auto"/>
          </w:tcPr>
          <w:p w:rsidR="00F800F1" w:rsidRPr="00FB12FF" w:rsidRDefault="00F800F1" w:rsidP="0022693F">
            <w:pPr>
              <w:pStyle w:val="Table11"/>
              <w:rPr>
                <w:b/>
              </w:rPr>
            </w:pPr>
          </w:p>
        </w:tc>
        <w:tc>
          <w:tcPr>
            <w:tcW w:w="10800" w:type="dxa"/>
            <w:gridSpan w:val="7"/>
            <w:shd w:val="clear" w:color="auto" w:fill="auto"/>
          </w:tcPr>
          <w:p w:rsidR="00F800F1" w:rsidRPr="00456079" w:rsidRDefault="00F800F1" w:rsidP="00297AC8">
            <w:pPr>
              <w:tabs>
                <w:tab w:val="left" w:pos="720"/>
              </w:tabs>
              <w:spacing w:after="60" w:line="260" w:lineRule="atLeast"/>
              <w:rPr>
                <w:rFonts w:cs="Arial"/>
                <w:lang w:val="en-GB" w:eastAsia="en-GB"/>
              </w:rPr>
            </w:pPr>
          </w:p>
        </w:tc>
      </w:tr>
      <w:tr w:rsidR="00F800F1" w:rsidRPr="00FB12FF" w:rsidTr="00503B27">
        <w:trPr>
          <w:cantSplit/>
        </w:trPr>
        <w:tc>
          <w:tcPr>
            <w:tcW w:w="3600" w:type="dxa"/>
            <w:vMerge w:val="restart"/>
            <w:shd w:val="clear" w:color="auto" w:fill="auto"/>
          </w:tcPr>
          <w:p w:rsidR="00F800F1" w:rsidRPr="00C64ADA" w:rsidRDefault="00F800F1" w:rsidP="00C64ADA">
            <w:pPr>
              <w:pStyle w:val="11table"/>
            </w:pPr>
            <w:r>
              <w:rPr>
                <w:b/>
              </w:rPr>
              <w:t xml:space="preserve">8.3.1.b </w:t>
            </w:r>
            <w:r w:rsidRPr="00C64ADA">
              <w:rPr>
                <w:rFonts w:eastAsia="Cambria"/>
                <w:bCs w:val="0"/>
                <w:noProof w:val="0"/>
                <w:lang w:val="en-US" w:eastAsia="en-US"/>
              </w:rPr>
              <w:t>Observe a sample of administrator personnel login to the CDE and verify that at least two of the three authentication methods are used.</w:t>
            </w:r>
          </w:p>
        </w:tc>
        <w:tc>
          <w:tcPr>
            <w:tcW w:w="4500" w:type="dxa"/>
            <w:shd w:val="clear" w:color="auto" w:fill="auto"/>
          </w:tcPr>
          <w:p w:rsidR="00F800F1" w:rsidRPr="00FB12FF" w:rsidRDefault="00F800F1" w:rsidP="00297AC8">
            <w:pPr>
              <w:tabs>
                <w:tab w:val="left" w:pos="720"/>
              </w:tabs>
              <w:spacing w:after="60" w:line="260" w:lineRule="atLeast"/>
              <w:rPr>
                <w:rFonts w:cs="Arial"/>
                <w:b/>
                <w:sz w:val="18"/>
                <w:szCs w:val="18"/>
                <w:lang w:val="en-GB" w:eastAsia="en-GB"/>
              </w:rPr>
            </w:pPr>
            <w:r>
              <w:rPr>
                <w:rFonts w:cs="Arial"/>
                <w:b/>
                <w:sz w:val="18"/>
                <w:szCs w:val="18"/>
                <w:lang w:val="en-GB" w:eastAsia="en-GB"/>
              </w:rPr>
              <w:t xml:space="preserve">Identify the </w:t>
            </w:r>
            <w:r w:rsidR="00C64ADA">
              <w:rPr>
                <w:rFonts w:cs="Arial"/>
                <w:b/>
                <w:sz w:val="18"/>
                <w:szCs w:val="18"/>
                <w:lang w:val="en-GB" w:eastAsia="en-GB"/>
              </w:rPr>
              <w:t xml:space="preserve">sample of </w:t>
            </w:r>
            <w:r>
              <w:rPr>
                <w:rFonts w:cs="Arial"/>
                <w:b/>
                <w:sz w:val="18"/>
                <w:szCs w:val="18"/>
                <w:lang w:val="en-GB" w:eastAsia="en-GB"/>
              </w:rPr>
              <w:t xml:space="preserve">administrator personnel </w:t>
            </w:r>
            <w:r w:rsidRPr="00503B27">
              <w:rPr>
                <w:rFonts w:cs="Arial"/>
                <w:sz w:val="18"/>
                <w:szCs w:val="18"/>
                <w:lang w:val="en-GB" w:eastAsia="en-GB"/>
              </w:rPr>
              <w:t>observed logging in to the CDE</w:t>
            </w:r>
            <w:r>
              <w:rPr>
                <w:rFonts w:cs="Arial"/>
                <w:sz w:val="18"/>
                <w:szCs w:val="18"/>
                <w:lang w:val="en-GB" w:eastAsia="en-GB"/>
              </w:rPr>
              <w:t>.</w:t>
            </w:r>
          </w:p>
        </w:tc>
        <w:tc>
          <w:tcPr>
            <w:tcW w:w="6300" w:type="dxa"/>
            <w:gridSpan w:val="6"/>
            <w:shd w:val="clear" w:color="auto" w:fill="auto"/>
          </w:tcPr>
          <w:p w:rsidR="00457B70" w:rsidRDefault="00457B70"/>
        </w:tc>
      </w:tr>
      <w:tr w:rsidR="00F800F1" w:rsidRPr="00FB12FF" w:rsidTr="00FB12FF">
        <w:trPr>
          <w:cantSplit/>
        </w:trPr>
        <w:tc>
          <w:tcPr>
            <w:tcW w:w="3600" w:type="dxa"/>
            <w:vMerge/>
            <w:shd w:val="clear" w:color="auto" w:fill="auto"/>
          </w:tcPr>
          <w:p w:rsidR="00F800F1" w:rsidRPr="00FB12FF" w:rsidRDefault="00F800F1" w:rsidP="0022693F">
            <w:pPr>
              <w:pStyle w:val="Table11"/>
              <w:rPr>
                <w:b/>
              </w:rPr>
            </w:pPr>
          </w:p>
        </w:tc>
        <w:tc>
          <w:tcPr>
            <w:tcW w:w="10800" w:type="dxa"/>
            <w:gridSpan w:val="7"/>
            <w:shd w:val="clear" w:color="auto" w:fill="auto"/>
          </w:tcPr>
          <w:p w:rsidR="00F800F1" w:rsidRPr="00FB12FF" w:rsidRDefault="009E163E" w:rsidP="008E436D">
            <w:pPr>
              <w:tabs>
                <w:tab w:val="left" w:pos="720"/>
              </w:tabs>
              <w:spacing w:after="60" w:line="260" w:lineRule="atLeast"/>
              <w:rPr>
                <w:rFonts w:cs="Arial"/>
                <w:b/>
                <w:sz w:val="18"/>
                <w:szCs w:val="18"/>
                <w:lang w:val="en-GB" w:eastAsia="en-GB"/>
              </w:rPr>
            </w:pPr>
            <w:r w:rsidRPr="00D11D23">
              <w:rPr>
                <w:rFonts w:cs="Arial"/>
                <w:b/>
                <w:sz w:val="18"/>
                <w:szCs w:val="18"/>
                <w:lang w:val="en-GB" w:eastAsia="en-GB"/>
              </w:rPr>
              <w:t>D</w:t>
            </w:r>
            <w:r w:rsidR="00F800F1" w:rsidRPr="00D11D23">
              <w:rPr>
                <w:rFonts w:cs="Arial"/>
                <w:b/>
                <w:sz w:val="18"/>
                <w:szCs w:val="18"/>
                <w:lang w:val="en-GB" w:eastAsia="en-GB"/>
              </w:rPr>
              <w:t xml:space="preserve">escribe </w:t>
            </w:r>
            <w:r w:rsidRPr="00D11D23">
              <w:rPr>
                <w:rFonts w:cs="Arial"/>
                <w:sz w:val="18"/>
                <w:szCs w:val="18"/>
                <w:lang w:val="en-GB" w:eastAsia="en-GB"/>
              </w:rPr>
              <w:t>the multi-factor authenti</w:t>
            </w:r>
            <w:r w:rsidR="00F800F1" w:rsidRPr="00D11D23">
              <w:rPr>
                <w:rFonts w:cs="Arial"/>
                <w:sz w:val="18"/>
                <w:szCs w:val="18"/>
                <w:lang w:val="en-GB" w:eastAsia="en-GB"/>
              </w:rPr>
              <w:t xml:space="preserve">cation methods </w:t>
            </w:r>
            <w:r w:rsidR="00C64ADA" w:rsidRPr="00D11D23">
              <w:rPr>
                <w:rFonts w:cs="Arial"/>
                <w:sz w:val="18"/>
                <w:szCs w:val="18"/>
                <w:lang w:val="en-GB" w:eastAsia="en-GB"/>
              </w:rPr>
              <w:t xml:space="preserve">observed to be </w:t>
            </w:r>
            <w:r w:rsidRPr="00D11D23">
              <w:rPr>
                <w:rFonts w:cs="Arial"/>
                <w:sz w:val="18"/>
                <w:szCs w:val="18"/>
                <w:lang w:val="en-GB" w:eastAsia="en-GB"/>
              </w:rPr>
              <w:t>in place for a</w:t>
            </w:r>
            <w:r w:rsidR="00F800F1" w:rsidRPr="00D11D23">
              <w:rPr>
                <w:rFonts w:cs="Arial"/>
                <w:sz w:val="18"/>
                <w:szCs w:val="18"/>
                <w:lang w:val="en-GB" w:eastAsia="en-GB"/>
              </w:rPr>
              <w:t xml:space="preserve"> </w:t>
            </w:r>
            <w:r w:rsidRPr="00D11D23">
              <w:rPr>
                <w:rFonts w:cs="Arial"/>
                <w:sz w:val="18"/>
                <w:szCs w:val="18"/>
                <w:lang w:val="en-GB" w:eastAsia="en-GB"/>
              </w:rPr>
              <w:t>personnel</w:t>
            </w:r>
            <w:r w:rsidR="008E436D">
              <w:rPr>
                <w:rFonts w:cs="Arial"/>
                <w:sz w:val="18"/>
                <w:szCs w:val="18"/>
                <w:lang w:val="en-GB" w:eastAsia="en-GB"/>
              </w:rPr>
              <w:t xml:space="preserve"> non-console</w:t>
            </w:r>
            <w:r w:rsidRPr="00D11D23">
              <w:rPr>
                <w:rFonts w:cs="Arial"/>
                <w:sz w:val="18"/>
                <w:szCs w:val="18"/>
                <w:lang w:val="en-GB" w:eastAsia="en-GB"/>
              </w:rPr>
              <w:t xml:space="preserve"> </w:t>
            </w:r>
            <w:r w:rsidR="00F800F1" w:rsidRPr="00D11D23">
              <w:rPr>
                <w:rFonts w:cs="Arial"/>
                <w:sz w:val="18"/>
                <w:szCs w:val="18"/>
                <w:lang w:val="en-GB" w:eastAsia="en-GB"/>
              </w:rPr>
              <w:t>log in</w:t>
            </w:r>
            <w:r w:rsidRPr="00D11D23">
              <w:rPr>
                <w:rFonts w:cs="Arial"/>
                <w:sz w:val="18"/>
                <w:szCs w:val="18"/>
                <w:lang w:val="en-GB" w:eastAsia="en-GB"/>
              </w:rPr>
              <w:t>s</w:t>
            </w:r>
            <w:r w:rsidR="00F800F1" w:rsidRPr="00D11D23">
              <w:rPr>
                <w:rFonts w:cs="Arial"/>
                <w:sz w:val="18"/>
                <w:szCs w:val="18"/>
                <w:lang w:val="en-GB" w:eastAsia="en-GB"/>
              </w:rPr>
              <w:t xml:space="preserve"> to the CDE.</w:t>
            </w:r>
          </w:p>
        </w:tc>
      </w:tr>
      <w:tr w:rsidR="00F800F1" w:rsidRPr="00FB12FF" w:rsidTr="00FB12FF">
        <w:trPr>
          <w:cantSplit/>
        </w:trPr>
        <w:tc>
          <w:tcPr>
            <w:tcW w:w="3600" w:type="dxa"/>
            <w:vMerge/>
            <w:shd w:val="clear" w:color="auto" w:fill="auto"/>
          </w:tcPr>
          <w:p w:rsidR="00F800F1" w:rsidRPr="00FB12FF" w:rsidRDefault="00F800F1" w:rsidP="0022693F">
            <w:pPr>
              <w:pStyle w:val="Table11"/>
              <w:rPr>
                <w:b/>
              </w:rPr>
            </w:pPr>
          </w:p>
        </w:tc>
        <w:tc>
          <w:tcPr>
            <w:tcW w:w="10800" w:type="dxa"/>
            <w:gridSpan w:val="7"/>
            <w:shd w:val="clear" w:color="auto" w:fill="auto"/>
          </w:tcPr>
          <w:p w:rsidR="00F800F1" w:rsidRPr="00456079" w:rsidRDefault="00F800F1" w:rsidP="00297AC8">
            <w:pPr>
              <w:tabs>
                <w:tab w:val="left" w:pos="720"/>
              </w:tabs>
              <w:spacing w:after="60" w:line="260" w:lineRule="atLeast"/>
              <w:rPr>
                <w:rFonts w:cs="Arial"/>
                <w:lang w:val="en-GB" w:eastAsia="en-GB"/>
              </w:rPr>
            </w:pPr>
          </w:p>
        </w:tc>
      </w:tr>
      <w:tr w:rsidR="00C64ADA" w:rsidRPr="00FB12FF" w:rsidTr="00C64ADA">
        <w:trPr>
          <w:cantSplit/>
        </w:trPr>
        <w:tc>
          <w:tcPr>
            <w:tcW w:w="10620" w:type="dxa"/>
            <w:gridSpan w:val="3"/>
            <w:shd w:val="clear" w:color="auto" w:fill="EAF1DD" w:themeFill="accent3" w:themeFillTint="33"/>
          </w:tcPr>
          <w:p w:rsidR="00C64ADA" w:rsidRPr="00FB12FF" w:rsidRDefault="00C64ADA" w:rsidP="00C64ADA">
            <w:pPr>
              <w:tabs>
                <w:tab w:val="left" w:pos="720"/>
              </w:tabs>
              <w:spacing w:after="60" w:line="260" w:lineRule="atLeast"/>
              <w:rPr>
                <w:rFonts w:cs="Arial"/>
                <w:b/>
                <w:sz w:val="18"/>
                <w:szCs w:val="18"/>
                <w:lang w:val="en-GB" w:eastAsia="en-GB"/>
              </w:rPr>
            </w:pPr>
            <w:r w:rsidRPr="00C64ADA">
              <w:rPr>
                <w:rFonts w:cs="Arial"/>
                <w:b/>
                <w:bCs/>
                <w:noProof/>
                <w:sz w:val="18"/>
                <w:szCs w:val="18"/>
                <w:lang w:val="en-GB" w:eastAsia="en-GB"/>
              </w:rPr>
              <w:t>8.3.2</w:t>
            </w:r>
            <w:r w:rsidRPr="00510230">
              <w:t xml:space="preserve"> </w:t>
            </w:r>
            <w:r w:rsidRPr="00C64ADA">
              <w:rPr>
                <w:rFonts w:eastAsia="MS Mincho" w:cs="Arial"/>
                <w:sz w:val="18"/>
                <w:szCs w:val="18"/>
              </w:rPr>
              <w:t>Incorporate multi-factor authentication for all remote network access (both user and administrator, and including third party access for support or maintenance) originating from outside the entity’s network.</w:t>
            </w:r>
          </w:p>
        </w:tc>
        <w:tc>
          <w:tcPr>
            <w:tcW w:w="720" w:type="dxa"/>
            <w:shd w:val="clear" w:color="auto" w:fill="EAF1DD" w:themeFill="accent3" w:themeFillTint="33"/>
            <w:vAlign w:val="center"/>
          </w:tcPr>
          <w:p w:rsidR="00C64ADA" w:rsidRPr="00FB12FF" w:rsidRDefault="00C64ADA" w:rsidP="00C64ADA">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C64ADA" w:rsidRPr="00FB12FF" w:rsidRDefault="00C64ADA" w:rsidP="00C64ADA">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C64ADA" w:rsidRPr="00FB12FF" w:rsidRDefault="00C64ADA" w:rsidP="00C64ADA">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C64ADA" w:rsidRPr="00FB12FF" w:rsidRDefault="00C64ADA" w:rsidP="00C64ADA">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C64ADA" w:rsidRPr="00FB12FF" w:rsidRDefault="00C64ADA" w:rsidP="00C64ADA">
            <w:pPr>
              <w:tabs>
                <w:tab w:val="left" w:pos="720"/>
              </w:tabs>
              <w:spacing w:after="60" w:line="260" w:lineRule="atLeast"/>
              <w:jc w:val="center"/>
              <w:rPr>
                <w:rFonts w:cs="Arial"/>
                <w:b/>
                <w:sz w:val="18"/>
                <w:szCs w:val="18"/>
                <w:lang w:val="en-GB" w:eastAsia="en-GB"/>
              </w:rPr>
            </w:pPr>
            <w:r>
              <w:rPr>
                <w:rFonts w:ascii="MS Gothic" w:hAnsi="MS Gothic"/>
                <w:b w:val="0"/>
                <w:sz w:val="24"/>
              </w:rPr>
              <w:t>☐</w:t>
            </w:r>
          </w:p>
        </w:tc>
      </w:tr>
      <w:tr w:rsidR="00183171" w:rsidRPr="00FB12FF" w:rsidTr="00FB12FF">
        <w:trPr>
          <w:cantSplit/>
        </w:trPr>
        <w:tc>
          <w:tcPr>
            <w:tcW w:w="3600" w:type="dxa"/>
            <w:vMerge w:val="restart"/>
            <w:shd w:val="clear" w:color="auto" w:fill="auto"/>
          </w:tcPr>
          <w:p w:rsidR="00183171" w:rsidRPr="00FB12FF" w:rsidRDefault="00183171" w:rsidP="0022693F">
            <w:pPr>
              <w:pStyle w:val="Table11"/>
            </w:pPr>
            <w:r w:rsidRPr="00FB12FF">
              <w:rPr>
                <w:b/>
              </w:rPr>
              <w:t>8.3</w:t>
            </w:r>
            <w:r w:rsidR="00C64ADA">
              <w:rPr>
                <w:b/>
              </w:rPr>
              <w:t>.2</w:t>
            </w:r>
            <w:r w:rsidRPr="00FB12FF">
              <w:rPr>
                <w:b/>
              </w:rPr>
              <w:t xml:space="preserve">.a </w:t>
            </w:r>
            <w:r w:rsidRPr="00FB12FF">
              <w:t xml:space="preserve">Examine system configurations for remote access servers and systems to verify </w:t>
            </w:r>
            <w:r w:rsidR="00C64ADA">
              <w:t>multi</w:t>
            </w:r>
            <w:r w:rsidRPr="00FB12FF">
              <w:t>-factor authentication is required for:</w:t>
            </w:r>
          </w:p>
          <w:p w:rsidR="00183171" w:rsidRPr="00FB12FF" w:rsidRDefault="00183171" w:rsidP="00B62AA1">
            <w:pPr>
              <w:pStyle w:val="table11bullet"/>
            </w:pPr>
            <w:r w:rsidRPr="00FB12FF">
              <w:t>All remote access by personnel</w:t>
            </w:r>
            <w:r w:rsidR="00C64ADA">
              <w:t>, both user and administrator, and</w:t>
            </w:r>
          </w:p>
          <w:p w:rsidR="00183171" w:rsidRPr="00FB12FF" w:rsidRDefault="00183171" w:rsidP="00B62AA1">
            <w:pPr>
              <w:pStyle w:val="table11bullet"/>
            </w:pPr>
            <w:r w:rsidRPr="00FB12FF">
              <w:t>All third-party/vendor remote access (including access to applications and system components for support or maintenance purposes)</w:t>
            </w:r>
            <w:r w:rsidR="00D3070E" w:rsidRPr="00FB12FF">
              <w:t>.</w:t>
            </w:r>
          </w:p>
        </w:tc>
        <w:tc>
          <w:tcPr>
            <w:tcW w:w="10800" w:type="dxa"/>
            <w:gridSpan w:val="7"/>
            <w:shd w:val="clear" w:color="auto" w:fill="auto"/>
          </w:tcPr>
          <w:p w:rsidR="00183171" w:rsidRPr="00FB12FF" w:rsidRDefault="00183171" w:rsidP="00C64ADA">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system configurations for remote access servers and systems </w:t>
            </w:r>
            <w:r w:rsidR="00297AC8">
              <w:rPr>
                <w:rFonts w:cs="Arial"/>
                <w:sz w:val="18"/>
                <w:szCs w:val="18"/>
                <w:lang w:val="en-GB" w:eastAsia="en-GB"/>
              </w:rPr>
              <w:t>verified that</w:t>
            </w:r>
            <w:r w:rsidRPr="00FB12FF">
              <w:rPr>
                <w:rFonts w:cs="Arial"/>
                <w:sz w:val="18"/>
                <w:szCs w:val="18"/>
                <w:lang w:val="en-GB" w:eastAsia="en-GB"/>
              </w:rPr>
              <w:t xml:space="preserve"> </w:t>
            </w:r>
            <w:r w:rsidR="00C64ADA">
              <w:rPr>
                <w:rFonts w:cs="Arial"/>
                <w:sz w:val="18"/>
                <w:szCs w:val="18"/>
                <w:lang w:val="en-GB" w:eastAsia="en-GB"/>
              </w:rPr>
              <w:t>multi</w:t>
            </w:r>
            <w:r w:rsidRPr="00FB12FF">
              <w:rPr>
                <w:rFonts w:cs="Arial"/>
                <w:sz w:val="18"/>
                <w:szCs w:val="18"/>
                <w:lang w:val="en-GB" w:eastAsia="en-GB"/>
              </w:rPr>
              <w:t>-factor authentication is required for:</w:t>
            </w:r>
          </w:p>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384816">
            <w:pPr>
              <w:pStyle w:val="table11bullet"/>
              <w:ind w:left="319"/>
              <w:rPr>
                <w:lang w:val="en-GB" w:eastAsia="en-GB"/>
              </w:rPr>
            </w:pPr>
            <w:r w:rsidRPr="00FB12FF">
              <w:rPr>
                <w:lang w:val="en-GB" w:eastAsia="en-GB"/>
              </w:rPr>
              <w:t>All remote access by personnel</w:t>
            </w:r>
            <w:r w:rsidR="00C64ADA">
              <w:rPr>
                <w:lang w:val="en-GB" w:eastAsia="en-GB"/>
              </w:rPr>
              <w:t>,</w:t>
            </w:r>
            <w:r w:rsidR="00C64ADA">
              <w:t xml:space="preserve"> both user and administrator, and</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D11D23">
            <w:pPr>
              <w:pStyle w:val="table11bullet"/>
              <w:ind w:left="319"/>
              <w:rPr>
                <w:lang w:val="en-GB" w:eastAsia="en-GB"/>
              </w:rPr>
            </w:pPr>
            <w:r w:rsidRPr="00FB12FF">
              <w:rPr>
                <w:lang w:val="en-GB" w:eastAsia="en-GB"/>
              </w:rPr>
              <w:t>All third-party/vendor remote access (including access to applications and system components for support or maintenance purposes)</w:t>
            </w:r>
            <w:r w:rsidR="00D3070E" w:rsidRPr="00FB12FF">
              <w:rPr>
                <w:lang w:val="en-GB" w:eastAsia="en-GB"/>
              </w:rPr>
              <w:t>.</w:t>
            </w:r>
          </w:p>
        </w:tc>
        <w:tc>
          <w:tcPr>
            <w:tcW w:w="6300" w:type="dxa"/>
            <w:gridSpan w:val="6"/>
            <w:shd w:val="clear" w:color="auto" w:fill="auto"/>
          </w:tcPr>
          <w:p w:rsidR="00457B70" w:rsidRDefault="00457B70"/>
        </w:tc>
      </w:tr>
      <w:tr w:rsidR="00183171" w:rsidRPr="00FB12FF" w:rsidTr="002C2977">
        <w:trPr>
          <w:cantSplit/>
        </w:trPr>
        <w:tc>
          <w:tcPr>
            <w:tcW w:w="3600" w:type="dxa"/>
            <w:vMerge w:val="restart"/>
            <w:shd w:val="clear" w:color="auto" w:fill="auto"/>
          </w:tcPr>
          <w:p w:rsidR="00183171" w:rsidRPr="00FB12FF" w:rsidRDefault="00183171" w:rsidP="0022693F">
            <w:pPr>
              <w:pStyle w:val="Table11"/>
              <w:rPr>
                <w:b/>
              </w:rPr>
            </w:pPr>
            <w:r w:rsidRPr="00FB12FF">
              <w:rPr>
                <w:b/>
              </w:rPr>
              <w:t>8.3.</w:t>
            </w:r>
            <w:r w:rsidR="00C64ADA">
              <w:rPr>
                <w:b/>
              </w:rPr>
              <w:t>2.</w:t>
            </w:r>
            <w:r w:rsidRPr="00FB12FF">
              <w:rPr>
                <w:b/>
              </w:rPr>
              <w:t>b</w:t>
            </w:r>
            <w:r w:rsidRPr="00FB12FF">
              <w:t xml:space="preserve"> Observe a sample of personnel (for example, users and administrators) connecting remotely to the network and verify that at least two of the three authentication methods are used.</w:t>
            </w:r>
          </w:p>
        </w:tc>
        <w:tc>
          <w:tcPr>
            <w:tcW w:w="4500" w:type="dxa"/>
            <w:shd w:val="clear" w:color="auto" w:fill="auto"/>
          </w:tcPr>
          <w:p w:rsidR="00183171" w:rsidRPr="00FB12FF" w:rsidRDefault="00183171" w:rsidP="00194D84">
            <w:pPr>
              <w:pStyle w:val="TableTextBullet"/>
              <w:numPr>
                <w:ilvl w:val="0"/>
                <w:numId w:val="0"/>
              </w:numPr>
              <w:rPr>
                <w:rFonts w:cs="Arial"/>
                <w:szCs w:val="18"/>
                <w:lang w:val="en-GB" w:eastAsia="en-GB"/>
              </w:rPr>
            </w:pPr>
            <w:r w:rsidRPr="00FB12FF">
              <w:rPr>
                <w:rFonts w:cs="Arial"/>
                <w:b/>
                <w:szCs w:val="18"/>
                <w:lang w:val="en-GB" w:eastAsia="en-GB"/>
              </w:rPr>
              <w:t>Identify the sample of personnel</w:t>
            </w:r>
            <w:r w:rsidRPr="00FB12FF">
              <w:rPr>
                <w:rFonts w:cs="Arial"/>
                <w:szCs w:val="18"/>
                <w:lang w:val="en-GB" w:eastAsia="en-GB"/>
              </w:rPr>
              <w:t xml:space="preserve"> observed connecting remotely to the network</w:t>
            </w:r>
            <w:r w:rsidR="00194D84">
              <w:rPr>
                <w:rFonts w:cs="Arial"/>
                <w:szCs w:val="18"/>
                <w:lang w:val="en-GB" w:eastAsia="en-GB"/>
              </w:rPr>
              <w:t>.</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pPr>
              <w:pStyle w:val="TableTextBullet"/>
              <w:numPr>
                <w:ilvl w:val="0"/>
                <w:numId w:val="0"/>
              </w:numPr>
              <w:rPr>
                <w:rFonts w:cs="Arial"/>
                <w:szCs w:val="18"/>
                <w:lang w:val="en-GB" w:eastAsia="en-GB"/>
              </w:rPr>
            </w:pPr>
            <w:r w:rsidRPr="00FB12FF">
              <w:rPr>
                <w:rFonts w:cs="Arial"/>
                <w:i/>
                <w:szCs w:val="18"/>
                <w:lang w:val="en-GB" w:eastAsia="en-GB"/>
              </w:rPr>
              <w:t xml:space="preserve">For each </w:t>
            </w:r>
            <w:r w:rsidR="00297AC8">
              <w:rPr>
                <w:rFonts w:cs="Arial"/>
                <w:i/>
                <w:szCs w:val="18"/>
                <w:lang w:val="en-GB" w:eastAsia="en-GB"/>
              </w:rPr>
              <w:t>individual</w:t>
            </w:r>
            <w:r w:rsidR="00297AC8" w:rsidRPr="00FB12FF">
              <w:rPr>
                <w:rFonts w:cs="Arial"/>
                <w:i/>
                <w:szCs w:val="18"/>
                <w:lang w:val="en-GB" w:eastAsia="en-GB"/>
              </w:rPr>
              <w:t xml:space="preserve"> </w:t>
            </w:r>
            <w:r w:rsidRPr="00FB12FF">
              <w:rPr>
                <w:rFonts w:cs="Arial"/>
                <w:i/>
                <w:szCs w:val="18"/>
                <w:lang w:val="en-GB" w:eastAsia="en-GB"/>
              </w:rPr>
              <w:t xml:space="preserve">in the sample, </w:t>
            </w:r>
            <w:r w:rsidRPr="00FB12FF">
              <w:rPr>
                <w:rFonts w:cs="Arial"/>
                <w:b/>
                <w:szCs w:val="18"/>
                <w:lang w:val="en-GB" w:eastAsia="en-GB"/>
              </w:rPr>
              <w:t>describe how</w:t>
            </w:r>
            <w:r w:rsidRPr="00FB12FF">
              <w:rPr>
                <w:rFonts w:cs="Arial"/>
                <w:szCs w:val="18"/>
                <w:lang w:val="en-GB" w:eastAsia="en-GB"/>
              </w:rPr>
              <w:t xml:space="preserve"> </w:t>
            </w:r>
            <w:r w:rsidR="00C31780">
              <w:rPr>
                <w:rFonts w:cs="Arial"/>
                <w:szCs w:val="18"/>
                <w:lang w:val="en-GB" w:eastAsia="en-GB"/>
              </w:rPr>
              <w:t>multi</w:t>
            </w:r>
            <w:r w:rsidRPr="00FB12FF">
              <w:rPr>
                <w:rFonts w:cs="Arial"/>
                <w:szCs w:val="18"/>
                <w:lang w:val="en-GB" w:eastAsia="en-GB"/>
              </w:rPr>
              <w:t>-factor authentication was observed to be required for remote access to the network.</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pPr>
            <w:r w:rsidRPr="00FB12FF">
              <w:rPr>
                <w:b/>
              </w:rPr>
              <w:t>8.4</w:t>
            </w:r>
            <w:r w:rsidRPr="00FB12FF">
              <w:t xml:space="preserve"> Document and communicate authentication policies and procedures to all users including:</w:t>
            </w:r>
          </w:p>
          <w:p w:rsidR="00FE7AD6" w:rsidRPr="00FB12FF" w:rsidRDefault="00FE7AD6" w:rsidP="00B62AA1">
            <w:pPr>
              <w:pStyle w:val="table11bullet"/>
            </w:pPr>
            <w:r w:rsidRPr="00FB12FF">
              <w:t>Guidance on selecting strong authentication credentials.</w:t>
            </w:r>
          </w:p>
          <w:p w:rsidR="00FE7AD6" w:rsidRPr="00FB12FF" w:rsidRDefault="00FE7AD6" w:rsidP="00B62AA1">
            <w:pPr>
              <w:pStyle w:val="table11bullet"/>
            </w:pPr>
            <w:r w:rsidRPr="00FB12FF">
              <w:t>Guidance for how users should protect their authentication credentials.</w:t>
            </w:r>
          </w:p>
          <w:p w:rsidR="00FE7AD6" w:rsidRPr="00FB12FF" w:rsidRDefault="00FE7AD6" w:rsidP="00B62AA1">
            <w:pPr>
              <w:pStyle w:val="table11bullet"/>
            </w:pPr>
            <w:r w:rsidRPr="00FB12FF">
              <w:t>Instructions not to reuse previously used passwords.</w:t>
            </w:r>
          </w:p>
          <w:p w:rsidR="00FE7AD6" w:rsidRPr="00FB12FF" w:rsidRDefault="00FE7AD6" w:rsidP="00B62AA1">
            <w:pPr>
              <w:pStyle w:val="table11bullet"/>
            </w:pPr>
            <w:r w:rsidRPr="00FB12FF">
              <w:t>Instructions to change passwords if there is any suspicion the password could be compromised.</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D11D23">
        <w:trPr>
          <w:cantSplit/>
        </w:trPr>
        <w:tc>
          <w:tcPr>
            <w:tcW w:w="3600" w:type="dxa"/>
            <w:vMerge w:val="restart"/>
            <w:shd w:val="clear" w:color="auto" w:fill="auto"/>
          </w:tcPr>
          <w:p w:rsidR="00183171" w:rsidRPr="00FB12FF" w:rsidRDefault="00183171" w:rsidP="0022693F">
            <w:pPr>
              <w:pStyle w:val="Table11"/>
              <w:rPr>
                <w:bCs/>
                <w:color w:val="000000"/>
              </w:rPr>
            </w:pPr>
            <w:r w:rsidRPr="00FB12FF">
              <w:rPr>
                <w:b/>
              </w:rPr>
              <w:t xml:space="preserve">8.4.a </w:t>
            </w:r>
            <w:r w:rsidRPr="00FB12FF">
              <w:t>Examine</w:t>
            </w:r>
            <w:r w:rsidRPr="00FB12FF">
              <w:rPr>
                <w:b/>
              </w:rPr>
              <w:t xml:space="preserve"> </w:t>
            </w:r>
            <w:r w:rsidRPr="00FB12FF">
              <w:t xml:space="preserve">procedures and interview personnel to verify that authentication policies </w:t>
            </w:r>
            <w:r w:rsidR="00E96C57" w:rsidRPr="00FB12FF">
              <w:t xml:space="preserve">and procedures </w:t>
            </w:r>
            <w:r w:rsidRPr="00FB12FF">
              <w:t>are distributed to all users.</w:t>
            </w: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documented </w:t>
            </w:r>
            <w:r w:rsidR="00E60CA2" w:rsidRPr="00FB12FF">
              <w:rPr>
                <w:rFonts w:cs="Arial"/>
                <w:b/>
                <w:szCs w:val="18"/>
                <w:lang w:val="en-GB" w:eastAsia="en-GB"/>
              </w:rPr>
              <w:t xml:space="preserve">policies and </w:t>
            </w:r>
            <w:r w:rsidRPr="00FB12FF">
              <w:rPr>
                <w:rFonts w:cs="Arial"/>
                <w:b/>
                <w:szCs w:val="18"/>
                <w:lang w:val="en-GB" w:eastAsia="en-GB"/>
              </w:rPr>
              <w:t>procedures</w:t>
            </w:r>
            <w:r w:rsidRPr="00FB12FF">
              <w:rPr>
                <w:rFonts w:cs="Arial"/>
                <w:szCs w:val="18"/>
                <w:lang w:val="en-GB" w:eastAsia="en-GB"/>
              </w:rPr>
              <w:t xml:space="preserve"> examined to verify authentication procedures define that authentication procedures and policies are distributed to all users.</w:t>
            </w:r>
          </w:p>
        </w:tc>
        <w:tc>
          <w:tcPr>
            <w:tcW w:w="6300" w:type="dxa"/>
            <w:gridSpan w:val="6"/>
            <w:shd w:val="clear" w:color="auto" w:fill="auto"/>
          </w:tcPr>
          <w:p w:rsidR="00457B70" w:rsidRDefault="00457B70"/>
        </w:tc>
      </w:tr>
      <w:tr w:rsidR="00183171" w:rsidRPr="00FB12FF" w:rsidTr="00D11D23">
        <w:trPr>
          <w:cantSplit/>
        </w:trPr>
        <w:tc>
          <w:tcPr>
            <w:tcW w:w="3600" w:type="dxa"/>
            <w:vMerge/>
            <w:shd w:val="clear" w:color="auto" w:fill="auto"/>
          </w:tcPr>
          <w:p w:rsidR="00183171" w:rsidRPr="00FB12FF" w:rsidRDefault="00183171" w:rsidP="00183171">
            <w:pPr>
              <w:pStyle w:val="list1-1bullet"/>
              <w:numPr>
                <w:ilvl w:val="0"/>
                <w:numId w:val="0"/>
              </w:numPr>
              <w:spacing w:before="40" w:after="40" w:line="264" w:lineRule="auto"/>
              <w:rPr>
                <w:rFonts w:cs="Arial"/>
                <w:b/>
                <w:sz w:val="18"/>
                <w:szCs w:val="18"/>
              </w:rPr>
            </w:pP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sidR="00A06654"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authentication policies</w:t>
            </w:r>
            <w:r w:rsidR="00E96C57" w:rsidRPr="00FB12FF">
              <w:rPr>
                <w:rFonts w:cs="Arial"/>
                <w:szCs w:val="18"/>
                <w:lang w:val="en-GB" w:eastAsia="en-GB"/>
              </w:rPr>
              <w:t xml:space="preserve"> and procedures</w:t>
            </w:r>
            <w:r w:rsidRPr="00FB12FF">
              <w:rPr>
                <w:rFonts w:cs="Arial"/>
                <w:szCs w:val="18"/>
                <w:lang w:val="en-GB" w:eastAsia="en-GB"/>
              </w:rPr>
              <w:t xml:space="preserve"> are distributed to all users.</w:t>
            </w:r>
          </w:p>
        </w:tc>
        <w:tc>
          <w:tcPr>
            <w:tcW w:w="6300" w:type="dxa"/>
            <w:gridSpan w:val="6"/>
            <w:shd w:val="clear" w:color="auto" w:fill="auto"/>
          </w:tcPr>
          <w:p w:rsidR="00457B70" w:rsidRDefault="00457B70"/>
        </w:tc>
      </w:tr>
      <w:tr w:rsidR="00183171" w:rsidRPr="00FB12FF" w:rsidTr="00D11D23">
        <w:trPr>
          <w:cantSplit/>
        </w:trPr>
        <w:tc>
          <w:tcPr>
            <w:tcW w:w="3600" w:type="dxa"/>
            <w:shd w:val="clear" w:color="auto" w:fill="auto"/>
          </w:tcPr>
          <w:p w:rsidR="00183171" w:rsidRPr="00FB12FF" w:rsidRDefault="00183171" w:rsidP="0022693F">
            <w:pPr>
              <w:pStyle w:val="Table11"/>
            </w:pPr>
            <w:r w:rsidRPr="00FB12FF">
              <w:rPr>
                <w:b/>
              </w:rPr>
              <w:t xml:space="preserve">8.4.b </w:t>
            </w:r>
            <w:r w:rsidRPr="00FB12FF">
              <w:t>Review authentication policies</w:t>
            </w:r>
            <w:r w:rsidR="00E96C57" w:rsidRPr="00FB12FF">
              <w:t xml:space="preserve"> and procedures</w:t>
            </w:r>
            <w:r w:rsidRPr="00FB12FF">
              <w:t xml:space="preserve"> that are distributed to users and verify they include:</w:t>
            </w:r>
          </w:p>
          <w:p w:rsidR="00183171" w:rsidRPr="00FB12FF" w:rsidRDefault="00183171" w:rsidP="00B62AA1">
            <w:pPr>
              <w:pStyle w:val="table11bullet"/>
            </w:pPr>
            <w:r w:rsidRPr="00FB12FF">
              <w:t>Guidance on selecting st</w:t>
            </w:r>
            <w:r w:rsidR="00D3070E" w:rsidRPr="00FB12FF">
              <w:t>rong authentication credentials.</w:t>
            </w:r>
          </w:p>
          <w:p w:rsidR="00183171" w:rsidRPr="00FB12FF" w:rsidRDefault="00183171" w:rsidP="00B62AA1">
            <w:pPr>
              <w:pStyle w:val="table11bullet"/>
            </w:pPr>
            <w:r w:rsidRPr="00FB12FF">
              <w:t>Guidance for how users should protect their authentication credentials.</w:t>
            </w:r>
          </w:p>
          <w:p w:rsidR="00183171" w:rsidRPr="00FB12FF" w:rsidRDefault="00183171" w:rsidP="00B62AA1">
            <w:pPr>
              <w:pStyle w:val="table11bullet"/>
            </w:pPr>
            <w:r w:rsidRPr="00FB12FF">
              <w:t>Instructions for users not to reuse previously used passwords</w:t>
            </w:r>
            <w:r w:rsidR="00D3070E" w:rsidRPr="00FB12FF">
              <w:t>.</w:t>
            </w:r>
          </w:p>
          <w:p w:rsidR="00183171" w:rsidRPr="00FB12FF" w:rsidRDefault="00183171" w:rsidP="00B62AA1">
            <w:pPr>
              <w:pStyle w:val="table11bullet"/>
            </w:pPr>
            <w:r w:rsidRPr="00FB12FF">
              <w:t>Instructions to change passwords if there is any suspicion the password could be compromised</w:t>
            </w:r>
            <w:r w:rsidR="00D3070E" w:rsidRPr="00FB12FF">
              <w:t>.</w:t>
            </w: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documented authentication policies</w:t>
            </w:r>
            <w:r w:rsidR="00E96C57" w:rsidRPr="00FB12FF">
              <w:rPr>
                <w:rFonts w:cs="Arial"/>
                <w:b/>
                <w:szCs w:val="18"/>
                <w:lang w:val="en-GB" w:eastAsia="en-GB"/>
              </w:rPr>
              <w:t xml:space="preserve"> and procedures</w:t>
            </w:r>
            <w:r w:rsidRPr="00FB12FF">
              <w:rPr>
                <w:rFonts w:cs="Arial"/>
                <w:b/>
                <w:szCs w:val="18"/>
                <w:lang w:val="en-GB" w:eastAsia="en-GB"/>
              </w:rPr>
              <w:t xml:space="preserve"> that</w:t>
            </w:r>
            <w:r w:rsidRPr="00FB12FF">
              <w:rPr>
                <w:rFonts w:cs="Arial"/>
                <w:szCs w:val="18"/>
                <w:lang w:val="en-GB" w:eastAsia="en-GB"/>
              </w:rPr>
              <w:t xml:space="preserve"> </w:t>
            </w:r>
            <w:r w:rsidRPr="00FB12FF">
              <w:rPr>
                <w:rFonts w:cs="Arial"/>
                <w:b/>
                <w:szCs w:val="18"/>
                <w:lang w:val="en-GB" w:eastAsia="en-GB"/>
              </w:rPr>
              <w:t>are distributed to users</w:t>
            </w:r>
            <w:r w:rsidRPr="00FB12FF">
              <w:rPr>
                <w:rFonts w:cs="Arial"/>
                <w:szCs w:val="18"/>
                <w:lang w:val="en-GB" w:eastAsia="en-GB"/>
              </w:rPr>
              <w:t xml:space="preserve"> reviewed to verify they include:</w:t>
            </w:r>
          </w:p>
          <w:p w:rsidR="00183171" w:rsidRPr="00FB12FF" w:rsidRDefault="00183171" w:rsidP="00B62AA1">
            <w:pPr>
              <w:pStyle w:val="tabletextbullet2"/>
              <w:rPr>
                <w:szCs w:val="18"/>
              </w:rPr>
            </w:pPr>
            <w:r w:rsidRPr="00FB12FF">
              <w:rPr>
                <w:szCs w:val="18"/>
              </w:rPr>
              <w:t xml:space="preserve">Guidance on selecting strong authentication </w:t>
            </w:r>
            <w:r w:rsidR="00201115" w:rsidRPr="00FB12FF">
              <w:rPr>
                <w:szCs w:val="18"/>
              </w:rPr>
              <w:t>credentials.</w:t>
            </w:r>
          </w:p>
          <w:p w:rsidR="00183171" w:rsidRPr="00FB12FF" w:rsidRDefault="00183171" w:rsidP="00B62AA1">
            <w:pPr>
              <w:pStyle w:val="tabletextbullet2"/>
              <w:rPr>
                <w:szCs w:val="18"/>
              </w:rPr>
            </w:pPr>
            <w:r w:rsidRPr="00FB12FF">
              <w:rPr>
                <w:szCs w:val="18"/>
              </w:rPr>
              <w:t>Guidance for how users should protect their authentication credentials.</w:t>
            </w:r>
          </w:p>
          <w:p w:rsidR="00183171" w:rsidRPr="00FB12FF" w:rsidRDefault="00183171" w:rsidP="00B62AA1">
            <w:pPr>
              <w:pStyle w:val="tabletextbullet2"/>
              <w:rPr>
                <w:szCs w:val="18"/>
              </w:rPr>
            </w:pPr>
            <w:r w:rsidRPr="00FB12FF">
              <w:rPr>
                <w:szCs w:val="18"/>
              </w:rPr>
              <w:t>Instructions for users not to reuse previously used passwords</w:t>
            </w:r>
            <w:r w:rsidR="00D3070E" w:rsidRPr="00FB12FF">
              <w:rPr>
                <w:szCs w:val="18"/>
              </w:rPr>
              <w:t>.</w:t>
            </w:r>
          </w:p>
          <w:p w:rsidR="00183171" w:rsidRPr="00FB12FF" w:rsidRDefault="00183171" w:rsidP="00B62AA1">
            <w:pPr>
              <w:pStyle w:val="tabletextbullet2"/>
              <w:rPr>
                <w:szCs w:val="18"/>
              </w:rPr>
            </w:pPr>
            <w:r w:rsidRPr="00FB12FF">
              <w:rPr>
                <w:szCs w:val="18"/>
              </w:rPr>
              <w:t>That users should change passwords if there is any suspicion the password could be compromised</w:t>
            </w:r>
            <w:r w:rsidR="00D3070E" w:rsidRPr="00FB12FF">
              <w:rPr>
                <w:szCs w:val="18"/>
              </w:rPr>
              <w:t>.</w:t>
            </w:r>
          </w:p>
        </w:tc>
        <w:tc>
          <w:tcPr>
            <w:tcW w:w="6300" w:type="dxa"/>
            <w:gridSpan w:val="6"/>
            <w:shd w:val="clear" w:color="auto" w:fill="auto"/>
          </w:tcPr>
          <w:p w:rsidR="00457B70" w:rsidRDefault="00457B70"/>
        </w:tc>
      </w:tr>
      <w:tr w:rsidR="00183171" w:rsidRPr="00FB12FF" w:rsidTr="00D11D23">
        <w:trPr>
          <w:cantSplit/>
        </w:trPr>
        <w:tc>
          <w:tcPr>
            <w:tcW w:w="3600" w:type="dxa"/>
            <w:vMerge w:val="restart"/>
            <w:shd w:val="clear" w:color="auto" w:fill="auto"/>
          </w:tcPr>
          <w:p w:rsidR="00183171" w:rsidRPr="00FB12FF" w:rsidRDefault="00183171" w:rsidP="00340C0C">
            <w:pPr>
              <w:pStyle w:val="Table11"/>
              <w:keepNext/>
            </w:pPr>
            <w:r w:rsidRPr="00FB12FF">
              <w:rPr>
                <w:b/>
              </w:rPr>
              <w:t xml:space="preserve">8.4.c </w:t>
            </w:r>
            <w:r w:rsidRPr="00FB12FF">
              <w:t>Interview a sample of users to verify that they are familiar with authentication policies</w:t>
            </w:r>
            <w:r w:rsidR="00E96C57" w:rsidRPr="00FB12FF">
              <w:t xml:space="preserve"> and procedures</w:t>
            </w:r>
            <w:r w:rsidRPr="00FB12FF">
              <w:t>.</w:t>
            </w:r>
          </w:p>
          <w:p w:rsidR="00183171" w:rsidRPr="00FB12FF" w:rsidRDefault="00183171" w:rsidP="00340C0C">
            <w:pPr>
              <w:keepNext/>
              <w:spacing w:after="40" w:line="220" w:lineRule="atLeast"/>
              <w:rPr>
                <w:rFonts w:cs="Arial"/>
                <w:b/>
                <w:sz w:val="18"/>
                <w:szCs w:val="18"/>
              </w:rPr>
            </w:pPr>
          </w:p>
        </w:tc>
        <w:tc>
          <w:tcPr>
            <w:tcW w:w="4500" w:type="dxa"/>
            <w:shd w:val="clear" w:color="auto" w:fill="auto"/>
          </w:tcPr>
          <w:p w:rsidR="00183171" w:rsidRPr="00FB12FF" w:rsidRDefault="00183171" w:rsidP="00FB12FF">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users interviewed for this testing procedure.</w:t>
            </w:r>
          </w:p>
        </w:tc>
        <w:tc>
          <w:tcPr>
            <w:tcW w:w="6300" w:type="dxa"/>
            <w:gridSpan w:val="6"/>
            <w:shd w:val="clear" w:color="auto" w:fill="auto"/>
          </w:tcPr>
          <w:p w:rsidR="00457B70" w:rsidRDefault="00457B70"/>
        </w:tc>
      </w:tr>
      <w:tr w:rsidR="00183171" w:rsidRPr="00FB12FF" w:rsidTr="00D11D23">
        <w:trPr>
          <w:cantSplit/>
        </w:trPr>
        <w:tc>
          <w:tcPr>
            <w:tcW w:w="3600" w:type="dxa"/>
            <w:vMerge/>
            <w:shd w:val="clear" w:color="auto" w:fill="auto"/>
          </w:tcPr>
          <w:p w:rsidR="00183171" w:rsidRPr="00FB12FF" w:rsidRDefault="00183171" w:rsidP="00D22295">
            <w:pPr>
              <w:pStyle w:val="111table"/>
            </w:pPr>
          </w:p>
        </w:tc>
        <w:tc>
          <w:tcPr>
            <w:tcW w:w="4500" w:type="dxa"/>
            <w:shd w:val="clear" w:color="auto" w:fill="auto"/>
          </w:tcPr>
          <w:p w:rsidR="00183171" w:rsidRPr="00FB12FF" w:rsidRDefault="00183171" w:rsidP="00C00701">
            <w:pPr>
              <w:pStyle w:val="TableTextBullet"/>
              <w:numPr>
                <w:ilvl w:val="0"/>
                <w:numId w:val="0"/>
              </w:numPr>
              <w:rPr>
                <w:rFonts w:cs="Arial"/>
                <w:szCs w:val="18"/>
                <w:lang w:val="en-GB" w:eastAsia="en-GB"/>
              </w:rPr>
            </w:pPr>
            <w:r w:rsidRPr="00FB12FF">
              <w:rPr>
                <w:rFonts w:cs="Arial"/>
                <w:szCs w:val="18"/>
                <w:lang w:val="en-GB" w:eastAsia="en-GB"/>
              </w:rPr>
              <w:t xml:space="preserve">For </w:t>
            </w:r>
            <w:r w:rsidR="00C00701">
              <w:rPr>
                <w:rFonts w:cs="Arial"/>
                <w:szCs w:val="18"/>
                <w:lang w:val="en-GB" w:eastAsia="en-GB"/>
              </w:rPr>
              <w:t>each user in the sample</w:t>
            </w:r>
            <w:r w:rsidRPr="00FB12FF">
              <w:rPr>
                <w:rFonts w:cs="Arial"/>
                <w:szCs w:val="18"/>
                <w:lang w:val="en-GB" w:eastAsia="en-GB"/>
              </w:rPr>
              <w:t xml:space="preserve">, </w:t>
            </w:r>
            <w:r w:rsidRPr="00FB12FF">
              <w:rPr>
                <w:rFonts w:cs="Arial"/>
                <w:b/>
                <w:szCs w:val="18"/>
                <w:lang w:val="en-GB" w:eastAsia="en-GB"/>
              </w:rPr>
              <w:t>summarize the relevant details</w:t>
            </w:r>
            <w:r w:rsidRPr="00FB12FF">
              <w:rPr>
                <w:rFonts w:cs="Arial"/>
                <w:szCs w:val="18"/>
                <w:lang w:val="en-GB" w:eastAsia="en-GB"/>
              </w:rPr>
              <w:t xml:space="preserve"> discussed that verify that </w:t>
            </w:r>
            <w:r w:rsidR="00C00701">
              <w:rPr>
                <w:rFonts w:cs="Arial"/>
                <w:szCs w:val="18"/>
                <w:lang w:val="en-GB" w:eastAsia="en-GB"/>
              </w:rPr>
              <w:t xml:space="preserve">they </w:t>
            </w:r>
            <w:r w:rsidRPr="00FB12FF">
              <w:rPr>
                <w:rFonts w:cs="Arial"/>
                <w:szCs w:val="18"/>
                <w:lang w:val="en-GB" w:eastAsia="en-GB"/>
              </w:rPr>
              <w:t>are familiar with authentication policies</w:t>
            </w:r>
            <w:r w:rsidR="00E96C57" w:rsidRPr="00FB12FF">
              <w:rPr>
                <w:rFonts w:cs="Arial"/>
                <w:szCs w:val="18"/>
                <w:lang w:val="en-GB" w:eastAsia="en-GB"/>
              </w:rPr>
              <w:t xml:space="preserve"> and procedures</w:t>
            </w:r>
            <w:r w:rsidRPr="00FB12FF">
              <w:rPr>
                <w:rFonts w:cs="Arial"/>
                <w:szCs w:val="18"/>
                <w:lang w:val="en-GB" w:eastAsia="en-GB"/>
              </w:rPr>
              <w:t>.</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FB12FF" w:rsidRDefault="00FE7AD6" w:rsidP="0022693F">
            <w:pPr>
              <w:pStyle w:val="Table11"/>
            </w:pPr>
            <w:r w:rsidRPr="00FB12FF">
              <w:rPr>
                <w:b/>
              </w:rPr>
              <w:t>8.5</w:t>
            </w:r>
            <w:r w:rsidRPr="00FB12FF">
              <w:t xml:space="preserve"> Do not use group, shared, or generic IDs, passwords, or other authentication methods as follows:</w:t>
            </w:r>
          </w:p>
          <w:p w:rsidR="00FE7AD6" w:rsidRPr="00FB12FF" w:rsidRDefault="00FE7AD6" w:rsidP="00B62AA1">
            <w:pPr>
              <w:pStyle w:val="table11bullet"/>
            </w:pPr>
            <w:r w:rsidRPr="00FB12FF">
              <w:t>Generic user IDs are disabled or removed.</w:t>
            </w:r>
          </w:p>
          <w:p w:rsidR="00FE7AD6" w:rsidRPr="00FB12FF" w:rsidRDefault="00FE7AD6" w:rsidP="00B62AA1">
            <w:pPr>
              <w:pStyle w:val="table11bullet"/>
            </w:pPr>
            <w:r w:rsidRPr="00FB12FF">
              <w:t>Shared user IDs do not exist for system administration and other critical functions.</w:t>
            </w:r>
          </w:p>
          <w:p w:rsidR="00FE7AD6" w:rsidRPr="00FB12FF" w:rsidRDefault="00FE7AD6" w:rsidP="00B62AA1">
            <w:pPr>
              <w:pStyle w:val="table11bullet"/>
            </w:pPr>
            <w:r w:rsidRPr="00FB12FF">
              <w:t>Shared and generic user IDs are not used to administer any system components.</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D11D23">
        <w:trPr>
          <w:cantSplit/>
        </w:trPr>
        <w:tc>
          <w:tcPr>
            <w:tcW w:w="3600" w:type="dxa"/>
            <w:vMerge w:val="restart"/>
            <w:shd w:val="clear" w:color="auto" w:fill="auto"/>
          </w:tcPr>
          <w:p w:rsidR="00183171" w:rsidRPr="00FB12FF" w:rsidRDefault="00183171" w:rsidP="0022693F">
            <w:pPr>
              <w:pStyle w:val="Table11"/>
            </w:pPr>
            <w:r w:rsidRPr="00FB12FF">
              <w:rPr>
                <w:b/>
              </w:rPr>
              <w:t xml:space="preserve">8.5.a </w:t>
            </w:r>
            <w:r w:rsidRPr="00FB12FF">
              <w:t>For a sample of system components, examine user ID lists to verify the following:</w:t>
            </w:r>
          </w:p>
          <w:p w:rsidR="00183171" w:rsidRPr="00FB12FF" w:rsidRDefault="00183171" w:rsidP="00B62AA1">
            <w:pPr>
              <w:pStyle w:val="table11bullet"/>
            </w:pPr>
            <w:r w:rsidRPr="00FB12FF">
              <w:t>Generic user IDs are disabled or removed.</w:t>
            </w:r>
          </w:p>
          <w:p w:rsidR="00183171" w:rsidRPr="00FB12FF" w:rsidRDefault="00183171" w:rsidP="00B62AA1">
            <w:pPr>
              <w:pStyle w:val="table11bullet"/>
            </w:pPr>
            <w:r w:rsidRPr="00FB12FF">
              <w:t>Shared user IDs for system administration activities and other critical functions do not exist.</w:t>
            </w:r>
          </w:p>
          <w:p w:rsidR="00183171" w:rsidRPr="00FB12FF" w:rsidRDefault="00183171" w:rsidP="00B62AA1">
            <w:pPr>
              <w:pStyle w:val="table11bullet"/>
            </w:pPr>
            <w:r w:rsidRPr="00FB12FF">
              <w:t>Shared and generic user IDs are not used to administer any system components.</w:t>
            </w: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rsidR="00457B70" w:rsidRDefault="00457B70"/>
        </w:tc>
      </w:tr>
      <w:tr w:rsidR="00183171" w:rsidRPr="00FB12FF" w:rsidTr="00FB12FF">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10800" w:type="dxa"/>
            <w:gridSpan w:val="7"/>
            <w:shd w:val="clear" w:color="auto" w:fill="auto"/>
          </w:tcPr>
          <w:p w:rsidR="00183171" w:rsidRPr="00FB12FF" w:rsidRDefault="00183171" w:rsidP="00A9749E">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each item in the sample, </w:t>
            </w:r>
            <w:r w:rsidRPr="00FB12FF">
              <w:rPr>
                <w:rFonts w:cs="Arial"/>
                <w:b/>
                <w:sz w:val="18"/>
                <w:szCs w:val="18"/>
                <w:lang w:val="en-GB" w:eastAsia="en-GB"/>
              </w:rPr>
              <w:t xml:space="preserve">describe how </w:t>
            </w:r>
            <w:r w:rsidR="00A9749E">
              <w:rPr>
                <w:rFonts w:cs="Arial"/>
                <w:sz w:val="18"/>
                <w:szCs w:val="18"/>
                <w:lang w:val="en-GB" w:eastAsia="en-GB"/>
              </w:rPr>
              <w:t xml:space="preserve">the </w:t>
            </w:r>
            <w:r w:rsidRPr="00FB12FF">
              <w:rPr>
                <w:rFonts w:cs="Arial"/>
                <w:sz w:val="18"/>
                <w:szCs w:val="18"/>
                <w:lang w:val="en-GB" w:eastAsia="en-GB"/>
              </w:rPr>
              <w:t xml:space="preserve">user ID lists </w:t>
            </w:r>
            <w:r w:rsidR="00A9749E">
              <w:rPr>
                <w:rFonts w:cs="Arial"/>
                <w:sz w:val="18"/>
                <w:szCs w:val="18"/>
                <w:lang w:val="en-GB" w:eastAsia="en-GB"/>
              </w:rPr>
              <w:t>verified</w:t>
            </w:r>
            <w:r w:rsidRPr="00FB12FF">
              <w:rPr>
                <w:rFonts w:cs="Arial"/>
                <w:sz w:val="18"/>
                <w:szCs w:val="18"/>
                <w:lang w:val="en-GB" w:eastAsia="en-GB"/>
              </w:rPr>
              <w:t xml:space="preserve"> that:</w:t>
            </w:r>
          </w:p>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szCs w:val="18"/>
              </w:rPr>
            </w:pPr>
            <w:r w:rsidRPr="00FB12FF">
              <w:rPr>
                <w:rFonts w:cs="Arial"/>
                <w:szCs w:val="18"/>
              </w:rPr>
              <w:t>Generic user IDs are disabled or removed.</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szCs w:val="18"/>
              </w:rPr>
            </w:pPr>
            <w:r w:rsidRPr="00FB12FF">
              <w:rPr>
                <w:rFonts w:cs="Arial"/>
                <w:szCs w:val="18"/>
              </w:rPr>
              <w:t>Shared user IDs for system administration activities and other critical functions do not exist.</w:t>
            </w:r>
          </w:p>
        </w:tc>
        <w:tc>
          <w:tcPr>
            <w:tcW w:w="6300" w:type="dxa"/>
            <w:gridSpan w:val="6"/>
            <w:shd w:val="clear" w:color="auto" w:fill="auto"/>
          </w:tcPr>
          <w:p w:rsidR="00457B70" w:rsidRDefault="00457B70"/>
        </w:tc>
      </w:tr>
      <w:tr w:rsidR="00183171" w:rsidRPr="00FB12FF" w:rsidTr="002C2977">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szCs w:val="18"/>
              </w:rPr>
            </w:pPr>
            <w:r w:rsidRPr="00FB12FF">
              <w:rPr>
                <w:rFonts w:cs="Arial"/>
                <w:szCs w:val="18"/>
              </w:rPr>
              <w:t>Shared and generic user IDs are not used to administer any system components.</w:t>
            </w:r>
          </w:p>
        </w:tc>
        <w:tc>
          <w:tcPr>
            <w:tcW w:w="6300" w:type="dxa"/>
            <w:gridSpan w:val="6"/>
            <w:shd w:val="clear" w:color="auto" w:fill="auto"/>
          </w:tcPr>
          <w:p w:rsidR="00457B70" w:rsidRDefault="00457B70"/>
        </w:tc>
      </w:tr>
      <w:tr w:rsidR="00183171" w:rsidRPr="00FB12FF" w:rsidTr="002C2977">
        <w:trPr>
          <w:cantSplit/>
        </w:trPr>
        <w:tc>
          <w:tcPr>
            <w:tcW w:w="3600" w:type="dxa"/>
            <w:shd w:val="clear" w:color="auto" w:fill="auto"/>
          </w:tcPr>
          <w:p w:rsidR="00183171" w:rsidRPr="00FB12FF" w:rsidRDefault="00183171" w:rsidP="00D16729">
            <w:pPr>
              <w:pStyle w:val="Table11"/>
              <w:rPr>
                <w:b/>
              </w:rPr>
            </w:pPr>
            <w:r w:rsidRPr="00FB12FF">
              <w:rPr>
                <w:b/>
              </w:rPr>
              <w:t xml:space="preserve">8.5.b </w:t>
            </w:r>
            <w:r w:rsidRPr="00FB12FF">
              <w:t>Examine authentication policies</w:t>
            </w:r>
            <w:r w:rsidR="00D16729" w:rsidRPr="00FB12FF">
              <w:t xml:space="preserve"> and </w:t>
            </w:r>
            <w:r w:rsidRPr="00FB12FF">
              <w:t>procedures to verify that use of group and shared IDs and/or passwords or other authentication methods are explicitly prohibited.</w:t>
            </w: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policies</w:t>
            </w:r>
            <w:r w:rsidR="00D16729" w:rsidRPr="00FB12FF">
              <w:rPr>
                <w:rFonts w:cs="Arial"/>
                <w:b/>
                <w:szCs w:val="18"/>
                <w:lang w:val="en-GB" w:eastAsia="en-GB"/>
              </w:rPr>
              <w:t xml:space="preserve"> and </w:t>
            </w:r>
            <w:r w:rsidRPr="00FB12FF">
              <w:rPr>
                <w:rFonts w:cs="Arial"/>
                <w:b/>
                <w:szCs w:val="18"/>
                <w:lang w:val="en-GB" w:eastAsia="en-GB"/>
              </w:rPr>
              <w:t xml:space="preserve">procedures </w:t>
            </w:r>
            <w:r w:rsidRPr="00FB12FF">
              <w:rPr>
                <w:rFonts w:cs="Arial"/>
                <w:szCs w:val="18"/>
                <w:lang w:val="en-GB" w:eastAsia="en-GB"/>
              </w:rPr>
              <w:t xml:space="preserve">examined to verify authentication policies/procedures define that </w:t>
            </w:r>
            <w:r w:rsidRPr="00FB12FF">
              <w:rPr>
                <w:rFonts w:cs="Arial"/>
                <w:szCs w:val="18"/>
              </w:rPr>
              <w:t>use of group and shared IDs and/or passwords or other authentication methods are explicitly prohibited.</w:t>
            </w:r>
          </w:p>
        </w:tc>
        <w:tc>
          <w:tcPr>
            <w:tcW w:w="6300" w:type="dxa"/>
            <w:gridSpan w:val="6"/>
            <w:shd w:val="clear" w:color="auto" w:fill="auto"/>
          </w:tcPr>
          <w:p w:rsidR="00457B70" w:rsidRDefault="00457B70"/>
        </w:tc>
      </w:tr>
      <w:tr w:rsidR="00183171" w:rsidRPr="00FB12FF" w:rsidTr="002C2977">
        <w:trPr>
          <w:cantSplit/>
        </w:trPr>
        <w:tc>
          <w:tcPr>
            <w:tcW w:w="3600" w:type="dxa"/>
            <w:shd w:val="clear" w:color="auto" w:fill="auto"/>
          </w:tcPr>
          <w:p w:rsidR="00183171" w:rsidRPr="00FB12FF" w:rsidRDefault="00183171" w:rsidP="0022693F">
            <w:pPr>
              <w:pStyle w:val="Table11"/>
              <w:rPr>
                <w:b/>
              </w:rPr>
            </w:pPr>
            <w:r w:rsidRPr="00FB12FF">
              <w:rPr>
                <w:b/>
              </w:rPr>
              <w:t>8.5.c</w:t>
            </w:r>
            <w:r w:rsidRPr="00FB12FF">
              <w:t xml:space="preserve"> Interview system administrators to verify that group and shared IDs and/or passwords or other authentication methods are not distributed, even if requested.</w:t>
            </w: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system administrators</w:t>
            </w:r>
            <w:r w:rsidRPr="00FB12FF">
              <w:rPr>
                <w:rFonts w:cs="Arial"/>
                <w:szCs w:val="18"/>
                <w:lang w:val="en-GB" w:eastAsia="en-GB"/>
              </w:rPr>
              <w:t xml:space="preserve"> interviewed who confirm that </w:t>
            </w:r>
            <w:r w:rsidRPr="00FB12FF">
              <w:rPr>
                <w:rFonts w:cs="Arial"/>
                <w:szCs w:val="18"/>
              </w:rPr>
              <w:t>group and shared IDs and/or passwords or other authentication methods are not distributed, even if requested.</w:t>
            </w:r>
          </w:p>
        </w:tc>
        <w:tc>
          <w:tcPr>
            <w:tcW w:w="6300" w:type="dxa"/>
            <w:gridSpan w:val="6"/>
            <w:shd w:val="clear" w:color="auto" w:fill="auto"/>
          </w:tcPr>
          <w:p w:rsidR="00457B70" w:rsidRDefault="00457B70"/>
        </w:tc>
      </w:tr>
      <w:tr w:rsidR="00FE7AD6" w:rsidRPr="00FB12FF" w:rsidTr="00FB12FF">
        <w:trPr>
          <w:cantSplit/>
        </w:trPr>
        <w:tc>
          <w:tcPr>
            <w:tcW w:w="10620" w:type="dxa"/>
            <w:gridSpan w:val="3"/>
            <w:shd w:val="clear" w:color="auto" w:fill="EAF1DD" w:themeFill="accent3" w:themeFillTint="33"/>
          </w:tcPr>
          <w:p w:rsidR="00FE7AD6" w:rsidRPr="00747769" w:rsidRDefault="00FE7AD6" w:rsidP="009510E6">
            <w:pPr>
              <w:pStyle w:val="Table1110"/>
              <w:ind w:left="0"/>
              <w:rPr>
                <w:szCs w:val="18"/>
              </w:rPr>
            </w:pPr>
            <w:r w:rsidRPr="00FB12FF">
              <w:rPr>
                <w:b/>
                <w:szCs w:val="18"/>
              </w:rPr>
              <w:t>8.5.1</w:t>
            </w:r>
            <w:r w:rsidRPr="00FB12FF">
              <w:rPr>
                <w:szCs w:val="18"/>
              </w:rPr>
              <w:t xml:space="preserve"> </w:t>
            </w:r>
            <w:r w:rsidRPr="00FB12FF">
              <w:rPr>
                <w:b/>
                <w:i/>
                <w:szCs w:val="18"/>
              </w:rPr>
              <w:t>Additional requirement for service providers only:</w:t>
            </w:r>
            <w:r w:rsidRPr="00474D2F">
              <w:rPr>
                <w:szCs w:val="18"/>
              </w:rPr>
              <w:t xml:space="preserve"> Service providers with remote acc</w:t>
            </w:r>
            <w:r w:rsidRPr="00747769">
              <w:rPr>
                <w:szCs w:val="18"/>
              </w:rPr>
              <w:t>ess to customer premises (for example, for support of POS systems or servers) must use a unique authentication credential (such as a password/phrase) for each customer.</w:t>
            </w:r>
          </w:p>
          <w:p w:rsidR="00FE7AD6" w:rsidRPr="00FB12FF" w:rsidRDefault="00FE7AD6" w:rsidP="00ED4372">
            <w:pPr>
              <w:pStyle w:val="Note0"/>
              <w:rPr>
                <w:bCs/>
              </w:rPr>
            </w:pPr>
            <w:r w:rsidRPr="00FB12FF">
              <w:t>This requirement is not intended to apply to shared hosting providers accessing their own hosting environment, where multiple customer environments are hosted.</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193624">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D11D23">
        <w:trPr>
          <w:cantSplit/>
        </w:trPr>
        <w:tc>
          <w:tcPr>
            <w:tcW w:w="3600" w:type="dxa"/>
            <w:vMerge w:val="restart"/>
            <w:shd w:val="clear" w:color="auto" w:fill="auto"/>
          </w:tcPr>
          <w:p w:rsidR="00287FB5" w:rsidRPr="00FB12FF" w:rsidRDefault="00287FB5" w:rsidP="00287FB5">
            <w:pPr>
              <w:pStyle w:val="Table1110"/>
              <w:ind w:left="0"/>
              <w:rPr>
                <w:b/>
                <w:szCs w:val="18"/>
              </w:rPr>
            </w:pPr>
            <w:r w:rsidRPr="00FB12FF">
              <w:rPr>
                <w:b/>
                <w:szCs w:val="18"/>
              </w:rPr>
              <w:t>8.5.1</w:t>
            </w:r>
            <w:r w:rsidRPr="00FB12FF">
              <w:rPr>
                <w:szCs w:val="18"/>
              </w:rPr>
              <w:t xml:space="preserve"> </w:t>
            </w:r>
            <w:r w:rsidRPr="00FB12FF">
              <w:rPr>
                <w:b/>
                <w:i/>
                <w:szCs w:val="18"/>
              </w:rPr>
              <w:t>Additional procedure for service provider</w:t>
            </w:r>
            <w:r>
              <w:rPr>
                <w:b/>
                <w:i/>
                <w:szCs w:val="18"/>
              </w:rPr>
              <w:t xml:space="preserve"> </w:t>
            </w:r>
            <w:r w:rsidRPr="00FB12FF">
              <w:rPr>
                <w:b/>
                <w:i/>
                <w:szCs w:val="18"/>
              </w:rPr>
              <w:t>assessments only:</w:t>
            </w:r>
            <w:r w:rsidRPr="00474D2F">
              <w:rPr>
                <w:szCs w:val="18"/>
              </w:rPr>
              <w:t xml:space="preserve"> Examine authentication policies and procedures and interview personnel to verify that different authentication </w:t>
            </w:r>
            <w:r w:rsidRPr="00747769">
              <w:rPr>
                <w:szCs w:val="18"/>
              </w:rPr>
              <w:t xml:space="preserve">credentials </w:t>
            </w:r>
            <w:r w:rsidRPr="00FB12FF">
              <w:rPr>
                <w:szCs w:val="18"/>
              </w:rPr>
              <w:t>are used for access to each customer.</w:t>
            </w:r>
          </w:p>
        </w:tc>
        <w:tc>
          <w:tcPr>
            <w:tcW w:w="4500" w:type="dxa"/>
            <w:shd w:val="clear" w:color="auto" w:fill="auto"/>
          </w:tcPr>
          <w:p w:rsidR="00287FB5" w:rsidRPr="00FB12FF" w:rsidRDefault="00287FB5" w:rsidP="00287FB5">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procedures</w:t>
            </w:r>
            <w:r w:rsidRPr="00FB12FF">
              <w:rPr>
                <w:rFonts w:cs="Arial"/>
                <w:szCs w:val="18"/>
                <w:lang w:val="en-GB" w:eastAsia="en-GB"/>
              </w:rPr>
              <w:t xml:space="preserve"> examined to verify that </w:t>
            </w:r>
            <w:r w:rsidRPr="00FB12FF">
              <w:rPr>
                <w:rFonts w:cs="Arial"/>
                <w:szCs w:val="18"/>
              </w:rPr>
              <w:t>different authentication credentials are used for access to each customer.</w:t>
            </w:r>
          </w:p>
        </w:tc>
        <w:tc>
          <w:tcPr>
            <w:tcW w:w="6300" w:type="dxa"/>
            <w:gridSpan w:val="6"/>
            <w:shd w:val="clear" w:color="auto" w:fill="auto"/>
          </w:tcPr>
          <w:p w:rsidR="00457B70" w:rsidRDefault="00457B70"/>
        </w:tc>
      </w:tr>
      <w:tr w:rsidR="00287FB5" w:rsidRPr="00FB12FF" w:rsidTr="00D11D23">
        <w:trPr>
          <w:cantSplit/>
        </w:trPr>
        <w:tc>
          <w:tcPr>
            <w:tcW w:w="3600" w:type="dxa"/>
            <w:vMerge/>
            <w:shd w:val="clear" w:color="auto" w:fill="auto"/>
          </w:tcPr>
          <w:p w:rsidR="00287FB5" w:rsidRPr="00FB12FF" w:rsidRDefault="00287FB5" w:rsidP="00287FB5">
            <w:pPr>
              <w:spacing w:before="40" w:after="40" w:line="220" w:lineRule="atLeast"/>
              <w:rPr>
                <w:rFonts w:cs="Arial"/>
                <w:b/>
                <w:sz w:val="18"/>
                <w:szCs w:val="18"/>
              </w:rPr>
            </w:pP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t>
            </w:r>
            <w:r>
              <w:rPr>
                <w:rFonts w:cs="Arial"/>
                <w:szCs w:val="18"/>
                <w:lang w:val="en-GB" w:eastAsia="en-GB"/>
              </w:rPr>
              <w:t xml:space="preserve">who confirm </w:t>
            </w:r>
            <w:r w:rsidRPr="00474D2F">
              <w:rPr>
                <w:szCs w:val="18"/>
              </w:rPr>
              <w:t xml:space="preserve">that different authentication </w:t>
            </w:r>
            <w:r w:rsidRPr="00747769">
              <w:rPr>
                <w:szCs w:val="18"/>
              </w:rPr>
              <w:t xml:space="preserve">credentials </w:t>
            </w:r>
            <w:r w:rsidRPr="00FB12FF">
              <w:rPr>
                <w:szCs w:val="18"/>
              </w:rPr>
              <w:t>are used for access to each customer</w:t>
            </w:r>
          </w:p>
        </w:tc>
        <w:tc>
          <w:tcPr>
            <w:tcW w:w="6300" w:type="dxa"/>
            <w:gridSpan w:val="6"/>
            <w:shd w:val="clear" w:color="auto" w:fill="auto"/>
          </w:tcPr>
          <w:p w:rsidR="00457B70" w:rsidRDefault="00457B70"/>
        </w:tc>
      </w:tr>
      <w:tr w:rsidR="00287FB5" w:rsidRPr="00FB12FF" w:rsidTr="00FB12FF">
        <w:trPr>
          <w:cantSplit/>
        </w:trPr>
        <w:tc>
          <w:tcPr>
            <w:tcW w:w="10620" w:type="dxa"/>
            <w:gridSpan w:val="3"/>
            <w:shd w:val="clear" w:color="auto" w:fill="EAF1DD" w:themeFill="accent3" w:themeFillTint="33"/>
          </w:tcPr>
          <w:p w:rsidR="00287FB5" w:rsidRPr="00FB12FF" w:rsidRDefault="00287FB5" w:rsidP="00287FB5">
            <w:pPr>
              <w:pStyle w:val="Table11"/>
            </w:pPr>
            <w:r w:rsidRPr="00FB12FF">
              <w:rPr>
                <w:b/>
              </w:rPr>
              <w:t>8.6</w:t>
            </w:r>
            <w:r w:rsidRPr="00FB12FF">
              <w:t xml:space="preserve"> Where other authentication mechanisms are used (for example, physical or logical security tokens, smart cards, certificates, etc.) use of these mechanisms must be assigned as follows:</w:t>
            </w:r>
          </w:p>
          <w:p w:rsidR="00287FB5" w:rsidRPr="00FB12FF" w:rsidRDefault="00287FB5" w:rsidP="00287FB5">
            <w:pPr>
              <w:pStyle w:val="table11bullet"/>
            </w:pPr>
            <w:r w:rsidRPr="00FB12FF">
              <w:t>Authentication mechanisms must be assigned to an individual account and not shared among multiple accounts.</w:t>
            </w:r>
          </w:p>
          <w:p w:rsidR="00287FB5" w:rsidRPr="00FB12FF" w:rsidRDefault="00287FB5" w:rsidP="00287FB5">
            <w:pPr>
              <w:pStyle w:val="table11bullet"/>
            </w:pPr>
            <w:r w:rsidRPr="00FB12FF">
              <w:t>Physical and/or logical controls must be in place to ensure only the intended account can use that mechanism to gain access.</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D11D23">
        <w:trPr>
          <w:cantSplit/>
        </w:trPr>
        <w:tc>
          <w:tcPr>
            <w:tcW w:w="3600" w:type="dxa"/>
            <w:shd w:val="clear" w:color="auto" w:fill="auto"/>
          </w:tcPr>
          <w:p w:rsidR="00287FB5" w:rsidRPr="00FB12FF" w:rsidRDefault="00287FB5" w:rsidP="00287FB5">
            <w:pPr>
              <w:pStyle w:val="Table11"/>
            </w:pPr>
            <w:r w:rsidRPr="00FB12FF">
              <w:rPr>
                <w:b/>
              </w:rPr>
              <w:t xml:space="preserve">8.6.a </w:t>
            </w:r>
            <w:r w:rsidRPr="00FB12FF">
              <w:t>Examine authentication policies and procedures to verify that procedures for using authentication mechanisms such as physical security tokens, smart cards, and certificates are defined and include:</w:t>
            </w:r>
          </w:p>
          <w:p w:rsidR="00287FB5" w:rsidRPr="00FB12FF" w:rsidRDefault="00287FB5" w:rsidP="00287FB5">
            <w:pPr>
              <w:pStyle w:val="table11bullet"/>
            </w:pPr>
            <w:r w:rsidRPr="00FB12FF">
              <w:t>Authentication mechanisms are assigned to an individual account and not shared among multiple accounts.</w:t>
            </w:r>
          </w:p>
          <w:p w:rsidR="00287FB5" w:rsidRPr="00FB12FF" w:rsidRDefault="00287FB5" w:rsidP="00287FB5">
            <w:pPr>
              <w:pStyle w:val="table11bullet"/>
            </w:pPr>
            <w:r w:rsidRPr="00FB12FF">
              <w:t>Physical and/or logical controls are defined to ensure only the intended account can use that mechanism to gain access.</w:t>
            </w: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authentication policies and procedures</w:t>
            </w:r>
            <w:r w:rsidRPr="00FB12FF">
              <w:rPr>
                <w:rFonts w:cs="Arial"/>
                <w:szCs w:val="18"/>
                <w:lang w:val="en-GB" w:eastAsia="en-GB"/>
              </w:rPr>
              <w:t xml:space="preserve"> examined to verify the procedures for using authentication mechanisms define that:</w:t>
            </w:r>
          </w:p>
          <w:p w:rsidR="00287FB5" w:rsidRPr="00FB12FF" w:rsidRDefault="00287FB5" w:rsidP="00287FB5">
            <w:pPr>
              <w:pStyle w:val="tabletextbullet2"/>
              <w:rPr>
                <w:szCs w:val="18"/>
              </w:rPr>
            </w:pPr>
            <w:r w:rsidRPr="00FB12FF">
              <w:rPr>
                <w:szCs w:val="18"/>
              </w:rPr>
              <w:t>Authentication mechanisms are assigned to an individual account and not shared among multiple accounts.</w:t>
            </w:r>
          </w:p>
          <w:p w:rsidR="00287FB5" w:rsidRPr="00FB12FF" w:rsidRDefault="00287FB5" w:rsidP="00287FB5">
            <w:pPr>
              <w:pStyle w:val="tabletextbullet2"/>
              <w:rPr>
                <w:szCs w:val="18"/>
              </w:rPr>
            </w:pPr>
            <w:r w:rsidRPr="00FB12FF">
              <w:rPr>
                <w:szCs w:val="18"/>
              </w:rPr>
              <w:t>Physical and/or logical controls are defined to ensure only the intended account can use that mechanism to gain access.</w:t>
            </w:r>
          </w:p>
        </w:tc>
        <w:tc>
          <w:tcPr>
            <w:tcW w:w="6300" w:type="dxa"/>
            <w:gridSpan w:val="6"/>
            <w:shd w:val="clear" w:color="auto" w:fill="auto"/>
          </w:tcPr>
          <w:p w:rsidR="00457B70" w:rsidRDefault="00457B70"/>
        </w:tc>
      </w:tr>
      <w:tr w:rsidR="00287FB5" w:rsidRPr="00FB12FF" w:rsidTr="00D11D23">
        <w:trPr>
          <w:cantSplit/>
        </w:trPr>
        <w:tc>
          <w:tcPr>
            <w:tcW w:w="3600" w:type="dxa"/>
            <w:shd w:val="clear" w:color="auto" w:fill="auto"/>
          </w:tcPr>
          <w:p w:rsidR="00287FB5" w:rsidRPr="00FB12FF" w:rsidRDefault="00287FB5" w:rsidP="00287FB5">
            <w:pPr>
              <w:pStyle w:val="Table11"/>
              <w:rPr>
                <w:b/>
              </w:rPr>
            </w:pPr>
            <w:r w:rsidRPr="00FB12FF">
              <w:rPr>
                <w:b/>
              </w:rPr>
              <w:t xml:space="preserve">8.6.b </w:t>
            </w:r>
            <w:r w:rsidRPr="00FB12FF">
              <w:t>Interview security personnel to verify authentication mechanisms are assigned to an account and not shared among multiple accounts.</w:t>
            </w: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security personnel</w:t>
            </w:r>
            <w:r w:rsidRPr="00FB12FF">
              <w:rPr>
                <w:rFonts w:cs="Arial"/>
                <w:szCs w:val="18"/>
                <w:lang w:val="en-GB" w:eastAsia="en-GB"/>
              </w:rPr>
              <w:t xml:space="preserve"> interviewed who confirm that </w:t>
            </w:r>
            <w:r w:rsidRPr="00FB12FF">
              <w:rPr>
                <w:rFonts w:cs="Arial"/>
                <w:szCs w:val="18"/>
              </w:rPr>
              <w:t>authentication mechanisms are assigned to an account and not shared among multiple accounts.</w:t>
            </w:r>
          </w:p>
        </w:tc>
        <w:tc>
          <w:tcPr>
            <w:tcW w:w="6300" w:type="dxa"/>
            <w:gridSpan w:val="6"/>
            <w:shd w:val="clear" w:color="auto" w:fill="auto"/>
          </w:tcPr>
          <w:p w:rsidR="00457B70" w:rsidRDefault="00457B70"/>
        </w:tc>
      </w:tr>
      <w:tr w:rsidR="00287FB5" w:rsidRPr="00FB12FF" w:rsidTr="00D11D23">
        <w:trPr>
          <w:cantSplit/>
        </w:trPr>
        <w:tc>
          <w:tcPr>
            <w:tcW w:w="3600" w:type="dxa"/>
            <w:vMerge w:val="restart"/>
            <w:shd w:val="clear" w:color="auto" w:fill="auto"/>
          </w:tcPr>
          <w:p w:rsidR="00287FB5" w:rsidRPr="00FB12FF" w:rsidRDefault="00287FB5" w:rsidP="00287FB5">
            <w:pPr>
              <w:pStyle w:val="Table11"/>
              <w:keepNext/>
              <w:rPr>
                <w:bCs/>
                <w:color w:val="000000"/>
              </w:rPr>
            </w:pPr>
            <w:r w:rsidRPr="00FB12FF">
              <w:rPr>
                <w:b/>
              </w:rPr>
              <w:t xml:space="preserve">8.6.c </w:t>
            </w:r>
            <w:r w:rsidRPr="00FB12FF">
              <w:t>Examine system configuration settings and/or physical controls, as applicable, to verify that controls are implemented to ensure only the intended account can use that mechanism to gain access.</w:t>
            </w:r>
          </w:p>
        </w:tc>
        <w:tc>
          <w:tcPr>
            <w:tcW w:w="4500" w:type="dxa"/>
            <w:shd w:val="clear" w:color="auto" w:fill="auto"/>
          </w:tcPr>
          <w:p w:rsidR="00287FB5" w:rsidRPr="00FB12FF" w:rsidRDefault="00287FB5" w:rsidP="00287FB5">
            <w:pPr>
              <w:pStyle w:val="TableTextBullet"/>
              <w:keepNex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system components selected for this testing procedure.</w:t>
            </w:r>
          </w:p>
        </w:tc>
        <w:tc>
          <w:tcPr>
            <w:tcW w:w="6300" w:type="dxa"/>
            <w:gridSpan w:val="6"/>
            <w:shd w:val="clear" w:color="auto" w:fill="auto"/>
          </w:tcPr>
          <w:p w:rsidR="00457B70" w:rsidRDefault="00457B70"/>
        </w:tc>
      </w:tr>
      <w:tr w:rsidR="00287FB5" w:rsidRPr="00FB12FF" w:rsidTr="00D11D23">
        <w:trPr>
          <w:cantSplit/>
        </w:trPr>
        <w:tc>
          <w:tcPr>
            <w:tcW w:w="3600" w:type="dxa"/>
            <w:vMerge/>
            <w:shd w:val="clear" w:color="auto" w:fill="auto"/>
          </w:tcPr>
          <w:p w:rsidR="00287FB5" w:rsidRPr="00FB12FF" w:rsidRDefault="00287FB5" w:rsidP="00287FB5">
            <w:pPr>
              <w:spacing w:before="40" w:after="40" w:line="220" w:lineRule="atLeast"/>
              <w:rPr>
                <w:rFonts w:cs="Arial"/>
                <w:b/>
                <w:sz w:val="18"/>
                <w:szCs w:val="18"/>
              </w:rPr>
            </w:pP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system configuration settings and/or physical controls, as applicable, </w:t>
            </w:r>
            <w:r>
              <w:rPr>
                <w:rFonts w:cs="Arial"/>
                <w:szCs w:val="18"/>
                <w:lang w:val="en-GB" w:eastAsia="en-GB"/>
              </w:rPr>
              <w:t>verified</w:t>
            </w:r>
            <w:r w:rsidRPr="00FB12FF">
              <w:rPr>
                <w:rFonts w:cs="Arial"/>
                <w:szCs w:val="18"/>
                <w:lang w:val="en-GB" w:eastAsia="en-GB"/>
              </w:rPr>
              <w:t xml:space="preserve"> that controls are implemented to ensure only the intended account can use that mechanism to gain access.</w:t>
            </w:r>
          </w:p>
        </w:tc>
        <w:tc>
          <w:tcPr>
            <w:tcW w:w="6300" w:type="dxa"/>
            <w:gridSpan w:val="6"/>
            <w:shd w:val="clear" w:color="auto" w:fill="auto"/>
          </w:tcPr>
          <w:p w:rsidR="00457B70" w:rsidRDefault="00457B70"/>
        </w:tc>
      </w:tr>
      <w:tr w:rsidR="00287FB5" w:rsidRPr="00FB12FF" w:rsidTr="00FB12FF">
        <w:trPr>
          <w:cantSplit/>
        </w:trPr>
        <w:tc>
          <w:tcPr>
            <w:tcW w:w="10620" w:type="dxa"/>
            <w:gridSpan w:val="3"/>
            <w:shd w:val="clear" w:color="auto" w:fill="EAF1DD" w:themeFill="accent3" w:themeFillTint="33"/>
          </w:tcPr>
          <w:p w:rsidR="00287FB5" w:rsidRPr="00FB12FF" w:rsidRDefault="00287FB5" w:rsidP="00287FB5">
            <w:pPr>
              <w:pStyle w:val="Table11"/>
            </w:pPr>
            <w:r w:rsidRPr="00FB12FF">
              <w:rPr>
                <w:b/>
              </w:rPr>
              <w:t>8.7</w:t>
            </w:r>
            <w:r w:rsidRPr="00FB12FF">
              <w:t xml:space="preserve"> All access to any database containing cardholder data (including access by applications, administrators, and all other users) is restricted as follows:</w:t>
            </w:r>
          </w:p>
          <w:p w:rsidR="00287FB5" w:rsidRPr="00FB12FF" w:rsidRDefault="00287FB5" w:rsidP="00287FB5">
            <w:pPr>
              <w:pStyle w:val="table11bullet"/>
            </w:pPr>
            <w:r w:rsidRPr="00FB12FF">
              <w:t>All user access to, user queries of, and user actions on databases are through programmatic methods.</w:t>
            </w:r>
          </w:p>
          <w:p w:rsidR="00287FB5" w:rsidRPr="00FB12FF" w:rsidRDefault="00287FB5" w:rsidP="00287FB5">
            <w:pPr>
              <w:pStyle w:val="table11bullet"/>
            </w:pPr>
            <w:r w:rsidRPr="00FB12FF">
              <w:t>Only database administrators have the ability to directly access or query databases.</w:t>
            </w:r>
          </w:p>
          <w:p w:rsidR="00287FB5" w:rsidRPr="00FB12FF" w:rsidRDefault="00287FB5" w:rsidP="00287FB5">
            <w:pPr>
              <w:pStyle w:val="table11bullet"/>
            </w:pPr>
            <w:r w:rsidRPr="00FB12FF">
              <w:t>Application IDs for database applications can only be used by the applications (and not by individual users or other non-application processes).</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D11D23">
        <w:trPr>
          <w:cantSplit/>
        </w:trPr>
        <w:tc>
          <w:tcPr>
            <w:tcW w:w="3600" w:type="dxa"/>
            <w:vMerge w:val="restart"/>
            <w:shd w:val="clear" w:color="auto" w:fill="auto"/>
          </w:tcPr>
          <w:p w:rsidR="00287FB5" w:rsidRPr="00FB12FF" w:rsidRDefault="00287FB5" w:rsidP="00287FB5">
            <w:pPr>
              <w:pStyle w:val="Table11"/>
              <w:rPr>
                <w:bCs/>
                <w:color w:val="000000"/>
              </w:rPr>
            </w:pPr>
            <w:r w:rsidRPr="00FB12FF">
              <w:rPr>
                <w:b/>
              </w:rPr>
              <w:t xml:space="preserve">8.7.a </w:t>
            </w:r>
            <w:r w:rsidRPr="00FB12FF">
              <w:t>Review database and application configuration settings and verify that all users are authenticated prior to access.</w:t>
            </w: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Pr="00FB12FF">
              <w:rPr>
                <w:rFonts w:cs="Arial"/>
                <w:szCs w:val="18"/>
                <w:lang w:val="en-GB" w:eastAsia="en-GB"/>
              </w:rPr>
              <w:t>all databases containing cardholder data.</w:t>
            </w:r>
          </w:p>
        </w:tc>
        <w:tc>
          <w:tcPr>
            <w:tcW w:w="6300" w:type="dxa"/>
            <w:gridSpan w:val="6"/>
            <w:shd w:val="clear" w:color="auto" w:fill="auto"/>
          </w:tcPr>
          <w:p w:rsidR="00457B70" w:rsidRDefault="00457B70"/>
        </w:tc>
      </w:tr>
      <w:tr w:rsidR="00287FB5" w:rsidRPr="00FB12FF" w:rsidTr="00D11D23">
        <w:trPr>
          <w:cantSplit/>
        </w:trPr>
        <w:tc>
          <w:tcPr>
            <w:tcW w:w="3600" w:type="dxa"/>
            <w:vMerge/>
            <w:shd w:val="clear" w:color="auto" w:fill="auto"/>
          </w:tcPr>
          <w:p w:rsidR="00287FB5" w:rsidRPr="00FB12FF" w:rsidRDefault="00287FB5" w:rsidP="00287FB5">
            <w:pPr>
              <w:pStyle w:val="Table11"/>
              <w:rPr>
                <w:b/>
              </w:rPr>
            </w:pP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database and/or application configuration settings </w:t>
            </w:r>
            <w:r>
              <w:rPr>
                <w:rFonts w:cs="Arial"/>
                <w:szCs w:val="18"/>
                <w:lang w:val="en-GB" w:eastAsia="en-GB"/>
              </w:rPr>
              <w:t>verified</w:t>
            </w:r>
            <w:r w:rsidRPr="00FB12FF">
              <w:rPr>
                <w:rFonts w:cs="Arial"/>
                <w:szCs w:val="18"/>
                <w:lang w:val="en-GB" w:eastAsia="en-GB"/>
              </w:rPr>
              <w:t xml:space="preserve"> that all users are authenticated prior to access.</w:t>
            </w:r>
          </w:p>
        </w:tc>
        <w:tc>
          <w:tcPr>
            <w:tcW w:w="6300" w:type="dxa"/>
            <w:gridSpan w:val="6"/>
            <w:shd w:val="clear" w:color="auto" w:fill="auto"/>
          </w:tcPr>
          <w:p w:rsidR="00457B70" w:rsidRDefault="00457B70"/>
        </w:tc>
      </w:tr>
      <w:tr w:rsidR="00287FB5" w:rsidRPr="00FB12FF" w:rsidTr="00287FB5">
        <w:trPr>
          <w:cantSplit/>
        </w:trPr>
        <w:tc>
          <w:tcPr>
            <w:tcW w:w="3600" w:type="dxa"/>
            <w:shd w:val="clear" w:color="auto" w:fill="auto"/>
          </w:tcPr>
          <w:p w:rsidR="00287FB5" w:rsidRPr="00FB12FF" w:rsidRDefault="00287FB5" w:rsidP="00287FB5">
            <w:pPr>
              <w:pStyle w:val="Table11"/>
              <w:keepNext/>
            </w:pPr>
            <w:r w:rsidRPr="00FB12FF">
              <w:rPr>
                <w:b/>
              </w:rPr>
              <w:t xml:space="preserve">8.7.b </w:t>
            </w:r>
            <w:r w:rsidRPr="00FB12FF">
              <w:t>Examine database and application configuration settings to verify that</w:t>
            </w:r>
            <w:r w:rsidRPr="00FB12FF">
              <w:rPr>
                <w:b/>
              </w:rPr>
              <w:t xml:space="preserve"> </w:t>
            </w:r>
            <w:r w:rsidRPr="00FB12FF">
              <w:t>all user access to, user queries of, and user actions on (for example, move, copy, delete), the database are through programmatic methods only (for example, through stored procedures).</w:t>
            </w:r>
          </w:p>
        </w:tc>
        <w:tc>
          <w:tcPr>
            <w:tcW w:w="4500" w:type="dxa"/>
            <w:shd w:val="clear" w:color="auto" w:fill="auto"/>
          </w:tcPr>
          <w:p w:rsidR="00287FB5" w:rsidRPr="00E03969" w:rsidRDefault="00287FB5" w:rsidP="00287FB5">
            <w:pPr>
              <w:keepNext/>
              <w:tabs>
                <w:tab w:val="left" w:pos="720"/>
              </w:tabs>
              <w:spacing w:after="60" w:line="260" w:lineRule="atLeast"/>
              <w:rPr>
                <w:rFonts w:cs="Arial"/>
                <w:i/>
                <w:sz w:val="18"/>
                <w:szCs w:val="18"/>
                <w:lang w:val="en-GB" w:eastAsia="en-GB"/>
              </w:rPr>
            </w:pPr>
            <w:r w:rsidRPr="00A1270B">
              <w:rPr>
                <w:rFonts w:cs="Arial"/>
                <w:i/>
                <w:sz w:val="18"/>
                <w:szCs w:val="18"/>
                <w:lang w:val="en-GB" w:eastAsia="en-GB"/>
              </w:rPr>
              <w:t>For each database from 8.7.a,</w:t>
            </w:r>
            <w:r w:rsidRPr="00A1270B">
              <w:rPr>
                <w:rFonts w:cs="Arial"/>
                <w:sz w:val="18"/>
                <w:szCs w:val="18"/>
                <w:lang w:val="en-GB" w:eastAsia="en-GB"/>
              </w:rPr>
              <w:t xml:space="preserve"> </w:t>
            </w:r>
            <w:r w:rsidRPr="00A1270B">
              <w:rPr>
                <w:rFonts w:cs="Arial"/>
                <w:b/>
                <w:sz w:val="18"/>
                <w:szCs w:val="18"/>
                <w:lang w:val="en-GB" w:eastAsia="en-GB"/>
              </w:rPr>
              <w:t>describe how</w:t>
            </w:r>
            <w:r w:rsidRPr="00A1270B">
              <w:rPr>
                <w:rFonts w:cs="Arial"/>
                <w:sz w:val="18"/>
                <w:szCs w:val="18"/>
                <w:lang w:val="en-GB" w:eastAsia="en-GB"/>
              </w:rPr>
              <w:t xml:space="preserve"> the database and application configuration settings verified that all user access to, user queries of, and user actions on the database are through programmatic methods only.</w:t>
            </w:r>
          </w:p>
        </w:tc>
        <w:tc>
          <w:tcPr>
            <w:tcW w:w="6300" w:type="dxa"/>
            <w:gridSpan w:val="6"/>
            <w:shd w:val="clear" w:color="auto" w:fill="auto"/>
          </w:tcPr>
          <w:p w:rsidR="00457B70" w:rsidRDefault="00457B70"/>
        </w:tc>
      </w:tr>
      <w:tr w:rsidR="00287FB5" w:rsidRPr="00FB12FF" w:rsidTr="00287FB5">
        <w:trPr>
          <w:cantSplit/>
        </w:trPr>
        <w:tc>
          <w:tcPr>
            <w:tcW w:w="3600" w:type="dxa"/>
            <w:shd w:val="clear" w:color="auto" w:fill="auto"/>
          </w:tcPr>
          <w:p w:rsidR="00287FB5" w:rsidRPr="00FB12FF" w:rsidRDefault="00287FB5" w:rsidP="00287FB5">
            <w:pPr>
              <w:pStyle w:val="Table11"/>
              <w:rPr>
                <w:bCs/>
                <w:color w:val="000000"/>
              </w:rPr>
            </w:pPr>
            <w:r w:rsidRPr="00FB12FF">
              <w:rPr>
                <w:b/>
              </w:rPr>
              <w:t xml:space="preserve">8.7.c </w:t>
            </w:r>
            <w:r w:rsidRPr="00FB12FF">
              <w:t>Examine database access control settings and database application configuration settings to verify that user direct access to or queries of databases are restricted to database administrators.</w:t>
            </w:r>
          </w:p>
        </w:tc>
        <w:tc>
          <w:tcPr>
            <w:tcW w:w="4500" w:type="dxa"/>
            <w:shd w:val="clear" w:color="auto" w:fill="auto"/>
          </w:tcPr>
          <w:p w:rsidR="00287FB5" w:rsidRPr="00287FB5" w:rsidRDefault="00287FB5" w:rsidP="00287FB5">
            <w:pPr>
              <w:tabs>
                <w:tab w:val="left" w:pos="720"/>
              </w:tabs>
              <w:spacing w:after="60" w:line="260" w:lineRule="atLeast"/>
              <w:rPr>
                <w:rFonts w:cs="Arial"/>
                <w:sz w:val="18"/>
                <w:szCs w:val="18"/>
                <w:lang w:val="en-GB" w:eastAsia="en-GB"/>
              </w:rPr>
            </w:pPr>
            <w:r w:rsidRPr="00A1270B">
              <w:rPr>
                <w:rFonts w:cs="Arial"/>
                <w:i/>
                <w:sz w:val="18"/>
                <w:szCs w:val="18"/>
                <w:lang w:val="en-GB" w:eastAsia="en-GB"/>
              </w:rPr>
              <w:t>For each database from 8.7.a</w:t>
            </w:r>
            <w:r w:rsidRPr="00A1270B">
              <w:rPr>
                <w:rFonts w:cs="Arial"/>
                <w:sz w:val="18"/>
                <w:szCs w:val="18"/>
                <w:lang w:val="en-GB" w:eastAsia="en-GB"/>
              </w:rPr>
              <w:t xml:space="preserve">, </w:t>
            </w:r>
            <w:r w:rsidRPr="00A1270B">
              <w:rPr>
                <w:rFonts w:cs="Arial"/>
                <w:b/>
                <w:sz w:val="18"/>
                <w:szCs w:val="18"/>
                <w:lang w:val="en-GB" w:eastAsia="en-GB"/>
              </w:rPr>
              <w:t>describe how</w:t>
            </w:r>
            <w:r w:rsidRPr="00A1270B">
              <w:rPr>
                <w:rFonts w:cs="Arial"/>
                <w:sz w:val="18"/>
                <w:szCs w:val="18"/>
                <w:lang w:val="en-GB" w:eastAsia="en-GB"/>
              </w:rPr>
              <w:t xml:space="preserve"> database application configuration settings verified that user direct access to or queries of databases are restricted to database administrators.</w:t>
            </w:r>
          </w:p>
        </w:tc>
        <w:tc>
          <w:tcPr>
            <w:tcW w:w="6300" w:type="dxa"/>
            <w:gridSpan w:val="6"/>
            <w:shd w:val="clear" w:color="auto" w:fill="auto"/>
          </w:tcPr>
          <w:p w:rsidR="00457B70" w:rsidRDefault="00457B70"/>
        </w:tc>
      </w:tr>
      <w:tr w:rsidR="00287FB5" w:rsidRPr="00FB12FF" w:rsidTr="00FB12FF">
        <w:trPr>
          <w:cantSplit/>
        </w:trPr>
        <w:tc>
          <w:tcPr>
            <w:tcW w:w="3600" w:type="dxa"/>
            <w:vMerge w:val="restart"/>
            <w:shd w:val="clear" w:color="auto" w:fill="auto"/>
          </w:tcPr>
          <w:p w:rsidR="00287FB5" w:rsidRPr="00FB12FF" w:rsidRDefault="00287FB5" w:rsidP="00287FB5">
            <w:pPr>
              <w:pStyle w:val="Table11"/>
              <w:keepNext/>
              <w:rPr>
                <w:b/>
              </w:rPr>
            </w:pPr>
            <w:r w:rsidRPr="00FB12FF">
              <w:rPr>
                <w:b/>
              </w:rPr>
              <w:t xml:space="preserve">8.7.d </w:t>
            </w:r>
            <w:r w:rsidRPr="00FB12FF">
              <w:t>Examine database access control settings, database application configuration settings, and the related application IDs to verify that application IDs can only be used by the applications (and not by individual users or other processes).</w:t>
            </w:r>
          </w:p>
        </w:tc>
        <w:tc>
          <w:tcPr>
            <w:tcW w:w="10800" w:type="dxa"/>
            <w:gridSpan w:val="7"/>
            <w:shd w:val="clear" w:color="auto" w:fill="auto"/>
          </w:tcPr>
          <w:p w:rsidR="00287FB5" w:rsidRPr="00FB12FF" w:rsidRDefault="00287FB5" w:rsidP="00287FB5">
            <w:pPr>
              <w:keepNext/>
              <w:tabs>
                <w:tab w:val="left" w:pos="720"/>
              </w:tabs>
              <w:spacing w:after="60" w:line="260" w:lineRule="atLeast"/>
              <w:rPr>
                <w:rFonts w:cs="Arial"/>
                <w:i/>
                <w:sz w:val="18"/>
                <w:szCs w:val="18"/>
                <w:lang w:val="en-GB" w:eastAsia="en-GB"/>
              </w:rPr>
            </w:pPr>
            <w:r w:rsidRPr="00FB12FF">
              <w:rPr>
                <w:rFonts w:cs="Arial"/>
                <w:i/>
                <w:sz w:val="18"/>
                <w:szCs w:val="18"/>
                <w:lang w:val="en-GB" w:eastAsia="en-GB"/>
              </w:rPr>
              <w:t>For each database from 8.7.a:</w:t>
            </w:r>
          </w:p>
        </w:tc>
      </w:tr>
      <w:tr w:rsidR="00287FB5" w:rsidRPr="00FB12FF" w:rsidTr="002C2977">
        <w:trPr>
          <w:cantSplit/>
        </w:trPr>
        <w:tc>
          <w:tcPr>
            <w:tcW w:w="3600" w:type="dxa"/>
            <w:vMerge/>
            <w:shd w:val="clear" w:color="auto" w:fill="auto"/>
          </w:tcPr>
          <w:p w:rsidR="00287FB5" w:rsidRPr="00FB12FF" w:rsidRDefault="00287FB5" w:rsidP="00287FB5">
            <w:pPr>
              <w:keepNext/>
              <w:spacing w:before="40" w:after="40" w:line="220" w:lineRule="atLeast"/>
              <w:rPr>
                <w:rFonts w:cs="Arial"/>
                <w:b/>
                <w:sz w:val="18"/>
                <w:szCs w:val="18"/>
              </w:rPr>
            </w:pPr>
          </w:p>
        </w:tc>
        <w:tc>
          <w:tcPr>
            <w:tcW w:w="4500" w:type="dxa"/>
            <w:shd w:val="clear" w:color="auto" w:fill="auto"/>
          </w:tcPr>
          <w:p w:rsidR="00287FB5" w:rsidRPr="00FB12FF" w:rsidRDefault="00287FB5" w:rsidP="00287FB5">
            <w:pPr>
              <w:pStyle w:val="TableTextBullet"/>
              <w:keepNext/>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applications with access to the database.</w:t>
            </w:r>
          </w:p>
        </w:tc>
        <w:tc>
          <w:tcPr>
            <w:tcW w:w="6300" w:type="dxa"/>
            <w:gridSpan w:val="6"/>
            <w:shd w:val="clear" w:color="auto" w:fill="auto"/>
          </w:tcPr>
          <w:p w:rsidR="00457B70" w:rsidRDefault="00457B70"/>
        </w:tc>
      </w:tr>
      <w:tr w:rsidR="00287FB5" w:rsidRPr="00FB12FF" w:rsidTr="002C2977">
        <w:trPr>
          <w:cantSplit/>
        </w:trPr>
        <w:tc>
          <w:tcPr>
            <w:tcW w:w="3600" w:type="dxa"/>
            <w:vMerge/>
            <w:shd w:val="clear" w:color="auto" w:fill="auto"/>
          </w:tcPr>
          <w:p w:rsidR="00287FB5" w:rsidRPr="00FB12FF" w:rsidRDefault="00287FB5" w:rsidP="00287FB5">
            <w:pPr>
              <w:spacing w:before="40" w:after="40" w:line="220" w:lineRule="atLeast"/>
              <w:rPr>
                <w:rFonts w:cs="Arial"/>
                <w:b/>
                <w:sz w:val="18"/>
                <w:szCs w:val="18"/>
              </w:rPr>
            </w:pPr>
          </w:p>
        </w:tc>
        <w:tc>
          <w:tcPr>
            <w:tcW w:w="4500" w:type="dxa"/>
            <w:shd w:val="clear" w:color="auto" w:fill="auto"/>
          </w:tcPr>
          <w:p w:rsidR="00287FB5" w:rsidRPr="00FB12FF" w:rsidRDefault="00287FB5" w:rsidP="00287FB5">
            <w:pPr>
              <w:pStyle w:val="TableTextBullet"/>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database access control settings, database application configuration settings and related application IDs </w:t>
            </w:r>
            <w:r>
              <w:rPr>
                <w:rFonts w:cs="Arial"/>
                <w:szCs w:val="18"/>
                <w:lang w:val="en-GB" w:eastAsia="en-GB"/>
              </w:rPr>
              <w:t xml:space="preserve">verified </w:t>
            </w:r>
            <w:r w:rsidRPr="00FB12FF">
              <w:rPr>
                <w:rFonts w:cs="Arial"/>
                <w:szCs w:val="18"/>
                <w:lang w:val="en-GB" w:eastAsia="en-GB"/>
              </w:rPr>
              <w:t>that application IDs can only be used by the applications.</w:t>
            </w:r>
          </w:p>
        </w:tc>
        <w:tc>
          <w:tcPr>
            <w:tcW w:w="6300" w:type="dxa"/>
            <w:gridSpan w:val="6"/>
            <w:shd w:val="clear" w:color="auto" w:fill="auto"/>
          </w:tcPr>
          <w:p w:rsidR="00457B70" w:rsidRDefault="00457B70"/>
        </w:tc>
      </w:tr>
      <w:tr w:rsidR="00287FB5" w:rsidRPr="00FB12FF" w:rsidTr="00FB12FF">
        <w:trPr>
          <w:cantSplit/>
        </w:trPr>
        <w:tc>
          <w:tcPr>
            <w:tcW w:w="10620" w:type="dxa"/>
            <w:gridSpan w:val="3"/>
            <w:shd w:val="clear" w:color="auto" w:fill="EAF1DD" w:themeFill="accent3" w:themeFillTint="33"/>
          </w:tcPr>
          <w:p w:rsidR="00287FB5" w:rsidRPr="00FB12FF" w:rsidRDefault="00287FB5" w:rsidP="00287FB5">
            <w:pPr>
              <w:pStyle w:val="Table11"/>
              <w:rPr>
                <w:bCs/>
              </w:rPr>
            </w:pPr>
            <w:r w:rsidRPr="00FB12FF">
              <w:rPr>
                <w:b/>
              </w:rPr>
              <w:t>8.8</w:t>
            </w:r>
            <w:r w:rsidRPr="00FB12FF">
              <w:t xml:space="preserve"> Ensure that security policies and operational procedures for identification and authentication are documented, in use, and known to all affected parties.</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D11D23">
        <w:trPr>
          <w:cantSplit/>
        </w:trPr>
        <w:tc>
          <w:tcPr>
            <w:tcW w:w="3600" w:type="dxa"/>
            <w:vMerge w:val="restart"/>
            <w:shd w:val="clear" w:color="auto" w:fill="auto"/>
          </w:tcPr>
          <w:p w:rsidR="00287FB5" w:rsidRPr="00FB12FF" w:rsidRDefault="00287FB5" w:rsidP="00287FB5">
            <w:pPr>
              <w:pStyle w:val="Table11"/>
              <w:rPr>
                <w:bCs/>
              </w:rPr>
            </w:pPr>
            <w:r w:rsidRPr="00FB12FF">
              <w:rPr>
                <w:b/>
              </w:rPr>
              <w:t>8.8</w:t>
            </w:r>
            <w:r w:rsidRPr="00FB12FF">
              <w:t xml:space="preserve"> Examine documentation and interview personnel to verify that security policies and operational procedures for identification and authentication are:</w:t>
            </w:r>
          </w:p>
          <w:p w:rsidR="00287FB5" w:rsidRPr="00FB12FF" w:rsidRDefault="00287FB5" w:rsidP="00287FB5">
            <w:pPr>
              <w:pStyle w:val="table11bullet"/>
              <w:rPr>
                <w:bCs/>
                <w:color w:val="000000"/>
              </w:rPr>
            </w:pPr>
            <w:r w:rsidRPr="00FB12FF">
              <w:t>Documented</w:t>
            </w:r>
            <w:r w:rsidRPr="00FB12FF">
              <w:rPr>
                <w:bCs/>
                <w:color w:val="000000"/>
              </w:rPr>
              <w:t xml:space="preserve">, </w:t>
            </w:r>
          </w:p>
          <w:p w:rsidR="00287FB5" w:rsidRPr="00FB12FF" w:rsidRDefault="00287FB5" w:rsidP="00287FB5">
            <w:pPr>
              <w:pStyle w:val="table11bullet"/>
            </w:pPr>
            <w:r w:rsidRPr="00FB12FF">
              <w:t xml:space="preserve">In use, and </w:t>
            </w:r>
          </w:p>
          <w:p w:rsidR="00287FB5" w:rsidRPr="00FB12FF" w:rsidRDefault="00287FB5" w:rsidP="00287FB5">
            <w:pPr>
              <w:pStyle w:val="table11bullet"/>
            </w:pPr>
            <w:r w:rsidRPr="00FB12FF">
              <w:t>Known to all affected parties.</w:t>
            </w:r>
          </w:p>
        </w:tc>
        <w:tc>
          <w:tcPr>
            <w:tcW w:w="4500" w:type="dxa"/>
            <w:shd w:val="clear" w:color="auto" w:fill="auto"/>
          </w:tcPr>
          <w:p w:rsidR="00287FB5" w:rsidRPr="00FB12FF" w:rsidRDefault="00287FB5" w:rsidP="00287FB5">
            <w:pPr>
              <w:pStyle w:val="TableTextBullet"/>
              <w:numPr>
                <w:ilvl w:val="0"/>
                <w:numId w:val="0"/>
              </w:numPr>
              <w:rPr>
                <w:rFonts w:cs="Arial"/>
                <w:bCs/>
                <w:color w:val="000000"/>
                <w:szCs w:val="18"/>
              </w:rPr>
            </w:pPr>
            <w:r w:rsidRPr="00FB12FF">
              <w:rPr>
                <w:rFonts w:cs="Arial"/>
                <w:b/>
                <w:szCs w:val="18"/>
                <w:lang w:val="en-GB" w:eastAsia="en-GB"/>
              </w:rPr>
              <w:t xml:space="preserve">Identify the document </w:t>
            </w:r>
            <w:r w:rsidRPr="00FB12FF">
              <w:rPr>
                <w:rFonts w:cs="Arial"/>
                <w:szCs w:val="18"/>
                <w:lang w:val="en-GB" w:eastAsia="en-GB"/>
              </w:rPr>
              <w:t xml:space="preserve">reviewed to verify that </w:t>
            </w:r>
            <w:r w:rsidRPr="00FB12FF">
              <w:rPr>
                <w:rFonts w:cs="Arial"/>
                <w:color w:val="000000"/>
                <w:szCs w:val="18"/>
              </w:rPr>
              <w:t>security policies and operational procedures for identification and authentication are documented.</w:t>
            </w:r>
          </w:p>
        </w:tc>
        <w:tc>
          <w:tcPr>
            <w:tcW w:w="6300" w:type="dxa"/>
            <w:gridSpan w:val="6"/>
            <w:shd w:val="clear" w:color="auto" w:fill="auto"/>
          </w:tcPr>
          <w:p w:rsidR="00457B70" w:rsidRDefault="00457B70"/>
        </w:tc>
      </w:tr>
      <w:tr w:rsidR="00287FB5" w:rsidRPr="00FB12FF" w:rsidTr="00D11D23">
        <w:trPr>
          <w:cantSplit/>
        </w:trPr>
        <w:tc>
          <w:tcPr>
            <w:tcW w:w="3600" w:type="dxa"/>
            <w:vMerge/>
            <w:shd w:val="clear" w:color="auto" w:fill="auto"/>
          </w:tcPr>
          <w:p w:rsidR="00287FB5" w:rsidRPr="00FB12FF" w:rsidRDefault="00287FB5" w:rsidP="00287FB5">
            <w:pPr>
              <w:spacing w:before="40" w:after="40" w:line="220" w:lineRule="atLeast"/>
              <w:rPr>
                <w:rFonts w:cs="Arial"/>
                <w:b/>
                <w:sz w:val="18"/>
                <w:szCs w:val="18"/>
              </w:rPr>
            </w:pPr>
          </w:p>
        </w:tc>
        <w:tc>
          <w:tcPr>
            <w:tcW w:w="4500" w:type="dxa"/>
            <w:shd w:val="clear" w:color="auto" w:fill="auto"/>
          </w:tcPr>
          <w:p w:rsidR="00287FB5" w:rsidRPr="00FB12FF" w:rsidRDefault="00287FB5" w:rsidP="00287FB5">
            <w:pPr>
              <w:pStyle w:val="TableTextBullet"/>
              <w:numPr>
                <w:ilvl w:val="0"/>
                <w:numId w:val="0"/>
              </w:numPr>
              <w:rPr>
                <w:rFonts w:cs="Arial"/>
                <w:color w:val="000000"/>
                <w:szCs w:val="18"/>
              </w:rPr>
            </w:pPr>
            <w:r w:rsidRPr="00FB12FF">
              <w:rPr>
                <w:rFonts w:cs="Arial"/>
                <w:b/>
                <w:szCs w:val="18"/>
                <w:lang w:val="en-GB" w:eastAsia="en-GB"/>
              </w:rPr>
              <w:t xml:space="preserve">Identify </w:t>
            </w:r>
            <w:r>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color w:val="000000"/>
                <w:szCs w:val="18"/>
              </w:rPr>
              <w:t>security policies and operational procedures for identification and authentication are:</w:t>
            </w:r>
          </w:p>
          <w:p w:rsidR="00287FB5" w:rsidRPr="00FB12FF" w:rsidRDefault="00287FB5" w:rsidP="00287FB5">
            <w:pPr>
              <w:pStyle w:val="tabletextbullet2"/>
              <w:rPr>
                <w:szCs w:val="18"/>
              </w:rPr>
            </w:pPr>
            <w:r w:rsidRPr="00FB12FF">
              <w:rPr>
                <w:szCs w:val="18"/>
              </w:rPr>
              <w:t>In use</w:t>
            </w:r>
          </w:p>
          <w:p w:rsidR="00287FB5" w:rsidRPr="00FB12FF" w:rsidRDefault="00287FB5" w:rsidP="00287FB5">
            <w:pPr>
              <w:pStyle w:val="tabletextbullet2"/>
              <w:rPr>
                <w:szCs w:val="18"/>
              </w:rPr>
            </w:pPr>
            <w:r w:rsidRPr="00FB12FF">
              <w:rPr>
                <w:szCs w:val="18"/>
              </w:rPr>
              <w:t>Known to all affected parties</w:t>
            </w:r>
          </w:p>
        </w:tc>
        <w:tc>
          <w:tcPr>
            <w:tcW w:w="6300" w:type="dxa"/>
            <w:gridSpan w:val="6"/>
            <w:shd w:val="clear" w:color="auto" w:fill="auto"/>
          </w:tcPr>
          <w:p w:rsidR="00457B70" w:rsidRDefault="00457B70"/>
        </w:tc>
      </w:tr>
    </w:tbl>
    <w:p w:rsidR="00183171" w:rsidRPr="00474D2F" w:rsidRDefault="00183171" w:rsidP="00183171"/>
    <w:p w:rsidR="00AF2C29" w:rsidRPr="00747769" w:rsidRDefault="00AF2C29" w:rsidP="00AF2C29"/>
    <w:p w:rsidR="00E93A7C" w:rsidRPr="00FB12FF" w:rsidRDefault="00505B9F" w:rsidP="00505B9F">
      <w:pPr>
        <w:pStyle w:val="Heading3"/>
        <w:pageBreakBefore/>
        <w:tabs>
          <w:tab w:val="left" w:pos="1800"/>
        </w:tabs>
      </w:pPr>
      <w:bookmarkStart w:id="14" w:name="_Toc449592681"/>
      <w:r w:rsidRPr="00747769">
        <w:t>Require</w:t>
      </w:r>
      <w:r w:rsidRPr="00FB12FF">
        <w:t>ment 9:</w:t>
      </w:r>
      <w:r w:rsidRPr="00FB12FF">
        <w:tab/>
      </w:r>
      <w:r w:rsidR="00E0165F" w:rsidRPr="00FB12FF">
        <w:t>Restrict physical access to cardholder data</w:t>
      </w:r>
      <w:bookmarkEnd w:id="14"/>
    </w:p>
    <w:tbl>
      <w:tblPr>
        <w:tblStyle w:val="TableGrid1"/>
        <w:tblW w:w="14492"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22"/>
        <w:gridCol w:w="4529"/>
        <w:gridCol w:w="2536"/>
        <w:gridCol w:w="725"/>
        <w:gridCol w:w="906"/>
        <w:gridCol w:w="725"/>
        <w:gridCol w:w="815"/>
        <w:gridCol w:w="634"/>
      </w:tblGrid>
      <w:tr w:rsidR="00970586" w:rsidRPr="00FB12FF" w:rsidTr="00C12AB8">
        <w:trPr>
          <w:cantSplit/>
          <w:tblHeader/>
        </w:trPr>
        <w:tc>
          <w:tcPr>
            <w:tcW w:w="3600" w:type="dxa"/>
            <w:vMerge w:val="restart"/>
            <w:shd w:val="clear" w:color="auto" w:fill="CBDFC0"/>
            <w:vAlign w:val="bottom"/>
          </w:tcPr>
          <w:p w:rsidR="00E0165F" w:rsidRPr="00474D2F" w:rsidRDefault="00E0165F" w:rsidP="00163100">
            <w:pPr>
              <w:spacing w:before="40" w:after="40" w:line="260" w:lineRule="atLeast"/>
              <w:jc w:val="center"/>
              <w:rPr>
                <w:rFonts w:cs="Arial"/>
                <w:b/>
                <w:sz w:val="18"/>
                <w:szCs w:val="18"/>
              </w:rPr>
            </w:pPr>
          </w:p>
          <w:p w:rsidR="00E0165F" w:rsidRPr="00474D2F" w:rsidRDefault="00E0165F" w:rsidP="00163100">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00" w:type="dxa"/>
            <w:vMerge w:val="restart"/>
            <w:shd w:val="clear" w:color="auto" w:fill="CBDFC0"/>
            <w:vAlign w:val="bottom"/>
          </w:tcPr>
          <w:p w:rsidR="00E0165F" w:rsidRPr="00474D2F" w:rsidRDefault="00E0165F" w:rsidP="00163100">
            <w:pPr>
              <w:spacing w:before="40" w:after="40" w:line="260" w:lineRule="atLeast"/>
              <w:jc w:val="center"/>
              <w:rPr>
                <w:rFonts w:cs="Arial"/>
                <w:b/>
                <w:sz w:val="18"/>
                <w:szCs w:val="18"/>
              </w:rPr>
            </w:pPr>
            <w:r w:rsidRPr="00474D2F">
              <w:rPr>
                <w:rFonts w:cs="Arial"/>
                <w:b/>
                <w:sz w:val="18"/>
                <w:szCs w:val="18"/>
              </w:rPr>
              <w:t>Reporting Instruction</w:t>
            </w:r>
          </w:p>
        </w:tc>
        <w:tc>
          <w:tcPr>
            <w:tcW w:w="2520" w:type="dxa"/>
            <w:vMerge w:val="restart"/>
            <w:shd w:val="clear" w:color="auto" w:fill="CBDFC0"/>
            <w:vAlign w:val="bottom"/>
          </w:tcPr>
          <w:p w:rsidR="00E0165F" w:rsidRPr="00747769" w:rsidRDefault="00E0165F" w:rsidP="00163100">
            <w:pPr>
              <w:spacing w:before="40" w:after="40" w:line="260" w:lineRule="atLeast"/>
              <w:jc w:val="center"/>
              <w:rPr>
                <w:rFonts w:cs="Arial"/>
                <w:b/>
                <w:sz w:val="18"/>
                <w:szCs w:val="18"/>
              </w:rPr>
            </w:pPr>
            <w:r w:rsidRPr="00747769">
              <w:rPr>
                <w:rFonts w:cs="Arial"/>
                <w:b/>
                <w:sz w:val="18"/>
                <w:szCs w:val="18"/>
              </w:rPr>
              <w:t>Reporting Details:</w:t>
            </w:r>
            <w:r w:rsidRPr="00747769">
              <w:rPr>
                <w:rFonts w:cs="Arial"/>
                <w:b/>
                <w:sz w:val="18"/>
                <w:szCs w:val="18"/>
              </w:rPr>
              <w:br/>
              <w:t>Assessor’s Response</w:t>
            </w:r>
          </w:p>
        </w:tc>
        <w:tc>
          <w:tcPr>
            <w:tcW w:w="3780" w:type="dxa"/>
            <w:gridSpan w:val="5"/>
            <w:shd w:val="clear" w:color="auto" w:fill="CBDFC0"/>
          </w:tcPr>
          <w:p w:rsidR="00964070" w:rsidRPr="00FB12FF" w:rsidRDefault="00E0165F" w:rsidP="00163100">
            <w:pPr>
              <w:spacing w:before="40" w:after="40" w:line="260" w:lineRule="atLeast"/>
              <w:jc w:val="center"/>
              <w:rPr>
                <w:rFonts w:cs="Arial"/>
                <w:b/>
                <w:sz w:val="18"/>
                <w:szCs w:val="18"/>
              </w:rPr>
            </w:pPr>
            <w:r w:rsidRPr="00FB12FF">
              <w:rPr>
                <w:rFonts w:cs="Arial"/>
                <w:b/>
                <w:sz w:val="18"/>
                <w:szCs w:val="18"/>
              </w:rPr>
              <w:t xml:space="preserve">Summary of Assessment Findings  </w:t>
            </w:r>
          </w:p>
          <w:p w:rsidR="00E0165F" w:rsidRPr="00FB12FF" w:rsidRDefault="00E0165F" w:rsidP="00163100">
            <w:pPr>
              <w:spacing w:before="40" w:after="40" w:line="260" w:lineRule="atLeast"/>
              <w:jc w:val="center"/>
              <w:rPr>
                <w:rFonts w:cs="Arial"/>
                <w:b/>
                <w:sz w:val="18"/>
                <w:szCs w:val="18"/>
              </w:rPr>
            </w:pPr>
            <w:r w:rsidRPr="00FB12FF">
              <w:rPr>
                <w:rFonts w:cs="Arial"/>
                <w:sz w:val="18"/>
                <w:szCs w:val="18"/>
              </w:rPr>
              <w:t>(check one)</w:t>
            </w:r>
          </w:p>
        </w:tc>
      </w:tr>
      <w:tr w:rsidR="00970586" w:rsidRPr="00FB12FF" w:rsidTr="00C12AB8">
        <w:trPr>
          <w:cantSplit/>
          <w:trHeight w:val="602"/>
          <w:tblHeader/>
        </w:trPr>
        <w:tc>
          <w:tcPr>
            <w:tcW w:w="3600" w:type="dxa"/>
            <w:vMerge/>
            <w:shd w:val="clear" w:color="auto" w:fill="C6D9F1"/>
            <w:vAlign w:val="bottom"/>
            <w:hideMark/>
          </w:tcPr>
          <w:p w:rsidR="00530D30" w:rsidRPr="00FB12FF" w:rsidRDefault="00530D30" w:rsidP="00163100">
            <w:pPr>
              <w:spacing w:before="40" w:after="40" w:line="260" w:lineRule="atLeast"/>
              <w:jc w:val="center"/>
              <w:rPr>
                <w:rFonts w:cs="Arial"/>
                <w:b/>
                <w:sz w:val="18"/>
                <w:szCs w:val="18"/>
              </w:rPr>
            </w:pPr>
          </w:p>
        </w:tc>
        <w:tc>
          <w:tcPr>
            <w:tcW w:w="4500" w:type="dxa"/>
            <w:vMerge/>
            <w:shd w:val="clear" w:color="auto" w:fill="C6D9F1"/>
            <w:vAlign w:val="bottom"/>
          </w:tcPr>
          <w:p w:rsidR="00530D30" w:rsidRPr="00FB12FF" w:rsidRDefault="00530D30" w:rsidP="00163100">
            <w:pPr>
              <w:spacing w:before="40" w:after="40" w:line="260" w:lineRule="atLeast"/>
              <w:jc w:val="center"/>
              <w:rPr>
                <w:rFonts w:cs="Arial"/>
                <w:b/>
                <w:sz w:val="18"/>
                <w:szCs w:val="18"/>
              </w:rPr>
            </w:pPr>
          </w:p>
        </w:tc>
        <w:tc>
          <w:tcPr>
            <w:tcW w:w="2520" w:type="dxa"/>
            <w:vMerge/>
            <w:shd w:val="clear" w:color="auto" w:fill="C6D9F1"/>
            <w:vAlign w:val="bottom"/>
          </w:tcPr>
          <w:p w:rsidR="00530D30" w:rsidRPr="00FB12FF" w:rsidRDefault="00530D30" w:rsidP="00163100">
            <w:pPr>
              <w:spacing w:before="40" w:after="40" w:line="260" w:lineRule="atLeast"/>
              <w:jc w:val="center"/>
              <w:rPr>
                <w:rFonts w:cs="Arial"/>
                <w:b/>
                <w:sz w:val="18"/>
                <w:szCs w:val="18"/>
              </w:rPr>
            </w:pPr>
          </w:p>
        </w:tc>
        <w:tc>
          <w:tcPr>
            <w:tcW w:w="720" w:type="dxa"/>
            <w:shd w:val="clear" w:color="auto" w:fill="CBDFC0"/>
            <w:vAlign w:val="bottom"/>
          </w:tcPr>
          <w:p w:rsidR="00530D30" w:rsidRPr="00FB12FF" w:rsidRDefault="00530D30" w:rsidP="00163100">
            <w:pPr>
              <w:spacing w:before="40" w:after="0"/>
              <w:ind w:left="-18" w:right="-18"/>
              <w:jc w:val="center"/>
              <w:rPr>
                <w:rFonts w:cs="Arial"/>
                <w:b/>
                <w:sz w:val="15"/>
                <w:szCs w:val="15"/>
              </w:rPr>
            </w:pPr>
            <w:r w:rsidRPr="00FB12FF">
              <w:rPr>
                <w:rFonts w:cs="Arial"/>
                <w:b/>
                <w:sz w:val="15"/>
                <w:szCs w:val="15"/>
              </w:rPr>
              <w:t>In Place</w:t>
            </w:r>
          </w:p>
        </w:tc>
        <w:tc>
          <w:tcPr>
            <w:tcW w:w="900" w:type="dxa"/>
            <w:shd w:val="clear" w:color="auto" w:fill="CBDFC0"/>
            <w:vAlign w:val="bottom"/>
          </w:tcPr>
          <w:p w:rsidR="00530D30" w:rsidRPr="00FB12FF" w:rsidRDefault="00530D30" w:rsidP="00163100">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CCW</w:t>
            </w:r>
          </w:p>
        </w:tc>
        <w:tc>
          <w:tcPr>
            <w:tcW w:w="720" w:type="dxa"/>
            <w:shd w:val="clear" w:color="auto" w:fill="CBDFC0"/>
            <w:vAlign w:val="bottom"/>
          </w:tcPr>
          <w:p w:rsidR="00530D30" w:rsidRPr="00FB12FF" w:rsidRDefault="00530D30" w:rsidP="00163100">
            <w:pPr>
              <w:spacing w:before="40" w:after="0"/>
              <w:ind w:left="-14"/>
              <w:jc w:val="center"/>
              <w:rPr>
                <w:rFonts w:cs="Arial"/>
                <w:b/>
                <w:sz w:val="15"/>
                <w:szCs w:val="15"/>
              </w:rPr>
            </w:pPr>
            <w:r w:rsidRPr="00FB12FF">
              <w:rPr>
                <w:rFonts w:cs="Arial"/>
                <w:b/>
                <w:sz w:val="15"/>
                <w:szCs w:val="15"/>
              </w:rPr>
              <w:t>N/A</w:t>
            </w:r>
          </w:p>
        </w:tc>
        <w:tc>
          <w:tcPr>
            <w:tcW w:w="810" w:type="dxa"/>
            <w:shd w:val="clear" w:color="auto" w:fill="CBDFC0"/>
            <w:vAlign w:val="bottom"/>
          </w:tcPr>
          <w:p w:rsidR="00530D30" w:rsidRPr="00FB12FF" w:rsidRDefault="00530D30" w:rsidP="00163100">
            <w:pPr>
              <w:spacing w:before="40" w:after="0"/>
              <w:ind w:left="-14"/>
              <w:jc w:val="center"/>
              <w:rPr>
                <w:rFonts w:cs="Arial"/>
                <w:b/>
                <w:sz w:val="15"/>
                <w:szCs w:val="15"/>
              </w:rPr>
            </w:pPr>
            <w:r w:rsidRPr="00FB12FF">
              <w:rPr>
                <w:rFonts w:cs="Arial"/>
                <w:b/>
                <w:sz w:val="15"/>
                <w:szCs w:val="15"/>
              </w:rPr>
              <w:t>Not Tested</w:t>
            </w:r>
          </w:p>
        </w:tc>
        <w:tc>
          <w:tcPr>
            <w:tcW w:w="630" w:type="dxa"/>
            <w:shd w:val="clear" w:color="auto" w:fill="CBDFC0"/>
            <w:vAlign w:val="bottom"/>
          </w:tcPr>
          <w:p w:rsidR="00530D30" w:rsidRPr="00FB12FF" w:rsidRDefault="00530D30" w:rsidP="00163100">
            <w:pPr>
              <w:spacing w:before="40" w:after="0"/>
              <w:ind w:left="-14"/>
              <w:jc w:val="center"/>
              <w:rPr>
                <w:rFonts w:cs="Arial"/>
                <w:b/>
                <w:sz w:val="15"/>
                <w:szCs w:val="15"/>
              </w:rPr>
            </w:pPr>
            <w:r w:rsidRPr="00FB12FF">
              <w:rPr>
                <w:rFonts w:cs="Arial"/>
                <w:b/>
                <w:sz w:val="15"/>
                <w:szCs w:val="15"/>
              </w:rPr>
              <w:t>Not in Place</w:t>
            </w:r>
          </w:p>
        </w:tc>
      </w:tr>
      <w:tr w:rsidR="00970586" w:rsidRPr="00FB12FF" w:rsidTr="00C12AB8">
        <w:trPr>
          <w:cantSplit/>
        </w:trPr>
        <w:tc>
          <w:tcPr>
            <w:tcW w:w="10620" w:type="dxa"/>
            <w:gridSpan w:val="3"/>
            <w:shd w:val="clear" w:color="auto" w:fill="EAF1DD" w:themeFill="accent3" w:themeFillTint="33"/>
          </w:tcPr>
          <w:p w:rsidR="00FE7AD6" w:rsidRPr="00FB12FF" w:rsidRDefault="00FE7AD6" w:rsidP="0022693F">
            <w:pPr>
              <w:pStyle w:val="Table11"/>
              <w:rPr>
                <w:i/>
              </w:rPr>
            </w:pPr>
            <w:r w:rsidRPr="00FB12FF">
              <w:rPr>
                <w:b/>
              </w:rPr>
              <w:t>9.1</w:t>
            </w:r>
            <w:r w:rsidRPr="00FB12FF">
              <w:t xml:space="preserve"> Use appropriate facility entry controls to limit and monitor physical access to systems in the cardholder data environment. </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EB49D4" w:rsidRPr="00FB12FF" w:rsidTr="00C12AB8">
        <w:trPr>
          <w:cantSplit/>
        </w:trPr>
        <w:tc>
          <w:tcPr>
            <w:tcW w:w="3600" w:type="dxa"/>
            <w:vMerge w:val="restart"/>
            <w:shd w:val="clear" w:color="auto" w:fill="auto"/>
          </w:tcPr>
          <w:p w:rsidR="00183171" w:rsidRPr="00FB12FF" w:rsidRDefault="00183171" w:rsidP="0022693F">
            <w:pPr>
              <w:pStyle w:val="Table11"/>
            </w:pPr>
            <w:r w:rsidRPr="00FB12FF">
              <w:rPr>
                <w:b/>
              </w:rPr>
              <w:t>9.1</w:t>
            </w:r>
            <w:r w:rsidRPr="00FB12FF">
              <w:t xml:space="preserve"> Verify the existence of physical security controls for each computer room, data center, and other physical areas with systems in the cardholder data environment.</w:t>
            </w:r>
          </w:p>
          <w:p w:rsidR="00183171" w:rsidRPr="00FB12FF" w:rsidRDefault="00183171" w:rsidP="00B62AA1">
            <w:pPr>
              <w:pStyle w:val="table11bullet"/>
            </w:pPr>
            <w:r w:rsidRPr="00FB12FF">
              <w:t xml:space="preserve">Verify that access is controlled with badge readers or other devices including authorized badges and lock and key. </w:t>
            </w:r>
          </w:p>
          <w:p w:rsidR="00183171" w:rsidRPr="00FB12FF" w:rsidRDefault="00183171" w:rsidP="00B62AA1">
            <w:pPr>
              <w:pStyle w:val="table11bullet"/>
            </w:pPr>
            <w:r w:rsidRPr="00FB12FF">
              <w:t>Observe a system administrator’s attempt to log into consoles for randomly selected systems in the cardholder</w:t>
            </w:r>
            <w:r w:rsidR="00C64ADA">
              <w:t xml:space="preserve"> data</w:t>
            </w:r>
            <w:r w:rsidRPr="00FB12FF">
              <w:t xml:space="preserve"> environment and verify that they are “locked” to prevent unauthorized use.</w:t>
            </w:r>
          </w:p>
        </w:tc>
        <w:tc>
          <w:tcPr>
            <w:tcW w:w="10800" w:type="dxa"/>
            <w:gridSpan w:val="7"/>
          </w:tcPr>
          <w:p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b/>
                <w:sz w:val="18"/>
                <w:szCs w:val="18"/>
                <w:lang w:val="en-GB" w:eastAsia="en-GB"/>
              </w:rPr>
              <w:t>Identify and briefly describe</w:t>
            </w:r>
            <w:r w:rsidRPr="00FB12FF">
              <w:rPr>
                <w:rFonts w:cs="Arial"/>
                <w:sz w:val="18"/>
                <w:szCs w:val="18"/>
                <w:lang w:val="en-GB" w:eastAsia="en-GB"/>
              </w:rPr>
              <w:t xml:space="preserve"> all of the following with systems in the cardholder data environment:</w:t>
            </w:r>
          </w:p>
        </w:tc>
      </w:tr>
      <w:tr w:rsidR="00970586" w:rsidRPr="00FB12FF" w:rsidTr="00C12AB8">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tcPr>
          <w:p w:rsidR="00183171" w:rsidRPr="00FB12FF" w:rsidRDefault="00183171" w:rsidP="001245FD">
            <w:pPr>
              <w:pStyle w:val="TableTextBullet"/>
              <w:rPr>
                <w:rFonts w:cs="Arial"/>
                <w:szCs w:val="18"/>
              </w:rPr>
            </w:pPr>
            <w:r w:rsidRPr="00FB12FF">
              <w:rPr>
                <w:rFonts w:cs="Arial"/>
                <w:szCs w:val="18"/>
              </w:rPr>
              <w:t>All computer rooms</w:t>
            </w:r>
          </w:p>
        </w:tc>
        <w:tc>
          <w:tcPr>
            <w:tcW w:w="6300" w:type="dxa"/>
            <w:gridSpan w:val="6"/>
          </w:tcPr>
          <w:p w:rsidR="00457B70" w:rsidRDefault="00457B70"/>
        </w:tc>
      </w:tr>
      <w:tr w:rsidR="00970586" w:rsidRPr="00FB12FF" w:rsidTr="00C12AB8">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szCs w:val="18"/>
                <w:lang w:val="en-GB" w:eastAsia="en-GB"/>
              </w:rPr>
            </w:pPr>
            <w:r w:rsidRPr="00FB12FF">
              <w:rPr>
                <w:rFonts w:cs="Arial"/>
                <w:szCs w:val="18"/>
                <w:lang w:val="en-GB" w:eastAsia="en-GB"/>
              </w:rPr>
              <w:t>All data centers</w:t>
            </w:r>
          </w:p>
        </w:tc>
        <w:tc>
          <w:tcPr>
            <w:tcW w:w="6300" w:type="dxa"/>
            <w:gridSpan w:val="6"/>
            <w:shd w:val="clear" w:color="auto" w:fill="auto"/>
          </w:tcPr>
          <w:p w:rsidR="00457B70" w:rsidRDefault="00457B70"/>
        </w:tc>
      </w:tr>
      <w:tr w:rsidR="00970586" w:rsidRPr="00FB12FF" w:rsidTr="00C12AB8">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szCs w:val="18"/>
                <w:lang w:val="en-GB" w:eastAsia="en-GB"/>
              </w:rPr>
            </w:pPr>
            <w:r w:rsidRPr="00FB12FF">
              <w:rPr>
                <w:rFonts w:cs="Arial"/>
                <w:szCs w:val="18"/>
                <w:lang w:val="en-GB" w:eastAsia="en-GB"/>
              </w:rPr>
              <w:t>Any other physical areas</w:t>
            </w:r>
          </w:p>
        </w:tc>
        <w:tc>
          <w:tcPr>
            <w:tcW w:w="6300" w:type="dxa"/>
            <w:gridSpan w:val="6"/>
            <w:shd w:val="clear" w:color="auto" w:fill="auto"/>
          </w:tcPr>
          <w:p w:rsidR="00457B70" w:rsidRDefault="00457B70"/>
        </w:tc>
      </w:tr>
      <w:tr w:rsidR="00EB49D4" w:rsidRPr="00FB12FF" w:rsidTr="00C12AB8">
        <w:trPr>
          <w:cantSplit/>
        </w:trPr>
        <w:tc>
          <w:tcPr>
            <w:tcW w:w="3600" w:type="dxa"/>
            <w:vMerge/>
            <w:shd w:val="clear" w:color="auto" w:fill="auto"/>
          </w:tcPr>
          <w:p w:rsidR="00183171" w:rsidRPr="00FB12FF" w:rsidRDefault="00183171" w:rsidP="00183171">
            <w:pPr>
              <w:pStyle w:val="list1-1bullet"/>
              <w:numPr>
                <w:ilvl w:val="0"/>
                <w:numId w:val="0"/>
              </w:numPr>
              <w:spacing w:before="40" w:after="40" w:line="264" w:lineRule="auto"/>
              <w:rPr>
                <w:rFonts w:cs="Arial"/>
                <w:b/>
                <w:sz w:val="18"/>
                <w:szCs w:val="18"/>
              </w:rPr>
            </w:pPr>
          </w:p>
        </w:tc>
        <w:tc>
          <w:tcPr>
            <w:tcW w:w="10800" w:type="dxa"/>
            <w:gridSpan w:val="7"/>
            <w:shd w:val="clear" w:color="auto" w:fill="auto"/>
          </w:tcPr>
          <w:p w:rsidR="00183171" w:rsidRPr="00FB12FF" w:rsidRDefault="00183171" w:rsidP="00183171">
            <w:pPr>
              <w:tabs>
                <w:tab w:val="left" w:pos="720"/>
              </w:tabs>
              <w:spacing w:after="60" w:line="260" w:lineRule="atLeast"/>
              <w:rPr>
                <w:rFonts w:cs="Arial"/>
                <w:sz w:val="18"/>
                <w:szCs w:val="18"/>
                <w:lang w:val="en-GB" w:eastAsia="en-GB"/>
              </w:rPr>
            </w:pPr>
            <w:r w:rsidRPr="00FB12FF">
              <w:rPr>
                <w:rFonts w:cs="Arial"/>
                <w:i/>
                <w:sz w:val="18"/>
                <w:szCs w:val="18"/>
                <w:lang w:val="en-GB" w:eastAsia="en-GB"/>
              </w:rPr>
              <w:t>For each area identified (add rows as needed),</w:t>
            </w:r>
            <w:r w:rsidRPr="00FB12FF">
              <w:rPr>
                <w:rFonts w:cs="Arial"/>
                <w:sz w:val="18"/>
                <w:szCs w:val="18"/>
                <w:lang w:val="en-GB" w:eastAsia="en-GB"/>
              </w:rPr>
              <w:t xml:space="preserve"> complete the following:</w:t>
            </w:r>
          </w:p>
        </w:tc>
      </w:tr>
      <w:tr w:rsidR="00970586" w:rsidRPr="00FB12FF" w:rsidTr="00C12AB8">
        <w:trPr>
          <w:cantSplit/>
        </w:trPr>
        <w:tc>
          <w:tcPr>
            <w:tcW w:w="3600" w:type="dxa"/>
            <w:vMerge/>
            <w:shd w:val="clear" w:color="auto" w:fill="auto"/>
          </w:tcPr>
          <w:p w:rsidR="00183171" w:rsidRPr="00FB12FF" w:rsidRDefault="00183171" w:rsidP="00183171">
            <w:pPr>
              <w:pStyle w:val="list1-1bullet"/>
              <w:numPr>
                <w:ilvl w:val="0"/>
                <w:numId w:val="0"/>
              </w:numPr>
              <w:spacing w:before="40" w:after="40" w:line="264" w:lineRule="auto"/>
              <w:rPr>
                <w:rFonts w:cs="Arial"/>
                <w:b/>
                <w:sz w:val="18"/>
                <w:szCs w:val="18"/>
              </w:rPr>
            </w:pPr>
          </w:p>
        </w:tc>
        <w:tc>
          <w:tcPr>
            <w:tcW w:w="4500" w:type="dxa"/>
            <w:shd w:val="clear" w:color="auto" w:fill="auto"/>
          </w:tcPr>
          <w:p w:rsidR="00183171" w:rsidRPr="00FB12FF" w:rsidRDefault="00201115"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w:t>
            </w:r>
            <w:r w:rsidRPr="00FB12FF">
              <w:rPr>
                <w:rFonts w:cs="Arial"/>
                <w:szCs w:val="18"/>
                <w:lang w:val="en-GB" w:eastAsia="en-GB"/>
              </w:rPr>
              <w:t>the</w:t>
            </w:r>
            <w:r w:rsidR="00183171" w:rsidRPr="00FB12FF">
              <w:rPr>
                <w:rFonts w:cs="Arial"/>
                <w:szCs w:val="18"/>
                <w:lang w:val="en-GB" w:eastAsia="en-GB"/>
              </w:rPr>
              <w:t xml:space="preserve"> physical security controls </w:t>
            </w:r>
            <w:r w:rsidR="00BC509E">
              <w:rPr>
                <w:rFonts w:cs="Arial"/>
                <w:szCs w:val="18"/>
                <w:lang w:val="en-GB" w:eastAsia="en-GB"/>
              </w:rPr>
              <w:t xml:space="preserve">observed </w:t>
            </w:r>
            <w:r w:rsidR="00183171" w:rsidRPr="00FB12FF">
              <w:rPr>
                <w:rFonts w:cs="Arial"/>
                <w:szCs w:val="18"/>
                <w:lang w:val="en-GB" w:eastAsia="en-GB"/>
              </w:rPr>
              <w:t>to be in place, including authorized badges and lock and key.</w:t>
            </w:r>
          </w:p>
        </w:tc>
        <w:tc>
          <w:tcPr>
            <w:tcW w:w="6300" w:type="dxa"/>
            <w:gridSpan w:val="6"/>
            <w:shd w:val="clear" w:color="auto" w:fill="auto"/>
          </w:tcPr>
          <w:p w:rsidR="00457B70" w:rsidRDefault="00457B70"/>
        </w:tc>
      </w:tr>
      <w:tr w:rsidR="00970586" w:rsidRPr="00FB12FF" w:rsidTr="00C12AB8">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Pr="00FB12FF">
              <w:rPr>
                <w:rFonts w:cs="Arial"/>
                <w:szCs w:val="18"/>
                <w:lang w:val="en-GB" w:eastAsia="en-GB"/>
              </w:rPr>
              <w:t>the randomly selected systems in the cardholder environment for which a system administrator login attempt was observed.</w:t>
            </w:r>
          </w:p>
        </w:tc>
        <w:tc>
          <w:tcPr>
            <w:tcW w:w="6300" w:type="dxa"/>
            <w:gridSpan w:val="6"/>
            <w:shd w:val="clear" w:color="auto" w:fill="auto"/>
          </w:tcPr>
          <w:p w:rsidR="00457B70" w:rsidRDefault="00457B70"/>
        </w:tc>
      </w:tr>
      <w:tr w:rsidR="00970586" w:rsidRPr="00FB12FF" w:rsidTr="00C12AB8">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BC509E">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consoles for the randomly selected systems were observed to </w:t>
            </w:r>
            <w:r w:rsidR="00BC509E">
              <w:rPr>
                <w:rFonts w:cs="Arial"/>
                <w:szCs w:val="18"/>
                <w:lang w:val="en-GB" w:eastAsia="en-GB"/>
              </w:rPr>
              <w:t>be</w:t>
            </w:r>
            <w:r w:rsidRPr="00FB12FF">
              <w:rPr>
                <w:rFonts w:cs="Arial"/>
                <w:szCs w:val="18"/>
                <w:lang w:val="en-GB" w:eastAsia="en-GB"/>
              </w:rPr>
              <w:t xml:space="preserve"> “locked” when not in use</w:t>
            </w:r>
            <w:r w:rsidR="00BC509E">
              <w:rPr>
                <w:rFonts w:cs="Arial"/>
                <w:szCs w:val="18"/>
                <w:lang w:val="en-GB" w:eastAsia="en-GB"/>
              </w:rPr>
              <w:t>.</w:t>
            </w:r>
          </w:p>
        </w:tc>
        <w:tc>
          <w:tcPr>
            <w:tcW w:w="6300" w:type="dxa"/>
            <w:gridSpan w:val="6"/>
            <w:shd w:val="clear" w:color="auto" w:fill="auto"/>
          </w:tcPr>
          <w:p w:rsidR="00457B70" w:rsidRDefault="00457B70"/>
        </w:tc>
      </w:tr>
      <w:tr w:rsidR="00970586" w:rsidRPr="00FB12FF" w:rsidTr="00C12AB8">
        <w:trPr>
          <w:cantSplit/>
        </w:trPr>
        <w:tc>
          <w:tcPr>
            <w:tcW w:w="10620" w:type="dxa"/>
            <w:gridSpan w:val="3"/>
            <w:shd w:val="clear" w:color="auto" w:fill="EAF1DD" w:themeFill="accent3" w:themeFillTint="33"/>
          </w:tcPr>
          <w:p w:rsidR="00FE7AD6" w:rsidRPr="00FB12FF" w:rsidRDefault="00FE7AD6" w:rsidP="00302DE1">
            <w:pPr>
              <w:pStyle w:val="Table1110"/>
              <w:ind w:left="0"/>
              <w:rPr>
                <w:szCs w:val="18"/>
              </w:rPr>
            </w:pPr>
            <w:r w:rsidRPr="00FB12FF">
              <w:rPr>
                <w:b/>
                <w:szCs w:val="18"/>
              </w:rPr>
              <w:t xml:space="preserve">9.1.1 </w:t>
            </w:r>
            <w:r w:rsidRPr="00FB12FF">
              <w:rPr>
                <w:szCs w:val="18"/>
              </w:rPr>
              <w:t>Use</w:t>
            </w:r>
            <w:r w:rsidR="00C64ADA">
              <w:rPr>
                <w:szCs w:val="18"/>
              </w:rPr>
              <w:t xml:space="preserve"> either</w:t>
            </w:r>
            <w:r w:rsidRPr="00FB12FF">
              <w:rPr>
                <w:szCs w:val="18"/>
              </w:rPr>
              <w:t xml:space="preserve"> video cameras or access control mechanisms </w:t>
            </w:r>
            <w:r w:rsidR="00E45151">
              <w:rPr>
                <w:szCs w:val="18"/>
              </w:rPr>
              <w:t xml:space="preserve">(or both) </w:t>
            </w:r>
            <w:r w:rsidRPr="00FB12FF">
              <w:rPr>
                <w:szCs w:val="18"/>
              </w:rPr>
              <w:t>to monitor individual physical access to sensitive areas. Review collected data and correlate with other entries. Store for at least three months, unless otherwise restricted by law.</w:t>
            </w:r>
          </w:p>
          <w:p w:rsidR="00FE7AD6" w:rsidRPr="00FB12FF" w:rsidRDefault="00FE7AD6" w:rsidP="00ED4372">
            <w:pPr>
              <w:pStyle w:val="Note0"/>
            </w:pPr>
            <w:r w:rsidRPr="00FB12FF">
              <w:rPr>
                <w:b/>
              </w:rPr>
              <w:t>Note:</w:t>
            </w:r>
            <w:r w:rsidRPr="00FB12FF">
              <w:t xml:space="preserve"> “Sensitive areas” refers to any data center, server room, or any area that houses systems that store, process, or transmit cardholder data. This excludes public-facing areas where only point-of-sale terminals are present, such as the cashier areas in a retail store.</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70586" w:rsidRPr="00FB12FF" w:rsidTr="00C12AB8">
        <w:trPr>
          <w:cantSplit/>
        </w:trPr>
        <w:tc>
          <w:tcPr>
            <w:tcW w:w="3600" w:type="dxa"/>
            <w:shd w:val="clear" w:color="auto" w:fill="auto"/>
          </w:tcPr>
          <w:p w:rsidR="00183171" w:rsidRPr="00FB12FF" w:rsidRDefault="00183171" w:rsidP="00C04628">
            <w:pPr>
              <w:pStyle w:val="Table1110"/>
              <w:ind w:left="0"/>
              <w:rPr>
                <w:b/>
                <w:szCs w:val="18"/>
              </w:rPr>
            </w:pPr>
            <w:r w:rsidRPr="00FB12FF">
              <w:rPr>
                <w:b/>
                <w:szCs w:val="18"/>
              </w:rPr>
              <w:t xml:space="preserve">9.1.1.a </w:t>
            </w:r>
            <w:r w:rsidRPr="00FB12FF">
              <w:rPr>
                <w:szCs w:val="18"/>
              </w:rPr>
              <w:t>Verify that</w:t>
            </w:r>
            <w:r w:rsidR="00E45151">
              <w:rPr>
                <w:szCs w:val="18"/>
              </w:rPr>
              <w:t xml:space="preserve"> either</w:t>
            </w:r>
            <w:r w:rsidRPr="00FB12FF">
              <w:rPr>
                <w:szCs w:val="18"/>
              </w:rPr>
              <w:t xml:space="preserve"> video cameras or access control mechanisms</w:t>
            </w:r>
            <w:r w:rsidR="00C04628">
              <w:rPr>
                <w:szCs w:val="18"/>
              </w:rPr>
              <w:t xml:space="preserve"> (or both)</w:t>
            </w:r>
            <w:r w:rsidRPr="00FB12FF">
              <w:rPr>
                <w:szCs w:val="18"/>
              </w:rPr>
              <w:t xml:space="preserve"> are in place to monitor the entry/exit points to sensitive areas.</w:t>
            </w:r>
          </w:p>
        </w:tc>
        <w:tc>
          <w:tcPr>
            <w:tcW w:w="4500" w:type="dxa"/>
          </w:tcPr>
          <w:p w:rsidR="00183171" w:rsidRPr="00FB12FF" w:rsidRDefault="00183171" w:rsidP="00C04628">
            <w:pPr>
              <w:pStyle w:val="TableTextBullet"/>
              <w:numPr>
                <w:ilvl w:val="0"/>
                <w:numId w:val="0"/>
              </w:numPr>
              <w:rPr>
                <w:rFonts w:cs="Arial"/>
                <w:szCs w:val="18"/>
                <w:lang w:val="en-GB" w:eastAsia="en-GB"/>
              </w:rPr>
            </w:pPr>
            <w:r w:rsidRPr="00FB12FF">
              <w:rPr>
                <w:rFonts w:cs="Arial"/>
                <w:b/>
                <w:szCs w:val="18"/>
              </w:rPr>
              <w:t xml:space="preserve">Describe </w:t>
            </w:r>
            <w:r w:rsidR="00E45151" w:rsidRPr="00E45151">
              <w:rPr>
                <w:rFonts w:cs="Arial"/>
                <w:szCs w:val="18"/>
              </w:rPr>
              <w:t xml:space="preserve">either </w:t>
            </w:r>
            <w:r w:rsidRPr="00FB12FF">
              <w:rPr>
                <w:rFonts w:cs="Arial"/>
                <w:szCs w:val="18"/>
              </w:rPr>
              <w:t xml:space="preserve">the video cameras or access control mechanisms </w:t>
            </w:r>
            <w:r w:rsidR="00C04628">
              <w:rPr>
                <w:rFonts w:cs="Arial"/>
                <w:szCs w:val="18"/>
              </w:rPr>
              <w:t xml:space="preserve">(or both) </w:t>
            </w:r>
            <w:r w:rsidRPr="00FB12FF">
              <w:rPr>
                <w:rFonts w:cs="Arial"/>
                <w:szCs w:val="18"/>
              </w:rPr>
              <w:t>observed to monitor the entry/exit points to sensitive areas.</w:t>
            </w:r>
          </w:p>
        </w:tc>
        <w:tc>
          <w:tcPr>
            <w:tcW w:w="6300" w:type="dxa"/>
            <w:gridSpan w:val="6"/>
          </w:tcPr>
          <w:p w:rsidR="00457B70" w:rsidRDefault="00457B70"/>
        </w:tc>
      </w:tr>
      <w:tr w:rsidR="00970586" w:rsidRPr="00FB12FF" w:rsidTr="00C12AB8">
        <w:trPr>
          <w:cantSplit/>
        </w:trPr>
        <w:tc>
          <w:tcPr>
            <w:tcW w:w="3600" w:type="dxa"/>
            <w:shd w:val="clear" w:color="auto" w:fill="auto"/>
          </w:tcPr>
          <w:p w:rsidR="00183171" w:rsidRPr="00FB12FF" w:rsidRDefault="00183171" w:rsidP="00C04628">
            <w:pPr>
              <w:pStyle w:val="Table1110"/>
              <w:ind w:left="0"/>
              <w:rPr>
                <w:b/>
                <w:szCs w:val="18"/>
              </w:rPr>
            </w:pPr>
            <w:r w:rsidRPr="00FB12FF">
              <w:rPr>
                <w:b/>
                <w:szCs w:val="18"/>
              </w:rPr>
              <w:t>9.1.1.b</w:t>
            </w:r>
            <w:r w:rsidRPr="00FB12FF">
              <w:rPr>
                <w:szCs w:val="18"/>
              </w:rPr>
              <w:t xml:space="preserve"> Verify that</w:t>
            </w:r>
            <w:r w:rsidR="00E45151">
              <w:rPr>
                <w:szCs w:val="18"/>
              </w:rPr>
              <w:t xml:space="preserve"> either</w:t>
            </w:r>
            <w:r w:rsidRPr="00FB12FF">
              <w:rPr>
                <w:szCs w:val="18"/>
              </w:rPr>
              <w:t xml:space="preserve"> video cameras</w:t>
            </w:r>
            <w:r w:rsidR="00C04628">
              <w:rPr>
                <w:szCs w:val="18"/>
              </w:rPr>
              <w:t xml:space="preserve"> </w:t>
            </w:r>
            <w:r w:rsidRPr="00FB12FF">
              <w:rPr>
                <w:szCs w:val="18"/>
              </w:rPr>
              <w:t xml:space="preserve">or access control mechanisms </w:t>
            </w:r>
            <w:r w:rsidR="00C04628">
              <w:rPr>
                <w:szCs w:val="18"/>
              </w:rPr>
              <w:t xml:space="preserve">(or both) </w:t>
            </w:r>
            <w:r w:rsidRPr="00FB12FF">
              <w:rPr>
                <w:szCs w:val="18"/>
              </w:rPr>
              <w:t>are protected from tampering or disabling.</w:t>
            </w:r>
          </w:p>
        </w:tc>
        <w:tc>
          <w:tcPr>
            <w:tcW w:w="4500" w:type="dxa"/>
            <w:shd w:val="clear" w:color="auto" w:fill="auto"/>
          </w:tcPr>
          <w:p w:rsidR="00183171" w:rsidRPr="00FB12FF" w:rsidRDefault="00183171" w:rsidP="00C04628">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w:t>
            </w:r>
            <w:r w:rsidR="00E45151">
              <w:rPr>
                <w:rFonts w:cs="Arial"/>
                <w:szCs w:val="18"/>
                <w:lang w:val="en-GB" w:eastAsia="en-GB"/>
              </w:rPr>
              <w:t xml:space="preserve">either </w:t>
            </w:r>
            <w:r w:rsidRPr="00FB12FF">
              <w:rPr>
                <w:rFonts w:cs="Arial"/>
                <w:szCs w:val="18"/>
                <w:lang w:val="en-GB" w:eastAsia="en-GB"/>
              </w:rPr>
              <w:t>the video cameras or access control mechanisms</w:t>
            </w:r>
            <w:r w:rsidR="00C04628">
              <w:rPr>
                <w:rFonts w:cs="Arial"/>
                <w:szCs w:val="18"/>
                <w:lang w:val="en-GB" w:eastAsia="en-GB"/>
              </w:rPr>
              <w:t xml:space="preserve"> (or both)</w:t>
            </w:r>
            <w:r w:rsidRPr="00FB12FF">
              <w:rPr>
                <w:rFonts w:cs="Arial"/>
                <w:szCs w:val="18"/>
                <w:lang w:val="en-GB" w:eastAsia="en-GB"/>
              </w:rPr>
              <w:t xml:space="preserve"> were observed to be protected from tampering and/or disabling.</w:t>
            </w:r>
          </w:p>
        </w:tc>
        <w:tc>
          <w:tcPr>
            <w:tcW w:w="6300" w:type="dxa"/>
            <w:gridSpan w:val="6"/>
            <w:shd w:val="clear" w:color="auto" w:fill="auto"/>
          </w:tcPr>
          <w:p w:rsidR="00457B70" w:rsidRDefault="00457B70"/>
        </w:tc>
      </w:tr>
      <w:tr w:rsidR="00970586" w:rsidRPr="00FB12FF" w:rsidTr="00C12AB8">
        <w:trPr>
          <w:cantSplit/>
        </w:trPr>
        <w:tc>
          <w:tcPr>
            <w:tcW w:w="3600" w:type="dxa"/>
            <w:vMerge w:val="restart"/>
            <w:shd w:val="clear" w:color="auto" w:fill="auto"/>
          </w:tcPr>
          <w:p w:rsidR="00183171" w:rsidRPr="00FB12FF" w:rsidRDefault="00183171" w:rsidP="00C342DC">
            <w:pPr>
              <w:pStyle w:val="Table1110"/>
              <w:ind w:left="0"/>
              <w:rPr>
                <w:b/>
                <w:szCs w:val="18"/>
              </w:rPr>
            </w:pPr>
            <w:r w:rsidRPr="00FB12FF">
              <w:rPr>
                <w:b/>
                <w:szCs w:val="18"/>
              </w:rPr>
              <w:t xml:space="preserve">9.1.1.c </w:t>
            </w:r>
            <w:r w:rsidRPr="00FB12FF">
              <w:rPr>
                <w:szCs w:val="18"/>
              </w:rPr>
              <w:t xml:space="preserve">Verify that </w:t>
            </w:r>
            <w:r w:rsidR="00C342DC" w:rsidRPr="00FB12FF">
              <w:rPr>
                <w:szCs w:val="18"/>
              </w:rPr>
              <w:t xml:space="preserve">data from </w:t>
            </w:r>
            <w:r w:rsidRPr="00FB12FF">
              <w:rPr>
                <w:szCs w:val="18"/>
              </w:rPr>
              <w:t xml:space="preserve">video cameras and/or access control mechanisms </w:t>
            </w:r>
            <w:r w:rsidR="00C342DC" w:rsidRPr="00FB12FF">
              <w:rPr>
                <w:szCs w:val="18"/>
              </w:rPr>
              <w:t>is reviewed,</w:t>
            </w:r>
            <w:r w:rsidRPr="00FB12FF">
              <w:rPr>
                <w:szCs w:val="18"/>
              </w:rPr>
              <w:t xml:space="preserve"> and that data is stored for at least three months.</w:t>
            </w: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w:t>
            </w:r>
            <w:r w:rsidR="00C342DC" w:rsidRPr="00FB12FF">
              <w:rPr>
                <w:rFonts w:cs="Arial"/>
                <w:szCs w:val="18"/>
                <w:lang w:val="en-GB" w:eastAsia="en-GB"/>
              </w:rPr>
              <w:t xml:space="preserve">data from </w:t>
            </w:r>
            <w:r w:rsidRPr="00FB12FF">
              <w:rPr>
                <w:rFonts w:cs="Arial"/>
                <w:szCs w:val="18"/>
                <w:lang w:val="en-GB" w:eastAsia="en-GB"/>
              </w:rPr>
              <w:t xml:space="preserve">video cameras and/or access control mechanisms were observed to be </w:t>
            </w:r>
            <w:r w:rsidR="00C342DC" w:rsidRPr="00FB12FF">
              <w:rPr>
                <w:rFonts w:cs="Arial"/>
                <w:szCs w:val="18"/>
                <w:lang w:val="en-GB" w:eastAsia="en-GB"/>
              </w:rPr>
              <w:t>reviewed</w:t>
            </w:r>
            <w:r w:rsidRPr="00FB12FF">
              <w:rPr>
                <w:rFonts w:cs="Arial"/>
                <w:szCs w:val="18"/>
                <w:lang w:val="en-GB" w:eastAsia="en-GB"/>
              </w:rPr>
              <w:t>.</w:t>
            </w:r>
          </w:p>
        </w:tc>
        <w:tc>
          <w:tcPr>
            <w:tcW w:w="6300" w:type="dxa"/>
            <w:gridSpan w:val="6"/>
            <w:shd w:val="clear" w:color="auto" w:fill="auto"/>
          </w:tcPr>
          <w:p w:rsidR="00457B70" w:rsidRDefault="00457B70"/>
        </w:tc>
      </w:tr>
      <w:tr w:rsidR="00970586" w:rsidRPr="00FB12FF" w:rsidTr="00C12AB8">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data was observed to be stored for at least three months.</w:t>
            </w:r>
          </w:p>
        </w:tc>
        <w:tc>
          <w:tcPr>
            <w:tcW w:w="6300" w:type="dxa"/>
            <w:gridSpan w:val="6"/>
            <w:shd w:val="clear" w:color="auto" w:fill="auto"/>
          </w:tcPr>
          <w:p w:rsidR="00457B70" w:rsidRDefault="00457B70"/>
        </w:tc>
      </w:tr>
      <w:tr w:rsidR="00970586" w:rsidRPr="00FB12FF" w:rsidTr="00C12AB8">
        <w:trPr>
          <w:cantSplit/>
        </w:trPr>
        <w:tc>
          <w:tcPr>
            <w:tcW w:w="10620" w:type="dxa"/>
            <w:gridSpan w:val="3"/>
            <w:shd w:val="clear" w:color="auto" w:fill="EAF1DD" w:themeFill="accent3" w:themeFillTint="33"/>
          </w:tcPr>
          <w:p w:rsidR="00FE7AD6" w:rsidRPr="00FB12FF" w:rsidRDefault="00FE7AD6" w:rsidP="00302DE1">
            <w:pPr>
              <w:pStyle w:val="Table1110"/>
              <w:ind w:left="0"/>
              <w:rPr>
                <w:szCs w:val="18"/>
              </w:rPr>
            </w:pPr>
            <w:r w:rsidRPr="00FB12FF">
              <w:rPr>
                <w:b/>
                <w:szCs w:val="18"/>
              </w:rPr>
              <w:t xml:space="preserve">9.1.2 </w:t>
            </w:r>
            <w:r w:rsidRPr="00FB12FF">
              <w:rPr>
                <w:szCs w:val="18"/>
              </w:rPr>
              <w:t>Implement physical and/or logical controls to restrict access to publicly accessible network jacks.</w:t>
            </w:r>
          </w:p>
          <w:p w:rsidR="00FE7AD6" w:rsidRPr="00FB12FF" w:rsidRDefault="00FE7AD6" w:rsidP="00ED4372">
            <w:pPr>
              <w:pStyle w:val="Note0"/>
            </w:pPr>
            <w:r w:rsidRPr="00FB12FF">
              <w:t>For example, network jacks located in public areas and areas accessible to visitors could be disabled and only enabled when network access is explicitly authorized. Alternatively, processes could be implemented to ensure that visitors are escorted at all times in areas with active network jacks.</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70586" w:rsidRPr="00FB12FF" w:rsidTr="00C12AB8">
        <w:trPr>
          <w:cantSplit/>
        </w:trPr>
        <w:tc>
          <w:tcPr>
            <w:tcW w:w="3600" w:type="dxa"/>
            <w:vMerge w:val="restart"/>
            <w:shd w:val="clear" w:color="auto" w:fill="auto"/>
          </w:tcPr>
          <w:p w:rsidR="00183171" w:rsidRPr="00FB12FF" w:rsidRDefault="00183171" w:rsidP="00302DE1">
            <w:pPr>
              <w:pStyle w:val="Table1110"/>
              <w:ind w:left="0"/>
              <w:rPr>
                <w:b/>
                <w:szCs w:val="18"/>
              </w:rPr>
            </w:pPr>
            <w:r w:rsidRPr="00FB12FF">
              <w:rPr>
                <w:b/>
                <w:szCs w:val="18"/>
              </w:rPr>
              <w:t>9.1.2</w:t>
            </w:r>
            <w:r w:rsidRPr="00FB12FF">
              <w:rPr>
                <w:szCs w:val="18"/>
              </w:rPr>
              <w:t xml:space="preserve"> Interview responsible personnel and observe locations of publicly</w:t>
            </w:r>
            <w:r w:rsidR="00201115" w:rsidRPr="00FB12FF">
              <w:rPr>
                <w:szCs w:val="18"/>
              </w:rPr>
              <w:t xml:space="preserve"> </w:t>
            </w:r>
            <w:r w:rsidRPr="00FB12FF">
              <w:rPr>
                <w:szCs w:val="18"/>
              </w:rPr>
              <w:t>accessible network jacks to verify that physical and/or logical controls are in place to restrict access to publicly-accessible network jacks.</w:t>
            </w:r>
          </w:p>
        </w:tc>
        <w:tc>
          <w:tcPr>
            <w:tcW w:w="4500" w:type="dxa"/>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004E3963">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physical and/or logical controls are in place to restrict access to publicly accessible network jacks.</w:t>
            </w:r>
          </w:p>
        </w:tc>
        <w:tc>
          <w:tcPr>
            <w:tcW w:w="6300" w:type="dxa"/>
            <w:gridSpan w:val="6"/>
          </w:tcPr>
          <w:p w:rsidR="00457B70" w:rsidRDefault="00457B70"/>
        </w:tc>
      </w:tr>
      <w:tr w:rsidR="00970586" w:rsidRPr="00FB12FF" w:rsidTr="00C12AB8">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tcPr>
          <w:p w:rsidR="00183171" w:rsidRPr="00747769" w:rsidRDefault="00183171" w:rsidP="001C404F">
            <w:pPr>
              <w:pStyle w:val="TableTextBullet"/>
              <w:numPr>
                <w:ilvl w:val="0"/>
                <w:numId w:val="0"/>
              </w:numPr>
              <w:rPr>
                <w:rFonts w:cs="Arial"/>
                <w:szCs w:val="18"/>
              </w:rPr>
            </w:pPr>
            <w:r w:rsidRPr="00FB12FF">
              <w:rPr>
                <w:rFonts w:cs="Arial"/>
                <w:b/>
                <w:szCs w:val="18"/>
              </w:rPr>
              <w:t>Describe</w:t>
            </w:r>
            <w:r w:rsidR="001C404F">
              <w:rPr>
                <w:rFonts w:cs="Arial"/>
                <w:b/>
                <w:szCs w:val="18"/>
              </w:rPr>
              <w:t xml:space="preserve"> how</w:t>
            </w:r>
            <w:r w:rsidRPr="00474D2F">
              <w:rPr>
                <w:rFonts w:cs="Arial"/>
                <w:szCs w:val="18"/>
              </w:rPr>
              <w:t xml:space="preserve"> physical and/or logical controls </w:t>
            </w:r>
            <w:r w:rsidR="001C404F">
              <w:rPr>
                <w:rFonts w:cs="Arial"/>
                <w:szCs w:val="18"/>
              </w:rPr>
              <w:t xml:space="preserve">were </w:t>
            </w:r>
            <w:r w:rsidRPr="00474D2F">
              <w:rPr>
                <w:rFonts w:cs="Arial"/>
                <w:szCs w:val="18"/>
              </w:rPr>
              <w:t xml:space="preserve">observed </w:t>
            </w:r>
            <w:r w:rsidR="001C404F">
              <w:rPr>
                <w:rFonts w:cs="Arial"/>
                <w:szCs w:val="18"/>
              </w:rPr>
              <w:t>to be in place to restrict access to</w:t>
            </w:r>
            <w:r w:rsidRPr="00474D2F">
              <w:rPr>
                <w:rFonts w:cs="Arial"/>
                <w:szCs w:val="18"/>
              </w:rPr>
              <w:t xml:space="preserve"> </w:t>
            </w:r>
            <w:r w:rsidR="001C404F" w:rsidRPr="00747769">
              <w:rPr>
                <w:rFonts w:cs="Arial"/>
                <w:szCs w:val="18"/>
              </w:rPr>
              <w:t>publicly</w:t>
            </w:r>
            <w:r w:rsidR="001C404F">
              <w:rPr>
                <w:rFonts w:cs="Arial"/>
                <w:szCs w:val="18"/>
              </w:rPr>
              <w:t>-</w:t>
            </w:r>
            <w:r w:rsidRPr="00747769">
              <w:rPr>
                <w:rFonts w:cs="Arial"/>
                <w:szCs w:val="18"/>
              </w:rPr>
              <w:t>accessible network jacks</w:t>
            </w:r>
            <w:r w:rsidR="001C404F">
              <w:rPr>
                <w:rFonts w:cs="Arial"/>
                <w:szCs w:val="18"/>
              </w:rPr>
              <w:t>.</w:t>
            </w:r>
          </w:p>
        </w:tc>
        <w:tc>
          <w:tcPr>
            <w:tcW w:w="6300" w:type="dxa"/>
            <w:gridSpan w:val="6"/>
          </w:tcPr>
          <w:p w:rsidR="00457B70" w:rsidRDefault="00457B70"/>
        </w:tc>
      </w:tr>
      <w:tr w:rsidR="00970586" w:rsidRPr="00FB12FF" w:rsidTr="00C12AB8">
        <w:trPr>
          <w:cantSplit/>
        </w:trPr>
        <w:tc>
          <w:tcPr>
            <w:tcW w:w="10620" w:type="dxa"/>
            <w:gridSpan w:val="3"/>
            <w:shd w:val="clear" w:color="auto" w:fill="EAF1DD" w:themeFill="accent3" w:themeFillTint="33"/>
          </w:tcPr>
          <w:p w:rsidR="00FE7AD6" w:rsidRPr="00FB12FF" w:rsidRDefault="00FE7AD6" w:rsidP="00302DE1">
            <w:pPr>
              <w:pStyle w:val="Table1110"/>
              <w:ind w:left="0"/>
              <w:rPr>
                <w:i/>
                <w:szCs w:val="18"/>
              </w:rPr>
            </w:pPr>
            <w:r w:rsidRPr="00FB12FF">
              <w:rPr>
                <w:b/>
                <w:szCs w:val="18"/>
              </w:rPr>
              <w:t xml:space="preserve">9.1.3 </w:t>
            </w:r>
            <w:r w:rsidRPr="00FB12FF">
              <w:rPr>
                <w:szCs w:val="18"/>
              </w:rPr>
              <w:t>Restrict physical access to wireless access points, gateways, handheld devices, networking/communications hardware, and telecommunication lines.</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EB49D4" w:rsidRPr="00FB12FF" w:rsidTr="00C12AB8">
        <w:trPr>
          <w:cantSplit/>
        </w:trPr>
        <w:tc>
          <w:tcPr>
            <w:tcW w:w="3600" w:type="dxa"/>
            <w:vMerge w:val="restart"/>
            <w:shd w:val="clear" w:color="auto" w:fill="auto"/>
          </w:tcPr>
          <w:p w:rsidR="00183171" w:rsidRPr="00FB12FF" w:rsidRDefault="00183171" w:rsidP="00302DE1">
            <w:pPr>
              <w:pStyle w:val="Table1110"/>
              <w:keepNext/>
              <w:ind w:left="0"/>
              <w:rPr>
                <w:b/>
                <w:szCs w:val="18"/>
              </w:rPr>
            </w:pPr>
            <w:r w:rsidRPr="00FB12FF">
              <w:rPr>
                <w:b/>
                <w:szCs w:val="18"/>
              </w:rPr>
              <w:t xml:space="preserve">9.1.3 </w:t>
            </w:r>
            <w:r w:rsidRPr="00FB12FF">
              <w:rPr>
                <w:szCs w:val="18"/>
              </w:rPr>
              <w:t>Verify that physical access to wireless access points, gateways, handheld devices, networking/communications hardware, and telecommunication lines is appropriately restricted.</w:t>
            </w:r>
          </w:p>
        </w:tc>
        <w:tc>
          <w:tcPr>
            <w:tcW w:w="10800" w:type="dxa"/>
            <w:gridSpan w:val="7"/>
          </w:tcPr>
          <w:p w:rsidR="00183171" w:rsidRPr="00FB12FF" w:rsidRDefault="00183171" w:rsidP="00340C0C">
            <w:pPr>
              <w:keepNext/>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physical access was observed to be restricted to the following:</w:t>
            </w:r>
          </w:p>
        </w:tc>
      </w:tr>
      <w:tr w:rsidR="00970586" w:rsidRPr="00FB12FF" w:rsidTr="00C12AB8">
        <w:trPr>
          <w:cantSplit/>
        </w:trPr>
        <w:tc>
          <w:tcPr>
            <w:tcW w:w="3600" w:type="dxa"/>
            <w:vMerge/>
            <w:shd w:val="clear" w:color="auto" w:fill="auto"/>
          </w:tcPr>
          <w:p w:rsidR="00183171" w:rsidRPr="00FB12FF" w:rsidRDefault="00183171" w:rsidP="00340C0C">
            <w:pPr>
              <w:keepNext/>
              <w:spacing w:before="40" w:after="40" w:line="220" w:lineRule="atLeast"/>
              <w:rPr>
                <w:rFonts w:cs="Arial"/>
                <w:b/>
                <w:sz w:val="18"/>
                <w:szCs w:val="18"/>
              </w:rPr>
            </w:pPr>
          </w:p>
        </w:tc>
        <w:tc>
          <w:tcPr>
            <w:tcW w:w="4500" w:type="dxa"/>
          </w:tcPr>
          <w:p w:rsidR="00183171" w:rsidRPr="00FB12FF" w:rsidRDefault="00183171" w:rsidP="00340C0C">
            <w:pPr>
              <w:pStyle w:val="TableTextBullet"/>
              <w:keepNext/>
              <w:rPr>
                <w:rFonts w:cs="Arial"/>
                <w:szCs w:val="18"/>
              </w:rPr>
            </w:pPr>
            <w:r w:rsidRPr="00FB12FF">
              <w:rPr>
                <w:rFonts w:cs="Arial"/>
                <w:szCs w:val="18"/>
              </w:rPr>
              <w:t>Wireless access points</w:t>
            </w:r>
          </w:p>
        </w:tc>
        <w:tc>
          <w:tcPr>
            <w:tcW w:w="6300" w:type="dxa"/>
            <w:gridSpan w:val="6"/>
          </w:tcPr>
          <w:p w:rsidR="00457B70" w:rsidRDefault="00457B70"/>
        </w:tc>
      </w:tr>
      <w:tr w:rsidR="00970586" w:rsidRPr="00FB12FF" w:rsidTr="00C12AB8">
        <w:trPr>
          <w:cantSplit/>
        </w:trPr>
        <w:tc>
          <w:tcPr>
            <w:tcW w:w="3600" w:type="dxa"/>
            <w:vMerge/>
            <w:shd w:val="clear" w:color="auto" w:fill="auto"/>
          </w:tcPr>
          <w:p w:rsidR="00183171" w:rsidRPr="00FB12FF" w:rsidRDefault="00183171" w:rsidP="00340C0C">
            <w:pPr>
              <w:keepNext/>
              <w:spacing w:before="40" w:after="40" w:line="220" w:lineRule="atLeast"/>
              <w:rPr>
                <w:rFonts w:cs="Arial"/>
                <w:b/>
                <w:sz w:val="18"/>
                <w:szCs w:val="18"/>
              </w:rPr>
            </w:pPr>
          </w:p>
        </w:tc>
        <w:tc>
          <w:tcPr>
            <w:tcW w:w="4500" w:type="dxa"/>
          </w:tcPr>
          <w:p w:rsidR="00183171" w:rsidRPr="00FB12FF" w:rsidRDefault="00183171" w:rsidP="00340C0C">
            <w:pPr>
              <w:pStyle w:val="TableTextBullet"/>
              <w:keepNext/>
              <w:rPr>
                <w:rFonts w:cs="Arial"/>
                <w:szCs w:val="18"/>
              </w:rPr>
            </w:pPr>
            <w:r w:rsidRPr="00FB12FF">
              <w:rPr>
                <w:rFonts w:cs="Arial"/>
                <w:szCs w:val="18"/>
              </w:rPr>
              <w:t>Wireless gateways</w:t>
            </w:r>
          </w:p>
        </w:tc>
        <w:tc>
          <w:tcPr>
            <w:tcW w:w="6300" w:type="dxa"/>
            <w:gridSpan w:val="6"/>
          </w:tcPr>
          <w:p w:rsidR="00457B70" w:rsidRDefault="00457B70"/>
        </w:tc>
      </w:tr>
      <w:tr w:rsidR="00970586" w:rsidRPr="00FB12FF" w:rsidTr="00C12AB8">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tcPr>
          <w:p w:rsidR="00183171" w:rsidRPr="00FB12FF" w:rsidRDefault="00183171" w:rsidP="001245FD">
            <w:pPr>
              <w:pStyle w:val="TableTextBullet"/>
              <w:rPr>
                <w:rFonts w:cs="Arial"/>
                <w:szCs w:val="18"/>
              </w:rPr>
            </w:pPr>
            <w:r w:rsidRPr="00FB12FF">
              <w:rPr>
                <w:rFonts w:cs="Arial"/>
                <w:szCs w:val="18"/>
              </w:rPr>
              <w:t>Wireless handheld devices</w:t>
            </w:r>
          </w:p>
        </w:tc>
        <w:tc>
          <w:tcPr>
            <w:tcW w:w="6300" w:type="dxa"/>
            <w:gridSpan w:val="6"/>
          </w:tcPr>
          <w:p w:rsidR="00457B70" w:rsidRDefault="00457B70"/>
        </w:tc>
      </w:tr>
      <w:tr w:rsidR="00970586" w:rsidRPr="00FB12FF" w:rsidTr="00C12AB8">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szCs w:val="18"/>
                <w:lang w:val="en-GB" w:eastAsia="en-GB"/>
              </w:rPr>
            </w:pPr>
            <w:r w:rsidRPr="00FB12FF">
              <w:rPr>
                <w:rFonts w:cs="Arial"/>
                <w:szCs w:val="18"/>
                <w:lang w:val="en-GB" w:eastAsia="en-GB"/>
              </w:rPr>
              <w:t>Network/communications hardware</w:t>
            </w:r>
          </w:p>
        </w:tc>
        <w:tc>
          <w:tcPr>
            <w:tcW w:w="6300" w:type="dxa"/>
            <w:gridSpan w:val="6"/>
            <w:shd w:val="clear" w:color="auto" w:fill="auto"/>
          </w:tcPr>
          <w:p w:rsidR="00457B70" w:rsidRDefault="00457B70"/>
        </w:tc>
      </w:tr>
      <w:tr w:rsidR="00970586" w:rsidRPr="00FB12FF" w:rsidTr="00C12AB8">
        <w:trPr>
          <w:cantSplit/>
        </w:trPr>
        <w:tc>
          <w:tcPr>
            <w:tcW w:w="3600" w:type="dxa"/>
            <w:vMerge/>
            <w:shd w:val="clear" w:color="auto" w:fill="auto"/>
          </w:tcPr>
          <w:p w:rsidR="00183171" w:rsidRPr="00FB12FF" w:rsidRDefault="00183171" w:rsidP="00183171">
            <w:pPr>
              <w:spacing w:before="40" w:after="40" w:line="220" w:lineRule="atLeast"/>
              <w:rPr>
                <w:rFonts w:cs="Arial"/>
                <w:b/>
                <w:sz w:val="18"/>
                <w:szCs w:val="18"/>
              </w:rPr>
            </w:pPr>
          </w:p>
        </w:tc>
        <w:tc>
          <w:tcPr>
            <w:tcW w:w="4500" w:type="dxa"/>
            <w:shd w:val="clear" w:color="auto" w:fill="auto"/>
          </w:tcPr>
          <w:p w:rsidR="00183171" w:rsidRPr="00FB12FF" w:rsidRDefault="00183171" w:rsidP="001245FD">
            <w:pPr>
              <w:pStyle w:val="TableTextBullet"/>
              <w:rPr>
                <w:rFonts w:cs="Arial"/>
                <w:szCs w:val="18"/>
                <w:lang w:val="en-GB" w:eastAsia="en-GB"/>
              </w:rPr>
            </w:pPr>
            <w:r w:rsidRPr="00FB12FF">
              <w:rPr>
                <w:rFonts w:cs="Arial"/>
                <w:szCs w:val="18"/>
                <w:lang w:val="en-GB" w:eastAsia="en-GB"/>
              </w:rPr>
              <w:t>Telecommunication lines</w:t>
            </w:r>
          </w:p>
        </w:tc>
        <w:tc>
          <w:tcPr>
            <w:tcW w:w="6300" w:type="dxa"/>
            <w:gridSpan w:val="6"/>
            <w:shd w:val="clear" w:color="auto" w:fill="auto"/>
          </w:tcPr>
          <w:p w:rsidR="00457B70" w:rsidRDefault="00457B70"/>
        </w:tc>
      </w:tr>
      <w:tr w:rsidR="00B959C8" w:rsidRPr="00FB12FF" w:rsidTr="00C12AB8">
        <w:trPr>
          <w:cantSplit/>
        </w:trPr>
        <w:tc>
          <w:tcPr>
            <w:tcW w:w="10620" w:type="dxa"/>
            <w:gridSpan w:val="3"/>
            <w:shd w:val="clear" w:color="auto" w:fill="EAF1DD" w:themeFill="accent3" w:themeFillTint="33"/>
          </w:tcPr>
          <w:p w:rsidR="00FE7AD6" w:rsidRPr="00FB12FF" w:rsidRDefault="00FE7AD6" w:rsidP="00630CC3">
            <w:pPr>
              <w:pStyle w:val="Table11"/>
            </w:pPr>
            <w:r w:rsidRPr="00FB12FF">
              <w:rPr>
                <w:b/>
              </w:rPr>
              <w:t>9.2</w:t>
            </w:r>
            <w:r w:rsidRPr="00FB12FF">
              <w:t xml:space="preserve"> Develop procedures to easily distinguish between onsite personnel and visitors, to include:</w:t>
            </w:r>
          </w:p>
          <w:p w:rsidR="00FE7AD6" w:rsidRPr="00FB12FF" w:rsidRDefault="00FE7AD6" w:rsidP="00B62AA1">
            <w:pPr>
              <w:pStyle w:val="table11bullet"/>
            </w:pPr>
            <w:r w:rsidRPr="00FB12FF">
              <w:t>Identifying onsite personnel and visitors (for example, assigning badges).</w:t>
            </w:r>
          </w:p>
          <w:p w:rsidR="00FE7AD6" w:rsidRPr="00FB12FF" w:rsidRDefault="00FE7AD6" w:rsidP="00B62AA1">
            <w:pPr>
              <w:pStyle w:val="table11bullet"/>
            </w:pPr>
            <w:r w:rsidRPr="00FB12FF">
              <w:t>Changes to access requirements.</w:t>
            </w:r>
          </w:p>
          <w:p w:rsidR="00FE7AD6" w:rsidRPr="00FB12FF" w:rsidRDefault="00FE7AD6" w:rsidP="00B62AA1">
            <w:pPr>
              <w:pStyle w:val="table11bullet"/>
            </w:pPr>
            <w:r w:rsidRPr="00FB12FF">
              <w:t xml:space="preserve">Revoking or terminating onsite personnel and expired visitor </w:t>
            </w:r>
            <w:r w:rsidRPr="00FB12FF">
              <w:rPr>
                <w:rFonts w:eastAsiaTheme="minorHAnsi"/>
                <w:bCs/>
              </w:rPr>
              <w:t>identification (such as ID badges).</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FE7AD6" w:rsidRPr="00474D2F" w:rsidRDefault="00FE7AD6"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70586" w:rsidRPr="00FB12FF" w:rsidTr="00C12AB8">
        <w:trPr>
          <w:cantSplit/>
        </w:trPr>
        <w:tc>
          <w:tcPr>
            <w:tcW w:w="3600" w:type="dxa"/>
            <w:shd w:val="clear" w:color="auto" w:fill="auto"/>
          </w:tcPr>
          <w:p w:rsidR="00183171" w:rsidRPr="00FB12FF" w:rsidRDefault="00183171" w:rsidP="00630CC3">
            <w:pPr>
              <w:pStyle w:val="Table11"/>
            </w:pPr>
            <w:r w:rsidRPr="00FB12FF">
              <w:rPr>
                <w:b/>
              </w:rPr>
              <w:t xml:space="preserve">9.2.a </w:t>
            </w:r>
            <w:r w:rsidRPr="00FB12FF">
              <w:t xml:space="preserve">Review documented processes to verify that procedures are defined for identifying and distinguishing between onsite personnel and visitors. </w:t>
            </w:r>
          </w:p>
          <w:p w:rsidR="00183171" w:rsidRPr="00FB12FF" w:rsidRDefault="00183171" w:rsidP="00630CC3">
            <w:pPr>
              <w:pStyle w:val="Table11"/>
              <w:rPr>
                <w:bCs/>
              </w:rPr>
            </w:pPr>
            <w:r w:rsidRPr="00FB12FF">
              <w:rPr>
                <w:bCs/>
              </w:rPr>
              <w:t>Verify procedures include the following:</w:t>
            </w:r>
          </w:p>
          <w:p w:rsidR="00183171" w:rsidRPr="00FB12FF" w:rsidRDefault="00183171" w:rsidP="00B62AA1">
            <w:pPr>
              <w:pStyle w:val="table11bullet"/>
              <w:rPr>
                <w:rFonts w:eastAsiaTheme="minorHAnsi"/>
                <w:bCs/>
              </w:rPr>
            </w:pPr>
            <w:r w:rsidRPr="00FB12FF">
              <w:t xml:space="preserve">Identifying onsite personnel </w:t>
            </w:r>
            <w:r w:rsidR="004B2CAA" w:rsidRPr="00FB12FF">
              <w:t>and</w:t>
            </w:r>
            <w:r w:rsidRPr="00FB12FF">
              <w:t xml:space="preserve"> visitors (for example, assigning badges)</w:t>
            </w:r>
            <w:r w:rsidRPr="00FB12FF">
              <w:rPr>
                <w:rFonts w:eastAsiaTheme="minorHAnsi"/>
                <w:bCs/>
              </w:rPr>
              <w:t>,</w:t>
            </w:r>
          </w:p>
          <w:p w:rsidR="00183171" w:rsidRPr="00FB12FF" w:rsidRDefault="00183171" w:rsidP="00B62AA1">
            <w:pPr>
              <w:pStyle w:val="table11bullet"/>
              <w:rPr>
                <w:rFonts w:eastAsiaTheme="minorHAnsi"/>
                <w:bCs/>
              </w:rPr>
            </w:pPr>
            <w:r w:rsidRPr="00FB12FF">
              <w:rPr>
                <w:rFonts w:eastAsiaTheme="minorHAnsi"/>
                <w:bCs/>
              </w:rPr>
              <w:t>Changing access requirements, and</w:t>
            </w:r>
          </w:p>
          <w:p w:rsidR="00183171" w:rsidRPr="00FB12FF" w:rsidRDefault="00183171" w:rsidP="00B62AA1">
            <w:pPr>
              <w:pStyle w:val="table11bullet"/>
              <w:rPr>
                <w:rFonts w:eastAsiaTheme="minorHAnsi"/>
                <w:bCs/>
              </w:rPr>
            </w:pPr>
            <w:r w:rsidRPr="00FB12FF">
              <w:rPr>
                <w:rFonts w:eastAsiaTheme="minorHAnsi"/>
              </w:rPr>
              <w:t>Revoking terminat</w:t>
            </w:r>
            <w:r w:rsidR="000E6846" w:rsidRPr="00FB12FF">
              <w:rPr>
                <w:rFonts w:eastAsiaTheme="minorHAnsi"/>
              </w:rPr>
              <w:t xml:space="preserve">ed onsite personnel and expired </w:t>
            </w:r>
            <w:r w:rsidRPr="00FB12FF">
              <w:rPr>
                <w:rFonts w:eastAsiaTheme="minorHAnsi"/>
              </w:rPr>
              <w:t>visitor identification (such as ID badges)</w:t>
            </w:r>
            <w:r w:rsidR="00D3070E" w:rsidRPr="00FB12FF">
              <w:rPr>
                <w:rFonts w:eastAsiaTheme="minorHAnsi"/>
              </w:rPr>
              <w:t>.</w:t>
            </w:r>
          </w:p>
        </w:tc>
        <w:tc>
          <w:tcPr>
            <w:tcW w:w="4500" w:type="dxa"/>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processes</w:t>
            </w:r>
            <w:r w:rsidRPr="00FB12FF">
              <w:rPr>
                <w:rFonts w:cs="Arial"/>
                <w:szCs w:val="18"/>
                <w:lang w:val="en-GB" w:eastAsia="en-GB"/>
              </w:rPr>
              <w:t xml:space="preserve"> reviewed to verify that procedures are defined for identifying and distinguishing between onsite personnel and visitors, including the following:</w:t>
            </w:r>
          </w:p>
          <w:p w:rsidR="00183171" w:rsidRPr="00FB12FF" w:rsidRDefault="00183171" w:rsidP="00B62AA1">
            <w:pPr>
              <w:pStyle w:val="tabletextbullet2"/>
              <w:rPr>
                <w:rFonts w:eastAsiaTheme="minorHAnsi"/>
                <w:bCs/>
                <w:szCs w:val="18"/>
              </w:rPr>
            </w:pPr>
            <w:r w:rsidRPr="00FB12FF">
              <w:rPr>
                <w:szCs w:val="18"/>
              </w:rPr>
              <w:t xml:space="preserve">Identifying onsite personnel </w:t>
            </w:r>
            <w:r w:rsidR="004B2CAA" w:rsidRPr="00FB12FF">
              <w:rPr>
                <w:szCs w:val="18"/>
              </w:rPr>
              <w:t>and</w:t>
            </w:r>
            <w:r w:rsidRPr="00FB12FF">
              <w:rPr>
                <w:szCs w:val="18"/>
              </w:rPr>
              <w:t xml:space="preserve"> visitors (for example, assigning badges)</w:t>
            </w:r>
            <w:r w:rsidRPr="00FB12FF">
              <w:rPr>
                <w:rFonts w:eastAsiaTheme="minorHAnsi"/>
                <w:bCs/>
                <w:szCs w:val="18"/>
              </w:rPr>
              <w:t>,</w:t>
            </w:r>
          </w:p>
          <w:p w:rsidR="00183171" w:rsidRPr="00FB12FF" w:rsidRDefault="00183171" w:rsidP="00B62AA1">
            <w:pPr>
              <w:pStyle w:val="tabletextbullet2"/>
              <w:rPr>
                <w:rFonts w:eastAsiaTheme="minorHAnsi"/>
                <w:bCs/>
                <w:szCs w:val="18"/>
              </w:rPr>
            </w:pPr>
            <w:r w:rsidRPr="00FB12FF">
              <w:rPr>
                <w:rFonts w:eastAsiaTheme="minorHAnsi"/>
                <w:bCs/>
                <w:szCs w:val="18"/>
              </w:rPr>
              <w:t>Changing access requirements, and</w:t>
            </w:r>
          </w:p>
          <w:p w:rsidR="00183171" w:rsidRPr="00FB12FF" w:rsidRDefault="00183171" w:rsidP="00B62AA1">
            <w:pPr>
              <w:pStyle w:val="tabletextbullet2"/>
              <w:rPr>
                <w:rFonts w:eastAsiaTheme="minorHAnsi"/>
                <w:bCs/>
                <w:szCs w:val="18"/>
              </w:rPr>
            </w:pPr>
            <w:r w:rsidRPr="00FB12FF">
              <w:rPr>
                <w:rFonts w:eastAsiaTheme="minorHAnsi"/>
                <w:szCs w:val="18"/>
              </w:rPr>
              <w:t>Revoking terminated onsite personnel and expired visitor identification (such as ID badges)</w:t>
            </w:r>
            <w:r w:rsidR="00D3070E" w:rsidRPr="00FB12FF">
              <w:rPr>
                <w:rFonts w:eastAsiaTheme="minorHAnsi"/>
                <w:szCs w:val="18"/>
              </w:rPr>
              <w:t>.</w:t>
            </w:r>
          </w:p>
        </w:tc>
        <w:tc>
          <w:tcPr>
            <w:tcW w:w="6300" w:type="dxa"/>
            <w:gridSpan w:val="6"/>
          </w:tcPr>
          <w:p w:rsidR="00457B70" w:rsidRDefault="00457B70"/>
        </w:tc>
      </w:tr>
      <w:tr w:rsidR="00A817D5" w:rsidRPr="00FB12FF" w:rsidTr="00C12AB8">
        <w:trPr>
          <w:cantSplit/>
        </w:trPr>
        <w:tc>
          <w:tcPr>
            <w:tcW w:w="3600" w:type="dxa"/>
            <w:vMerge w:val="restart"/>
            <w:shd w:val="clear" w:color="auto" w:fill="auto"/>
          </w:tcPr>
          <w:p w:rsidR="00A817D5" w:rsidRPr="00747769" w:rsidRDefault="00A817D5" w:rsidP="00340C0C">
            <w:pPr>
              <w:pStyle w:val="Table11"/>
              <w:keepNext/>
            </w:pPr>
            <w:r w:rsidRPr="00FB12FF">
              <w:rPr>
                <w:b/>
              </w:rPr>
              <w:t xml:space="preserve">9.2.b </w:t>
            </w:r>
            <w:r w:rsidRPr="00FB12FF">
              <w:t>Examine identification methods (such as ID badges) and</w:t>
            </w:r>
            <w:r w:rsidRPr="00474D2F">
              <w:rPr>
                <w:b/>
              </w:rPr>
              <w:t xml:space="preserve"> </w:t>
            </w:r>
            <w:r w:rsidRPr="00FB12FF">
              <w:t>o</w:t>
            </w:r>
            <w:r w:rsidRPr="00747769">
              <w:t>bserve processes for identifying and distinguishing between onsite personnel and visitors to verify that:</w:t>
            </w:r>
          </w:p>
          <w:p w:rsidR="00A817D5" w:rsidRPr="00FB12FF" w:rsidRDefault="00A817D5" w:rsidP="00340C0C">
            <w:pPr>
              <w:pStyle w:val="table11bullet"/>
              <w:keepNext/>
            </w:pPr>
            <w:r w:rsidRPr="00FB12FF">
              <w:t xml:space="preserve">Visitors are clearly identified, and </w:t>
            </w:r>
          </w:p>
          <w:p w:rsidR="00A817D5" w:rsidRPr="00FB12FF" w:rsidRDefault="00A817D5" w:rsidP="00340C0C">
            <w:pPr>
              <w:pStyle w:val="table11bullet"/>
              <w:keepNext/>
              <w:rPr>
                <w:b/>
              </w:rPr>
            </w:pPr>
            <w:r w:rsidRPr="00FB12FF">
              <w:t>It is easy to distinguish between onsite personnel and visitors.</w:t>
            </w:r>
          </w:p>
        </w:tc>
        <w:tc>
          <w:tcPr>
            <w:tcW w:w="4500" w:type="dxa"/>
            <w:shd w:val="clear" w:color="auto" w:fill="auto"/>
          </w:tcPr>
          <w:p w:rsidR="00A817D5" w:rsidRPr="00FB12FF" w:rsidRDefault="00A817D5" w:rsidP="00340C0C">
            <w:pPr>
              <w:keepNext/>
              <w:tabs>
                <w:tab w:val="left" w:pos="720"/>
              </w:tabs>
              <w:spacing w:after="60" w:line="260" w:lineRule="atLeast"/>
              <w:rPr>
                <w:rFonts w:cs="Arial"/>
                <w:sz w:val="18"/>
                <w:szCs w:val="18"/>
                <w:lang w:val="en-GB" w:eastAsia="en-GB"/>
              </w:rPr>
            </w:pPr>
            <w:r w:rsidRPr="00FB12FF">
              <w:rPr>
                <w:rFonts w:cs="Arial"/>
                <w:b/>
                <w:sz w:val="18"/>
                <w:szCs w:val="18"/>
                <w:lang w:val="en-GB" w:eastAsia="en-GB"/>
              </w:rPr>
              <w:t>Identify</w:t>
            </w:r>
            <w:r w:rsidRPr="00FB12FF">
              <w:rPr>
                <w:rFonts w:cs="Arial"/>
                <w:sz w:val="18"/>
                <w:szCs w:val="18"/>
                <w:lang w:val="en-GB" w:eastAsia="en-GB"/>
              </w:rPr>
              <w:t xml:space="preserve"> the identification methods examined.</w:t>
            </w:r>
          </w:p>
        </w:tc>
        <w:tc>
          <w:tcPr>
            <w:tcW w:w="6300" w:type="dxa"/>
            <w:gridSpan w:val="6"/>
            <w:shd w:val="clear" w:color="auto" w:fill="auto"/>
          </w:tcPr>
          <w:p w:rsidR="00457B70" w:rsidRDefault="00457B70"/>
        </w:tc>
      </w:tr>
      <w:tr w:rsidR="00A817D5" w:rsidRPr="00FB12FF" w:rsidTr="00C12AB8">
        <w:trPr>
          <w:cantSplit/>
        </w:trPr>
        <w:tc>
          <w:tcPr>
            <w:tcW w:w="3600" w:type="dxa"/>
            <w:vMerge/>
            <w:shd w:val="clear" w:color="auto" w:fill="auto"/>
          </w:tcPr>
          <w:p w:rsidR="00A817D5" w:rsidRPr="00FB12FF" w:rsidRDefault="00A817D5" w:rsidP="00340C0C">
            <w:pPr>
              <w:pStyle w:val="table11bullet"/>
              <w:keepNext/>
            </w:pPr>
          </w:p>
        </w:tc>
        <w:tc>
          <w:tcPr>
            <w:tcW w:w="10800" w:type="dxa"/>
            <w:gridSpan w:val="7"/>
            <w:shd w:val="clear" w:color="auto" w:fill="auto"/>
          </w:tcPr>
          <w:p w:rsidR="00A817D5" w:rsidRPr="00FB12FF" w:rsidRDefault="00A817D5" w:rsidP="00340C0C">
            <w:pPr>
              <w:keepNext/>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processes for identifying and distinguishing between onsite personnel and visitors were observed to verify that:</w:t>
            </w:r>
          </w:p>
        </w:tc>
      </w:tr>
      <w:tr w:rsidR="00A817D5" w:rsidRPr="00FB12FF" w:rsidTr="00C12AB8">
        <w:trPr>
          <w:cantSplit/>
        </w:trPr>
        <w:tc>
          <w:tcPr>
            <w:tcW w:w="3600" w:type="dxa"/>
            <w:vMerge/>
            <w:shd w:val="clear" w:color="auto" w:fill="auto"/>
          </w:tcPr>
          <w:p w:rsidR="00A817D5" w:rsidRPr="00FB12FF" w:rsidRDefault="00A817D5" w:rsidP="00183171">
            <w:pPr>
              <w:spacing w:before="40" w:after="40" w:line="220" w:lineRule="atLeast"/>
              <w:rPr>
                <w:rFonts w:cs="Arial"/>
                <w:b/>
                <w:sz w:val="18"/>
                <w:szCs w:val="18"/>
              </w:rPr>
            </w:pPr>
          </w:p>
        </w:tc>
        <w:tc>
          <w:tcPr>
            <w:tcW w:w="4500" w:type="dxa"/>
            <w:shd w:val="clear" w:color="auto" w:fill="auto"/>
          </w:tcPr>
          <w:p w:rsidR="00A817D5" w:rsidRPr="00FB12FF" w:rsidRDefault="00A817D5" w:rsidP="001245FD">
            <w:pPr>
              <w:pStyle w:val="TableTextBullet"/>
              <w:rPr>
                <w:rFonts w:cs="Arial"/>
                <w:szCs w:val="18"/>
              </w:rPr>
            </w:pPr>
            <w:r w:rsidRPr="00FB12FF">
              <w:rPr>
                <w:rFonts w:cs="Arial"/>
                <w:szCs w:val="18"/>
              </w:rPr>
              <w:t xml:space="preserve">Visitors are clearly identified, and </w:t>
            </w:r>
          </w:p>
        </w:tc>
        <w:tc>
          <w:tcPr>
            <w:tcW w:w="6300" w:type="dxa"/>
            <w:gridSpan w:val="6"/>
            <w:shd w:val="clear" w:color="auto" w:fill="auto"/>
          </w:tcPr>
          <w:p w:rsidR="00457B70" w:rsidRDefault="00457B70"/>
        </w:tc>
      </w:tr>
      <w:tr w:rsidR="00A817D5" w:rsidRPr="00FB12FF" w:rsidTr="00C12AB8">
        <w:trPr>
          <w:cantSplit/>
        </w:trPr>
        <w:tc>
          <w:tcPr>
            <w:tcW w:w="3600" w:type="dxa"/>
            <w:vMerge/>
            <w:shd w:val="clear" w:color="auto" w:fill="auto"/>
          </w:tcPr>
          <w:p w:rsidR="00A817D5" w:rsidRPr="00FB12FF" w:rsidRDefault="00A817D5" w:rsidP="00183171">
            <w:pPr>
              <w:spacing w:before="40" w:after="40" w:line="220" w:lineRule="atLeast"/>
              <w:rPr>
                <w:rFonts w:cs="Arial"/>
                <w:b/>
                <w:sz w:val="18"/>
                <w:szCs w:val="18"/>
              </w:rPr>
            </w:pPr>
          </w:p>
        </w:tc>
        <w:tc>
          <w:tcPr>
            <w:tcW w:w="4500" w:type="dxa"/>
            <w:shd w:val="clear" w:color="auto" w:fill="auto"/>
          </w:tcPr>
          <w:p w:rsidR="00A817D5" w:rsidRPr="00FB12FF" w:rsidRDefault="00A817D5" w:rsidP="001245FD">
            <w:pPr>
              <w:pStyle w:val="TableTextBullet"/>
              <w:rPr>
                <w:rFonts w:cs="Arial"/>
                <w:szCs w:val="18"/>
              </w:rPr>
            </w:pPr>
            <w:r w:rsidRPr="00FB12FF">
              <w:rPr>
                <w:rFonts w:cs="Arial"/>
                <w:szCs w:val="18"/>
              </w:rPr>
              <w:t>It is easy to distinguish between onsite personnel and visitors.</w:t>
            </w:r>
          </w:p>
        </w:tc>
        <w:tc>
          <w:tcPr>
            <w:tcW w:w="6300" w:type="dxa"/>
            <w:gridSpan w:val="6"/>
            <w:shd w:val="clear" w:color="auto" w:fill="auto"/>
          </w:tcPr>
          <w:p w:rsidR="00457B70" w:rsidRDefault="00457B70"/>
        </w:tc>
      </w:tr>
      <w:tr w:rsidR="00287FB5" w:rsidRPr="00FB12FF" w:rsidTr="00C12AB8">
        <w:trPr>
          <w:cantSplit/>
        </w:trPr>
        <w:tc>
          <w:tcPr>
            <w:tcW w:w="3600" w:type="dxa"/>
            <w:shd w:val="clear" w:color="auto" w:fill="auto"/>
          </w:tcPr>
          <w:p w:rsidR="00287FB5" w:rsidRPr="00FB12FF" w:rsidRDefault="00287FB5" w:rsidP="00287FB5">
            <w:pPr>
              <w:pStyle w:val="Table11"/>
              <w:rPr>
                <w:b/>
              </w:rPr>
            </w:pPr>
            <w:r w:rsidRPr="00FB12FF">
              <w:rPr>
                <w:b/>
              </w:rPr>
              <w:t xml:space="preserve">9.2.c </w:t>
            </w:r>
            <w:r w:rsidRPr="00FB12FF">
              <w:t>Verify that access to the identification process (such as a badge system) is limited to authorized personnel.</w:t>
            </w: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access to the identification process was observed to be limited to authorized personnel.</w:t>
            </w:r>
          </w:p>
        </w:tc>
        <w:tc>
          <w:tcPr>
            <w:tcW w:w="6300" w:type="dxa"/>
            <w:gridSpan w:val="6"/>
            <w:shd w:val="clear" w:color="auto" w:fill="auto"/>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
            </w:pPr>
            <w:r w:rsidRPr="00FB12FF">
              <w:rPr>
                <w:b/>
              </w:rPr>
              <w:t>9.3</w:t>
            </w:r>
            <w:r w:rsidRPr="00FB12FF">
              <w:t xml:space="preserve"> Control physical access for onsite personnel to sensitive areas as follows:</w:t>
            </w:r>
          </w:p>
          <w:p w:rsidR="00287FB5" w:rsidRPr="00FB12FF" w:rsidRDefault="00287FB5" w:rsidP="00287FB5">
            <w:pPr>
              <w:pStyle w:val="table11bullet"/>
            </w:pPr>
            <w:r w:rsidRPr="00FB12FF">
              <w:t>Access must be authorized and based on individual job function.</w:t>
            </w:r>
          </w:p>
          <w:p w:rsidR="00287FB5" w:rsidRPr="00FB12FF" w:rsidRDefault="00287FB5" w:rsidP="00287FB5">
            <w:pPr>
              <w:pStyle w:val="table11bullet"/>
              <w:rPr>
                <w:b/>
              </w:rPr>
            </w:pPr>
            <w:r w:rsidRPr="00FB12FF">
              <w:t xml:space="preserve">Access is revoked immediately upon termination, and all physical access mechanisms, such as keys, access cards, etc., are returned or disabled. </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vMerge w:val="restart"/>
            <w:shd w:val="clear" w:color="auto" w:fill="auto"/>
          </w:tcPr>
          <w:p w:rsidR="00287FB5" w:rsidRPr="00FB12FF" w:rsidRDefault="00287FB5" w:rsidP="00287FB5">
            <w:pPr>
              <w:pStyle w:val="Table11"/>
              <w:keepNext/>
            </w:pPr>
            <w:r w:rsidRPr="00FB12FF">
              <w:rPr>
                <w:b/>
              </w:rPr>
              <w:t>9.3.a</w:t>
            </w:r>
            <w:r w:rsidRPr="00FB12FF">
              <w:t xml:space="preserve"> For a sample of onsite personnel with physical access to sensitive areas, interview responsible personnel and observe access control lists to verify that:</w:t>
            </w:r>
          </w:p>
          <w:p w:rsidR="00287FB5" w:rsidRPr="00FB12FF" w:rsidRDefault="00287FB5" w:rsidP="00287FB5">
            <w:pPr>
              <w:pStyle w:val="table11bullet"/>
              <w:keepNext/>
            </w:pPr>
            <w:r w:rsidRPr="00FB12FF">
              <w:t xml:space="preserve">Access to the sensitive area is authorized. </w:t>
            </w:r>
          </w:p>
          <w:p w:rsidR="00287FB5" w:rsidRPr="00FB12FF" w:rsidRDefault="00287FB5" w:rsidP="00287FB5">
            <w:pPr>
              <w:pStyle w:val="table11bullet"/>
              <w:keepNext/>
            </w:pPr>
            <w:r w:rsidRPr="00FB12FF">
              <w:t>Access is required for the individual’s job function.</w:t>
            </w:r>
          </w:p>
        </w:tc>
        <w:tc>
          <w:tcPr>
            <w:tcW w:w="4500" w:type="dxa"/>
          </w:tcPr>
          <w:p w:rsidR="00287FB5" w:rsidRPr="00FB12FF" w:rsidRDefault="00287FB5" w:rsidP="00287FB5">
            <w:pPr>
              <w:pStyle w:val="TableTextBullet"/>
              <w:keepNext/>
              <w:numPr>
                <w:ilvl w:val="0"/>
                <w:numId w:val="0"/>
              </w:numPr>
              <w:ind w:left="72"/>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onsite personnel with physical access to sensitive areas </w:t>
            </w:r>
            <w:r>
              <w:rPr>
                <w:rFonts w:cs="Arial"/>
                <w:szCs w:val="18"/>
                <w:lang w:val="en-GB" w:eastAsia="en-GB"/>
              </w:rPr>
              <w:t xml:space="preserve">that were </w:t>
            </w:r>
            <w:r w:rsidRPr="00FB12FF">
              <w:rPr>
                <w:rFonts w:cs="Arial"/>
                <w:szCs w:val="18"/>
                <w:lang w:val="en-GB" w:eastAsia="en-GB"/>
              </w:rPr>
              <w:t>interviewed for this testing procedure.</w:t>
            </w:r>
          </w:p>
        </w:tc>
        <w:tc>
          <w:tcPr>
            <w:tcW w:w="6300" w:type="dxa"/>
            <w:gridSpan w:val="6"/>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spacing w:before="40" w:after="40" w:line="220" w:lineRule="atLeast"/>
              <w:rPr>
                <w:rFonts w:cs="Arial"/>
                <w:b/>
                <w:sz w:val="18"/>
                <w:szCs w:val="18"/>
              </w:rPr>
            </w:pPr>
          </w:p>
        </w:tc>
        <w:tc>
          <w:tcPr>
            <w:tcW w:w="10800" w:type="dxa"/>
            <w:gridSpan w:val="7"/>
          </w:tcPr>
          <w:p w:rsidR="00287FB5" w:rsidRPr="00FB12FF" w:rsidRDefault="00287FB5" w:rsidP="00287FB5">
            <w:pPr>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w:t>
            </w:r>
            <w:r>
              <w:rPr>
                <w:rFonts w:cs="Arial"/>
                <w:i/>
                <w:sz w:val="18"/>
                <w:szCs w:val="18"/>
                <w:lang w:val="en-GB" w:eastAsia="en-GB"/>
              </w:rPr>
              <w:t>the interview</w:t>
            </w:r>
            <w:r w:rsidRPr="00FB12FF">
              <w:rPr>
                <w:rFonts w:cs="Arial"/>
                <w:i/>
                <w:sz w:val="18"/>
                <w:szCs w:val="18"/>
                <w:lang w:val="en-GB" w:eastAsia="en-GB"/>
              </w:rPr>
              <w:t xml:space="preserve">, </w:t>
            </w:r>
            <w:r>
              <w:rPr>
                <w:rFonts w:cs="Arial"/>
                <w:b/>
                <w:sz w:val="18"/>
                <w:szCs w:val="18"/>
                <w:lang w:val="en-GB" w:eastAsia="en-GB"/>
              </w:rPr>
              <w:t>summarize the relevant details</w:t>
            </w:r>
            <w:r w:rsidRPr="00FB12FF">
              <w:rPr>
                <w:rFonts w:cs="Arial"/>
                <w:b/>
                <w:sz w:val="18"/>
                <w:szCs w:val="18"/>
                <w:lang w:val="en-GB" w:eastAsia="en-GB"/>
              </w:rPr>
              <w:t xml:space="preserve"> </w:t>
            </w:r>
            <w:r>
              <w:rPr>
                <w:rFonts w:cs="Arial"/>
                <w:sz w:val="18"/>
                <w:szCs w:val="18"/>
                <w:lang w:val="en-GB" w:eastAsia="en-GB"/>
              </w:rPr>
              <w:t xml:space="preserve">discussed </w:t>
            </w:r>
            <w:r w:rsidRPr="00FB12FF">
              <w:rPr>
                <w:rFonts w:cs="Arial"/>
                <w:sz w:val="18"/>
                <w:szCs w:val="18"/>
                <w:lang w:val="en-GB" w:eastAsia="en-GB"/>
              </w:rPr>
              <w:t>to verify that:</w:t>
            </w:r>
          </w:p>
        </w:tc>
      </w:tr>
      <w:tr w:rsidR="00287FB5" w:rsidRPr="00FB12FF" w:rsidTr="00C12AB8">
        <w:trPr>
          <w:cantSplit/>
        </w:trPr>
        <w:tc>
          <w:tcPr>
            <w:tcW w:w="3600" w:type="dxa"/>
            <w:vMerge/>
            <w:shd w:val="clear" w:color="auto" w:fill="auto"/>
          </w:tcPr>
          <w:p w:rsidR="00287FB5" w:rsidRPr="00FB12FF" w:rsidRDefault="00287FB5" w:rsidP="00287FB5">
            <w:pPr>
              <w:spacing w:before="40" w:after="40" w:line="220" w:lineRule="atLeast"/>
              <w:rPr>
                <w:rFonts w:cs="Arial"/>
                <w:b/>
                <w:sz w:val="18"/>
                <w:szCs w:val="18"/>
              </w:rPr>
            </w:pPr>
          </w:p>
        </w:tc>
        <w:tc>
          <w:tcPr>
            <w:tcW w:w="4500" w:type="dxa"/>
          </w:tcPr>
          <w:p w:rsidR="00287FB5" w:rsidRPr="00FB12FF" w:rsidRDefault="00287FB5" w:rsidP="00287FB5">
            <w:pPr>
              <w:pStyle w:val="TableTextBullet"/>
              <w:rPr>
                <w:rFonts w:cs="Arial"/>
                <w:szCs w:val="18"/>
              </w:rPr>
            </w:pPr>
            <w:r w:rsidRPr="00FB12FF">
              <w:rPr>
                <w:rFonts w:cs="Arial"/>
                <w:szCs w:val="18"/>
              </w:rPr>
              <w:t xml:space="preserve">Access to the sensitive area is authorized. </w:t>
            </w:r>
          </w:p>
        </w:tc>
        <w:tc>
          <w:tcPr>
            <w:tcW w:w="6300" w:type="dxa"/>
            <w:gridSpan w:val="6"/>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spacing w:before="40" w:after="40" w:line="220" w:lineRule="atLeast"/>
              <w:rPr>
                <w:rFonts w:cs="Arial"/>
                <w:b/>
                <w:sz w:val="18"/>
                <w:szCs w:val="18"/>
              </w:rPr>
            </w:pPr>
          </w:p>
        </w:tc>
        <w:tc>
          <w:tcPr>
            <w:tcW w:w="4500" w:type="dxa"/>
          </w:tcPr>
          <w:p w:rsidR="00287FB5" w:rsidRPr="00FB12FF" w:rsidRDefault="00287FB5" w:rsidP="00287FB5">
            <w:pPr>
              <w:pStyle w:val="TableTextBullet"/>
              <w:rPr>
                <w:rFonts w:cs="Arial"/>
                <w:szCs w:val="18"/>
              </w:rPr>
            </w:pPr>
            <w:r w:rsidRPr="00FB12FF">
              <w:rPr>
                <w:rFonts w:cs="Arial"/>
                <w:szCs w:val="18"/>
              </w:rPr>
              <w:t>Access is required for the individual’s job function.</w:t>
            </w:r>
          </w:p>
        </w:tc>
        <w:tc>
          <w:tcPr>
            <w:tcW w:w="6300" w:type="dxa"/>
            <w:gridSpan w:val="6"/>
          </w:tcPr>
          <w:p w:rsidR="00457B70" w:rsidRDefault="00457B70"/>
        </w:tc>
      </w:tr>
      <w:tr w:rsidR="00287FB5" w:rsidRPr="00FB12FF" w:rsidTr="00C12AB8">
        <w:trPr>
          <w:cantSplit/>
        </w:trPr>
        <w:tc>
          <w:tcPr>
            <w:tcW w:w="3600" w:type="dxa"/>
            <w:shd w:val="clear" w:color="auto" w:fill="auto"/>
          </w:tcPr>
          <w:p w:rsidR="00287FB5" w:rsidRPr="00FB12FF" w:rsidRDefault="00287FB5" w:rsidP="00287FB5">
            <w:pPr>
              <w:pStyle w:val="Table11"/>
              <w:rPr>
                <w:b/>
              </w:rPr>
            </w:pPr>
            <w:r w:rsidRPr="00FB12FF">
              <w:rPr>
                <w:b/>
              </w:rPr>
              <w:t>9.3.b</w:t>
            </w:r>
            <w:r w:rsidRPr="00FB12FF">
              <w:t xml:space="preserve"> Observe personnel accessing sensitive areas to verify that all personnel are authorized before being granted access.</w:t>
            </w: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personnel accessing sensitive areas were observed to verify that all personnel are authorized before being granted access.</w:t>
            </w:r>
          </w:p>
        </w:tc>
        <w:tc>
          <w:tcPr>
            <w:tcW w:w="6300" w:type="dxa"/>
            <w:gridSpan w:val="6"/>
            <w:shd w:val="clear" w:color="auto" w:fill="auto"/>
          </w:tcPr>
          <w:p w:rsidR="00457B70" w:rsidRDefault="00457B70"/>
        </w:tc>
      </w:tr>
      <w:tr w:rsidR="00287FB5" w:rsidRPr="00FB12FF" w:rsidTr="00C12AB8">
        <w:trPr>
          <w:cantSplit/>
        </w:trPr>
        <w:tc>
          <w:tcPr>
            <w:tcW w:w="3600" w:type="dxa"/>
            <w:vMerge w:val="restart"/>
            <w:shd w:val="clear" w:color="auto" w:fill="auto"/>
          </w:tcPr>
          <w:p w:rsidR="00287FB5" w:rsidRPr="00FB12FF" w:rsidRDefault="00287FB5" w:rsidP="00287FB5">
            <w:pPr>
              <w:pStyle w:val="Table11"/>
              <w:rPr>
                <w:b/>
              </w:rPr>
            </w:pPr>
            <w:r w:rsidRPr="00FB12FF">
              <w:rPr>
                <w:b/>
              </w:rPr>
              <w:t>9.3.c</w:t>
            </w:r>
            <w:r w:rsidRPr="00FB12FF">
              <w:t xml:space="preserve"> Select a sample of recently terminated employees and review access control lists to verify the personnel do not have physical access to sensitive areas.</w:t>
            </w:r>
          </w:p>
        </w:tc>
        <w:tc>
          <w:tcPr>
            <w:tcW w:w="4500" w:type="dxa"/>
            <w:shd w:val="clear" w:color="auto" w:fill="auto"/>
          </w:tcPr>
          <w:p w:rsidR="00287FB5" w:rsidRPr="00FB12FF" w:rsidRDefault="00287FB5" w:rsidP="00287FB5">
            <w:pPr>
              <w:pStyle w:val="TableTextBullet"/>
              <w:numPr>
                <w:ilvl w:val="0"/>
                <w:numId w:val="0"/>
              </w:numPr>
              <w:ind w:left="288" w:hanging="288"/>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users recently terminated.</w:t>
            </w:r>
          </w:p>
        </w:tc>
        <w:tc>
          <w:tcPr>
            <w:tcW w:w="6300" w:type="dxa"/>
            <w:gridSpan w:val="6"/>
            <w:shd w:val="clear" w:color="auto" w:fill="auto"/>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spacing w:before="40" w:after="40" w:line="220" w:lineRule="atLeast"/>
              <w:rPr>
                <w:rFonts w:cs="Arial"/>
                <w:b/>
                <w:sz w:val="18"/>
                <w:szCs w:val="18"/>
              </w:rPr>
            </w:pP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i/>
                <w:szCs w:val="18"/>
                <w:lang w:val="en-GB" w:eastAsia="en-GB"/>
              </w:rPr>
              <w:t xml:space="preserve">For all items in the sample, </w:t>
            </w:r>
            <w:r w:rsidRPr="00FB12FF">
              <w:rPr>
                <w:rFonts w:cs="Arial"/>
                <w:b/>
                <w:szCs w:val="18"/>
                <w:lang w:val="en-GB" w:eastAsia="en-GB"/>
              </w:rPr>
              <w:t xml:space="preserve">provide the name of the assessor </w:t>
            </w:r>
            <w:r w:rsidRPr="00FB12FF">
              <w:rPr>
                <w:rFonts w:cs="Arial"/>
                <w:szCs w:val="18"/>
                <w:lang w:val="en-GB" w:eastAsia="en-GB"/>
              </w:rPr>
              <w:t>who attests that the access control lists were reviewed to verify the personnel do not have physical access to sensitive areas.</w:t>
            </w:r>
          </w:p>
        </w:tc>
        <w:tc>
          <w:tcPr>
            <w:tcW w:w="6300" w:type="dxa"/>
            <w:gridSpan w:val="6"/>
            <w:shd w:val="clear" w:color="auto" w:fill="auto"/>
          </w:tcPr>
          <w:p w:rsidR="00457B70" w:rsidRDefault="00457B70"/>
        </w:tc>
      </w:tr>
      <w:tr w:rsidR="00287FB5" w:rsidRPr="00FB12FF" w:rsidTr="00FB12FF">
        <w:trPr>
          <w:cantSplit/>
        </w:trPr>
        <w:tc>
          <w:tcPr>
            <w:tcW w:w="14400" w:type="dxa"/>
            <w:gridSpan w:val="8"/>
            <w:tcBorders>
              <w:bottom w:val="single" w:sz="4" w:space="0" w:color="808080" w:themeColor="background1" w:themeShade="80"/>
            </w:tcBorders>
            <w:shd w:val="clear" w:color="auto" w:fill="EAF1DD" w:themeFill="accent3" w:themeFillTint="33"/>
          </w:tcPr>
          <w:p w:rsidR="00287FB5" w:rsidRPr="00FB12FF" w:rsidRDefault="00287FB5" w:rsidP="00287FB5">
            <w:pPr>
              <w:pStyle w:val="Table11"/>
            </w:pPr>
            <w:r w:rsidRPr="00FB12FF">
              <w:rPr>
                <w:b/>
              </w:rPr>
              <w:t>9.4</w:t>
            </w:r>
            <w:r w:rsidRPr="00FB12FF">
              <w:t xml:space="preserve"> Implement procedures to identify and authorize visitors. </w:t>
            </w:r>
          </w:p>
          <w:p w:rsidR="00287FB5" w:rsidRPr="00FB12FF" w:rsidRDefault="00287FB5" w:rsidP="00287FB5">
            <w:pPr>
              <w:tabs>
                <w:tab w:val="left" w:pos="720"/>
              </w:tabs>
              <w:spacing w:after="60" w:line="260" w:lineRule="atLeast"/>
              <w:rPr>
                <w:rFonts w:cs="Arial"/>
                <w:sz w:val="18"/>
                <w:szCs w:val="18"/>
                <w:lang w:val="en-GB" w:eastAsia="en-GB"/>
              </w:rPr>
            </w:pPr>
            <w:r w:rsidRPr="00FB12FF">
              <w:rPr>
                <w:sz w:val="18"/>
                <w:szCs w:val="18"/>
              </w:rPr>
              <w:t>Procedures should include the following:</w:t>
            </w:r>
          </w:p>
        </w:tc>
      </w:tr>
      <w:tr w:rsidR="00287FB5" w:rsidRPr="00FB12FF" w:rsidTr="00FB12FF">
        <w:trPr>
          <w:cantSplit/>
        </w:trPr>
        <w:tc>
          <w:tcPr>
            <w:tcW w:w="14400" w:type="dxa"/>
            <w:gridSpan w:val="8"/>
            <w:shd w:val="clear" w:color="auto" w:fill="EAF1DD" w:themeFill="accent3" w:themeFillTint="33"/>
          </w:tcPr>
          <w:p w:rsidR="00287FB5" w:rsidRPr="00FB12FF" w:rsidRDefault="00287FB5" w:rsidP="00287FB5">
            <w:pPr>
              <w:tabs>
                <w:tab w:val="left" w:pos="720"/>
              </w:tabs>
              <w:spacing w:after="60" w:line="260" w:lineRule="atLeast"/>
              <w:rPr>
                <w:rFonts w:cs="Arial"/>
                <w:i/>
                <w:sz w:val="18"/>
                <w:szCs w:val="18"/>
                <w:lang w:val="en-GB" w:eastAsia="en-GB"/>
              </w:rPr>
            </w:pPr>
            <w:r w:rsidRPr="00FB12FF">
              <w:rPr>
                <w:b/>
                <w:sz w:val="18"/>
                <w:szCs w:val="18"/>
              </w:rPr>
              <w:t>9.4</w:t>
            </w:r>
            <w:r w:rsidRPr="00FB12FF">
              <w:rPr>
                <w:sz w:val="18"/>
                <w:szCs w:val="18"/>
              </w:rPr>
              <w:t xml:space="preserve"> Verify that visitor authorization and access controls are in place as follows:</w:t>
            </w:r>
          </w:p>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i/>
                <w:szCs w:val="18"/>
              </w:rPr>
            </w:pPr>
            <w:r w:rsidRPr="00FB12FF">
              <w:rPr>
                <w:b/>
                <w:szCs w:val="18"/>
              </w:rPr>
              <w:t xml:space="preserve">9.4.1 </w:t>
            </w:r>
            <w:r w:rsidRPr="00FB12FF">
              <w:rPr>
                <w:szCs w:val="18"/>
              </w:rPr>
              <w:t>Visitors are authorized before entering, and escorted at all times within, areas where cardholder data is processed or maintained.</w:t>
            </w:r>
            <w:r w:rsidRPr="00FB12FF">
              <w:rPr>
                <w:i/>
                <w:szCs w:val="18"/>
              </w:rPr>
              <w:t xml:space="preserve"> </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vMerge w:val="restart"/>
            <w:shd w:val="clear" w:color="auto" w:fill="auto"/>
          </w:tcPr>
          <w:p w:rsidR="00287FB5" w:rsidRPr="00FB12FF" w:rsidRDefault="00287FB5" w:rsidP="00287FB5">
            <w:pPr>
              <w:pStyle w:val="Table1110"/>
              <w:ind w:left="0"/>
              <w:rPr>
                <w:b/>
                <w:szCs w:val="18"/>
              </w:rPr>
            </w:pPr>
            <w:r w:rsidRPr="00FB12FF">
              <w:rPr>
                <w:b/>
                <w:szCs w:val="18"/>
              </w:rPr>
              <w:t>9.4.1.a</w:t>
            </w:r>
            <w:r w:rsidRPr="00FB12FF">
              <w:rPr>
                <w:szCs w:val="18"/>
              </w:rPr>
              <w:t xml:space="preserve"> Observe procedures and interview personnel to verify that visitors must be authorized before they are granted access to, and escorted at all times within, areas where cardholder data is processed or maintained.</w:t>
            </w:r>
          </w:p>
        </w:tc>
        <w:tc>
          <w:tcPr>
            <w:tcW w:w="4500" w:type="dxa"/>
          </w:tcPr>
          <w:p w:rsidR="00287FB5" w:rsidRPr="00FB12FF" w:rsidRDefault="00287FB5" w:rsidP="00287FB5">
            <w:pPr>
              <w:pStyle w:val="TableTextBullet"/>
              <w:numPr>
                <w:ilvl w:val="0"/>
                <w:numId w:val="0"/>
              </w:numPr>
              <w:rPr>
                <w:rFonts w:cs="Arial"/>
                <w:szCs w:val="18"/>
                <w:lang w:val="en-GB" w:eastAsia="en-GB"/>
              </w:rPr>
            </w:pPr>
            <w:r w:rsidRPr="00487A52">
              <w:rPr>
                <w:rFonts w:cs="Arial"/>
                <w:b/>
                <w:szCs w:val="18"/>
                <w:lang w:val="en-GB" w:eastAsia="en-GB"/>
              </w:rPr>
              <w:t>Identify the documented procedures</w:t>
            </w:r>
            <w:r w:rsidRPr="003819B5">
              <w:rPr>
                <w:rFonts w:cs="Arial"/>
                <w:szCs w:val="18"/>
                <w:lang w:val="en-GB" w:eastAsia="en-GB"/>
              </w:rPr>
              <w:t xml:space="preserve"> examined to verify that visitors must be authorized before they are granted access to, and escorted at all times within, areas where cardholder data is processed or maintained.</w:t>
            </w:r>
            <w:r w:rsidRPr="00FB12FF">
              <w:rPr>
                <w:rFonts w:cs="Arial"/>
                <w:szCs w:val="18"/>
              </w:rPr>
              <w:t xml:space="preserve">: </w:t>
            </w:r>
          </w:p>
          <w:p w:rsidR="00287FB5" w:rsidRPr="00FB12FF" w:rsidRDefault="00287FB5" w:rsidP="00287FB5">
            <w:pPr>
              <w:pStyle w:val="tabletextbullet2"/>
              <w:rPr>
                <w:szCs w:val="18"/>
                <w:lang w:val="en-GB" w:eastAsia="en-GB"/>
              </w:rPr>
            </w:pPr>
          </w:p>
        </w:tc>
        <w:tc>
          <w:tcPr>
            <w:tcW w:w="6300" w:type="dxa"/>
            <w:gridSpan w:val="6"/>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pStyle w:val="Table1110"/>
              <w:rPr>
                <w:b/>
                <w:szCs w:val="18"/>
              </w:rPr>
            </w:pPr>
          </w:p>
        </w:tc>
        <w:tc>
          <w:tcPr>
            <w:tcW w:w="4500" w:type="dxa"/>
          </w:tcPr>
          <w:p w:rsidR="00287FB5" w:rsidRPr="00FB12FF" w:rsidRDefault="00287FB5" w:rsidP="00287FB5">
            <w:pPr>
              <w:pStyle w:val="TableTextBullet"/>
              <w:numPr>
                <w:ilvl w:val="0"/>
                <w:numId w:val="0"/>
              </w:numPr>
              <w:rPr>
                <w:rFonts w:cs="Arial"/>
                <w:szCs w:val="18"/>
              </w:rPr>
            </w:pPr>
            <w:r w:rsidRPr="00FB12FF">
              <w:rPr>
                <w:rFonts w:cs="Arial"/>
                <w:b/>
                <w:szCs w:val="18"/>
              </w:rPr>
              <w:t xml:space="preserve">Identify </w:t>
            </w:r>
            <w:r>
              <w:rPr>
                <w:rFonts w:cs="Arial"/>
                <w:b/>
                <w:szCs w:val="18"/>
              </w:rPr>
              <w:t xml:space="preserve">the responsible </w:t>
            </w:r>
            <w:r w:rsidRPr="00FB12FF">
              <w:rPr>
                <w:rFonts w:cs="Arial"/>
                <w:b/>
                <w:szCs w:val="18"/>
              </w:rPr>
              <w:t xml:space="preserve">personnel </w:t>
            </w:r>
            <w:r w:rsidRPr="00FB12FF">
              <w:rPr>
                <w:rFonts w:cs="Arial"/>
                <w:szCs w:val="18"/>
              </w:rPr>
              <w:t>interviewed who confirm that visitors must be authorized before they are granted access to, and escorted at all times within, areas where cardholder data is processed or maintained.</w:t>
            </w:r>
          </w:p>
        </w:tc>
        <w:tc>
          <w:tcPr>
            <w:tcW w:w="6300" w:type="dxa"/>
            <w:gridSpan w:val="6"/>
          </w:tcPr>
          <w:p w:rsidR="00457B70" w:rsidRDefault="00457B70"/>
        </w:tc>
      </w:tr>
      <w:tr w:rsidR="00287FB5" w:rsidRPr="00FB12FF" w:rsidTr="00C12AB8">
        <w:trPr>
          <w:cantSplit/>
        </w:trPr>
        <w:tc>
          <w:tcPr>
            <w:tcW w:w="3600" w:type="dxa"/>
            <w:shd w:val="clear" w:color="auto" w:fill="auto"/>
          </w:tcPr>
          <w:p w:rsidR="00287FB5" w:rsidRPr="00FB12FF" w:rsidRDefault="00287FB5" w:rsidP="00287FB5">
            <w:pPr>
              <w:pStyle w:val="Table1110"/>
              <w:ind w:left="0"/>
              <w:rPr>
                <w:b/>
                <w:szCs w:val="18"/>
              </w:rPr>
            </w:pPr>
            <w:r w:rsidRPr="00FB12FF">
              <w:rPr>
                <w:b/>
                <w:szCs w:val="18"/>
              </w:rPr>
              <w:t>9.4.1.b</w:t>
            </w:r>
            <w:r w:rsidRPr="00FB12FF">
              <w:rPr>
                <w:szCs w:val="18"/>
              </w:rPr>
              <w:t xml:space="preserve"> Observe the use of visitor badges or other identification to verify that a physical token badge does not permit unescorted access to physical areas where cardholder data is processed or maintained.</w:t>
            </w: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the use of visitor badges or other identification was observed to verify that a physical token badge does not permit unescorted access to physical areas where cardholder data is processed or maintained.</w:t>
            </w:r>
          </w:p>
        </w:tc>
        <w:tc>
          <w:tcPr>
            <w:tcW w:w="6300" w:type="dxa"/>
            <w:gridSpan w:val="6"/>
            <w:shd w:val="clear" w:color="auto" w:fill="auto"/>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szCs w:val="18"/>
              </w:rPr>
            </w:pPr>
            <w:r w:rsidRPr="00FB12FF">
              <w:rPr>
                <w:b/>
                <w:szCs w:val="18"/>
              </w:rPr>
              <w:t>9.4.2</w:t>
            </w:r>
            <w:r w:rsidRPr="00FB12FF">
              <w:rPr>
                <w:szCs w:val="18"/>
              </w:rPr>
              <w:t xml:space="preserve"> Visitors are identified and given a badge or other identification that expires and that visibly distinguishes the visitors from onsite personnel.</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vMerge w:val="restart"/>
            <w:shd w:val="clear" w:color="auto" w:fill="auto"/>
          </w:tcPr>
          <w:p w:rsidR="00287FB5" w:rsidRPr="00FB12FF" w:rsidRDefault="00287FB5" w:rsidP="00287FB5">
            <w:pPr>
              <w:pStyle w:val="Table1110"/>
              <w:ind w:left="0"/>
              <w:rPr>
                <w:szCs w:val="18"/>
              </w:rPr>
            </w:pPr>
            <w:r w:rsidRPr="00FB12FF">
              <w:rPr>
                <w:b/>
                <w:szCs w:val="18"/>
              </w:rPr>
              <w:t xml:space="preserve">9.4.2.a </w:t>
            </w:r>
            <w:r w:rsidRPr="00FB12FF">
              <w:rPr>
                <w:szCs w:val="18"/>
              </w:rPr>
              <w:t>Observe people within the facility to verify the use of visitor badges or other identification, and that visitors are easily distinguishable from onsite personnel.</w:t>
            </w:r>
          </w:p>
        </w:tc>
        <w:tc>
          <w:tcPr>
            <w:tcW w:w="4500" w:type="dxa"/>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people within the facility were observed to use visitor badges or other identification.</w:t>
            </w:r>
          </w:p>
        </w:tc>
        <w:tc>
          <w:tcPr>
            <w:tcW w:w="6300" w:type="dxa"/>
            <w:gridSpan w:val="6"/>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spacing w:before="40" w:after="40" w:line="220" w:lineRule="atLeast"/>
              <w:rPr>
                <w:rFonts w:cs="Arial"/>
                <w:b/>
                <w:sz w:val="18"/>
                <w:szCs w:val="18"/>
              </w:rPr>
            </w:pPr>
          </w:p>
        </w:tc>
        <w:tc>
          <w:tcPr>
            <w:tcW w:w="4500" w:type="dxa"/>
          </w:tcPr>
          <w:p w:rsidR="00287FB5" w:rsidRPr="00FB12FF" w:rsidRDefault="00287FB5" w:rsidP="00287FB5">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visitors within the facility were observed to be easily distinguishable from onsite personnel.</w:t>
            </w:r>
          </w:p>
        </w:tc>
        <w:tc>
          <w:tcPr>
            <w:tcW w:w="6300" w:type="dxa"/>
            <w:gridSpan w:val="6"/>
          </w:tcPr>
          <w:p w:rsidR="00457B70" w:rsidRDefault="00457B70"/>
        </w:tc>
      </w:tr>
      <w:tr w:rsidR="00287FB5" w:rsidRPr="00FB12FF" w:rsidTr="00C12AB8">
        <w:trPr>
          <w:cantSplit/>
        </w:trPr>
        <w:tc>
          <w:tcPr>
            <w:tcW w:w="3600" w:type="dxa"/>
            <w:shd w:val="clear" w:color="auto" w:fill="auto"/>
          </w:tcPr>
          <w:p w:rsidR="00287FB5" w:rsidRPr="00FB12FF" w:rsidRDefault="00287FB5" w:rsidP="00287FB5">
            <w:pPr>
              <w:pStyle w:val="Table1110"/>
              <w:ind w:left="0"/>
              <w:rPr>
                <w:szCs w:val="18"/>
              </w:rPr>
            </w:pPr>
            <w:r w:rsidRPr="00FB12FF">
              <w:rPr>
                <w:b/>
                <w:szCs w:val="18"/>
              </w:rPr>
              <w:t>9.4.2.b</w:t>
            </w:r>
            <w:r w:rsidRPr="00FB12FF">
              <w:rPr>
                <w:szCs w:val="18"/>
              </w:rPr>
              <w:t xml:space="preserve"> Verify that visitor badges or other identification expire.</w:t>
            </w: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visitor badges or other identification were verified to expire.</w:t>
            </w:r>
          </w:p>
        </w:tc>
        <w:tc>
          <w:tcPr>
            <w:tcW w:w="6300" w:type="dxa"/>
            <w:gridSpan w:val="6"/>
            <w:shd w:val="clear" w:color="auto" w:fill="auto"/>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i/>
                <w:szCs w:val="18"/>
              </w:rPr>
            </w:pPr>
            <w:r w:rsidRPr="00FB12FF">
              <w:rPr>
                <w:b/>
                <w:szCs w:val="18"/>
              </w:rPr>
              <w:t>9.4.3</w:t>
            </w:r>
            <w:r w:rsidRPr="00FB12FF">
              <w:rPr>
                <w:szCs w:val="18"/>
              </w:rPr>
              <w:t xml:space="preserve"> Visitors are asked to surrender the badge or identification before leaving the facility or at the date of expiration.</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shd w:val="clear" w:color="auto" w:fill="auto"/>
          </w:tcPr>
          <w:p w:rsidR="00287FB5" w:rsidRPr="00FB12FF" w:rsidRDefault="00287FB5" w:rsidP="00287FB5">
            <w:pPr>
              <w:pStyle w:val="Table1110"/>
              <w:ind w:left="0"/>
              <w:rPr>
                <w:b/>
                <w:szCs w:val="18"/>
              </w:rPr>
            </w:pPr>
            <w:r w:rsidRPr="00FB12FF">
              <w:rPr>
                <w:b/>
                <w:szCs w:val="18"/>
              </w:rPr>
              <w:t>9.4.3</w:t>
            </w:r>
            <w:r w:rsidRPr="00FB12FF">
              <w:rPr>
                <w:szCs w:val="18"/>
              </w:rPr>
              <w:t xml:space="preserve"> Observe visitors leaving the facility to verify visitors are asked to surrender their badge or other identification upon departure or expiration.</w:t>
            </w:r>
          </w:p>
        </w:tc>
        <w:tc>
          <w:tcPr>
            <w:tcW w:w="4500" w:type="dxa"/>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visitors leaving the facility were observed to verify they are asked to surrender their badge or other identification upon departure or expiration.</w:t>
            </w:r>
          </w:p>
        </w:tc>
        <w:tc>
          <w:tcPr>
            <w:tcW w:w="6300" w:type="dxa"/>
            <w:gridSpan w:val="6"/>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szCs w:val="18"/>
              </w:rPr>
            </w:pPr>
            <w:r w:rsidRPr="00FB12FF">
              <w:rPr>
                <w:b/>
                <w:szCs w:val="18"/>
              </w:rPr>
              <w:t xml:space="preserve">9.4.4 </w:t>
            </w:r>
            <w:r w:rsidRPr="00FB12FF">
              <w:rPr>
                <w:szCs w:val="18"/>
              </w:rPr>
              <w:t xml:space="preserve">A visitor log is used to maintain a physical audit trail of visitor activity to the facility as well as for computer rooms and data centers where cardholder data is stored or transmitted. </w:t>
            </w:r>
          </w:p>
          <w:p w:rsidR="00287FB5" w:rsidRPr="00FB12FF" w:rsidRDefault="00287FB5" w:rsidP="00287FB5">
            <w:pPr>
              <w:pStyle w:val="Table1110"/>
              <w:ind w:left="0"/>
              <w:rPr>
                <w:szCs w:val="18"/>
              </w:rPr>
            </w:pPr>
            <w:r w:rsidRPr="00FB12FF">
              <w:rPr>
                <w:szCs w:val="18"/>
              </w:rPr>
              <w:t xml:space="preserve">Document the visitor’s name, the firm represented, and the onsite personnel authorizing physical access on the log. </w:t>
            </w:r>
          </w:p>
          <w:p w:rsidR="00287FB5" w:rsidRPr="00FB12FF" w:rsidRDefault="00287FB5" w:rsidP="00287FB5">
            <w:pPr>
              <w:pStyle w:val="Table1110"/>
              <w:ind w:left="0"/>
              <w:rPr>
                <w:i/>
                <w:szCs w:val="18"/>
              </w:rPr>
            </w:pPr>
            <w:r w:rsidRPr="00FB12FF">
              <w:rPr>
                <w:szCs w:val="18"/>
              </w:rPr>
              <w:t>Retain this log for a minimum of three months, unless otherwise restricted by law.</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Height w:val="656"/>
        </w:trPr>
        <w:tc>
          <w:tcPr>
            <w:tcW w:w="3600" w:type="dxa"/>
            <w:vMerge w:val="restart"/>
            <w:shd w:val="clear" w:color="auto" w:fill="auto"/>
          </w:tcPr>
          <w:p w:rsidR="00287FB5" w:rsidRPr="00FB12FF" w:rsidRDefault="00287FB5" w:rsidP="00287FB5">
            <w:pPr>
              <w:pStyle w:val="Table1110"/>
              <w:ind w:left="0"/>
              <w:rPr>
                <w:szCs w:val="18"/>
              </w:rPr>
            </w:pPr>
            <w:r w:rsidRPr="00FB12FF">
              <w:rPr>
                <w:b/>
                <w:szCs w:val="18"/>
              </w:rPr>
              <w:t>9.4.4.a</w:t>
            </w:r>
            <w:r w:rsidRPr="00FB12FF">
              <w:rPr>
                <w:szCs w:val="18"/>
              </w:rPr>
              <w:t xml:space="preserve"> Verify that a visitor log is in use to record physical access to the facility as well as computer rooms and data centers where cardholder data is stored or transmitted.</w:t>
            </w:r>
          </w:p>
        </w:tc>
        <w:tc>
          <w:tcPr>
            <w:tcW w:w="10800" w:type="dxa"/>
            <w:gridSpan w:val="7"/>
          </w:tcPr>
          <w:p w:rsidR="00287FB5" w:rsidRPr="00FB12FF" w:rsidRDefault="00287FB5" w:rsidP="00287FB5">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it was </w:t>
            </w:r>
            <w:r>
              <w:rPr>
                <w:rFonts w:cs="Arial"/>
                <w:sz w:val="18"/>
                <w:szCs w:val="18"/>
                <w:lang w:val="en-GB" w:eastAsia="en-GB"/>
              </w:rPr>
              <w:t>observed</w:t>
            </w:r>
            <w:r w:rsidRPr="00FB12FF">
              <w:rPr>
                <w:rFonts w:cs="Arial"/>
                <w:sz w:val="18"/>
                <w:szCs w:val="18"/>
                <w:lang w:val="en-GB" w:eastAsia="en-GB"/>
              </w:rPr>
              <w:t xml:space="preserve"> that a visitor log is in use to record physical access to:</w:t>
            </w:r>
          </w:p>
        </w:tc>
      </w:tr>
      <w:tr w:rsidR="00287FB5" w:rsidRPr="00FB12FF" w:rsidTr="00C12AB8">
        <w:trPr>
          <w:cantSplit/>
        </w:trPr>
        <w:tc>
          <w:tcPr>
            <w:tcW w:w="3600" w:type="dxa"/>
            <w:vMerge/>
            <w:shd w:val="clear" w:color="auto" w:fill="auto"/>
          </w:tcPr>
          <w:p w:rsidR="00287FB5" w:rsidRPr="00FB12FF" w:rsidRDefault="00287FB5" w:rsidP="00287FB5">
            <w:pPr>
              <w:pStyle w:val="11table"/>
            </w:pPr>
          </w:p>
        </w:tc>
        <w:tc>
          <w:tcPr>
            <w:tcW w:w="4500" w:type="dxa"/>
          </w:tcPr>
          <w:p w:rsidR="00287FB5" w:rsidRPr="00FB12FF" w:rsidRDefault="00287FB5" w:rsidP="00287FB5">
            <w:pPr>
              <w:pStyle w:val="TableTextBullet"/>
              <w:rPr>
                <w:rFonts w:cs="Arial"/>
                <w:szCs w:val="18"/>
                <w:lang w:val="en-GB" w:eastAsia="en-GB"/>
              </w:rPr>
            </w:pPr>
            <w:r w:rsidRPr="00FB12FF">
              <w:rPr>
                <w:rFonts w:cs="Arial"/>
                <w:szCs w:val="18"/>
                <w:lang w:val="en-GB" w:eastAsia="en-GB"/>
              </w:rPr>
              <w:t>The facility.</w:t>
            </w:r>
          </w:p>
        </w:tc>
        <w:tc>
          <w:tcPr>
            <w:tcW w:w="6300" w:type="dxa"/>
            <w:gridSpan w:val="6"/>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spacing w:before="40" w:after="40" w:line="220" w:lineRule="atLeast"/>
              <w:rPr>
                <w:rFonts w:cs="Arial"/>
                <w:b/>
                <w:sz w:val="18"/>
                <w:szCs w:val="18"/>
              </w:rPr>
            </w:pPr>
          </w:p>
        </w:tc>
        <w:tc>
          <w:tcPr>
            <w:tcW w:w="4500" w:type="dxa"/>
          </w:tcPr>
          <w:p w:rsidR="00287FB5" w:rsidRPr="00FB12FF" w:rsidRDefault="00287FB5" w:rsidP="00287FB5">
            <w:pPr>
              <w:pStyle w:val="TableTextBullet"/>
              <w:rPr>
                <w:rFonts w:cs="Arial"/>
                <w:szCs w:val="18"/>
              </w:rPr>
            </w:pPr>
            <w:r w:rsidRPr="00FB12FF">
              <w:rPr>
                <w:rFonts w:cs="Arial"/>
                <w:szCs w:val="18"/>
              </w:rPr>
              <w:t>Computer rooms and data centers where cardholder data is stored or transmitted.</w:t>
            </w:r>
          </w:p>
        </w:tc>
        <w:tc>
          <w:tcPr>
            <w:tcW w:w="6300" w:type="dxa"/>
            <w:gridSpan w:val="6"/>
          </w:tcPr>
          <w:p w:rsidR="00457B70" w:rsidRDefault="00457B70"/>
        </w:tc>
      </w:tr>
      <w:tr w:rsidR="00287FB5" w:rsidRPr="00FB12FF" w:rsidTr="00C12AB8">
        <w:trPr>
          <w:cantSplit/>
        </w:trPr>
        <w:tc>
          <w:tcPr>
            <w:tcW w:w="3600" w:type="dxa"/>
            <w:shd w:val="clear" w:color="auto" w:fill="auto"/>
          </w:tcPr>
          <w:p w:rsidR="00287FB5" w:rsidRPr="00FB12FF" w:rsidRDefault="00287FB5" w:rsidP="00287FB5">
            <w:pPr>
              <w:pStyle w:val="Table1110"/>
              <w:ind w:left="0"/>
              <w:rPr>
                <w:szCs w:val="18"/>
              </w:rPr>
            </w:pPr>
            <w:r w:rsidRPr="00FB12FF">
              <w:rPr>
                <w:b/>
                <w:szCs w:val="18"/>
              </w:rPr>
              <w:t>9.4.4.b</w:t>
            </w:r>
            <w:r w:rsidRPr="00FB12FF">
              <w:rPr>
                <w:szCs w:val="18"/>
              </w:rPr>
              <w:t xml:space="preserve"> Verify that the log contains:</w:t>
            </w:r>
          </w:p>
          <w:p w:rsidR="00287FB5" w:rsidRPr="00FB12FF" w:rsidRDefault="00287FB5" w:rsidP="00287FB5">
            <w:pPr>
              <w:pStyle w:val="table111bullet"/>
            </w:pPr>
            <w:r w:rsidRPr="00FB12FF">
              <w:t xml:space="preserve">The visitor’s name, </w:t>
            </w:r>
          </w:p>
          <w:p w:rsidR="00287FB5" w:rsidRPr="00FB12FF" w:rsidRDefault="00287FB5" w:rsidP="00287FB5">
            <w:pPr>
              <w:pStyle w:val="table111bullet"/>
            </w:pPr>
            <w:r w:rsidRPr="00FB12FF">
              <w:t xml:space="preserve">The firm represented, and </w:t>
            </w:r>
          </w:p>
          <w:p w:rsidR="00287FB5" w:rsidRPr="00FB12FF" w:rsidRDefault="00287FB5" w:rsidP="00287FB5">
            <w:pPr>
              <w:pStyle w:val="table111bullet"/>
            </w:pPr>
            <w:r w:rsidRPr="00FB12FF">
              <w:t>The onsite personnel authorizing physical access.</w:t>
            </w: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Provide the name of the assessor</w:t>
            </w:r>
            <w:r w:rsidRPr="00FB12FF">
              <w:rPr>
                <w:rFonts w:cs="Arial"/>
                <w:szCs w:val="18"/>
                <w:lang w:val="en-GB" w:eastAsia="en-GB"/>
              </w:rPr>
              <w:t xml:space="preserve"> who attests that the visitor log contains:</w:t>
            </w:r>
          </w:p>
          <w:p w:rsidR="00287FB5" w:rsidRPr="00FB12FF" w:rsidRDefault="00287FB5" w:rsidP="00287FB5">
            <w:pPr>
              <w:pStyle w:val="tabletextbullet2"/>
              <w:rPr>
                <w:szCs w:val="18"/>
              </w:rPr>
            </w:pPr>
            <w:r w:rsidRPr="00FB12FF">
              <w:rPr>
                <w:szCs w:val="18"/>
              </w:rPr>
              <w:t xml:space="preserve">The visitor’s name, </w:t>
            </w:r>
          </w:p>
          <w:p w:rsidR="00287FB5" w:rsidRPr="00FB12FF" w:rsidRDefault="00287FB5" w:rsidP="00287FB5">
            <w:pPr>
              <w:pStyle w:val="tabletextbullet2"/>
              <w:rPr>
                <w:szCs w:val="18"/>
              </w:rPr>
            </w:pPr>
            <w:r w:rsidRPr="00FB12FF">
              <w:rPr>
                <w:szCs w:val="18"/>
              </w:rPr>
              <w:t xml:space="preserve">The firm represented, and </w:t>
            </w:r>
          </w:p>
          <w:p w:rsidR="00287FB5" w:rsidRPr="00FB12FF" w:rsidRDefault="00287FB5" w:rsidP="00287FB5">
            <w:pPr>
              <w:pStyle w:val="tabletextbullet2"/>
              <w:rPr>
                <w:szCs w:val="18"/>
                <w:lang w:val="en-GB" w:eastAsia="en-GB"/>
              </w:rPr>
            </w:pPr>
            <w:r w:rsidRPr="00FB12FF">
              <w:rPr>
                <w:szCs w:val="18"/>
              </w:rPr>
              <w:t>The onsite personnel authorizing physical access.</w:t>
            </w:r>
          </w:p>
        </w:tc>
        <w:tc>
          <w:tcPr>
            <w:tcW w:w="6300" w:type="dxa"/>
            <w:gridSpan w:val="6"/>
            <w:shd w:val="clear" w:color="auto" w:fill="auto"/>
          </w:tcPr>
          <w:p w:rsidR="00457B70" w:rsidRDefault="00457B70"/>
        </w:tc>
      </w:tr>
      <w:tr w:rsidR="00287FB5" w:rsidRPr="00FB12FF" w:rsidTr="00C12AB8">
        <w:trPr>
          <w:cantSplit/>
        </w:trPr>
        <w:tc>
          <w:tcPr>
            <w:tcW w:w="3600" w:type="dxa"/>
            <w:shd w:val="clear" w:color="auto" w:fill="auto"/>
          </w:tcPr>
          <w:p w:rsidR="00287FB5" w:rsidRPr="00FB12FF" w:rsidRDefault="00287FB5" w:rsidP="00287FB5">
            <w:pPr>
              <w:pStyle w:val="Table1110"/>
              <w:ind w:left="0"/>
              <w:rPr>
                <w:szCs w:val="18"/>
              </w:rPr>
            </w:pPr>
            <w:r w:rsidRPr="00FB12FF">
              <w:rPr>
                <w:b/>
                <w:szCs w:val="18"/>
              </w:rPr>
              <w:t>9.4.4.c</w:t>
            </w:r>
            <w:r w:rsidRPr="00FB12FF">
              <w:rPr>
                <w:szCs w:val="18"/>
              </w:rPr>
              <w:t xml:space="preserve"> Verify that the log is retained for at least three months.</w:t>
            </w: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visitor logs were observed to be retained for at least three months.</w:t>
            </w:r>
          </w:p>
        </w:tc>
        <w:tc>
          <w:tcPr>
            <w:tcW w:w="6300" w:type="dxa"/>
            <w:gridSpan w:val="6"/>
            <w:shd w:val="clear" w:color="auto" w:fill="auto"/>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i/>
                <w:szCs w:val="18"/>
              </w:rPr>
            </w:pPr>
            <w:r w:rsidRPr="00FB12FF">
              <w:rPr>
                <w:b/>
              </w:rPr>
              <w:t>9.5</w:t>
            </w:r>
            <w:r w:rsidRPr="00FB12FF">
              <w:t xml:space="preserve"> Physically secure all media.</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shd w:val="clear" w:color="auto" w:fill="auto"/>
          </w:tcPr>
          <w:p w:rsidR="00287FB5" w:rsidRPr="00FB12FF" w:rsidRDefault="00287FB5" w:rsidP="00287FB5">
            <w:pPr>
              <w:pStyle w:val="Table11"/>
              <w:rPr>
                <w:b/>
              </w:rPr>
            </w:pPr>
            <w:r w:rsidRPr="00FB12FF">
              <w:rPr>
                <w:b/>
              </w:rPr>
              <w:t>9.5</w:t>
            </w:r>
            <w:r w:rsidRPr="00FB12FF">
              <w:t xml:space="preserve"> Verify that procedures for protecting cardholder data include controls for physically securing all media (including but not limited to computers, removable electronic media, paper receipts, paper reports, and faxes).</w:t>
            </w:r>
          </w:p>
        </w:tc>
        <w:tc>
          <w:tcPr>
            <w:tcW w:w="4500" w:type="dxa"/>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documented procedures for protecting cardholder data</w:t>
            </w:r>
            <w:r w:rsidRPr="00FB12FF">
              <w:rPr>
                <w:rFonts w:cs="Arial"/>
                <w:szCs w:val="18"/>
                <w:lang w:val="en-GB" w:eastAsia="en-GB"/>
              </w:rPr>
              <w:t xml:space="preserve"> reviewed to verify controls for physically securing all media are defined.</w:t>
            </w:r>
          </w:p>
        </w:tc>
        <w:tc>
          <w:tcPr>
            <w:tcW w:w="6300" w:type="dxa"/>
            <w:gridSpan w:val="6"/>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i/>
                <w:szCs w:val="18"/>
              </w:rPr>
            </w:pPr>
            <w:r w:rsidRPr="00FB12FF">
              <w:rPr>
                <w:b/>
                <w:szCs w:val="18"/>
              </w:rPr>
              <w:t>9.5.1</w:t>
            </w:r>
            <w:r w:rsidRPr="00FB12FF">
              <w:rPr>
                <w:szCs w:val="18"/>
              </w:rPr>
              <w:t xml:space="preserve"> Store media backups in a secure location, preferably an off-site facility, such as an alternate or back-up site, or a commercial storage facility. Review the location’s security at least annually.</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shd w:val="clear" w:color="auto" w:fill="auto"/>
          </w:tcPr>
          <w:p w:rsidR="00287FB5" w:rsidRPr="00FB12FF" w:rsidRDefault="008A72F6">
            <w:pPr>
              <w:pStyle w:val="Table1110"/>
              <w:ind w:left="0"/>
              <w:rPr>
                <w:szCs w:val="18"/>
              </w:rPr>
            </w:pPr>
            <w:r>
              <w:rPr>
                <w:b/>
                <w:szCs w:val="18"/>
              </w:rPr>
              <w:t>9.5.1</w:t>
            </w:r>
            <w:r w:rsidR="00287FB5" w:rsidRPr="00FB12FF">
              <w:rPr>
                <w:b/>
                <w:szCs w:val="18"/>
              </w:rPr>
              <w:t xml:space="preserve"> </w:t>
            </w:r>
            <w:r w:rsidR="00287FB5" w:rsidRPr="00FB12FF">
              <w:rPr>
                <w:szCs w:val="18"/>
              </w:rPr>
              <w:t>Verify that the storage location security is reviewed at least annually</w:t>
            </w:r>
            <w:r w:rsidR="00287FB5">
              <w:rPr>
                <w:szCs w:val="18"/>
              </w:rPr>
              <w:t xml:space="preserve"> to confirm that backup media storage is secure</w:t>
            </w:r>
            <w:r w:rsidR="00287FB5" w:rsidRPr="00FB12FF">
              <w:rPr>
                <w:szCs w:val="18"/>
              </w:rPr>
              <w:t>.</w:t>
            </w:r>
          </w:p>
        </w:tc>
        <w:tc>
          <w:tcPr>
            <w:tcW w:w="4500" w:type="dxa"/>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rPr>
              <w:t>Describe how</w:t>
            </w:r>
            <w:r w:rsidRPr="00FB12FF">
              <w:rPr>
                <w:rFonts w:cs="Arial"/>
                <w:szCs w:val="18"/>
              </w:rPr>
              <w:t xml:space="preserve"> processes were observed to verify that </w:t>
            </w:r>
            <w:r>
              <w:rPr>
                <w:rFonts w:cs="Arial"/>
                <w:szCs w:val="18"/>
              </w:rPr>
              <w:t>the</w:t>
            </w:r>
            <w:r w:rsidRPr="00FB12FF">
              <w:rPr>
                <w:rFonts w:cs="Arial"/>
                <w:szCs w:val="18"/>
              </w:rPr>
              <w:t xml:space="preserve"> storage location </w:t>
            </w:r>
            <w:r>
              <w:rPr>
                <w:rFonts w:cs="Arial"/>
                <w:szCs w:val="18"/>
              </w:rPr>
              <w:t xml:space="preserve">is reviewed </w:t>
            </w:r>
            <w:r w:rsidRPr="00FB12FF">
              <w:rPr>
                <w:rFonts w:cs="Arial"/>
                <w:szCs w:val="18"/>
              </w:rPr>
              <w:t>at least annually</w:t>
            </w:r>
            <w:r>
              <w:rPr>
                <w:rFonts w:cs="Arial"/>
                <w:szCs w:val="18"/>
              </w:rPr>
              <w:t xml:space="preserve"> to confirm that backup media storage is secure</w:t>
            </w:r>
            <w:r w:rsidRPr="00FB12FF">
              <w:rPr>
                <w:rFonts w:cs="Arial"/>
                <w:szCs w:val="18"/>
              </w:rPr>
              <w:t>.</w:t>
            </w:r>
          </w:p>
        </w:tc>
        <w:tc>
          <w:tcPr>
            <w:tcW w:w="6300" w:type="dxa"/>
            <w:gridSpan w:val="6"/>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i/>
                <w:szCs w:val="18"/>
              </w:rPr>
            </w:pPr>
            <w:r w:rsidRPr="00FB12FF">
              <w:rPr>
                <w:b/>
              </w:rPr>
              <w:t>9.6</w:t>
            </w:r>
            <w:r w:rsidRPr="00FB12FF">
              <w:t xml:space="preserve"> Maintain strict control over the internal or external distribution of any kind of media, including the following:</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shd w:val="clear" w:color="auto" w:fill="auto"/>
          </w:tcPr>
          <w:p w:rsidR="00287FB5" w:rsidRPr="00FB12FF" w:rsidRDefault="00287FB5" w:rsidP="00287FB5">
            <w:pPr>
              <w:pStyle w:val="Table11"/>
              <w:rPr>
                <w:b/>
              </w:rPr>
            </w:pPr>
            <w:r w:rsidRPr="00FB12FF">
              <w:rPr>
                <w:b/>
              </w:rPr>
              <w:t>9.6</w:t>
            </w:r>
            <w:r w:rsidRPr="00FB12FF">
              <w:t xml:space="preserve"> Verify that a policy exists to control distribution of media, and that the policy covers all distributed media including that distributed to individuals.</w:t>
            </w:r>
          </w:p>
        </w:tc>
        <w:tc>
          <w:tcPr>
            <w:tcW w:w="4500" w:type="dxa"/>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policy to control distribution of media</w:t>
            </w:r>
            <w:r w:rsidRPr="00FB12FF">
              <w:rPr>
                <w:rFonts w:cs="Arial"/>
                <w:szCs w:val="18"/>
                <w:lang w:val="en-GB" w:eastAsia="en-GB"/>
              </w:rPr>
              <w:t xml:space="preserve"> that was reviewed to verify the policy covers all distributed media, including </w:t>
            </w:r>
            <w:r w:rsidRPr="00FB12FF">
              <w:rPr>
                <w:rFonts w:cs="Arial"/>
                <w:szCs w:val="18"/>
                <w:lang w:val="en-GB"/>
              </w:rPr>
              <w:t>that</w:t>
            </w:r>
            <w:r w:rsidRPr="00FB12FF">
              <w:rPr>
                <w:rFonts w:cs="Arial"/>
                <w:szCs w:val="18"/>
                <w:lang w:val="en-GB" w:eastAsia="en-GB"/>
              </w:rPr>
              <w:t xml:space="preserve"> distributed to individuals.</w:t>
            </w:r>
          </w:p>
        </w:tc>
        <w:tc>
          <w:tcPr>
            <w:tcW w:w="6300" w:type="dxa"/>
            <w:gridSpan w:val="6"/>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i/>
                <w:szCs w:val="18"/>
              </w:rPr>
            </w:pPr>
            <w:r w:rsidRPr="00FB12FF">
              <w:rPr>
                <w:b/>
                <w:szCs w:val="18"/>
              </w:rPr>
              <w:t>9.6.1</w:t>
            </w:r>
            <w:r w:rsidRPr="00FB12FF">
              <w:rPr>
                <w:szCs w:val="18"/>
              </w:rPr>
              <w:t xml:space="preserve"> Classify media so the sensitivity of the data can be determined.</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shd w:val="clear" w:color="auto" w:fill="auto"/>
          </w:tcPr>
          <w:p w:rsidR="00287FB5" w:rsidRPr="00FB12FF" w:rsidRDefault="00287FB5" w:rsidP="00287FB5">
            <w:pPr>
              <w:pStyle w:val="Table1110"/>
              <w:keepNext/>
              <w:ind w:left="0"/>
              <w:rPr>
                <w:szCs w:val="18"/>
              </w:rPr>
            </w:pPr>
            <w:r w:rsidRPr="00FB12FF">
              <w:rPr>
                <w:b/>
                <w:szCs w:val="18"/>
              </w:rPr>
              <w:t>9.6.1</w:t>
            </w:r>
            <w:r w:rsidRPr="00FB12FF">
              <w:rPr>
                <w:szCs w:val="18"/>
              </w:rPr>
              <w:t xml:space="preserve"> Verify that all media is classified so the sensitivity of the data can be determined.</w:t>
            </w:r>
          </w:p>
        </w:tc>
        <w:tc>
          <w:tcPr>
            <w:tcW w:w="4500" w:type="dxa"/>
          </w:tcPr>
          <w:p w:rsidR="00287FB5" w:rsidRPr="00FB12FF" w:rsidRDefault="00287FB5" w:rsidP="00287FB5">
            <w:pPr>
              <w:pStyle w:val="TableTextBullet"/>
              <w:keepNext/>
              <w:numPr>
                <w:ilvl w:val="0"/>
                <w:numId w:val="0"/>
              </w:numPr>
              <w:rPr>
                <w:rFonts w:cs="Arial"/>
                <w:szCs w:val="18"/>
                <w:lang w:val="en-GB" w:eastAsia="en-GB"/>
              </w:rPr>
            </w:pPr>
            <w:r w:rsidRPr="00FB12FF">
              <w:rPr>
                <w:rFonts w:cs="Arial"/>
                <w:b/>
                <w:szCs w:val="18"/>
              </w:rPr>
              <w:t>Describe how</w:t>
            </w:r>
            <w:r w:rsidRPr="00FB12FF">
              <w:rPr>
                <w:rFonts w:cs="Arial"/>
                <w:szCs w:val="18"/>
              </w:rPr>
              <w:t xml:space="preserve"> </w:t>
            </w:r>
            <w:r>
              <w:rPr>
                <w:rFonts w:cs="Arial"/>
                <w:szCs w:val="18"/>
              </w:rPr>
              <w:t>media was observed to be classified</w:t>
            </w:r>
            <w:r w:rsidRPr="00FB12FF">
              <w:rPr>
                <w:rFonts w:cs="Arial"/>
                <w:szCs w:val="18"/>
              </w:rPr>
              <w:t xml:space="preserve"> so the sensitivity of the data can be determined.</w:t>
            </w:r>
          </w:p>
        </w:tc>
        <w:tc>
          <w:tcPr>
            <w:tcW w:w="6300" w:type="dxa"/>
            <w:gridSpan w:val="6"/>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i/>
                <w:szCs w:val="18"/>
              </w:rPr>
            </w:pPr>
            <w:r w:rsidRPr="00FB12FF">
              <w:rPr>
                <w:b/>
                <w:szCs w:val="18"/>
              </w:rPr>
              <w:t>9.6.2</w:t>
            </w:r>
            <w:r w:rsidRPr="00FB12FF">
              <w:rPr>
                <w:szCs w:val="18"/>
              </w:rPr>
              <w:t xml:space="preserve"> Send the media by secured courier or other delivery method that can be accurately tracked.</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vMerge w:val="restart"/>
            <w:shd w:val="clear" w:color="auto" w:fill="auto"/>
          </w:tcPr>
          <w:p w:rsidR="00287FB5" w:rsidRPr="00FB12FF" w:rsidRDefault="00287FB5" w:rsidP="00287FB5">
            <w:pPr>
              <w:pStyle w:val="Table1110"/>
              <w:ind w:left="0"/>
              <w:rPr>
                <w:b/>
                <w:szCs w:val="18"/>
              </w:rPr>
            </w:pPr>
            <w:r w:rsidRPr="00FB12FF">
              <w:rPr>
                <w:b/>
                <w:szCs w:val="18"/>
              </w:rPr>
              <w:t>9.6.2.a</w:t>
            </w:r>
            <w:r w:rsidRPr="00FB12FF">
              <w:rPr>
                <w:szCs w:val="18"/>
              </w:rPr>
              <w:t xml:space="preserve"> Interview personnel and examine records to verify that all media sent outside the facility is logged and sent via secured courier or other delivery method that can be tracked.</w:t>
            </w:r>
          </w:p>
        </w:tc>
        <w:tc>
          <w:tcPr>
            <w:tcW w:w="4500" w:type="dxa"/>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 xml:space="preserve">the </w:t>
            </w:r>
            <w:r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who confirm that all media sent outside the facility is logged and sent via secured courier or other delivery method that can be tracked.</w:t>
            </w:r>
          </w:p>
        </w:tc>
        <w:tc>
          <w:tcPr>
            <w:tcW w:w="6300" w:type="dxa"/>
            <w:gridSpan w:val="6"/>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pStyle w:val="Table1110"/>
              <w:rPr>
                <w:b/>
                <w:szCs w:val="18"/>
              </w:rPr>
            </w:pPr>
          </w:p>
        </w:tc>
        <w:tc>
          <w:tcPr>
            <w:tcW w:w="4500" w:type="dxa"/>
          </w:tcPr>
          <w:p w:rsidR="00287FB5" w:rsidRPr="00FB12FF" w:rsidRDefault="00287FB5" w:rsidP="00287FB5">
            <w:pPr>
              <w:pStyle w:val="TableTextBullet"/>
              <w:numPr>
                <w:ilvl w:val="0"/>
                <w:numId w:val="0"/>
              </w:numPr>
              <w:rPr>
                <w:rFonts w:cs="Arial"/>
                <w:szCs w:val="18"/>
              </w:rPr>
            </w:pPr>
            <w:r w:rsidRPr="00FB12FF">
              <w:rPr>
                <w:rFonts w:cs="Arial"/>
                <w:b/>
                <w:szCs w:val="18"/>
              </w:rPr>
              <w:t>Identify the record</w:t>
            </w:r>
            <w:r w:rsidRPr="003819B5">
              <w:rPr>
                <w:rFonts w:cs="Arial"/>
                <w:b/>
                <w:szCs w:val="18"/>
              </w:rPr>
              <w:t>s</w:t>
            </w:r>
            <w:r w:rsidRPr="00FB12FF">
              <w:rPr>
                <w:rFonts w:cs="Arial"/>
                <w:szCs w:val="18"/>
              </w:rPr>
              <w:t xml:space="preserve"> examined for this testing procedure.</w:t>
            </w:r>
          </w:p>
        </w:tc>
        <w:tc>
          <w:tcPr>
            <w:tcW w:w="6300" w:type="dxa"/>
            <w:gridSpan w:val="6"/>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pStyle w:val="Table1110"/>
              <w:rPr>
                <w:b/>
                <w:szCs w:val="18"/>
              </w:rPr>
            </w:pPr>
          </w:p>
        </w:tc>
        <w:tc>
          <w:tcPr>
            <w:tcW w:w="4500" w:type="dxa"/>
          </w:tcPr>
          <w:p w:rsidR="00287FB5" w:rsidRPr="00FB12FF" w:rsidRDefault="00287FB5" w:rsidP="00287FB5">
            <w:pPr>
              <w:pStyle w:val="TableTextBullet"/>
              <w:numPr>
                <w:ilvl w:val="0"/>
                <w:numId w:val="0"/>
              </w:numPr>
              <w:rPr>
                <w:rFonts w:cs="Arial"/>
                <w:szCs w:val="18"/>
              </w:rPr>
            </w:pPr>
            <w:r w:rsidRPr="00FB12FF">
              <w:rPr>
                <w:rFonts w:cs="Arial"/>
                <w:b/>
                <w:szCs w:val="18"/>
              </w:rPr>
              <w:t xml:space="preserve">Describe how </w:t>
            </w:r>
            <w:r>
              <w:rPr>
                <w:rFonts w:cs="Arial"/>
                <w:szCs w:val="18"/>
              </w:rPr>
              <w:t xml:space="preserve">the </w:t>
            </w:r>
            <w:r w:rsidRPr="00FB12FF">
              <w:rPr>
                <w:rFonts w:cs="Arial"/>
                <w:szCs w:val="18"/>
              </w:rPr>
              <w:t xml:space="preserve">offsite tracking records </w:t>
            </w:r>
            <w:r>
              <w:rPr>
                <w:rFonts w:cs="Arial"/>
                <w:szCs w:val="18"/>
              </w:rPr>
              <w:t>verified</w:t>
            </w:r>
            <w:r w:rsidRPr="00FB12FF">
              <w:rPr>
                <w:rFonts w:cs="Arial"/>
                <w:szCs w:val="18"/>
              </w:rPr>
              <w:t xml:space="preserve"> that all media is logged and sent via secured courier or other delivery method that can be tracked.</w:t>
            </w:r>
          </w:p>
        </w:tc>
        <w:tc>
          <w:tcPr>
            <w:tcW w:w="6300" w:type="dxa"/>
            <w:gridSpan w:val="6"/>
          </w:tcPr>
          <w:p w:rsidR="00457B70" w:rsidRDefault="00457B70"/>
        </w:tc>
      </w:tr>
      <w:tr w:rsidR="00287FB5" w:rsidRPr="00FB12FF" w:rsidTr="00C12AB8">
        <w:trPr>
          <w:cantSplit/>
        </w:trPr>
        <w:tc>
          <w:tcPr>
            <w:tcW w:w="3600" w:type="dxa"/>
            <w:vMerge w:val="restart"/>
            <w:shd w:val="clear" w:color="auto" w:fill="auto"/>
          </w:tcPr>
          <w:p w:rsidR="00287FB5" w:rsidRPr="00FB12FF" w:rsidRDefault="00287FB5" w:rsidP="00287FB5">
            <w:pPr>
              <w:pStyle w:val="Table1110"/>
              <w:ind w:left="0"/>
              <w:rPr>
                <w:b/>
                <w:szCs w:val="18"/>
              </w:rPr>
            </w:pPr>
            <w:r w:rsidRPr="00FB12FF">
              <w:rPr>
                <w:b/>
                <w:szCs w:val="18"/>
              </w:rPr>
              <w:t>9.6.2.b</w:t>
            </w:r>
            <w:r w:rsidRPr="00FB12FF">
              <w:rPr>
                <w:szCs w:val="18"/>
              </w:rPr>
              <w:t xml:space="preserve"> Select a recent sample of several days of offsite tracking logs for all media, and verify tracking details are documented.</w:t>
            </w:r>
          </w:p>
        </w:tc>
        <w:tc>
          <w:tcPr>
            <w:tcW w:w="4500" w:type="dxa"/>
            <w:shd w:val="clear" w:color="auto" w:fill="auto"/>
          </w:tcPr>
          <w:p w:rsidR="00287FB5" w:rsidRPr="00FB12FF" w:rsidRDefault="00287FB5" w:rsidP="00287FB5">
            <w:pPr>
              <w:pStyle w:val="TableTextBullet"/>
              <w:numPr>
                <w:ilvl w:val="0"/>
                <w:numId w:val="0"/>
              </w:numPr>
              <w:rPr>
                <w:rFonts w:cs="Arial"/>
                <w:i/>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recent offsite tracking logs for all media selected.</w:t>
            </w:r>
          </w:p>
        </w:tc>
        <w:tc>
          <w:tcPr>
            <w:tcW w:w="6300" w:type="dxa"/>
            <w:gridSpan w:val="6"/>
            <w:shd w:val="clear" w:color="auto" w:fill="auto"/>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pStyle w:val="Table1110"/>
              <w:rPr>
                <w:b/>
                <w:szCs w:val="18"/>
              </w:rPr>
            </w:pP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describe how</w:t>
            </w:r>
            <w:r w:rsidRPr="00FB12FF">
              <w:rPr>
                <w:rFonts w:cs="Arial"/>
                <w:szCs w:val="18"/>
                <w:lang w:val="en-GB" w:eastAsia="en-GB"/>
              </w:rPr>
              <w:t xml:space="preserve"> tracking details </w:t>
            </w:r>
            <w:r>
              <w:rPr>
                <w:rFonts w:cs="Arial"/>
                <w:szCs w:val="18"/>
                <w:lang w:val="en-GB" w:eastAsia="en-GB"/>
              </w:rPr>
              <w:t>were observed to be</w:t>
            </w:r>
            <w:r w:rsidRPr="00FB12FF">
              <w:rPr>
                <w:rFonts w:cs="Arial"/>
                <w:szCs w:val="18"/>
                <w:lang w:val="en-GB" w:eastAsia="en-GB"/>
              </w:rPr>
              <w:t xml:space="preserve"> documented.</w:t>
            </w:r>
          </w:p>
        </w:tc>
        <w:tc>
          <w:tcPr>
            <w:tcW w:w="6300" w:type="dxa"/>
            <w:gridSpan w:val="6"/>
            <w:shd w:val="clear" w:color="auto" w:fill="auto"/>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i/>
                <w:szCs w:val="18"/>
              </w:rPr>
            </w:pPr>
            <w:r w:rsidRPr="00FB12FF">
              <w:rPr>
                <w:b/>
                <w:szCs w:val="18"/>
              </w:rPr>
              <w:t>9.6.3</w:t>
            </w:r>
            <w:r w:rsidRPr="00FB12FF">
              <w:rPr>
                <w:szCs w:val="18"/>
              </w:rPr>
              <w:t xml:space="preserve"> Ensure management approves any and all media that is moved from a secured area (including when media is distributed to individuals).</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Height w:val="1052"/>
        </w:trPr>
        <w:tc>
          <w:tcPr>
            <w:tcW w:w="3600" w:type="dxa"/>
            <w:vMerge w:val="restart"/>
            <w:shd w:val="clear" w:color="auto" w:fill="auto"/>
          </w:tcPr>
          <w:p w:rsidR="00287FB5" w:rsidRPr="00FB12FF" w:rsidRDefault="00287FB5" w:rsidP="00287FB5">
            <w:pPr>
              <w:pStyle w:val="Table1110"/>
              <w:keepNext/>
              <w:ind w:left="0"/>
              <w:rPr>
                <w:szCs w:val="18"/>
              </w:rPr>
            </w:pPr>
            <w:r w:rsidRPr="00FB12FF">
              <w:rPr>
                <w:b/>
                <w:szCs w:val="18"/>
              </w:rPr>
              <w:t xml:space="preserve">9.6.3 </w:t>
            </w:r>
            <w:r w:rsidRPr="00FB12FF">
              <w:rPr>
                <w:szCs w:val="18"/>
              </w:rPr>
              <w:t>Select a recent sample of several days of offsite tracking logs for all media. From examination of the logs and interviews with responsible personnel, verify proper management authorization is obtained whenever media is moved from a secured area (including when media is distributed to individuals).</w:t>
            </w:r>
          </w:p>
        </w:tc>
        <w:tc>
          <w:tcPr>
            <w:tcW w:w="4500" w:type="dxa"/>
          </w:tcPr>
          <w:p w:rsidR="00287FB5" w:rsidRPr="00FB12FF" w:rsidRDefault="00287FB5" w:rsidP="00287FB5">
            <w:pPr>
              <w:pStyle w:val="TableTextBullet"/>
              <w:keepNex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165CCB">
              <w:rPr>
                <w:rFonts w:cs="Arial"/>
                <w:b/>
                <w:szCs w:val="18"/>
                <w:lang w:val="en-GB" w:eastAsia="en-GB"/>
              </w:rPr>
              <w:t>the</w:t>
            </w:r>
            <w:r>
              <w:rPr>
                <w:rFonts w:cs="Arial"/>
                <w:szCs w:val="18"/>
                <w:lang w:val="en-GB" w:eastAsia="en-GB"/>
              </w:rPr>
              <w:t xml:space="preserve"> </w:t>
            </w:r>
            <w:r w:rsidRPr="00FB12FF">
              <w:rPr>
                <w:rFonts w:cs="Arial"/>
                <w:b/>
                <w:szCs w:val="18"/>
                <w:lang w:val="en-GB" w:eastAsia="en-GB"/>
              </w:rPr>
              <w:t xml:space="preserve">responsible personnel </w:t>
            </w:r>
            <w:r w:rsidRPr="00474D2F">
              <w:rPr>
                <w:rFonts w:cs="Arial"/>
                <w:szCs w:val="18"/>
                <w:lang w:val="en-GB" w:eastAsia="en-GB"/>
              </w:rPr>
              <w:t>interviewed</w:t>
            </w:r>
            <w:r w:rsidRPr="00747769">
              <w:rPr>
                <w:rFonts w:cs="Arial"/>
                <w:szCs w:val="18"/>
                <w:lang w:val="en-GB" w:eastAsia="en-GB"/>
              </w:rPr>
              <w:t xml:space="preserve"> who confirm that proper management authorization is obtained whenever media is moved from a secured area (including when media is distributed to individuals).</w:t>
            </w:r>
          </w:p>
        </w:tc>
        <w:tc>
          <w:tcPr>
            <w:tcW w:w="6300" w:type="dxa"/>
            <w:gridSpan w:val="6"/>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spacing w:before="40" w:after="40" w:line="220" w:lineRule="atLeast"/>
              <w:rPr>
                <w:rFonts w:cs="Arial"/>
                <w:b/>
                <w:sz w:val="18"/>
                <w:szCs w:val="18"/>
              </w:rPr>
            </w:pPr>
          </w:p>
        </w:tc>
        <w:tc>
          <w:tcPr>
            <w:tcW w:w="4500" w:type="dxa"/>
          </w:tcPr>
          <w:p w:rsidR="00287FB5" w:rsidRPr="00FB12FF" w:rsidRDefault="00287FB5" w:rsidP="00287FB5">
            <w:pPr>
              <w:pStyle w:val="TableTextBullet"/>
              <w:numPr>
                <w:ilvl w:val="0"/>
                <w:numId w:val="0"/>
              </w:numPr>
              <w:rPr>
                <w:rFonts w:cs="Arial"/>
                <w:szCs w:val="18"/>
              </w:rPr>
            </w:pPr>
            <w:r w:rsidRPr="00FB12FF">
              <w:rPr>
                <w:rFonts w:cs="Arial"/>
                <w:i/>
                <w:szCs w:val="18"/>
              </w:rPr>
              <w:t xml:space="preserve">For each item in the sample in 9.6.2.b, </w:t>
            </w:r>
            <w:r w:rsidRPr="00FB12FF">
              <w:rPr>
                <w:rFonts w:cs="Arial"/>
                <w:b/>
                <w:szCs w:val="18"/>
              </w:rPr>
              <w:t>describe how</w:t>
            </w:r>
            <w:r w:rsidRPr="00FB12FF">
              <w:rPr>
                <w:rFonts w:cs="Arial"/>
                <w:szCs w:val="18"/>
              </w:rPr>
              <w:t xml:space="preserve"> </w:t>
            </w:r>
            <w:r w:rsidRPr="00FB12FF">
              <w:rPr>
                <w:rFonts w:cs="Arial"/>
                <w:szCs w:val="18"/>
                <w:lang w:val="en-GB" w:eastAsia="en-GB"/>
              </w:rPr>
              <w:t xml:space="preserve">proper management authorization </w:t>
            </w:r>
            <w:r>
              <w:rPr>
                <w:rFonts w:cs="Arial"/>
                <w:szCs w:val="18"/>
                <w:lang w:val="en-GB" w:eastAsia="en-GB"/>
              </w:rPr>
              <w:t xml:space="preserve">was observed to be </w:t>
            </w:r>
            <w:r w:rsidRPr="00FB12FF">
              <w:rPr>
                <w:rFonts w:cs="Arial"/>
                <w:szCs w:val="18"/>
                <w:lang w:val="en-GB" w:eastAsia="en-GB"/>
              </w:rPr>
              <w:t>obtained whenever media is moved from a secured area (including when media is distributed to individuals).</w:t>
            </w:r>
          </w:p>
        </w:tc>
        <w:tc>
          <w:tcPr>
            <w:tcW w:w="6300" w:type="dxa"/>
            <w:gridSpan w:val="6"/>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i/>
                <w:szCs w:val="18"/>
              </w:rPr>
            </w:pPr>
            <w:r w:rsidRPr="00FB12FF">
              <w:rPr>
                <w:b/>
              </w:rPr>
              <w:t>9.7</w:t>
            </w:r>
            <w:r w:rsidRPr="00FB12FF">
              <w:t xml:space="preserve"> Maintain strict control over the storage and accessibility of media.</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shd w:val="clear" w:color="auto" w:fill="auto"/>
          </w:tcPr>
          <w:p w:rsidR="00287FB5" w:rsidRPr="00FB12FF" w:rsidRDefault="00287FB5" w:rsidP="00287FB5">
            <w:pPr>
              <w:pStyle w:val="Table11"/>
              <w:rPr>
                <w:b/>
              </w:rPr>
            </w:pPr>
            <w:r w:rsidRPr="00FB12FF">
              <w:rPr>
                <w:b/>
              </w:rPr>
              <w:t>9.7</w:t>
            </w:r>
            <w:r w:rsidRPr="00FB12FF">
              <w:t xml:space="preserve"> Obtain and examine the policy for controlling storage and maintenance of all media and verify that the policy requires periodic media inventories.</w:t>
            </w:r>
          </w:p>
        </w:tc>
        <w:tc>
          <w:tcPr>
            <w:tcW w:w="4500" w:type="dxa"/>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documented policy</w:t>
            </w:r>
            <w:r w:rsidRPr="00474D2F">
              <w:rPr>
                <w:rFonts w:cs="Arial"/>
                <w:szCs w:val="18"/>
                <w:lang w:val="en-GB" w:eastAsia="en-GB"/>
              </w:rPr>
              <w:t xml:space="preserve"> </w:t>
            </w:r>
            <w:r w:rsidRPr="00747769">
              <w:rPr>
                <w:rFonts w:cs="Arial"/>
                <w:b/>
                <w:szCs w:val="18"/>
                <w:lang w:val="en-GB" w:eastAsia="en-GB"/>
              </w:rPr>
              <w:t>for controlling storage and maintenance of all media</w:t>
            </w:r>
            <w:r w:rsidRPr="00FB12FF">
              <w:rPr>
                <w:rFonts w:cs="Arial"/>
                <w:szCs w:val="18"/>
                <w:lang w:val="en-GB" w:eastAsia="en-GB"/>
              </w:rPr>
              <w:t xml:space="preserve"> that was reviewed to verify that the policy defines required periodic media inventories.</w:t>
            </w:r>
          </w:p>
        </w:tc>
        <w:tc>
          <w:tcPr>
            <w:tcW w:w="6300" w:type="dxa"/>
            <w:gridSpan w:val="6"/>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i/>
                <w:szCs w:val="18"/>
              </w:rPr>
            </w:pPr>
            <w:r w:rsidRPr="00FB12FF">
              <w:rPr>
                <w:b/>
                <w:szCs w:val="18"/>
              </w:rPr>
              <w:t xml:space="preserve">9.7.1 </w:t>
            </w:r>
            <w:r w:rsidRPr="00FB12FF">
              <w:rPr>
                <w:szCs w:val="18"/>
              </w:rPr>
              <w:t>Properly maintain inventory logs of all media and conduct media inventories at least annually.</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vMerge w:val="restart"/>
            <w:shd w:val="clear" w:color="auto" w:fill="auto"/>
          </w:tcPr>
          <w:p w:rsidR="00287FB5" w:rsidRPr="00FB12FF" w:rsidRDefault="00287FB5" w:rsidP="00287FB5">
            <w:pPr>
              <w:pStyle w:val="Table1110"/>
              <w:keepNext/>
              <w:ind w:left="0"/>
              <w:rPr>
                <w:szCs w:val="18"/>
              </w:rPr>
            </w:pPr>
            <w:r w:rsidRPr="00FB12FF">
              <w:rPr>
                <w:b/>
                <w:szCs w:val="18"/>
              </w:rPr>
              <w:t>9.7.1</w:t>
            </w:r>
            <w:r w:rsidRPr="00FB12FF">
              <w:rPr>
                <w:szCs w:val="18"/>
              </w:rPr>
              <w:t xml:space="preserve"> Review media inventory logs to verify that logs are maintained and media inventories are performed at least annually.</w:t>
            </w:r>
          </w:p>
        </w:tc>
        <w:tc>
          <w:tcPr>
            <w:tcW w:w="4500" w:type="dxa"/>
          </w:tcPr>
          <w:p w:rsidR="00287FB5" w:rsidRPr="00747769" w:rsidRDefault="00287FB5" w:rsidP="00287FB5">
            <w:pPr>
              <w:pStyle w:val="TableTextBullet"/>
              <w:keepNext/>
              <w:numPr>
                <w:ilvl w:val="0"/>
                <w:numId w:val="0"/>
              </w:numPr>
              <w:rPr>
                <w:rFonts w:cs="Arial"/>
                <w:i/>
                <w:szCs w:val="18"/>
                <w:lang w:val="en-GB" w:eastAsia="en-GB"/>
              </w:rPr>
            </w:pPr>
            <w:r w:rsidRPr="00FB12FF">
              <w:rPr>
                <w:rFonts w:cs="Arial"/>
                <w:b/>
                <w:szCs w:val="18"/>
                <w:lang w:val="en-GB" w:eastAsia="en-GB"/>
              </w:rPr>
              <w:t>Identify the media inventories logs</w:t>
            </w:r>
            <w:r w:rsidRPr="00474D2F">
              <w:rPr>
                <w:rFonts w:cs="Arial"/>
                <w:szCs w:val="18"/>
                <w:lang w:val="en-GB" w:eastAsia="en-GB"/>
              </w:rPr>
              <w:t xml:space="preserve"> reviewed.</w:t>
            </w:r>
          </w:p>
        </w:tc>
        <w:tc>
          <w:tcPr>
            <w:tcW w:w="6300" w:type="dxa"/>
            <w:gridSpan w:val="6"/>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spacing w:before="40" w:after="40" w:line="220" w:lineRule="atLeast"/>
              <w:rPr>
                <w:rFonts w:cs="Arial"/>
                <w:b/>
                <w:sz w:val="18"/>
                <w:szCs w:val="18"/>
              </w:rPr>
            </w:pPr>
          </w:p>
        </w:tc>
        <w:tc>
          <w:tcPr>
            <w:tcW w:w="10800" w:type="dxa"/>
            <w:gridSpan w:val="7"/>
          </w:tcPr>
          <w:p w:rsidR="00287FB5" w:rsidRPr="00FB12FF" w:rsidRDefault="00287FB5" w:rsidP="00287FB5">
            <w:pPr>
              <w:tabs>
                <w:tab w:val="left" w:pos="720"/>
              </w:tabs>
              <w:spacing w:after="60" w:line="260" w:lineRule="atLeast"/>
              <w:rPr>
                <w:rFonts w:cs="Arial"/>
                <w:i/>
                <w:sz w:val="18"/>
                <w:szCs w:val="18"/>
                <w:lang w:val="en-GB" w:eastAsia="en-GB"/>
              </w:rPr>
            </w:pPr>
            <w:r w:rsidRPr="00FB12FF">
              <w:rPr>
                <w:rFonts w:cs="Arial"/>
                <w:b/>
                <w:sz w:val="18"/>
                <w:szCs w:val="18"/>
              </w:rPr>
              <w:t>Describe how</w:t>
            </w:r>
            <w:r w:rsidRPr="00FB12FF">
              <w:rPr>
                <w:rFonts w:cs="Arial"/>
                <w:sz w:val="18"/>
                <w:szCs w:val="18"/>
              </w:rPr>
              <w:t xml:space="preserve"> the media inventory logs </w:t>
            </w:r>
            <w:r>
              <w:rPr>
                <w:rFonts w:cs="Arial"/>
                <w:sz w:val="18"/>
                <w:szCs w:val="18"/>
              </w:rPr>
              <w:t xml:space="preserve">verified </w:t>
            </w:r>
            <w:r w:rsidRPr="00FB12FF">
              <w:rPr>
                <w:rFonts w:cs="Arial"/>
                <w:sz w:val="18"/>
                <w:szCs w:val="18"/>
              </w:rPr>
              <w:t>that:</w:t>
            </w:r>
          </w:p>
        </w:tc>
      </w:tr>
      <w:tr w:rsidR="00287FB5" w:rsidRPr="00FB12FF" w:rsidTr="00C12AB8">
        <w:trPr>
          <w:cantSplit/>
        </w:trPr>
        <w:tc>
          <w:tcPr>
            <w:tcW w:w="3600" w:type="dxa"/>
            <w:vMerge/>
            <w:shd w:val="clear" w:color="auto" w:fill="auto"/>
          </w:tcPr>
          <w:p w:rsidR="00287FB5" w:rsidRPr="00FB12FF" w:rsidRDefault="00287FB5" w:rsidP="00287FB5">
            <w:pPr>
              <w:spacing w:before="40" w:after="40" w:line="220" w:lineRule="atLeast"/>
              <w:rPr>
                <w:rFonts w:cs="Arial"/>
                <w:b/>
                <w:sz w:val="18"/>
                <w:szCs w:val="18"/>
              </w:rPr>
            </w:pPr>
          </w:p>
        </w:tc>
        <w:tc>
          <w:tcPr>
            <w:tcW w:w="4500" w:type="dxa"/>
          </w:tcPr>
          <w:p w:rsidR="00287FB5" w:rsidRPr="00FB12FF" w:rsidRDefault="00287FB5" w:rsidP="00287FB5">
            <w:pPr>
              <w:pStyle w:val="TableTextBullet"/>
              <w:rPr>
                <w:rFonts w:cs="Arial"/>
                <w:szCs w:val="18"/>
              </w:rPr>
            </w:pPr>
            <w:r w:rsidRPr="00FB12FF">
              <w:rPr>
                <w:rFonts w:cs="Arial"/>
                <w:szCs w:val="18"/>
              </w:rPr>
              <w:t>Media inventory logs of all media were observed to be maintained.</w:t>
            </w:r>
          </w:p>
        </w:tc>
        <w:tc>
          <w:tcPr>
            <w:tcW w:w="6300" w:type="dxa"/>
            <w:gridSpan w:val="6"/>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spacing w:before="40" w:after="40" w:line="220" w:lineRule="atLeast"/>
              <w:rPr>
                <w:rFonts w:cs="Arial"/>
                <w:b/>
                <w:sz w:val="18"/>
                <w:szCs w:val="18"/>
              </w:rPr>
            </w:pPr>
          </w:p>
        </w:tc>
        <w:tc>
          <w:tcPr>
            <w:tcW w:w="4500" w:type="dxa"/>
          </w:tcPr>
          <w:p w:rsidR="00287FB5" w:rsidRPr="00FB12FF" w:rsidRDefault="00287FB5" w:rsidP="00287FB5">
            <w:pPr>
              <w:pStyle w:val="TableTextBullet"/>
              <w:rPr>
                <w:rFonts w:cs="Arial"/>
                <w:szCs w:val="18"/>
              </w:rPr>
            </w:pPr>
            <w:r w:rsidRPr="00FB12FF">
              <w:rPr>
                <w:rFonts w:cs="Arial"/>
                <w:szCs w:val="18"/>
              </w:rPr>
              <w:t>Media inventories are performed at least annually.</w:t>
            </w:r>
          </w:p>
        </w:tc>
        <w:tc>
          <w:tcPr>
            <w:tcW w:w="6300" w:type="dxa"/>
            <w:gridSpan w:val="6"/>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i/>
                <w:szCs w:val="18"/>
              </w:rPr>
            </w:pPr>
            <w:r w:rsidRPr="00FB12FF">
              <w:rPr>
                <w:b/>
              </w:rPr>
              <w:t>9.8</w:t>
            </w:r>
            <w:r w:rsidRPr="00FB12FF">
              <w:t xml:space="preserve"> Destroy media when it is no longer needed for business or legal reasons as follows:</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shd w:val="clear" w:color="auto" w:fill="auto"/>
          </w:tcPr>
          <w:p w:rsidR="00287FB5" w:rsidRPr="00FB12FF" w:rsidRDefault="00287FB5" w:rsidP="00287FB5">
            <w:pPr>
              <w:pStyle w:val="Table11"/>
            </w:pPr>
            <w:r w:rsidRPr="00FB12FF">
              <w:rPr>
                <w:b/>
              </w:rPr>
              <w:t xml:space="preserve">9.8 </w:t>
            </w:r>
            <w:r w:rsidRPr="00FB12FF">
              <w:t>Examine the periodic media destruction policy and verify that it covers all media and defines requirements for the following:</w:t>
            </w:r>
          </w:p>
          <w:p w:rsidR="00287FB5" w:rsidRPr="00FB12FF" w:rsidRDefault="00287FB5" w:rsidP="00287FB5">
            <w:pPr>
              <w:pStyle w:val="table11bullet"/>
            </w:pPr>
            <w:r w:rsidRPr="00FB12FF">
              <w:t>Hard-copy materials must be crosscut shredded, incinerated, or pulped such that there is reasonable assurance the hard-copy materials cannot be reconstructed.</w:t>
            </w:r>
          </w:p>
          <w:p w:rsidR="00287FB5" w:rsidRPr="00FB12FF" w:rsidRDefault="00287FB5" w:rsidP="00287FB5">
            <w:pPr>
              <w:pStyle w:val="table11bullet"/>
            </w:pPr>
            <w:r w:rsidRPr="00FB12FF">
              <w:t>Storage containers used for materials that are to be destroyed must be secured.</w:t>
            </w:r>
          </w:p>
          <w:p w:rsidR="00287FB5" w:rsidRPr="00FB12FF" w:rsidRDefault="00287FB5" w:rsidP="00287FB5">
            <w:pPr>
              <w:pStyle w:val="table11bullet"/>
            </w:pPr>
            <w:r w:rsidRPr="00FB12FF">
              <w:t>Cardholder data on electronic media must be rendered unrecoverable (e.g. via a secure wipe program in accordance with industry-accepted standards for secure deletion, or by physically destroying the media).</w:t>
            </w:r>
          </w:p>
        </w:tc>
        <w:tc>
          <w:tcPr>
            <w:tcW w:w="4500" w:type="dxa"/>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policy document for periodic media destruction</w:t>
            </w:r>
            <w:r w:rsidRPr="00FB12FF">
              <w:rPr>
                <w:rFonts w:cs="Arial"/>
                <w:szCs w:val="18"/>
                <w:lang w:val="en-GB" w:eastAsia="en-GB"/>
              </w:rPr>
              <w:t xml:space="preserve"> that was examined to verify it covers all media and defines requirements for the following:</w:t>
            </w:r>
          </w:p>
          <w:p w:rsidR="00287FB5" w:rsidRPr="00FB12FF" w:rsidRDefault="00287FB5" w:rsidP="00287FB5">
            <w:pPr>
              <w:pStyle w:val="tabletextbullet2"/>
              <w:rPr>
                <w:szCs w:val="18"/>
              </w:rPr>
            </w:pPr>
            <w:r w:rsidRPr="00FB12FF">
              <w:rPr>
                <w:szCs w:val="18"/>
              </w:rPr>
              <w:t>Hard-copy materials must be crosscut shredded, incinerated, or pulped such that there is reasonable assurance the hard-copy materials cannot be reconstructed.</w:t>
            </w:r>
          </w:p>
          <w:p w:rsidR="00287FB5" w:rsidRPr="00FB12FF" w:rsidRDefault="00287FB5" w:rsidP="00287FB5">
            <w:pPr>
              <w:pStyle w:val="tabletextbullet2"/>
              <w:rPr>
                <w:szCs w:val="18"/>
              </w:rPr>
            </w:pPr>
            <w:r w:rsidRPr="00FB12FF">
              <w:rPr>
                <w:szCs w:val="18"/>
              </w:rPr>
              <w:t>Storage containers used for materials that are to be destroyed must be secured.</w:t>
            </w:r>
          </w:p>
          <w:p w:rsidR="00287FB5" w:rsidRPr="00FB12FF" w:rsidRDefault="00287FB5" w:rsidP="00287FB5">
            <w:pPr>
              <w:pStyle w:val="tabletextbullet2"/>
              <w:rPr>
                <w:szCs w:val="18"/>
              </w:rPr>
            </w:pPr>
            <w:r w:rsidRPr="00FB12FF">
              <w:rPr>
                <w:szCs w:val="18"/>
              </w:rPr>
              <w:t>Cardholder data on electronic media must be rendered unrecoverable (e.g. via a secure wipe program in accordance with industry-accepted standards for secure deletion, or by physically destroying the media).</w:t>
            </w:r>
          </w:p>
        </w:tc>
        <w:tc>
          <w:tcPr>
            <w:tcW w:w="6300" w:type="dxa"/>
            <w:gridSpan w:val="6"/>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szCs w:val="18"/>
              </w:rPr>
            </w:pPr>
            <w:r w:rsidRPr="00FB12FF">
              <w:rPr>
                <w:b/>
                <w:szCs w:val="18"/>
              </w:rPr>
              <w:t>9.8.1</w:t>
            </w:r>
            <w:r w:rsidRPr="00FB12FF">
              <w:rPr>
                <w:szCs w:val="18"/>
              </w:rPr>
              <w:t xml:space="preserve"> Shred, incinerate, or pulp hard-copy materials so that cardholder data cannot be reconstructed. Secure storage containers used for materials that are to be destroyed.</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vMerge w:val="restart"/>
            <w:shd w:val="clear" w:color="auto" w:fill="auto"/>
          </w:tcPr>
          <w:p w:rsidR="00287FB5" w:rsidRPr="00FB12FF" w:rsidRDefault="00287FB5" w:rsidP="00287FB5">
            <w:pPr>
              <w:pStyle w:val="Table1110"/>
              <w:keepNext/>
              <w:ind w:left="0"/>
              <w:rPr>
                <w:szCs w:val="18"/>
              </w:rPr>
            </w:pPr>
            <w:r w:rsidRPr="00FB12FF">
              <w:rPr>
                <w:b/>
                <w:szCs w:val="18"/>
              </w:rPr>
              <w:t>9.8.1.a</w:t>
            </w:r>
            <w:r w:rsidRPr="00FB12FF">
              <w:rPr>
                <w:szCs w:val="18"/>
              </w:rPr>
              <w:t xml:space="preserve"> Interview personnel and examine procedures to verify that hard-copy materials are crosscut shredded, incinerated, or pulped such that there is reasonable assurance the hard-copy materials cannot be reconstructed.</w:t>
            </w:r>
          </w:p>
        </w:tc>
        <w:tc>
          <w:tcPr>
            <w:tcW w:w="4500" w:type="dxa"/>
          </w:tcPr>
          <w:p w:rsidR="00287FB5" w:rsidRPr="00FB12FF" w:rsidRDefault="00287FB5" w:rsidP="00287FB5">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Pr>
                <w:rFonts w:cs="Arial"/>
                <w:b/>
                <w:szCs w:val="18"/>
                <w:lang w:val="en-GB" w:eastAsia="en-GB"/>
              </w:rPr>
              <w:t xml:space="preserve">the responsible </w:t>
            </w:r>
            <w:r w:rsidRPr="00FB12FF">
              <w:rPr>
                <w:rFonts w:cs="Arial"/>
                <w:b/>
                <w:szCs w:val="18"/>
                <w:lang w:val="en-GB" w:eastAsia="en-GB"/>
              </w:rPr>
              <w:t xml:space="preserve">personnel </w:t>
            </w:r>
            <w:r w:rsidRPr="00FB12FF">
              <w:rPr>
                <w:rFonts w:cs="Arial"/>
                <w:szCs w:val="18"/>
                <w:lang w:val="en-GB" w:eastAsia="en-GB"/>
              </w:rPr>
              <w:t xml:space="preserve">interviewed who confirm that </w:t>
            </w:r>
            <w:r w:rsidRPr="00FB12FF">
              <w:rPr>
                <w:rFonts w:cs="Arial"/>
                <w:szCs w:val="18"/>
              </w:rPr>
              <w:t>hard-copy materials are crosscut shredded, incinerated, or pulped such that there is reasonable assurance the hard-copy materials cannot be reconstructed.</w:t>
            </w:r>
          </w:p>
        </w:tc>
        <w:tc>
          <w:tcPr>
            <w:tcW w:w="6300" w:type="dxa"/>
            <w:gridSpan w:val="6"/>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pStyle w:val="Table1110"/>
              <w:rPr>
                <w:b/>
                <w:szCs w:val="18"/>
              </w:rPr>
            </w:pPr>
          </w:p>
        </w:tc>
        <w:tc>
          <w:tcPr>
            <w:tcW w:w="4500" w:type="dxa"/>
          </w:tcPr>
          <w:p w:rsidR="00287FB5" w:rsidRPr="00FB12FF" w:rsidRDefault="00287FB5" w:rsidP="00287FB5">
            <w:pPr>
              <w:pStyle w:val="TableTextBullet"/>
              <w:numPr>
                <w:ilvl w:val="0"/>
                <w:numId w:val="0"/>
              </w:numPr>
              <w:rPr>
                <w:rFonts w:cs="Arial"/>
                <w:szCs w:val="18"/>
              </w:rPr>
            </w:pPr>
            <w:r>
              <w:rPr>
                <w:rFonts w:cs="Arial"/>
                <w:b/>
                <w:szCs w:val="18"/>
              </w:rPr>
              <w:t xml:space="preserve">Provide the name of the assessor </w:t>
            </w:r>
            <w:r>
              <w:rPr>
                <w:rFonts w:cs="Arial"/>
                <w:szCs w:val="18"/>
              </w:rPr>
              <w:t xml:space="preserve">who attests that </w:t>
            </w:r>
            <w:r w:rsidRPr="00FB12FF">
              <w:rPr>
                <w:rFonts w:cs="Arial"/>
                <w:szCs w:val="18"/>
              </w:rPr>
              <w:t xml:space="preserve">the procedures </w:t>
            </w:r>
            <w:r>
              <w:rPr>
                <w:rFonts w:cs="Arial"/>
                <w:szCs w:val="18"/>
              </w:rPr>
              <w:t xml:space="preserve">state that </w:t>
            </w:r>
            <w:r w:rsidRPr="00FB12FF">
              <w:rPr>
                <w:rFonts w:cs="Arial"/>
                <w:szCs w:val="18"/>
              </w:rPr>
              <w:t>hard-copy materials are crosscut shredded, incinerated, or pulped such that there is reasonable assurance that hardcopy materials cannot be reconstructed.</w:t>
            </w:r>
          </w:p>
        </w:tc>
        <w:tc>
          <w:tcPr>
            <w:tcW w:w="6300" w:type="dxa"/>
            <w:gridSpan w:val="6"/>
          </w:tcPr>
          <w:p w:rsidR="00457B70" w:rsidRDefault="00457B70"/>
        </w:tc>
      </w:tr>
      <w:tr w:rsidR="00287FB5" w:rsidRPr="00FB12FF" w:rsidTr="00C12AB8">
        <w:trPr>
          <w:cantSplit/>
        </w:trPr>
        <w:tc>
          <w:tcPr>
            <w:tcW w:w="3600" w:type="dxa"/>
            <w:shd w:val="clear" w:color="auto" w:fill="auto"/>
          </w:tcPr>
          <w:p w:rsidR="00287FB5" w:rsidRPr="00FB12FF" w:rsidRDefault="00287FB5" w:rsidP="00287FB5">
            <w:pPr>
              <w:pStyle w:val="Table1110"/>
              <w:ind w:left="0"/>
              <w:rPr>
                <w:szCs w:val="18"/>
              </w:rPr>
            </w:pPr>
            <w:r w:rsidRPr="00FB12FF">
              <w:rPr>
                <w:b/>
                <w:szCs w:val="18"/>
              </w:rPr>
              <w:t>9.8.1.b</w:t>
            </w:r>
            <w:r w:rsidRPr="00FB12FF">
              <w:rPr>
                <w:szCs w:val="18"/>
              </w:rPr>
              <w:t xml:space="preserve"> Examine storage containers used for materials that contain information to be destroyed to verify that the containers are secured.</w:t>
            </w: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storage containers used for materials to be destroyed </w:t>
            </w:r>
            <w:r>
              <w:rPr>
                <w:rFonts w:cs="Arial"/>
                <w:szCs w:val="18"/>
                <w:lang w:val="en-GB" w:eastAsia="en-GB"/>
              </w:rPr>
              <w:t xml:space="preserve">were verified to be </w:t>
            </w:r>
            <w:r w:rsidRPr="00FB12FF">
              <w:rPr>
                <w:rFonts w:cs="Arial"/>
                <w:szCs w:val="18"/>
                <w:lang w:val="en-GB" w:eastAsia="en-GB"/>
              </w:rPr>
              <w:t>secured.</w:t>
            </w:r>
          </w:p>
        </w:tc>
        <w:tc>
          <w:tcPr>
            <w:tcW w:w="6300" w:type="dxa"/>
            <w:gridSpan w:val="6"/>
            <w:shd w:val="clear" w:color="auto" w:fill="auto"/>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szCs w:val="18"/>
              </w:rPr>
            </w:pPr>
            <w:r w:rsidRPr="00FB12FF">
              <w:rPr>
                <w:b/>
                <w:szCs w:val="18"/>
              </w:rPr>
              <w:t>9.8.2</w:t>
            </w:r>
            <w:r w:rsidRPr="00FB12FF">
              <w:rPr>
                <w:szCs w:val="18"/>
              </w:rPr>
              <w:t xml:space="preserve"> Render cardholder data on electronic media unrecoverable so that cardholder data cannot be reconstructed.</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vMerge w:val="restart"/>
            <w:shd w:val="clear" w:color="auto" w:fill="auto"/>
          </w:tcPr>
          <w:p w:rsidR="00287FB5" w:rsidRPr="00FB12FF" w:rsidRDefault="00287FB5" w:rsidP="00287FB5">
            <w:pPr>
              <w:pStyle w:val="Table1110"/>
              <w:ind w:left="0"/>
              <w:rPr>
                <w:b/>
                <w:szCs w:val="18"/>
              </w:rPr>
            </w:pPr>
            <w:r w:rsidRPr="00FB12FF">
              <w:rPr>
                <w:b/>
                <w:szCs w:val="18"/>
              </w:rPr>
              <w:t>9.8.2</w:t>
            </w:r>
            <w:r w:rsidRPr="00FB12FF">
              <w:rPr>
                <w:szCs w:val="18"/>
              </w:rPr>
              <w:t xml:space="preserve"> Verify that cardholder data on electronic media is rendered unrecoverable (e.g. via a secure wipe program in accordance with industry-accepted standards for secure deletion, or by physically destroying the media).</w:t>
            </w:r>
          </w:p>
        </w:tc>
        <w:tc>
          <w:tcPr>
            <w:tcW w:w="4500" w:type="dxa"/>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rPr>
              <w:t xml:space="preserve">Describe how </w:t>
            </w:r>
            <w:r w:rsidRPr="00FB12FF">
              <w:rPr>
                <w:rFonts w:cs="Arial"/>
                <w:szCs w:val="18"/>
              </w:rPr>
              <w:t>cardholder data on electronic media is rendered unrecoverable, via secure wiping of media and/or physical destruction of media.</w:t>
            </w:r>
          </w:p>
        </w:tc>
        <w:tc>
          <w:tcPr>
            <w:tcW w:w="6300" w:type="dxa"/>
            <w:gridSpan w:val="6"/>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spacing w:before="40" w:after="40" w:line="220" w:lineRule="atLeast"/>
              <w:rPr>
                <w:rFonts w:cs="Arial"/>
                <w:b/>
                <w:sz w:val="18"/>
                <w:szCs w:val="18"/>
              </w:rPr>
            </w:pPr>
          </w:p>
        </w:tc>
        <w:tc>
          <w:tcPr>
            <w:tcW w:w="4500" w:type="dxa"/>
          </w:tcPr>
          <w:p w:rsidR="00287FB5" w:rsidRPr="00FB12FF" w:rsidRDefault="00287FB5" w:rsidP="00287FB5">
            <w:pPr>
              <w:pStyle w:val="TableTextBullet"/>
              <w:numPr>
                <w:ilvl w:val="0"/>
                <w:numId w:val="0"/>
              </w:numPr>
              <w:rPr>
                <w:rFonts w:cs="Arial"/>
                <w:szCs w:val="18"/>
              </w:rPr>
            </w:pPr>
            <w:r w:rsidRPr="00FB12FF">
              <w:rPr>
                <w:rFonts w:cs="Arial"/>
                <w:szCs w:val="18"/>
              </w:rPr>
              <w:t xml:space="preserve">If data is rendered unrecoverable via secure deletion or a secure wipe program, </w:t>
            </w:r>
            <w:r w:rsidRPr="00FB12FF">
              <w:rPr>
                <w:rFonts w:cs="Arial"/>
                <w:b/>
                <w:szCs w:val="18"/>
              </w:rPr>
              <w:t xml:space="preserve">identify the industry-accepted standards </w:t>
            </w:r>
            <w:r w:rsidRPr="00FB12FF">
              <w:rPr>
                <w:rFonts w:cs="Arial"/>
                <w:szCs w:val="18"/>
              </w:rPr>
              <w:t>used.</w:t>
            </w:r>
          </w:p>
        </w:tc>
        <w:tc>
          <w:tcPr>
            <w:tcW w:w="6300" w:type="dxa"/>
            <w:gridSpan w:val="6"/>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
            </w:pPr>
            <w:r w:rsidRPr="00FB12FF">
              <w:rPr>
                <w:b/>
              </w:rPr>
              <w:t>9.9</w:t>
            </w:r>
            <w:r w:rsidRPr="00FB12FF">
              <w:t xml:space="preserve"> Protect devices that capture payment card data via direct physical interaction with the card from tampering and substitution.</w:t>
            </w:r>
          </w:p>
          <w:p w:rsidR="00287FB5" w:rsidRPr="00FB12FF" w:rsidRDefault="00287FB5" w:rsidP="002C2977">
            <w:pPr>
              <w:pStyle w:val="Note0"/>
            </w:pPr>
            <w:r w:rsidRPr="00FB12FF">
              <w:rPr>
                <w:b/>
              </w:rPr>
              <w:t>Note:</w:t>
            </w:r>
            <w:r w:rsidRPr="00FB12FF">
              <w:t xml:space="preserve"> These requirements apply to card-reading devices used in card-present transactions (that is, card swipe or dip) at the point of sale. This requirement is not intended to apply to manual key-entry components such as computer keyboards and POS keypads.</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shd w:val="clear" w:color="auto" w:fill="auto"/>
          </w:tcPr>
          <w:p w:rsidR="00287FB5" w:rsidRPr="00FB12FF" w:rsidRDefault="00287FB5" w:rsidP="00287FB5">
            <w:pPr>
              <w:pStyle w:val="Table11"/>
              <w:keepNext/>
            </w:pPr>
            <w:r w:rsidRPr="00FB12FF">
              <w:rPr>
                <w:b/>
              </w:rPr>
              <w:t xml:space="preserve">9.9 </w:t>
            </w:r>
            <w:r w:rsidRPr="00FB12FF">
              <w:t>Examine documented policies and procedures to verify they include:</w:t>
            </w:r>
          </w:p>
          <w:p w:rsidR="00287FB5" w:rsidRPr="00FB12FF" w:rsidRDefault="00287FB5" w:rsidP="00287FB5">
            <w:pPr>
              <w:pStyle w:val="table11bullet"/>
              <w:keepNext/>
            </w:pPr>
            <w:r w:rsidRPr="00FB12FF">
              <w:t xml:space="preserve">Maintaining a list of devices. </w:t>
            </w:r>
          </w:p>
          <w:p w:rsidR="00287FB5" w:rsidRPr="00FB12FF" w:rsidRDefault="00287FB5" w:rsidP="00287FB5">
            <w:pPr>
              <w:pStyle w:val="table11bullet"/>
              <w:keepNext/>
            </w:pPr>
            <w:r w:rsidRPr="00FB12FF">
              <w:t xml:space="preserve">Periodically inspecting devices to look for tampering or substitution. </w:t>
            </w:r>
          </w:p>
          <w:p w:rsidR="00287FB5" w:rsidRPr="00FB12FF" w:rsidRDefault="00287FB5" w:rsidP="00287FB5">
            <w:pPr>
              <w:pStyle w:val="table11bullet"/>
              <w:keepNext/>
            </w:pPr>
            <w:r w:rsidRPr="00FB12FF">
              <w:t>Training personnel to be aware of suspicious behavior and to report tampering or substitution of POS devices.</w:t>
            </w:r>
          </w:p>
        </w:tc>
        <w:tc>
          <w:tcPr>
            <w:tcW w:w="4500" w:type="dxa"/>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documented policies and procedures</w:t>
            </w:r>
            <w:r w:rsidRPr="00FB12FF">
              <w:rPr>
                <w:rFonts w:cs="Arial"/>
                <w:szCs w:val="18"/>
                <w:lang w:val="en-GB" w:eastAsia="en-GB"/>
              </w:rPr>
              <w:t xml:space="preserve"> examined to verify they include:</w:t>
            </w:r>
          </w:p>
          <w:p w:rsidR="00287FB5" w:rsidRPr="00FB12FF" w:rsidRDefault="00287FB5" w:rsidP="00287FB5">
            <w:pPr>
              <w:pStyle w:val="tabletextbullet2"/>
              <w:rPr>
                <w:szCs w:val="18"/>
              </w:rPr>
            </w:pPr>
            <w:r w:rsidRPr="00FB12FF">
              <w:rPr>
                <w:szCs w:val="18"/>
              </w:rPr>
              <w:t xml:space="preserve">Maintaining a list of devices. </w:t>
            </w:r>
          </w:p>
          <w:p w:rsidR="008C0614" w:rsidRDefault="00287FB5" w:rsidP="008C0614">
            <w:pPr>
              <w:pStyle w:val="tabletextbullet2"/>
              <w:rPr>
                <w:szCs w:val="18"/>
              </w:rPr>
            </w:pPr>
            <w:r w:rsidRPr="00FB12FF">
              <w:rPr>
                <w:szCs w:val="18"/>
              </w:rPr>
              <w:t xml:space="preserve">Periodically inspecting devices to look for tampering or substitution. </w:t>
            </w:r>
          </w:p>
          <w:p w:rsidR="00287FB5" w:rsidRPr="008C0614" w:rsidRDefault="00287FB5" w:rsidP="008C0614">
            <w:pPr>
              <w:pStyle w:val="tabletextbullet2"/>
              <w:rPr>
                <w:szCs w:val="18"/>
              </w:rPr>
            </w:pPr>
            <w:r w:rsidRPr="008C0614">
              <w:rPr>
                <w:szCs w:val="18"/>
              </w:rPr>
              <w:t>Training personnel to be aware of suspicious behavior and to report tampering or substitution of POS devices.</w:t>
            </w:r>
          </w:p>
        </w:tc>
        <w:tc>
          <w:tcPr>
            <w:tcW w:w="6300" w:type="dxa"/>
            <w:gridSpan w:val="6"/>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szCs w:val="18"/>
              </w:rPr>
            </w:pPr>
            <w:r w:rsidRPr="00FB12FF">
              <w:rPr>
                <w:b/>
                <w:szCs w:val="18"/>
              </w:rPr>
              <w:t>9.9.1</w:t>
            </w:r>
            <w:r w:rsidRPr="00FB12FF">
              <w:rPr>
                <w:szCs w:val="18"/>
              </w:rPr>
              <w:t xml:space="preserve"> Maintain an up-to-date list of devices. The list should include the following:</w:t>
            </w:r>
          </w:p>
          <w:p w:rsidR="00287FB5" w:rsidRPr="00FB12FF" w:rsidRDefault="00287FB5" w:rsidP="00287FB5">
            <w:pPr>
              <w:pStyle w:val="table111bullet"/>
            </w:pPr>
            <w:r w:rsidRPr="00FB12FF">
              <w:t>Make, model of device.</w:t>
            </w:r>
          </w:p>
          <w:p w:rsidR="00287FB5" w:rsidRPr="00FB12FF" w:rsidRDefault="00287FB5" w:rsidP="00287FB5">
            <w:pPr>
              <w:pStyle w:val="table111bullet"/>
            </w:pPr>
            <w:r w:rsidRPr="00FB12FF">
              <w:t>Location of device (for example, the address of the site or facility where the device is located).</w:t>
            </w:r>
          </w:p>
          <w:p w:rsidR="00287FB5" w:rsidRPr="00FB12FF" w:rsidRDefault="00287FB5" w:rsidP="00287FB5">
            <w:pPr>
              <w:pStyle w:val="table111bullet"/>
            </w:pPr>
            <w:r w:rsidRPr="00FB12FF">
              <w:t>Device serial number or other method of unique identification.</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shd w:val="clear" w:color="auto" w:fill="auto"/>
          </w:tcPr>
          <w:p w:rsidR="00287FB5" w:rsidRPr="00FB12FF" w:rsidRDefault="00287FB5" w:rsidP="00287FB5">
            <w:pPr>
              <w:pStyle w:val="Table1110"/>
              <w:ind w:left="0"/>
              <w:rPr>
                <w:szCs w:val="18"/>
              </w:rPr>
            </w:pPr>
            <w:r w:rsidRPr="00FB12FF">
              <w:rPr>
                <w:b/>
                <w:szCs w:val="18"/>
              </w:rPr>
              <w:t>9.9.1.a</w:t>
            </w:r>
            <w:r w:rsidRPr="00FB12FF">
              <w:rPr>
                <w:szCs w:val="18"/>
              </w:rPr>
              <w:t xml:space="preserve"> Examine the list of devices to verify it includes:</w:t>
            </w:r>
          </w:p>
          <w:p w:rsidR="00287FB5" w:rsidRPr="00FB12FF" w:rsidRDefault="00287FB5" w:rsidP="00287FB5">
            <w:pPr>
              <w:pStyle w:val="table111bullet"/>
            </w:pPr>
            <w:r w:rsidRPr="00FB12FF">
              <w:t xml:space="preserve">Make, model of device. </w:t>
            </w:r>
          </w:p>
          <w:p w:rsidR="00287FB5" w:rsidRPr="00FB12FF" w:rsidRDefault="00287FB5" w:rsidP="00287FB5">
            <w:pPr>
              <w:pStyle w:val="table111bullet"/>
            </w:pPr>
            <w:r w:rsidRPr="00FB12FF">
              <w:t xml:space="preserve">Location of device (for example, the address of the site or facility where the device is located).  </w:t>
            </w:r>
          </w:p>
          <w:p w:rsidR="00287FB5" w:rsidRPr="00FB12FF" w:rsidRDefault="00287FB5" w:rsidP="00287FB5">
            <w:pPr>
              <w:pStyle w:val="table111bullet"/>
              <w:rPr>
                <w:b/>
              </w:rPr>
            </w:pPr>
            <w:r w:rsidRPr="00FB12FF">
              <w:t>Device serial number or other method of unique identification.</w:t>
            </w:r>
          </w:p>
        </w:tc>
        <w:tc>
          <w:tcPr>
            <w:tcW w:w="4500" w:type="dxa"/>
          </w:tcPr>
          <w:p w:rsidR="00287FB5" w:rsidRPr="00FB12FF" w:rsidRDefault="00287FB5" w:rsidP="00287FB5">
            <w:pPr>
              <w:pStyle w:val="TableTextBullet"/>
              <w:numPr>
                <w:ilvl w:val="0"/>
                <w:numId w:val="0"/>
              </w:numPr>
              <w:rPr>
                <w:rFonts w:cs="Arial"/>
                <w:szCs w:val="18"/>
                <w:lang w:val="en-GB" w:eastAsia="en-GB"/>
              </w:rPr>
            </w:pPr>
            <w:r w:rsidRPr="00FB12FF">
              <w:rPr>
                <w:rFonts w:cs="Arial"/>
                <w:b/>
                <w:szCs w:val="18"/>
                <w:lang w:val="en-GB" w:eastAsia="en-GB"/>
              </w:rPr>
              <w:t>Identify the documented up-to-date list of devices</w:t>
            </w:r>
            <w:r w:rsidRPr="00FB12FF">
              <w:rPr>
                <w:rFonts w:cs="Arial"/>
                <w:szCs w:val="18"/>
                <w:lang w:val="en-GB" w:eastAsia="en-GB"/>
              </w:rPr>
              <w:t xml:space="preserve"> examined to verify it includes:</w:t>
            </w:r>
          </w:p>
          <w:p w:rsidR="00287FB5" w:rsidRPr="00FB12FF" w:rsidRDefault="00287FB5" w:rsidP="00287FB5">
            <w:pPr>
              <w:pStyle w:val="tabletextbullet2"/>
              <w:rPr>
                <w:szCs w:val="18"/>
              </w:rPr>
            </w:pPr>
            <w:r w:rsidRPr="00FB12FF">
              <w:rPr>
                <w:szCs w:val="18"/>
              </w:rPr>
              <w:t xml:space="preserve">Make, model of device. </w:t>
            </w:r>
          </w:p>
          <w:p w:rsidR="00287FB5" w:rsidRPr="00FB12FF" w:rsidRDefault="00287FB5" w:rsidP="00287FB5">
            <w:pPr>
              <w:pStyle w:val="tabletextbullet2"/>
              <w:rPr>
                <w:szCs w:val="18"/>
              </w:rPr>
            </w:pPr>
            <w:r w:rsidRPr="00FB12FF">
              <w:rPr>
                <w:szCs w:val="18"/>
              </w:rPr>
              <w:t xml:space="preserve">Location of device (for example, the address of the site or facility where the device is located).  </w:t>
            </w:r>
          </w:p>
          <w:p w:rsidR="00287FB5" w:rsidRPr="00FB12FF" w:rsidDel="007451AE" w:rsidRDefault="00287FB5" w:rsidP="00DB5FF9">
            <w:pPr>
              <w:pStyle w:val="tabletextbullet2"/>
              <w:rPr>
                <w:i/>
                <w:szCs w:val="18"/>
                <w:lang w:val="en-GB" w:eastAsia="en-GB"/>
              </w:rPr>
            </w:pPr>
            <w:r w:rsidRPr="00FB12FF">
              <w:rPr>
                <w:szCs w:val="18"/>
              </w:rPr>
              <w:t>Device serial number or other method of unique identification.</w:t>
            </w:r>
          </w:p>
        </w:tc>
        <w:tc>
          <w:tcPr>
            <w:tcW w:w="6300" w:type="dxa"/>
            <w:gridSpan w:val="6"/>
          </w:tcPr>
          <w:p w:rsidR="00457B70" w:rsidRDefault="00457B70"/>
        </w:tc>
      </w:tr>
      <w:tr w:rsidR="00287FB5" w:rsidRPr="00FB12FF" w:rsidTr="00C12AB8">
        <w:trPr>
          <w:cantSplit/>
        </w:trPr>
        <w:tc>
          <w:tcPr>
            <w:tcW w:w="3600" w:type="dxa"/>
            <w:vMerge w:val="restart"/>
            <w:shd w:val="clear" w:color="auto" w:fill="auto"/>
          </w:tcPr>
          <w:p w:rsidR="00287FB5" w:rsidRPr="00FB12FF" w:rsidRDefault="00287FB5" w:rsidP="00287FB5">
            <w:pPr>
              <w:pStyle w:val="Table1110"/>
              <w:keepNext/>
              <w:ind w:left="0"/>
              <w:rPr>
                <w:b/>
                <w:szCs w:val="18"/>
              </w:rPr>
            </w:pPr>
            <w:r w:rsidRPr="00FB12FF">
              <w:rPr>
                <w:b/>
                <w:szCs w:val="18"/>
              </w:rPr>
              <w:t>9.9.1.b</w:t>
            </w:r>
            <w:r w:rsidRPr="00FB12FF">
              <w:rPr>
                <w:szCs w:val="18"/>
              </w:rPr>
              <w:t xml:space="preserve"> Select a sample of devices from the list and observe devices and device locations to verify that the list is accurate and up-to-date.</w:t>
            </w:r>
          </w:p>
        </w:tc>
        <w:tc>
          <w:tcPr>
            <w:tcW w:w="4500" w:type="dxa"/>
            <w:shd w:val="clear" w:color="auto" w:fill="auto"/>
          </w:tcPr>
          <w:p w:rsidR="00287FB5" w:rsidRPr="00FB12FF" w:rsidRDefault="00287FB5" w:rsidP="00287FB5">
            <w:pPr>
              <w:pStyle w:val="TableTextBullet"/>
              <w:keepNext/>
              <w:numPr>
                <w:ilvl w:val="0"/>
                <w:numId w:val="0"/>
              </w:numPr>
              <w:rPr>
                <w:rFonts w:cs="Arial"/>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devices from the list selected for this testing procedure.</w:t>
            </w:r>
          </w:p>
        </w:tc>
        <w:tc>
          <w:tcPr>
            <w:tcW w:w="6300" w:type="dxa"/>
            <w:gridSpan w:val="6"/>
            <w:shd w:val="clear" w:color="auto" w:fill="auto"/>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pStyle w:val="Table1110"/>
              <w:rPr>
                <w:b/>
                <w:szCs w:val="18"/>
              </w:rPr>
            </w:pPr>
          </w:p>
        </w:tc>
        <w:tc>
          <w:tcPr>
            <w:tcW w:w="4500" w:type="dxa"/>
            <w:shd w:val="clear" w:color="auto" w:fill="auto"/>
          </w:tcPr>
          <w:p w:rsidR="00287FB5" w:rsidRPr="00FB12FF" w:rsidRDefault="00287FB5" w:rsidP="00287FB5">
            <w:pPr>
              <w:pStyle w:val="TableTextBullet"/>
              <w:numPr>
                <w:ilvl w:val="0"/>
                <w:numId w:val="0"/>
              </w:numPr>
              <w:rPr>
                <w:rFonts w:cs="Arial"/>
                <w:szCs w:val="18"/>
                <w:lang w:val="en-GB" w:eastAsia="en-GB"/>
              </w:rPr>
            </w:pPr>
            <w:r w:rsidRPr="00FB12FF">
              <w:rPr>
                <w:rFonts w:cs="Arial"/>
                <w:i/>
                <w:szCs w:val="18"/>
                <w:lang w:val="en-GB" w:eastAsia="en-GB"/>
              </w:rPr>
              <w:t xml:space="preserve">For all items in the sample, </w:t>
            </w:r>
            <w:r w:rsidRPr="00FB12FF">
              <w:rPr>
                <w:rFonts w:cs="Arial"/>
                <w:b/>
                <w:szCs w:val="18"/>
                <w:lang w:val="en-GB" w:eastAsia="en-GB"/>
              </w:rPr>
              <w:t>describe how</w:t>
            </w:r>
            <w:r w:rsidRPr="00FB12FF">
              <w:rPr>
                <w:rFonts w:cs="Arial"/>
                <w:szCs w:val="18"/>
                <w:lang w:val="en-GB" w:eastAsia="en-GB"/>
              </w:rPr>
              <w:t xml:space="preserve"> the devices and device locations were observed to verify that the list is accurate and up-to-date.</w:t>
            </w:r>
          </w:p>
        </w:tc>
        <w:tc>
          <w:tcPr>
            <w:tcW w:w="6300" w:type="dxa"/>
            <w:gridSpan w:val="6"/>
            <w:shd w:val="clear" w:color="auto" w:fill="auto"/>
          </w:tcPr>
          <w:p w:rsidR="00457B70" w:rsidRDefault="00457B70"/>
        </w:tc>
      </w:tr>
      <w:tr w:rsidR="00287FB5" w:rsidRPr="00FB12FF" w:rsidTr="00C12AB8">
        <w:trPr>
          <w:cantSplit/>
        </w:trPr>
        <w:tc>
          <w:tcPr>
            <w:tcW w:w="3600" w:type="dxa"/>
            <w:shd w:val="clear" w:color="auto" w:fill="auto"/>
          </w:tcPr>
          <w:p w:rsidR="00287FB5" w:rsidRPr="00FB12FF" w:rsidRDefault="00287FB5" w:rsidP="00287FB5">
            <w:pPr>
              <w:pStyle w:val="Table1110"/>
              <w:ind w:left="0"/>
              <w:rPr>
                <w:b/>
                <w:szCs w:val="18"/>
              </w:rPr>
            </w:pPr>
            <w:r w:rsidRPr="00FB12FF">
              <w:rPr>
                <w:b/>
                <w:szCs w:val="18"/>
              </w:rPr>
              <w:t>9.9.1.c</w:t>
            </w:r>
            <w:r w:rsidRPr="00FB12FF">
              <w:rPr>
                <w:szCs w:val="18"/>
              </w:rPr>
              <w:t xml:space="preserve"> Interview personnel to verify the list of devices is updated when devices are added, relocated, decommissioned, etc.</w:t>
            </w:r>
          </w:p>
        </w:tc>
        <w:tc>
          <w:tcPr>
            <w:tcW w:w="4500" w:type="dxa"/>
            <w:shd w:val="clear" w:color="auto" w:fill="auto"/>
          </w:tcPr>
          <w:p w:rsidR="00287FB5" w:rsidRPr="00FB12FF" w:rsidRDefault="00287FB5" w:rsidP="00287FB5">
            <w:pPr>
              <w:pStyle w:val="TableTextBullet"/>
              <w:numPr>
                <w:ilvl w:val="0"/>
                <w:numId w:val="0"/>
              </w:numPr>
              <w:rPr>
                <w:rFonts w:cs="Arial"/>
                <w:szCs w:val="18"/>
              </w:rPr>
            </w:pPr>
            <w:r w:rsidRPr="00FB12FF">
              <w:rPr>
                <w:rFonts w:cs="Arial"/>
                <w:b/>
                <w:szCs w:val="18"/>
              </w:rPr>
              <w:t xml:space="preserve">Identify </w:t>
            </w:r>
            <w:r>
              <w:rPr>
                <w:rFonts w:cs="Arial"/>
                <w:b/>
                <w:szCs w:val="18"/>
              </w:rPr>
              <w:t xml:space="preserve">the responsible </w:t>
            </w:r>
            <w:r w:rsidRPr="00FB12FF">
              <w:rPr>
                <w:rFonts w:cs="Arial"/>
                <w:b/>
                <w:szCs w:val="18"/>
              </w:rPr>
              <w:t>personnel</w:t>
            </w:r>
            <w:r w:rsidRPr="00FB12FF">
              <w:rPr>
                <w:rFonts w:cs="Arial"/>
                <w:szCs w:val="18"/>
              </w:rPr>
              <w:t xml:space="preserve"> interviewed </w:t>
            </w:r>
            <w:r>
              <w:rPr>
                <w:rFonts w:cs="Arial"/>
                <w:szCs w:val="18"/>
              </w:rPr>
              <w:t xml:space="preserve">who confirm </w:t>
            </w:r>
            <w:r w:rsidRPr="00FB12FF">
              <w:rPr>
                <w:szCs w:val="18"/>
              </w:rPr>
              <w:t>the list of devices is updated when devices are added, relocated, decommissioned, etc.</w:t>
            </w:r>
          </w:p>
        </w:tc>
        <w:tc>
          <w:tcPr>
            <w:tcW w:w="6300" w:type="dxa"/>
            <w:gridSpan w:val="6"/>
            <w:shd w:val="clear" w:color="auto" w:fill="auto"/>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szCs w:val="18"/>
              </w:rPr>
            </w:pPr>
            <w:r w:rsidRPr="00FB12FF">
              <w:rPr>
                <w:b/>
                <w:szCs w:val="18"/>
              </w:rPr>
              <w:t xml:space="preserve">9.9.2 </w:t>
            </w:r>
            <w:r w:rsidRPr="00FB12FF">
              <w:rPr>
                <w:szCs w:val="18"/>
              </w:rPr>
              <w:t xml:space="preserve">Periodically inspect device surfaces to detect tampering (for example, addition of card skimmers to devices), or substitution (for example, by checking the serial number or other device characteristics to verify it has not been swapped with a fraudulent device). </w:t>
            </w:r>
          </w:p>
          <w:p w:rsidR="00287FB5" w:rsidRPr="00FB12FF" w:rsidRDefault="00287FB5" w:rsidP="00287FB5">
            <w:pPr>
              <w:pStyle w:val="Table1110"/>
              <w:ind w:left="0"/>
              <w:rPr>
                <w:szCs w:val="18"/>
              </w:rPr>
            </w:pPr>
            <w:r w:rsidRPr="00FB12FF">
              <w:rPr>
                <w:b/>
              </w:rPr>
              <w:t>Note:</w:t>
            </w:r>
            <w:r w:rsidRPr="00FB12FF">
              <w:t xml:space="preserve"> Examples of signs that a device might have been tampered with or substituted include unexpected attachments or cables plugged into the device, missing or changed security labels, broken or differently colored casing, or changes to the serial number or other external markings.</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287FB5" w:rsidRPr="00FB12FF" w:rsidTr="00C12AB8">
        <w:trPr>
          <w:cantSplit/>
        </w:trPr>
        <w:tc>
          <w:tcPr>
            <w:tcW w:w="3600" w:type="dxa"/>
            <w:vMerge w:val="restart"/>
            <w:shd w:val="clear" w:color="auto" w:fill="auto"/>
          </w:tcPr>
          <w:p w:rsidR="00287FB5" w:rsidRPr="00FB12FF" w:rsidRDefault="00287FB5" w:rsidP="00287FB5">
            <w:pPr>
              <w:pStyle w:val="Table1110"/>
              <w:ind w:left="0"/>
              <w:rPr>
                <w:szCs w:val="18"/>
              </w:rPr>
            </w:pPr>
            <w:r w:rsidRPr="00FB12FF">
              <w:rPr>
                <w:b/>
                <w:szCs w:val="18"/>
              </w:rPr>
              <w:t>9.9.2.a</w:t>
            </w:r>
            <w:r w:rsidRPr="00FB12FF">
              <w:rPr>
                <w:szCs w:val="18"/>
              </w:rPr>
              <w:t xml:space="preserve"> Examine documented procedures to verify processes are defined to include the following:</w:t>
            </w:r>
          </w:p>
          <w:p w:rsidR="00287FB5" w:rsidRPr="00FB12FF" w:rsidRDefault="00287FB5" w:rsidP="00287FB5">
            <w:pPr>
              <w:pStyle w:val="table111bullet"/>
            </w:pPr>
            <w:r w:rsidRPr="00FB12FF">
              <w:t>Procedures for inspecting devices.</w:t>
            </w:r>
          </w:p>
          <w:p w:rsidR="00287FB5" w:rsidRPr="00FB12FF" w:rsidRDefault="00287FB5" w:rsidP="00287FB5">
            <w:pPr>
              <w:pStyle w:val="table111bullet"/>
              <w:rPr>
                <w:b/>
              </w:rPr>
            </w:pPr>
            <w:r w:rsidRPr="00FB12FF">
              <w:t>Frequency of inspections.</w:t>
            </w:r>
          </w:p>
        </w:tc>
        <w:tc>
          <w:tcPr>
            <w:tcW w:w="10800" w:type="dxa"/>
            <w:gridSpan w:val="7"/>
          </w:tcPr>
          <w:p w:rsidR="00287FB5" w:rsidRPr="00FB12FF" w:rsidRDefault="00287FB5" w:rsidP="00287FB5">
            <w:pPr>
              <w:tabs>
                <w:tab w:val="left" w:pos="720"/>
              </w:tabs>
              <w:spacing w:after="60" w:line="260" w:lineRule="atLeast"/>
              <w:rPr>
                <w:rFonts w:cs="Arial"/>
                <w:i/>
                <w:sz w:val="18"/>
                <w:szCs w:val="18"/>
                <w:lang w:val="en-GB" w:eastAsia="en-GB"/>
              </w:rPr>
            </w:pPr>
          </w:p>
        </w:tc>
      </w:tr>
      <w:tr w:rsidR="00287FB5" w:rsidRPr="00FB12FF" w:rsidTr="00C12AB8">
        <w:trPr>
          <w:cantSplit/>
        </w:trPr>
        <w:tc>
          <w:tcPr>
            <w:tcW w:w="3600" w:type="dxa"/>
            <w:vMerge/>
            <w:shd w:val="clear" w:color="auto" w:fill="auto"/>
          </w:tcPr>
          <w:p w:rsidR="00287FB5" w:rsidRPr="00FB12FF" w:rsidRDefault="00287FB5" w:rsidP="00287FB5">
            <w:pPr>
              <w:pStyle w:val="table111bullet"/>
            </w:pPr>
          </w:p>
        </w:tc>
        <w:tc>
          <w:tcPr>
            <w:tcW w:w="4500" w:type="dxa"/>
          </w:tcPr>
          <w:p w:rsidR="00287FB5" w:rsidRPr="00FB12FF" w:rsidRDefault="00287FB5" w:rsidP="00287FB5">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procedures</w:t>
            </w:r>
            <w:r w:rsidRPr="00FB12FF">
              <w:rPr>
                <w:rFonts w:cs="Arial"/>
                <w:szCs w:val="18"/>
              </w:rPr>
              <w:t xml:space="preserve"> examined to verify that processes are defined to include the following:</w:t>
            </w:r>
          </w:p>
          <w:p w:rsidR="00287FB5" w:rsidRPr="00FB12FF" w:rsidRDefault="00287FB5" w:rsidP="00287FB5">
            <w:pPr>
              <w:pStyle w:val="tabletextbullet2"/>
              <w:rPr>
                <w:szCs w:val="18"/>
              </w:rPr>
            </w:pPr>
            <w:r w:rsidRPr="00FB12FF">
              <w:rPr>
                <w:szCs w:val="18"/>
              </w:rPr>
              <w:t>Procedures for inspecting devices.</w:t>
            </w:r>
          </w:p>
          <w:p w:rsidR="00287FB5" w:rsidRPr="00FB12FF" w:rsidRDefault="00287FB5" w:rsidP="00287FB5">
            <w:pPr>
              <w:pStyle w:val="tabletextbullet2"/>
              <w:rPr>
                <w:szCs w:val="18"/>
              </w:rPr>
            </w:pPr>
            <w:r w:rsidRPr="00FB12FF">
              <w:rPr>
                <w:szCs w:val="18"/>
              </w:rPr>
              <w:t>Frequency of inspections.</w:t>
            </w:r>
          </w:p>
        </w:tc>
        <w:tc>
          <w:tcPr>
            <w:tcW w:w="6300" w:type="dxa"/>
            <w:gridSpan w:val="6"/>
          </w:tcPr>
          <w:p w:rsidR="00457B70" w:rsidRDefault="00457B70"/>
        </w:tc>
      </w:tr>
      <w:tr w:rsidR="00287FB5" w:rsidRPr="00FB12FF" w:rsidTr="00C12AB8">
        <w:trPr>
          <w:cantSplit/>
        </w:trPr>
        <w:tc>
          <w:tcPr>
            <w:tcW w:w="3600" w:type="dxa"/>
            <w:vMerge w:val="restart"/>
            <w:shd w:val="clear" w:color="auto" w:fill="auto"/>
          </w:tcPr>
          <w:p w:rsidR="00287FB5" w:rsidRPr="00FB12FF" w:rsidRDefault="00287FB5" w:rsidP="00287FB5">
            <w:pPr>
              <w:pStyle w:val="Table1110"/>
              <w:keepNext/>
              <w:ind w:left="0"/>
              <w:rPr>
                <w:szCs w:val="18"/>
              </w:rPr>
            </w:pPr>
            <w:r w:rsidRPr="00FB12FF">
              <w:rPr>
                <w:b/>
                <w:szCs w:val="18"/>
              </w:rPr>
              <w:t>9.9.2.b</w:t>
            </w:r>
            <w:r w:rsidRPr="00FB12FF">
              <w:rPr>
                <w:szCs w:val="18"/>
              </w:rPr>
              <w:t xml:space="preserve"> Interview responsible personnel and observe inspection processes to verify:</w:t>
            </w:r>
          </w:p>
          <w:p w:rsidR="00287FB5" w:rsidRPr="00FB12FF" w:rsidRDefault="00287FB5" w:rsidP="00287FB5">
            <w:pPr>
              <w:pStyle w:val="table111bullet"/>
              <w:keepNext/>
            </w:pPr>
            <w:r w:rsidRPr="00FB12FF">
              <w:t xml:space="preserve">Personnel are aware of procedures for inspecting devices. </w:t>
            </w:r>
          </w:p>
          <w:p w:rsidR="00287FB5" w:rsidRPr="00FB12FF" w:rsidRDefault="00287FB5" w:rsidP="00287FB5">
            <w:pPr>
              <w:pStyle w:val="table111bullet"/>
              <w:keepNext/>
            </w:pPr>
            <w:r w:rsidRPr="00FB12FF">
              <w:t>All devices are periodically inspected for evidence of tampering and substitution.</w:t>
            </w:r>
          </w:p>
        </w:tc>
        <w:tc>
          <w:tcPr>
            <w:tcW w:w="4500" w:type="dxa"/>
            <w:shd w:val="clear" w:color="auto" w:fill="auto"/>
          </w:tcPr>
          <w:p w:rsidR="00287FB5" w:rsidRPr="00FB12FF" w:rsidRDefault="00287FB5" w:rsidP="00287FB5">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Pr>
                <w:rFonts w:cs="Arial"/>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w:t>
            </w:r>
          </w:p>
          <w:p w:rsidR="00287FB5" w:rsidRPr="00FB12FF" w:rsidRDefault="00287FB5" w:rsidP="00287FB5">
            <w:pPr>
              <w:pStyle w:val="tabletextbullet2"/>
              <w:keepNext/>
              <w:rPr>
                <w:szCs w:val="18"/>
              </w:rPr>
            </w:pPr>
            <w:r w:rsidRPr="00FB12FF">
              <w:rPr>
                <w:szCs w:val="18"/>
              </w:rPr>
              <w:t xml:space="preserve">Personnel are aware of procedures for inspecting devices. </w:t>
            </w:r>
          </w:p>
          <w:p w:rsidR="00287FB5" w:rsidRPr="00FB12FF" w:rsidRDefault="00287FB5" w:rsidP="00287FB5">
            <w:pPr>
              <w:pStyle w:val="tabletextbullet2"/>
              <w:keepNext/>
              <w:rPr>
                <w:szCs w:val="18"/>
              </w:rPr>
            </w:pPr>
            <w:r w:rsidRPr="00FB12FF">
              <w:rPr>
                <w:szCs w:val="18"/>
              </w:rPr>
              <w:t>All devices are periodically inspected for evidence of tampering and substitution.</w:t>
            </w:r>
          </w:p>
        </w:tc>
        <w:tc>
          <w:tcPr>
            <w:tcW w:w="6300" w:type="dxa"/>
            <w:gridSpan w:val="6"/>
            <w:shd w:val="clear" w:color="auto" w:fill="auto"/>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pStyle w:val="111table"/>
            </w:pPr>
          </w:p>
        </w:tc>
        <w:tc>
          <w:tcPr>
            <w:tcW w:w="10800" w:type="dxa"/>
            <w:gridSpan w:val="7"/>
            <w:shd w:val="clear" w:color="auto" w:fill="auto"/>
          </w:tcPr>
          <w:p w:rsidR="00287FB5" w:rsidRPr="00FB12FF" w:rsidRDefault="00287FB5" w:rsidP="00287FB5">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inspection processes were observed to verify that:</w:t>
            </w:r>
          </w:p>
        </w:tc>
      </w:tr>
      <w:tr w:rsidR="00287FB5" w:rsidRPr="00FB12FF" w:rsidTr="00C12AB8">
        <w:trPr>
          <w:cantSplit/>
        </w:trPr>
        <w:tc>
          <w:tcPr>
            <w:tcW w:w="3600" w:type="dxa"/>
            <w:vMerge/>
            <w:shd w:val="clear" w:color="auto" w:fill="auto"/>
          </w:tcPr>
          <w:p w:rsidR="00287FB5" w:rsidRPr="00FB12FF" w:rsidRDefault="00287FB5" w:rsidP="00287FB5">
            <w:pPr>
              <w:pStyle w:val="111table"/>
            </w:pPr>
          </w:p>
        </w:tc>
        <w:tc>
          <w:tcPr>
            <w:tcW w:w="4500" w:type="dxa"/>
            <w:shd w:val="clear" w:color="auto" w:fill="auto"/>
          </w:tcPr>
          <w:p w:rsidR="00287FB5" w:rsidRPr="00FB12FF" w:rsidRDefault="00287FB5" w:rsidP="00287FB5">
            <w:pPr>
              <w:pStyle w:val="TableTextBullet"/>
              <w:rPr>
                <w:rFonts w:cs="Arial"/>
                <w:szCs w:val="18"/>
              </w:rPr>
            </w:pPr>
            <w:r w:rsidRPr="00FB12FF">
              <w:rPr>
                <w:rFonts w:cs="Arial"/>
                <w:szCs w:val="18"/>
              </w:rPr>
              <w:t>All devices are periodically inspected for evidence of tampering.</w:t>
            </w:r>
          </w:p>
        </w:tc>
        <w:tc>
          <w:tcPr>
            <w:tcW w:w="6300" w:type="dxa"/>
            <w:gridSpan w:val="6"/>
            <w:shd w:val="clear" w:color="auto" w:fill="auto"/>
          </w:tcPr>
          <w:p w:rsidR="00457B70" w:rsidRDefault="00457B70"/>
        </w:tc>
      </w:tr>
      <w:tr w:rsidR="00287FB5" w:rsidRPr="00FB12FF" w:rsidTr="00C12AB8">
        <w:trPr>
          <w:cantSplit/>
        </w:trPr>
        <w:tc>
          <w:tcPr>
            <w:tcW w:w="3600" w:type="dxa"/>
            <w:vMerge/>
            <w:shd w:val="clear" w:color="auto" w:fill="auto"/>
          </w:tcPr>
          <w:p w:rsidR="00287FB5" w:rsidRPr="00FB12FF" w:rsidRDefault="00287FB5" w:rsidP="00287FB5">
            <w:pPr>
              <w:pStyle w:val="111table"/>
            </w:pPr>
          </w:p>
        </w:tc>
        <w:tc>
          <w:tcPr>
            <w:tcW w:w="4500" w:type="dxa"/>
            <w:shd w:val="clear" w:color="auto" w:fill="auto"/>
          </w:tcPr>
          <w:p w:rsidR="00287FB5" w:rsidRPr="00FB12FF" w:rsidRDefault="00287FB5" w:rsidP="00287FB5">
            <w:pPr>
              <w:pStyle w:val="TableTextBullet"/>
              <w:rPr>
                <w:rFonts w:cs="Arial"/>
                <w:szCs w:val="18"/>
              </w:rPr>
            </w:pPr>
            <w:r w:rsidRPr="00FB12FF">
              <w:rPr>
                <w:rFonts w:cs="Arial"/>
                <w:szCs w:val="18"/>
              </w:rPr>
              <w:t>All devices are periodically inspected for evidence of substitution.</w:t>
            </w:r>
          </w:p>
        </w:tc>
        <w:tc>
          <w:tcPr>
            <w:tcW w:w="6300" w:type="dxa"/>
            <w:gridSpan w:val="6"/>
            <w:shd w:val="clear" w:color="auto" w:fill="auto"/>
          </w:tcPr>
          <w:p w:rsidR="00457B70" w:rsidRDefault="00457B70"/>
        </w:tc>
      </w:tr>
      <w:tr w:rsidR="00287FB5" w:rsidRPr="00FB12FF" w:rsidTr="00C12AB8">
        <w:trPr>
          <w:cantSplit/>
        </w:trPr>
        <w:tc>
          <w:tcPr>
            <w:tcW w:w="10620" w:type="dxa"/>
            <w:gridSpan w:val="3"/>
            <w:shd w:val="clear" w:color="auto" w:fill="EAF1DD" w:themeFill="accent3" w:themeFillTint="33"/>
          </w:tcPr>
          <w:p w:rsidR="00287FB5" w:rsidRPr="00FB12FF" w:rsidRDefault="00287FB5" w:rsidP="00287FB5">
            <w:pPr>
              <w:pStyle w:val="Table1110"/>
              <w:ind w:left="0"/>
              <w:rPr>
                <w:szCs w:val="18"/>
              </w:rPr>
            </w:pPr>
            <w:r w:rsidRPr="00FB12FF">
              <w:rPr>
                <w:b/>
                <w:szCs w:val="18"/>
              </w:rPr>
              <w:t>9.9.3</w:t>
            </w:r>
            <w:r w:rsidRPr="00FB12FF">
              <w:rPr>
                <w:szCs w:val="18"/>
              </w:rPr>
              <w:t xml:space="preserve"> Provide training for personnel to be aware of attempted tampering or replacement of devices. Training should include the following:</w:t>
            </w:r>
          </w:p>
          <w:p w:rsidR="00287FB5" w:rsidRPr="00FB12FF" w:rsidRDefault="00287FB5" w:rsidP="00287FB5">
            <w:pPr>
              <w:pStyle w:val="table111bullet"/>
            </w:pPr>
            <w:r w:rsidRPr="00FB12FF">
              <w:t>Verify the identity of any third-party persons claiming to be repair or maintenance personnel, prior to granting them access to modify or troubleshoot devices.</w:t>
            </w:r>
          </w:p>
          <w:p w:rsidR="00287FB5" w:rsidRPr="00FB12FF" w:rsidRDefault="00287FB5" w:rsidP="00287FB5">
            <w:pPr>
              <w:pStyle w:val="table111bullet"/>
            </w:pPr>
            <w:r w:rsidRPr="00FB12FF">
              <w:t xml:space="preserve">Do not install, replace, or return devices without verification. </w:t>
            </w:r>
          </w:p>
          <w:p w:rsidR="00287FB5" w:rsidRPr="00FB12FF" w:rsidRDefault="00287FB5" w:rsidP="00287FB5">
            <w:pPr>
              <w:pStyle w:val="table111bullet"/>
            </w:pPr>
            <w:r w:rsidRPr="00FB12FF">
              <w:t>Be aware of suspicious behavior around devices (for example, attempts by unknown persons to unplug or open devices).</w:t>
            </w:r>
          </w:p>
          <w:p w:rsidR="00287FB5" w:rsidRPr="00FB12FF" w:rsidRDefault="00287FB5" w:rsidP="00287FB5">
            <w:pPr>
              <w:pStyle w:val="table111bullet"/>
            </w:pPr>
            <w:r w:rsidRPr="00FB12FF">
              <w:t>Report suspicious behavior and indications of device tampering or substitution to appropriate personnel (for example, to a</w:t>
            </w:r>
            <w:r w:rsidRPr="00FB12FF" w:rsidDel="000A6988">
              <w:t xml:space="preserve"> </w:t>
            </w:r>
            <w:r w:rsidRPr="00FB12FF">
              <w:t>manager or security officer).</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287FB5" w:rsidRPr="00474D2F" w:rsidRDefault="00287FB5" w:rsidP="00287FB5">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C12AB8">
        <w:trPr>
          <w:cantSplit/>
          <w:trHeight w:val="1196"/>
        </w:trPr>
        <w:tc>
          <w:tcPr>
            <w:tcW w:w="3600" w:type="dxa"/>
            <w:shd w:val="clear" w:color="auto" w:fill="auto"/>
          </w:tcPr>
          <w:p w:rsidR="00C12AB8" w:rsidRPr="00FB12FF" w:rsidRDefault="00C12AB8" w:rsidP="00C12AB8">
            <w:pPr>
              <w:pStyle w:val="Table1110"/>
              <w:ind w:left="0"/>
              <w:rPr>
                <w:szCs w:val="18"/>
              </w:rPr>
            </w:pPr>
            <w:r w:rsidRPr="00FB12FF">
              <w:rPr>
                <w:b/>
                <w:szCs w:val="18"/>
              </w:rPr>
              <w:t>9.9.3.a</w:t>
            </w:r>
            <w:r w:rsidRPr="00FB12FF">
              <w:rPr>
                <w:szCs w:val="18"/>
              </w:rPr>
              <w:t xml:space="preserve"> Review training materials for personnel at point-of-sale locations to verify it includes training in the following:</w:t>
            </w:r>
          </w:p>
          <w:p w:rsidR="00C12AB8" w:rsidRPr="00FB12FF" w:rsidRDefault="00C12AB8" w:rsidP="00C12AB8">
            <w:pPr>
              <w:pStyle w:val="table111bullet"/>
            </w:pPr>
            <w:r w:rsidRPr="00FB12FF">
              <w:t>Verifying the identity of any third-party persons claiming to be repair or maintenance personnel, prior to granting them access to modify or troubleshoot devices.</w:t>
            </w:r>
          </w:p>
          <w:p w:rsidR="00C12AB8" w:rsidRPr="00FB12FF" w:rsidRDefault="00C12AB8" w:rsidP="00C12AB8">
            <w:pPr>
              <w:pStyle w:val="table111bullet"/>
            </w:pPr>
            <w:r w:rsidRPr="00FB12FF">
              <w:t xml:space="preserve">Not to install, replace, or return devices without verification. </w:t>
            </w:r>
          </w:p>
          <w:p w:rsidR="00C12AB8" w:rsidRPr="00FB12FF" w:rsidRDefault="00C12AB8" w:rsidP="00C12AB8">
            <w:pPr>
              <w:pStyle w:val="table111bullet"/>
            </w:pPr>
            <w:r w:rsidRPr="00FB12FF">
              <w:t>Being aware of suspicious behavior around devices (for example, attempts by unknown persons to unplug or open devices).</w:t>
            </w:r>
          </w:p>
          <w:p w:rsidR="00C12AB8" w:rsidRPr="00FB12FF" w:rsidRDefault="00C12AB8" w:rsidP="00C12AB8">
            <w:pPr>
              <w:pStyle w:val="table111bullet"/>
              <w:rPr>
                <w:b/>
              </w:rPr>
            </w:pPr>
            <w:r w:rsidRPr="00FB12FF">
              <w:t>Reporting suspicious behavior and indications of device tampering or substitution to appropriate personnel (for example, to a manager or security officer).</w:t>
            </w:r>
          </w:p>
        </w:tc>
        <w:tc>
          <w:tcPr>
            <w:tcW w:w="4500" w:type="dxa"/>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training materials for personnel at point-of-sale locations</w:t>
            </w:r>
            <w:r w:rsidRPr="00FB12FF">
              <w:rPr>
                <w:rFonts w:cs="Arial"/>
                <w:szCs w:val="18"/>
                <w:lang w:val="en-GB" w:eastAsia="en-GB"/>
              </w:rPr>
              <w:t xml:space="preserve"> that were reviewed to verify the materials include training in the following:</w:t>
            </w:r>
          </w:p>
          <w:p w:rsidR="00C12AB8" w:rsidRPr="00FB12FF" w:rsidRDefault="00C12AB8" w:rsidP="00C12AB8">
            <w:pPr>
              <w:pStyle w:val="tabletextbullet2"/>
              <w:rPr>
                <w:szCs w:val="18"/>
              </w:rPr>
            </w:pPr>
            <w:r w:rsidRPr="00FB12FF">
              <w:rPr>
                <w:szCs w:val="18"/>
              </w:rPr>
              <w:t>Verifying the identity of any third-party persons claiming to be repair or maintenance personnel, prior to granting them access to modify or troubleshoot devices.</w:t>
            </w:r>
          </w:p>
          <w:p w:rsidR="00C12AB8" w:rsidRPr="00FB12FF" w:rsidRDefault="00C12AB8" w:rsidP="00C12AB8">
            <w:pPr>
              <w:pStyle w:val="tabletextbullet2"/>
              <w:rPr>
                <w:szCs w:val="18"/>
              </w:rPr>
            </w:pPr>
            <w:r w:rsidRPr="00FB12FF">
              <w:rPr>
                <w:szCs w:val="18"/>
              </w:rPr>
              <w:t xml:space="preserve">Not to install, replace, or return devices without verification. </w:t>
            </w:r>
          </w:p>
          <w:p w:rsidR="00C12AB8" w:rsidRPr="00FB12FF" w:rsidRDefault="00C12AB8" w:rsidP="00C12AB8">
            <w:pPr>
              <w:pStyle w:val="tabletextbullet2"/>
              <w:rPr>
                <w:szCs w:val="18"/>
              </w:rPr>
            </w:pPr>
            <w:r w:rsidRPr="00FB12FF">
              <w:rPr>
                <w:szCs w:val="18"/>
              </w:rPr>
              <w:t>Being aware of suspicious behavior around devices (for example, attempts by unknown persons to unplug or open devices).</w:t>
            </w:r>
          </w:p>
          <w:p w:rsidR="00C12AB8" w:rsidRPr="00FB12FF" w:rsidRDefault="00C12AB8" w:rsidP="00C12AB8">
            <w:pPr>
              <w:pStyle w:val="tabletextbullet2"/>
              <w:rPr>
                <w:szCs w:val="18"/>
              </w:rPr>
            </w:pPr>
            <w:r w:rsidRPr="00FB12FF">
              <w:rPr>
                <w:szCs w:val="18"/>
              </w:rPr>
              <w:t>Reporting all suspicious behavior to appropriate personnel (for example, a manager or security officer).</w:t>
            </w:r>
          </w:p>
          <w:p w:rsidR="00C12AB8" w:rsidRPr="00FB12FF" w:rsidDel="007451AE" w:rsidRDefault="00C12AB8" w:rsidP="00DB5FF9">
            <w:pPr>
              <w:pStyle w:val="tabletextbullet2"/>
              <w:rPr>
                <w:i/>
                <w:szCs w:val="18"/>
                <w:lang w:val="en-GB" w:eastAsia="en-GB"/>
              </w:rPr>
            </w:pPr>
            <w:r w:rsidRPr="00FB12FF">
              <w:rPr>
                <w:szCs w:val="18"/>
              </w:rPr>
              <w:t>Reporting tampering or substitution of devices.</w:t>
            </w:r>
          </w:p>
        </w:tc>
        <w:tc>
          <w:tcPr>
            <w:tcW w:w="6300" w:type="dxa"/>
            <w:gridSpan w:val="6"/>
          </w:tcPr>
          <w:p w:rsidR="00457B70" w:rsidRDefault="00457B70"/>
        </w:tc>
      </w:tr>
      <w:tr w:rsidR="00C12AB8" w:rsidRPr="00FB12FF" w:rsidTr="00C12AB8">
        <w:trPr>
          <w:cantSplit/>
        </w:trPr>
        <w:tc>
          <w:tcPr>
            <w:tcW w:w="3600" w:type="dxa"/>
            <w:vMerge w:val="restart"/>
            <w:shd w:val="clear" w:color="auto" w:fill="auto"/>
          </w:tcPr>
          <w:p w:rsidR="00C12AB8" w:rsidRPr="00FB12FF" w:rsidRDefault="00C12AB8" w:rsidP="00C12AB8">
            <w:pPr>
              <w:pStyle w:val="Table1110"/>
              <w:keepNext/>
              <w:ind w:left="0"/>
              <w:rPr>
                <w:szCs w:val="18"/>
              </w:rPr>
            </w:pPr>
            <w:r w:rsidRPr="00FB12FF">
              <w:rPr>
                <w:b/>
                <w:szCs w:val="18"/>
              </w:rPr>
              <w:t>9.9.3.b</w:t>
            </w:r>
            <w:r w:rsidRPr="00FB12FF">
              <w:rPr>
                <w:szCs w:val="18"/>
              </w:rPr>
              <w:t xml:space="preserve"> Interview a sample of personnel at point-of-sale locations to verify they have received training and are aware of the procedures for the following: </w:t>
            </w:r>
          </w:p>
          <w:p w:rsidR="00C12AB8" w:rsidRPr="00FB12FF" w:rsidRDefault="00C12AB8" w:rsidP="00C12AB8">
            <w:pPr>
              <w:pStyle w:val="table111bullet"/>
              <w:keepNext/>
            </w:pPr>
            <w:r w:rsidRPr="00FB12FF">
              <w:t>Verifying the identity of any third-party persons claiming to be repair or maintenance personnel, prior to granting them access to modify or troubleshoot devices.</w:t>
            </w:r>
          </w:p>
          <w:p w:rsidR="00C12AB8" w:rsidRPr="00FB12FF" w:rsidRDefault="00C12AB8" w:rsidP="00C12AB8">
            <w:pPr>
              <w:pStyle w:val="table111bullet"/>
              <w:keepNext/>
            </w:pPr>
            <w:r w:rsidRPr="00FB12FF">
              <w:t xml:space="preserve">Not to install, replace, or return devices without verification. </w:t>
            </w:r>
          </w:p>
          <w:p w:rsidR="00C12AB8" w:rsidRPr="00FB12FF" w:rsidRDefault="00C12AB8" w:rsidP="00C12AB8">
            <w:pPr>
              <w:pStyle w:val="table111bullet"/>
              <w:keepNext/>
            </w:pPr>
            <w:r w:rsidRPr="00FB12FF">
              <w:t>Being aware of suspicious behavior around devices (for example, attempts by unknown persons to unplug or open devices).</w:t>
            </w:r>
          </w:p>
          <w:p w:rsidR="00C12AB8" w:rsidRPr="00FB12FF" w:rsidRDefault="00C12AB8" w:rsidP="00C12AB8">
            <w:pPr>
              <w:pStyle w:val="table111bullet"/>
              <w:keepNext/>
            </w:pPr>
            <w:r w:rsidRPr="00FB12FF">
              <w:t>Reporting suspicious behavior and indications of device tampering or substitution to appropriate personnel (for example, to a manager or security officer).</w:t>
            </w:r>
          </w:p>
        </w:tc>
        <w:tc>
          <w:tcPr>
            <w:tcW w:w="4500" w:type="dxa"/>
            <w:shd w:val="clear" w:color="auto" w:fill="auto"/>
          </w:tcPr>
          <w:p w:rsidR="00C12AB8" w:rsidRPr="00FB12FF" w:rsidRDefault="00C12AB8" w:rsidP="00C12AB8">
            <w:pPr>
              <w:pStyle w:val="TableTextBullet"/>
              <w:keepNex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sample</w:t>
            </w:r>
            <w:r w:rsidRPr="00FB12FF">
              <w:rPr>
                <w:rFonts w:cs="Arial"/>
                <w:szCs w:val="18"/>
                <w:lang w:val="en-GB" w:eastAsia="en-GB"/>
              </w:rPr>
              <w:t xml:space="preserve"> of personnel at point-of-sale locations interviewed</w:t>
            </w:r>
            <w:r>
              <w:rPr>
                <w:rFonts w:cs="Arial"/>
                <w:szCs w:val="18"/>
                <w:lang w:val="en-GB" w:eastAsia="en-GB"/>
              </w:rPr>
              <w:t>.</w:t>
            </w:r>
          </w:p>
        </w:tc>
        <w:tc>
          <w:tcPr>
            <w:tcW w:w="6300" w:type="dxa"/>
            <w:gridSpan w:val="6"/>
            <w:shd w:val="clear" w:color="auto" w:fill="auto"/>
          </w:tcPr>
          <w:p w:rsidR="00457B70" w:rsidRDefault="00457B70"/>
        </w:tc>
      </w:tr>
      <w:tr w:rsidR="00C12AB8" w:rsidRPr="00FB12FF" w:rsidTr="00C12AB8">
        <w:trPr>
          <w:cantSplit/>
        </w:trPr>
        <w:tc>
          <w:tcPr>
            <w:tcW w:w="3600" w:type="dxa"/>
            <w:vMerge/>
            <w:shd w:val="clear" w:color="auto" w:fill="auto"/>
          </w:tcPr>
          <w:p w:rsidR="00C12AB8" w:rsidRPr="00FB12FF" w:rsidRDefault="00C12AB8" w:rsidP="00C12AB8">
            <w:pPr>
              <w:pStyle w:val="111table"/>
            </w:pPr>
          </w:p>
        </w:tc>
        <w:tc>
          <w:tcPr>
            <w:tcW w:w="10800" w:type="dxa"/>
            <w:gridSpan w:val="7"/>
            <w:shd w:val="clear" w:color="auto" w:fill="auto"/>
          </w:tcPr>
          <w:p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sz w:val="18"/>
                <w:szCs w:val="18"/>
                <w:lang w:val="en-GB" w:eastAsia="en-GB"/>
              </w:rPr>
              <w:t xml:space="preserve">For the interview, </w:t>
            </w:r>
            <w:r w:rsidRPr="00FB12FF">
              <w:rPr>
                <w:rFonts w:cs="Arial"/>
                <w:b/>
                <w:sz w:val="18"/>
                <w:szCs w:val="18"/>
                <w:lang w:val="en-GB" w:eastAsia="en-GB"/>
              </w:rPr>
              <w:t>summarize the relevant details</w:t>
            </w:r>
            <w:r w:rsidRPr="00FB12FF">
              <w:rPr>
                <w:rFonts w:cs="Arial"/>
                <w:sz w:val="18"/>
                <w:szCs w:val="18"/>
                <w:lang w:val="en-GB" w:eastAsia="en-GB"/>
              </w:rPr>
              <w:t xml:space="preserve"> discussed that verify interviewees </w:t>
            </w:r>
            <w:r>
              <w:rPr>
                <w:rFonts w:cs="Arial"/>
                <w:sz w:val="18"/>
                <w:szCs w:val="18"/>
                <w:lang w:val="en-GB" w:eastAsia="en-GB"/>
              </w:rPr>
              <w:t xml:space="preserve">have received training and </w:t>
            </w:r>
            <w:r w:rsidRPr="00FB12FF">
              <w:rPr>
                <w:rFonts w:cs="Arial"/>
                <w:sz w:val="18"/>
                <w:szCs w:val="18"/>
                <w:lang w:val="en-GB" w:eastAsia="en-GB"/>
              </w:rPr>
              <w:t>are aware of the procedures for the following:</w:t>
            </w:r>
          </w:p>
        </w:tc>
      </w:tr>
      <w:tr w:rsidR="00C12AB8" w:rsidRPr="00FB12FF" w:rsidTr="00C12AB8">
        <w:trPr>
          <w:cantSplit/>
        </w:trPr>
        <w:tc>
          <w:tcPr>
            <w:tcW w:w="3600" w:type="dxa"/>
            <w:vMerge/>
            <w:shd w:val="clear" w:color="auto" w:fill="auto"/>
          </w:tcPr>
          <w:p w:rsidR="00C12AB8" w:rsidRPr="00FB12FF" w:rsidRDefault="00C12AB8" w:rsidP="00C12AB8">
            <w:pPr>
              <w:pStyle w:val="111table"/>
            </w:pPr>
          </w:p>
        </w:tc>
        <w:tc>
          <w:tcPr>
            <w:tcW w:w="4500" w:type="dxa"/>
            <w:shd w:val="clear" w:color="auto" w:fill="auto"/>
          </w:tcPr>
          <w:p w:rsidR="00C12AB8" w:rsidRPr="00FB12FF" w:rsidRDefault="00C12AB8" w:rsidP="00C12AB8">
            <w:pPr>
              <w:pStyle w:val="TableTextBullet"/>
              <w:rPr>
                <w:rFonts w:cs="Arial"/>
                <w:szCs w:val="18"/>
              </w:rPr>
            </w:pPr>
            <w:r w:rsidRPr="00FB12FF">
              <w:rPr>
                <w:rFonts w:cs="Arial"/>
                <w:szCs w:val="18"/>
              </w:rPr>
              <w:t>Verifying the identity of any third-party persons claiming to be repair or maintenance personnel, prior to granting them access to modify or troubleshoot devices.</w:t>
            </w:r>
          </w:p>
        </w:tc>
        <w:tc>
          <w:tcPr>
            <w:tcW w:w="6300" w:type="dxa"/>
            <w:gridSpan w:val="6"/>
            <w:shd w:val="clear" w:color="auto" w:fill="auto"/>
          </w:tcPr>
          <w:p w:rsidR="00457B70" w:rsidRDefault="00457B70"/>
        </w:tc>
      </w:tr>
      <w:tr w:rsidR="00C12AB8" w:rsidRPr="00FB12FF" w:rsidTr="00C12AB8">
        <w:trPr>
          <w:cantSplit/>
        </w:trPr>
        <w:tc>
          <w:tcPr>
            <w:tcW w:w="3600" w:type="dxa"/>
            <w:vMerge/>
            <w:shd w:val="clear" w:color="auto" w:fill="auto"/>
          </w:tcPr>
          <w:p w:rsidR="00C12AB8" w:rsidRPr="00FB12FF" w:rsidRDefault="00C12AB8" w:rsidP="00C12AB8">
            <w:pPr>
              <w:pStyle w:val="111table"/>
            </w:pPr>
          </w:p>
        </w:tc>
        <w:tc>
          <w:tcPr>
            <w:tcW w:w="4500" w:type="dxa"/>
            <w:shd w:val="clear" w:color="auto" w:fill="auto"/>
          </w:tcPr>
          <w:p w:rsidR="00C12AB8" w:rsidRPr="00FB12FF" w:rsidRDefault="00C12AB8" w:rsidP="00C12AB8">
            <w:pPr>
              <w:pStyle w:val="TableTextBullet"/>
              <w:rPr>
                <w:rFonts w:cs="Arial"/>
                <w:szCs w:val="18"/>
              </w:rPr>
            </w:pPr>
            <w:r w:rsidRPr="00FB12FF">
              <w:rPr>
                <w:rFonts w:cs="Arial"/>
                <w:szCs w:val="18"/>
              </w:rPr>
              <w:t xml:space="preserve">Not to install, replace, or return devices without verification. </w:t>
            </w:r>
          </w:p>
        </w:tc>
        <w:tc>
          <w:tcPr>
            <w:tcW w:w="6300" w:type="dxa"/>
            <w:gridSpan w:val="6"/>
            <w:shd w:val="clear" w:color="auto" w:fill="auto"/>
          </w:tcPr>
          <w:p w:rsidR="00457B70" w:rsidRDefault="00457B70"/>
        </w:tc>
      </w:tr>
      <w:tr w:rsidR="00C12AB8" w:rsidRPr="00FB12FF" w:rsidTr="00C12AB8">
        <w:trPr>
          <w:cantSplit/>
        </w:trPr>
        <w:tc>
          <w:tcPr>
            <w:tcW w:w="3600" w:type="dxa"/>
            <w:vMerge/>
            <w:shd w:val="clear" w:color="auto" w:fill="auto"/>
          </w:tcPr>
          <w:p w:rsidR="00C12AB8" w:rsidRPr="00FB12FF" w:rsidRDefault="00C12AB8" w:rsidP="00C12AB8">
            <w:pPr>
              <w:pStyle w:val="111table"/>
            </w:pPr>
          </w:p>
        </w:tc>
        <w:tc>
          <w:tcPr>
            <w:tcW w:w="4500" w:type="dxa"/>
            <w:shd w:val="clear" w:color="auto" w:fill="auto"/>
          </w:tcPr>
          <w:p w:rsidR="00C12AB8" w:rsidRPr="00FB12FF" w:rsidRDefault="00C12AB8" w:rsidP="00C12AB8">
            <w:pPr>
              <w:pStyle w:val="TableTextBullet"/>
              <w:rPr>
                <w:rFonts w:cs="Arial"/>
                <w:szCs w:val="18"/>
              </w:rPr>
            </w:pPr>
            <w:r w:rsidRPr="00FB12FF">
              <w:rPr>
                <w:rFonts w:cs="Arial"/>
                <w:szCs w:val="18"/>
              </w:rPr>
              <w:t>Being aware of suspicious behavior around devices (for example, attempts by unknown persons to unplug or open devices).</w:t>
            </w:r>
          </w:p>
        </w:tc>
        <w:tc>
          <w:tcPr>
            <w:tcW w:w="6300" w:type="dxa"/>
            <w:gridSpan w:val="6"/>
            <w:shd w:val="clear" w:color="auto" w:fill="auto"/>
          </w:tcPr>
          <w:p w:rsidR="00457B70" w:rsidRDefault="00457B70"/>
        </w:tc>
      </w:tr>
      <w:tr w:rsidR="00C12AB8" w:rsidRPr="00FB12FF" w:rsidTr="00C12AB8">
        <w:trPr>
          <w:cantSplit/>
        </w:trPr>
        <w:tc>
          <w:tcPr>
            <w:tcW w:w="3600" w:type="dxa"/>
            <w:vMerge/>
            <w:shd w:val="clear" w:color="auto" w:fill="auto"/>
          </w:tcPr>
          <w:p w:rsidR="00C12AB8" w:rsidRPr="00FB12FF" w:rsidRDefault="00C12AB8" w:rsidP="00C12AB8">
            <w:pPr>
              <w:pStyle w:val="111table"/>
            </w:pPr>
          </w:p>
        </w:tc>
        <w:tc>
          <w:tcPr>
            <w:tcW w:w="4500" w:type="dxa"/>
            <w:shd w:val="clear" w:color="auto" w:fill="auto"/>
          </w:tcPr>
          <w:p w:rsidR="00C12AB8" w:rsidRPr="00FB12FF" w:rsidRDefault="00C12AB8" w:rsidP="00C12AB8">
            <w:pPr>
              <w:pStyle w:val="TableTextBullet"/>
              <w:rPr>
                <w:rFonts w:cs="Arial"/>
                <w:szCs w:val="18"/>
              </w:rPr>
            </w:pPr>
            <w:r w:rsidRPr="00FB12FF">
              <w:rPr>
                <w:rFonts w:cs="Arial"/>
                <w:szCs w:val="18"/>
              </w:rPr>
              <w:t>Reporting suspicious behavior and indications of device tampering or substitution to appropriate personnel (for example, to a manager or security officer).</w:t>
            </w:r>
          </w:p>
        </w:tc>
        <w:tc>
          <w:tcPr>
            <w:tcW w:w="6300" w:type="dxa"/>
            <w:gridSpan w:val="6"/>
            <w:shd w:val="clear" w:color="auto" w:fill="auto"/>
          </w:tcPr>
          <w:p w:rsidR="00457B70" w:rsidRDefault="00457B70"/>
        </w:tc>
      </w:tr>
      <w:tr w:rsidR="00C12AB8" w:rsidRPr="00FB12FF" w:rsidTr="00C12AB8">
        <w:trPr>
          <w:cantSplit/>
        </w:trPr>
        <w:tc>
          <w:tcPr>
            <w:tcW w:w="10620" w:type="dxa"/>
            <w:gridSpan w:val="3"/>
            <w:shd w:val="clear" w:color="auto" w:fill="EAF1DD" w:themeFill="accent3" w:themeFillTint="33"/>
          </w:tcPr>
          <w:p w:rsidR="00C12AB8" w:rsidRPr="00FB12FF" w:rsidRDefault="00C12AB8" w:rsidP="00C12AB8">
            <w:pPr>
              <w:pStyle w:val="Table1110"/>
              <w:ind w:left="0"/>
              <w:rPr>
                <w:szCs w:val="18"/>
              </w:rPr>
            </w:pPr>
            <w:r w:rsidRPr="00FB12FF">
              <w:rPr>
                <w:b/>
              </w:rPr>
              <w:t>9.10</w:t>
            </w:r>
            <w:r w:rsidRPr="00FB12FF">
              <w:t xml:space="preserve"> Ensure that security policies and operational procedures for restricting physical access to cardholder data are documented, in use, and known to all affected parties.</w:t>
            </w:r>
          </w:p>
        </w:tc>
        <w:tc>
          <w:tcPr>
            <w:tcW w:w="72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C12AB8">
        <w:trPr>
          <w:cantSplit/>
        </w:trPr>
        <w:tc>
          <w:tcPr>
            <w:tcW w:w="3600" w:type="dxa"/>
            <w:vMerge w:val="restart"/>
            <w:shd w:val="clear" w:color="auto" w:fill="auto"/>
          </w:tcPr>
          <w:p w:rsidR="00C12AB8" w:rsidRPr="00FB12FF" w:rsidRDefault="00C12AB8" w:rsidP="00C12AB8">
            <w:pPr>
              <w:pStyle w:val="Table11"/>
              <w:rPr>
                <w:bCs/>
              </w:rPr>
            </w:pPr>
            <w:r w:rsidRPr="00FB12FF">
              <w:rPr>
                <w:b/>
              </w:rPr>
              <w:t>9.10</w:t>
            </w:r>
            <w:r w:rsidRPr="00FB12FF">
              <w:t xml:space="preserve"> Examine documentation and interview personnel to verify that security policies and operational procedures for restricting physical access to cardholder data are:</w:t>
            </w:r>
          </w:p>
          <w:p w:rsidR="00C12AB8" w:rsidRPr="00FB12FF" w:rsidRDefault="00C12AB8" w:rsidP="00C12AB8">
            <w:pPr>
              <w:pStyle w:val="table11bullet"/>
              <w:rPr>
                <w:bCs/>
                <w:color w:val="000000"/>
              </w:rPr>
            </w:pPr>
            <w:r w:rsidRPr="00FB12FF">
              <w:t>Documented</w:t>
            </w:r>
            <w:r w:rsidRPr="00FB12FF">
              <w:rPr>
                <w:bCs/>
                <w:color w:val="000000"/>
              </w:rPr>
              <w:t xml:space="preserve">, </w:t>
            </w:r>
          </w:p>
          <w:p w:rsidR="00C12AB8" w:rsidRPr="00FB12FF" w:rsidRDefault="00C12AB8" w:rsidP="00C12AB8">
            <w:pPr>
              <w:pStyle w:val="table11bullet"/>
            </w:pPr>
            <w:r w:rsidRPr="00FB12FF">
              <w:t xml:space="preserve">In use, and </w:t>
            </w:r>
          </w:p>
          <w:p w:rsidR="00C12AB8" w:rsidRPr="00FB12FF" w:rsidRDefault="00C12AB8" w:rsidP="00C12AB8">
            <w:pPr>
              <w:pStyle w:val="table11bullet"/>
            </w:pPr>
            <w:r w:rsidRPr="00FB12FF">
              <w:t>Known to all affected parties.</w:t>
            </w:r>
          </w:p>
        </w:tc>
        <w:tc>
          <w:tcPr>
            <w:tcW w:w="4500" w:type="dxa"/>
          </w:tcPr>
          <w:p w:rsidR="00C12AB8" w:rsidRPr="00FB12FF" w:rsidRDefault="00C12AB8" w:rsidP="00C12AB8">
            <w:pPr>
              <w:pStyle w:val="TableTextBullet"/>
              <w:numPr>
                <w:ilvl w:val="0"/>
                <w:numId w:val="0"/>
              </w:numPr>
              <w:rPr>
                <w:rFonts w:cs="Arial"/>
                <w:bCs/>
                <w:szCs w:val="18"/>
              </w:rPr>
            </w:pPr>
            <w:r w:rsidRPr="00FB12FF">
              <w:rPr>
                <w:rFonts w:cs="Arial"/>
                <w:b/>
                <w:szCs w:val="18"/>
                <w:lang w:val="en-GB" w:eastAsia="en-GB"/>
              </w:rPr>
              <w:t>Identify the document reviewed to</w:t>
            </w:r>
            <w:r w:rsidRPr="00FB12FF">
              <w:rPr>
                <w:rFonts w:cs="Arial"/>
                <w:szCs w:val="18"/>
                <w:lang w:val="en-GB" w:eastAsia="en-GB"/>
              </w:rPr>
              <w:t xml:space="preserve"> verify that </w:t>
            </w:r>
            <w:r w:rsidRPr="00FB12FF">
              <w:rPr>
                <w:rFonts w:cs="Arial"/>
                <w:szCs w:val="18"/>
              </w:rPr>
              <w:t>security policies and operational procedures for restricting physical access to cardholder data are documented.</w:t>
            </w:r>
          </w:p>
        </w:tc>
        <w:tc>
          <w:tcPr>
            <w:tcW w:w="6300" w:type="dxa"/>
            <w:gridSpan w:val="6"/>
          </w:tcPr>
          <w:p w:rsidR="00457B70" w:rsidRDefault="00457B70"/>
        </w:tc>
      </w:tr>
      <w:tr w:rsidR="00C12AB8" w:rsidRPr="00FB12FF" w:rsidTr="00C12AB8">
        <w:trPr>
          <w:cantSplit/>
        </w:trPr>
        <w:tc>
          <w:tcPr>
            <w:tcW w:w="3600" w:type="dxa"/>
            <w:vMerge/>
            <w:shd w:val="clear" w:color="auto" w:fill="auto"/>
          </w:tcPr>
          <w:p w:rsidR="00C12AB8" w:rsidRPr="00FB12FF" w:rsidRDefault="00C12AB8" w:rsidP="00C12AB8">
            <w:pPr>
              <w:spacing w:before="40" w:after="40" w:line="220" w:lineRule="atLeast"/>
              <w:rPr>
                <w:rFonts w:cs="Arial"/>
                <w:b/>
                <w:sz w:val="18"/>
                <w:szCs w:val="18"/>
              </w:rPr>
            </w:pPr>
          </w:p>
        </w:tc>
        <w:tc>
          <w:tcPr>
            <w:tcW w:w="10800" w:type="dxa"/>
            <w:gridSpan w:val="7"/>
          </w:tcPr>
          <w:p w:rsidR="00C12AB8" w:rsidRPr="00FB12FF" w:rsidRDefault="00C12AB8" w:rsidP="00C12AB8">
            <w:pPr>
              <w:pStyle w:val="11table"/>
            </w:pPr>
            <w:r w:rsidRPr="00FB12FF">
              <w:rPr>
                <w:b/>
              </w:rPr>
              <w:t xml:space="preserve">Identify </w:t>
            </w:r>
            <w:r>
              <w:rPr>
                <w:b/>
              </w:rPr>
              <w:t xml:space="preserve">the </w:t>
            </w:r>
            <w:r w:rsidRPr="00FB12FF">
              <w:rPr>
                <w:b/>
              </w:rPr>
              <w:t xml:space="preserve">responsible personnel </w:t>
            </w:r>
            <w:r w:rsidRPr="00FB12FF">
              <w:t>interviewed who confirm that the above documented security policies and operational procedures for restricting physical access to cardholder data are:</w:t>
            </w:r>
          </w:p>
        </w:tc>
      </w:tr>
      <w:tr w:rsidR="00C12AB8" w:rsidRPr="00FB12FF" w:rsidTr="00C12AB8">
        <w:trPr>
          <w:cantSplit/>
        </w:trPr>
        <w:tc>
          <w:tcPr>
            <w:tcW w:w="3600" w:type="dxa"/>
            <w:vMerge/>
            <w:shd w:val="clear" w:color="auto" w:fill="auto"/>
          </w:tcPr>
          <w:p w:rsidR="00C12AB8" w:rsidRPr="00FB12FF" w:rsidRDefault="00C12AB8" w:rsidP="00C12AB8">
            <w:pPr>
              <w:spacing w:before="40" w:after="40" w:line="220" w:lineRule="atLeast"/>
              <w:rPr>
                <w:rFonts w:cs="Arial"/>
                <w:b/>
                <w:sz w:val="18"/>
                <w:szCs w:val="18"/>
              </w:rPr>
            </w:pPr>
          </w:p>
        </w:tc>
        <w:tc>
          <w:tcPr>
            <w:tcW w:w="4500" w:type="dxa"/>
          </w:tcPr>
          <w:p w:rsidR="00C12AB8" w:rsidRPr="00FB12FF" w:rsidRDefault="00C12AB8" w:rsidP="00C12AB8">
            <w:pPr>
              <w:pStyle w:val="TableTextBullet"/>
              <w:rPr>
                <w:rFonts w:cs="Arial"/>
                <w:szCs w:val="18"/>
                <w:lang w:val="en-GB" w:eastAsia="en-GB"/>
              </w:rPr>
            </w:pPr>
            <w:r w:rsidRPr="00FB12FF">
              <w:rPr>
                <w:rFonts w:cs="Arial"/>
                <w:szCs w:val="18"/>
                <w:lang w:val="en-GB" w:eastAsia="en-GB"/>
              </w:rPr>
              <w:t>In use</w:t>
            </w:r>
          </w:p>
        </w:tc>
        <w:tc>
          <w:tcPr>
            <w:tcW w:w="6300" w:type="dxa"/>
            <w:gridSpan w:val="6"/>
          </w:tcPr>
          <w:p w:rsidR="00457B70" w:rsidRDefault="00457B70"/>
        </w:tc>
      </w:tr>
      <w:tr w:rsidR="00C12AB8" w:rsidRPr="00FB12FF" w:rsidTr="00C12AB8">
        <w:trPr>
          <w:cantSplit/>
        </w:trPr>
        <w:tc>
          <w:tcPr>
            <w:tcW w:w="3600" w:type="dxa"/>
            <w:vMerge/>
            <w:shd w:val="clear" w:color="auto" w:fill="auto"/>
          </w:tcPr>
          <w:p w:rsidR="00C12AB8" w:rsidRPr="00FB12FF" w:rsidRDefault="00C12AB8" w:rsidP="00C12AB8">
            <w:pPr>
              <w:spacing w:before="40" w:after="40" w:line="220" w:lineRule="atLeast"/>
              <w:rPr>
                <w:rFonts w:cs="Arial"/>
                <w:b/>
                <w:sz w:val="18"/>
                <w:szCs w:val="18"/>
              </w:rPr>
            </w:pPr>
          </w:p>
        </w:tc>
        <w:tc>
          <w:tcPr>
            <w:tcW w:w="4500" w:type="dxa"/>
            <w:shd w:val="clear" w:color="auto" w:fill="auto"/>
          </w:tcPr>
          <w:p w:rsidR="00C12AB8" w:rsidRPr="00FB12FF" w:rsidRDefault="00C12AB8" w:rsidP="00C12AB8">
            <w:pPr>
              <w:pStyle w:val="TableTextBullet"/>
              <w:rPr>
                <w:rFonts w:cs="Arial"/>
                <w:szCs w:val="18"/>
                <w:lang w:val="en-GB" w:eastAsia="en-GB"/>
              </w:rPr>
            </w:pPr>
            <w:r w:rsidRPr="00FB12FF">
              <w:rPr>
                <w:rFonts w:cs="Arial"/>
                <w:szCs w:val="18"/>
                <w:lang w:val="en-GB" w:eastAsia="en-GB"/>
              </w:rPr>
              <w:t>Known to all affected parties</w:t>
            </w:r>
          </w:p>
        </w:tc>
        <w:tc>
          <w:tcPr>
            <w:tcW w:w="6300" w:type="dxa"/>
            <w:gridSpan w:val="6"/>
            <w:shd w:val="clear" w:color="auto" w:fill="auto"/>
          </w:tcPr>
          <w:p w:rsidR="00457B70" w:rsidRDefault="00457B70"/>
        </w:tc>
      </w:tr>
    </w:tbl>
    <w:p w:rsidR="00183171" w:rsidRPr="00FB12FF" w:rsidRDefault="00183171" w:rsidP="00183171"/>
    <w:p w:rsidR="009B0821" w:rsidRPr="00FB12FF" w:rsidRDefault="009B0821" w:rsidP="009B0821">
      <w:pPr>
        <w:pStyle w:val="Heading2"/>
        <w:pageBreakBefore/>
      </w:pPr>
      <w:bookmarkStart w:id="15" w:name="_Toc449592682"/>
      <w:r w:rsidRPr="00FB12FF">
        <w:t>Regularly Monitor and Test Networks</w:t>
      </w:r>
      <w:bookmarkEnd w:id="15"/>
    </w:p>
    <w:p w:rsidR="00E93A7C" w:rsidRPr="00FB12FF" w:rsidRDefault="00505B9F" w:rsidP="00505B9F">
      <w:pPr>
        <w:pStyle w:val="Heading3"/>
        <w:tabs>
          <w:tab w:val="left" w:pos="1800"/>
        </w:tabs>
      </w:pPr>
      <w:bookmarkStart w:id="16" w:name="_Toc449592683"/>
      <w:r w:rsidRPr="00FB12FF">
        <w:t>Requirement 10:</w:t>
      </w:r>
      <w:r w:rsidRPr="00FB12FF">
        <w:tab/>
      </w:r>
      <w:r w:rsidR="00E0165F" w:rsidRPr="00FB12FF">
        <w:t>Track and monitor all access to network resources and cardholder data</w:t>
      </w:r>
      <w:bookmarkEnd w:id="16"/>
    </w:p>
    <w:tbl>
      <w:tblPr>
        <w:tblStyle w:val="TableGrid1"/>
        <w:tblW w:w="1449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21"/>
        <w:gridCol w:w="4526"/>
        <w:gridCol w:w="2535"/>
        <w:gridCol w:w="724"/>
        <w:gridCol w:w="905"/>
        <w:gridCol w:w="724"/>
        <w:gridCol w:w="815"/>
        <w:gridCol w:w="640"/>
      </w:tblGrid>
      <w:tr w:rsidR="00E0165F" w:rsidRPr="00FB12FF" w:rsidTr="008A72F6">
        <w:trPr>
          <w:cantSplit/>
          <w:tblHeader/>
        </w:trPr>
        <w:tc>
          <w:tcPr>
            <w:tcW w:w="3621" w:type="dxa"/>
            <w:vMerge w:val="restart"/>
            <w:shd w:val="clear" w:color="auto" w:fill="CBDFC0"/>
            <w:vAlign w:val="bottom"/>
          </w:tcPr>
          <w:p w:rsidR="00E0165F" w:rsidRPr="00474D2F" w:rsidRDefault="00E0165F" w:rsidP="00163100">
            <w:pPr>
              <w:spacing w:before="40" w:after="40" w:line="260" w:lineRule="atLeast"/>
              <w:jc w:val="center"/>
              <w:rPr>
                <w:rFonts w:cs="Arial"/>
                <w:b/>
                <w:sz w:val="18"/>
                <w:szCs w:val="18"/>
              </w:rPr>
            </w:pPr>
          </w:p>
          <w:p w:rsidR="00E0165F" w:rsidRPr="00474D2F" w:rsidRDefault="00E0165F" w:rsidP="00163100">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26" w:type="dxa"/>
            <w:vMerge w:val="restart"/>
            <w:shd w:val="clear" w:color="auto" w:fill="CBDFC0"/>
            <w:vAlign w:val="bottom"/>
          </w:tcPr>
          <w:p w:rsidR="00E0165F" w:rsidRPr="00474D2F" w:rsidRDefault="00E0165F" w:rsidP="00163100">
            <w:pPr>
              <w:spacing w:before="40" w:after="40" w:line="260" w:lineRule="atLeast"/>
              <w:jc w:val="center"/>
              <w:rPr>
                <w:rFonts w:cs="Arial"/>
                <w:b/>
                <w:sz w:val="18"/>
                <w:szCs w:val="18"/>
              </w:rPr>
            </w:pPr>
            <w:r w:rsidRPr="00474D2F">
              <w:rPr>
                <w:rFonts w:cs="Arial"/>
                <w:b/>
                <w:sz w:val="18"/>
                <w:szCs w:val="18"/>
              </w:rPr>
              <w:t>Reporting Instruction</w:t>
            </w:r>
          </w:p>
        </w:tc>
        <w:tc>
          <w:tcPr>
            <w:tcW w:w="2535" w:type="dxa"/>
            <w:vMerge w:val="restart"/>
            <w:shd w:val="clear" w:color="auto" w:fill="CBDFC0"/>
            <w:vAlign w:val="bottom"/>
          </w:tcPr>
          <w:p w:rsidR="00E0165F" w:rsidRPr="00474D2F" w:rsidRDefault="00E0165F" w:rsidP="00163100">
            <w:pPr>
              <w:spacing w:before="40" w:after="40" w:line="260" w:lineRule="atLeast"/>
              <w:jc w:val="center"/>
              <w:rPr>
                <w:rFonts w:cs="Arial"/>
                <w:b/>
                <w:sz w:val="18"/>
                <w:szCs w:val="18"/>
              </w:rPr>
            </w:pPr>
            <w:r w:rsidRPr="00474D2F">
              <w:rPr>
                <w:rFonts w:cs="Arial"/>
                <w:b/>
                <w:sz w:val="18"/>
                <w:szCs w:val="18"/>
              </w:rPr>
              <w:t>Reporting Details:</w:t>
            </w:r>
            <w:r w:rsidRPr="00474D2F">
              <w:rPr>
                <w:rFonts w:cs="Arial"/>
                <w:b/>
                <w:sz w:val="18"/>
                <w:szCs w:val="18"/>
              </w:rPr>
              <w:br/>
              <w:t>Assessor’s Response</w:t>
            </w:r>
          </w:p>
        </w:tc>
        <w:tc>
          <w:tcPr>
            <w:tcW w:w="3808" w:type="dxa"/>
            <w:gridSpan w:val="5"/>
            <w:shd w:val="clear" w:color="auto" w:fill="CBDFC0"/>
          </w:tcPr>
          <w:p w:rsidR="00964070" w:rsidRPr="00474D2F" w:rsidRDefault="00E0165F" w:rsidP="00163100">
            <w:pPr>
              <w:spacing w:before="40" w:after="40" w:line="260" w:lineRule="atLeast"/>
              <w:jc w:val="center"/>
              <w:rPr>
                <w:rFonts w:cs="Arial"/>
                <w:b/>
                <w:sz w:val="18"/>
                <w:szCs w:val="18"/>
              </w:rPr>
            </w:pPr>
            <w:r w:rsidRPr="00474D2F">
              <w:rPr>
                <w:rFonts w:cs="Arial"/>
                <w:b/>
                <w:sz w:val="18"/>
                <w:szCs w:val="18"/>
              </w:rPr>
              <w:t xml:space="preserve">Summary of Assessment Findings  </w:t>
            </w:r>
          </w:p>
          <w:p w:rsidR="00E0165F" w:rsidRPr="00474D2F" w:rsidRDefault="00E0165F" w:rsidP="00163100">
            <w:pPr>
              <w:spacing w:before="40" w:after="40" w:line="260" w:lineRule="atLeast"/>
              <w:jc w:val="center"/>
              <w:rPr>
                <w:rFonts w:cs="Arial"/>
                <w:b/>
                <w:sz w:val="18"/>
                <w:szCs w:val="18"/>
              </w:rPr>
            </w:pPr>
            <w:r w:rsidRPr="00474D2F">
              <w:rPr>
                <w:rFonts w:cs="Arial"/>
                <w:sz w:val="18"/>
                <w:szCs w:val="18"/>
              </w:rPr>
              <w:t>(check one)</w:t>
            </w:r>
          </w:p>
        </w:tc>
      </w:tr>
      <w:tr w:rsidR="00530D30" w:rsidRPr="00FB12FF" w:rsidTr="008A72F6">
        <w:trPr>
          <w:cantSplit/>
          <w:trHeight w:val="602"/>
          <w:tblHeader/>
        </w:trPr>
        <w:tc>
          <w:tcPr>
            <w:tcW w:w="3621" w:type="dxa"/>
            <w:vMerge/>
            <w:shd w:val="clear" w:color="auto" w:fill="C6D9F1"/>
            <w:vAlign w:val="bottom"/>
            <w:hideMark/>
          </w:tcPr>
          <w:p w:rsidR="00530D30" w:rsidRPr="00FB12FF" w:rsidRDefault="00530D30" w:rsidP="00163100">
            <w:pPr>
              <w:spacing w:before="40" w:after="40" w:line="260" w:lineRule="atLeast"/>
              <w:jc w:val="center"/>
              <w:rPr>
                <w:rFonts w:cs="Arial"/>
                <w:b/>
                <w:sz w:val="18"/>
                <w:szCs w:val="18"/>
              </w:rPr>
            </w:pPr>
          </w:p>
        </w:tc>
        <w:tc>
          <w:tcPr>
            <w:tcW w:w="4526" w:type="dxa"/>
            <w:vMerge/>
            <w:shd w:val="clear" w:color="auto" w:fill="C6D9F1"/>
            <w:vAlign w:val="bottom"/>
          </w:tcPr>
          <w:p w:rsidR="00530D30" w:rsidRPr="00FB12FF" w:rsidRDefault="00530D30" w:rsidP="00163100">
            <w:pPr>
              <w:spacing w:before="40" w:after="40" w:line="260" w:lineRule="atLeast"/>
              <w:jc w:val="center"/>
              <w:rPr>
                <w:rFonts w:cs="Arial"/>
                <w:b/>
                <w:sz w:val="18"/>
                <w:szCs w:val="18"/>
              </w:rPr>
            </w:pPr>
          </w:p>
        </w:tc>
        <w:tc>
          <w:tcPr>
            <w:tcW w:w="2535" w:type="dxa"/>
            <w:vMerge/>
            <w:shd w:val="clear" w:color="auto" w:fill="C6D9F1"/>
            <w:vAlign w:val="bottom"/>
          </w:tcPr>
          <w:p w:rsidR="00530D30" w:rsidRPr="00FB12FF" w:rsidRDefault="00530D30" w:rsidP="00163100">
            <w:pPr>
              <w:spacing w:before="40" w:after="40" w:line="260" w:lineRule="atLeast"/>
              <w:jc w:val="center"/>
              <w:rPr>
                <w:rFonts w:cs="Arial"/>
                <w:b/>
                <w:sz w:val="18"/>
                <w:szCs w:val="18"/>
              </w:rPr>
            </w:pPr>
          </w:p>
        </w:tc>
        <w:tc>
          <w:tcPr>
            <w:tcW w:w="724" w:type="dxa"/>
            <w:shd w:val="clear" w:color="auto" w:fill="CBDFC0"/>
            <w:vAlign w:val="bottom"/>
          </w:tcPr>
          <w:p w:rsidR="00530D30" w:rsidRPr="00FB12FF" w:rsidRDefault="00530D30" w:rsidP="00163100">
            <w:pPr>
              <w:spacing w:before="40" w:after="0"/>
              <w:ind w:left="-18" w:right="-18"/>
              <w:jc w:val="center"/>
              <w:rPr>
                <w:rFonts w:cs="Arial"/>
                <w:b/>
                <w:sz w:val="15"/>
                <w:szCs w:val="15"/>
              </w:rPr>
            </w:pPr>
            <w:r w:rsidRPr="00FB12FF">
              <w:rPr>
                <w:rFonts w:cs="Arial"/>
                <w:b/>
                <w:sz w:val="15"/>
                <w:szCs w:val="15"/>
              </w:rPr>
              <w:t>In Place</w:t>
            </w:r>
          </w:p>
        </w:tc>
        <w:tc>
          <w:tcPr>
            <w:tcW w:w="905" w:type="dxa"/>
            <w:shd w:val="clear" w:color="auto" w:fill="CBDFC0"/>
            <w:vAlign w:val="bottom"/>
          </w:tcPr>
          <w:p w:rsidR="00530D30" w:rsidRPr="00FB12FF" w:rsidRDefault="00530D30" w:rsidP="00163100">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724" w:type="dxa"/>
            <w:shd w:val="clear" w:color="auto" w:fill="CBDFC0"/>
            <w:vAlign w:val="bottom"/>
          </w:tcPr>
          <w:p w:rsidR="00530D30" w:rsidRPr="00FB12FF" w:rsidRDefault="00530D30" w:rsidP="00163100">
            <w:pPr>
              <w:spacing w:before="40" w:after="0"/>
              <w:ind w:left="-14"/>
              <w:jc w:val="center"/>
              <w:rPr>
                <w:rFonts w:cs="Arial"/>
                <w:b/>
                <w:sz w:val="15"/>
                <w:szCs w:val="15"/>
              </w:rPr>
            </w:pPr>
            <w:r w:rsidRPr="00FB12FF">
              <w:rPr>
                <w:rFonts w:cs="Arial"/>
                <w:b/>
                <w:sz w:val="15"/>
                <w:szCs w:val="15"/>
              </w:rPr>
              <w:t>N/A</w:t>
            </w:r>
          </w:p>
        </w:tc>
        <w:tc>
          <w:tcPr>
            <w:tcW w:w="815" w:type="dxa"/>
            <w:shd w:val="clear" w:color="auto" w:fill="CBDFC0"/>
            <w:vAlign w:val="bottom"/>
          </w:tcPr>
          <w:p w:rsidR="00530D30" w:rsidRPr="00FB12FF" w:rsidRDefault="00530D30" w:rsidP="00163100">
            <w:pPr>
              <w:spacing w:before="40" w:after="0"/>
              <w:ind w:left="-14"/>
              <w:jc w:val="center"/>
              <w:rPr>
                <w:rFonts w:cs="Arial"/>
                <w:b/>
                <w:sz w:val="15"/>
                <w:szCs w:val="15"/>
              </w:rPr>
            </w:pPr>
            <w:r w:rsidRPr="00FB12FF">
              <w:rPr>
                <w:rFonts w:cs="Arial"/>
                <w:b/>
                <w:sz w:val="15"/>
                <w:szCs w:val="15"/>
              </w:rPr>
              <w:t>Not Tested</w:t>
            </w:r>
          </w:p>
        </w:tc>
        <w:tc>
          <w:tcPr>
            <w:tcW w:w="640" w:type="dxa"/>
            <w:shd w:val="clear" w:color="auto" w:fill="CBDFC0"/>
            <w:vAlign w:val="bottom"/>
          </w:tcPr>
          <w:p w:rsidR="00530D30" w:rsidRPr="00FB12FF" w:rsidRDefault="00530D30" w:rsidP="00163100">
            <w:pPr>
              <w:spacing w:before="40" w:after="0"/>
              <w:ind w:left="-14"/>
              <w:jc w:val="center"/>
              <w:rPr>
                <w:rFonts w:cs="Arial"/>
                <w:b/>
                <w:sz w:val="15"/>
                <w:szCs w:val="15"/>
              </w:rPr>
            </w:pPr>
            <w:r w:rsidRPr="00FB12FF">
              <w:rPr>
                <w:rFonts w:cs="Arial"/>
                <w:b/>
                <w:sz w:val="15"/>
                <w:szCs w:val="15"/>
              </w:rPr>
              <w:t>Not in Place</w:t>
            </w:r>
          </w:p>
        </w:tc>
      </w:tr>
      <w:tr w:rsidR="0037778F" w:rsidRPr="00FB12FF" w:rsidTr="008A72F6">
        <w:trPr>
          <w:cantSplit/>
        </w:trPr>
        <w:tc>
          <w:tcPr>
            <w:tcW w:w="10682" w:type="dxa"/>
            <w:gridSpan w:val="3"/>
            <w:shd w:val="clear" w:color="auto" w:fill="EAF1DD" w:themeFill="accent3" w:themeFillTint="33"/>
          </w:tcPr>
          <w:p w:rsidR="0037778F" w:rsidRPr="00FB12FF" w:rsidRDefault="0037778F" w:rsidP="007B1DE3">
            <w:pPr>
              <w:pStyle w:val="Table11"/>
              <w:rPr>
                <w:i/>
              </w:rPr>
            </w:pPr>
            <w:r w:rsidRPr="00FB12FF">
              <w:rPr>
                <w:b/>
              </w:rPr>
              <w:t>10.1</w:t>
            </w:r>
            <w:r w:rsidRPr="00FB12FF">
              <w:t xml:space="preserve"> Implement audit trails to link all access to system components to each individual user.</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vMerge w:val="restart"/>
            <w:shd w:val="clear" w:color="auto" w:fill="auto"/>
          </w:tcPr>
          <w:p w:rsidR="00183171" w:rsidRPr="00FB12FF" w:rsidRDefault="00183171" w:rsidP="007B1DE3">
            <w:pPr>
              <w:pStyle w:val="Table11"/>
            </w:pPr>
            <w:r w:rsidRPr="00FB12FF">
              <w:rPr>
                <w:b/>
              </w:rPr>
              <w:t>10.1</w:t>
            </w:r>
            <w:r w:rsidRPr="00FB12FF">
              <w:t xml:space="preserve"> Verify, through observation and interviewing the system administrator, that: </w:t>
            </w:r>
          </w:p>
          <w:p w:rsidR="00183171" w:rsidRPr="00FB12FF" w:rsidRDefault="00183171" w:rsidP="00B62AA1">
            <w:pPr>
              <w:pStyle w:val="table11bullet"/>
            </w:pPr>
            <w:r w:rsidRPr="00FB12FF">
              <w:t>Audit trails are enabled and active for system components.</w:t>
            </w:r>
          </w:p>
          <w:p w:rsidR="00183171" w:rsidRPr="00FB12FF" w:rsidRDefault="00183171" w:rsidP="00B62AA1">
            <w:pPr>
              <w:pStyle w:val="table11bullet"/>
            </w:pPr>
            <w:r w:rsidRPr="00FB12FF">
              <w:t>Access to system components is linked to individual users.</w:t>
            </w:r>
          </w:p>
        </w:tc>
        <w:tc>
          <w:tcPr>
            <w:tcW w:w="4526" w:type="dxa"/>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system administrator(s)</w:t>
            </w:r>
            <w:r w:rsidRPr="00FB12FF">
              <w:rPr>
                <w:rFonts w:cs="Arial"/>
                <w:szCs w:val="18"/>
                <w:lang w:val="en-GB" w:eastAsia="en-GB"/>
              </w:rPr>
              <w:t xml:space="preserve"> interviewed who confirm that:</w:t>
            </w:r>
          </w:p>
          <w:p w:rsidR="00183171" w:rsidRPr="00FB12FF" w:rsidRDefault="00183171" w:rsidP="00B62AA1">
            <w:pPr>
              <w:pStyle w:val="tabletextbullet2"/>
              <w:rPr>
                <w:szCs w:val="18"/>
              </w:rPr>
            </w:pPr>
            <w:r w:rsidRPr="00FB12FF">
              <w:rPr>
                <w:szCs w:val="18"/>
              </w:rPr>
              <w:t>Audit trails are enabled and active for system components.</w:t>
            </w:r>
          </w:p>
          <w:p w:rsidR="00183171" w:rsidRPr="00FB12FF" w:rsidRDefault="00183171" w:rsidP="00B62AA1">
            <w:pPr>
              <w:pStyle w:val="tabletextbullet2"/>
              <w:rPr>
                <w:szCs w:val="18"/>
              </w:rPr>
            </w:pPr>
            <w:r w:rsidRPr="00FB12FF">
              <w:rPr>
                <w:szCs w:val="18"/>
              </w:rPr>
              <w:t>Access to system components is linked to individual users.</w:t>
            </w:r>
          </w:p>
        </w:tc>
        <w:tc>
          <w:tcPr>
            <w:tcW w:w="6343" w:type="dxa"/>
            <w:gridSpan w:val="6"/>
          </w:tcPr>
          <w:p w:rsidR="00457B70" w:rsidRDefault="00457B70"/>
        </w:tc>
      </w:tr>
      <w:tr w:rsidR="00183171" w:rsidRPr="00FB12FF" w:rsidTr="008A72F6">
        <w:trPr>
          <w:cantSplit/>
        </w:trPr>
        <w:tc>
          <w:tcPr>
            <w:tcW w:w="3621" w:type="dxa"/>
            <w:vMerge/>
            <w:shd w:val="clear" w:color="auto" w:fill="auto"/>
          </w:tcPr>
          <w:p w:rsidR="00183171" w:rsidRPr="00FB12FF" w:rsidRDefault="00183171" w:rsidP="00183171">
            <w:pPr>
              <w:spacing w:before="40" w:after="40" w:line="220" w:lineRule="atLeast"/>
              <w:rPr>
                <w:rFonts w:cs="Arial"/>
                <w:b/>
                <w:sz w:val="18"/>
                <w:szCs w:val="18"/>
              </w:rPr>
            </w:pPr>
          </w:p>
        </w:tc>
        <w:tc>
          <w:tcPr>
            <w:tcW w:w="10869" w:type="dxa"/>
            <w:gridSpan w:val="7"/>
          </w:tcPr>
          <w:p w:rsidR="00183171" w:rsidRPr="00FB12FF" w:rsidRDefault="00183171" w:rsidP="00183171">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audit trails were observed to verify the following:</w:t>
            </w:r>
          </w:p>
        </w:tc>
      </w:tr>
      <w:tr w:rsidR="00183171" w:rsidRPr="00FB12FF" w:rsidTr="008A72F6">
        <w:trPr>
          <w:cantSplit/>
        </w:trPr>
        <w:tc>
          <w:tcPr>
            <w:tcW w:w="3621" w:type="dxa"/>
            <w:vMerge/>
            <w:shd w:val="clear" w:color="auto" w:fill="auto"/>
          </w:tcPr>
          <w:p w:rsidR="00183171" w:rsidRPr="00FB12FF" w:rsidRDefault="00183171" w:rsidP="00183171">
            <w:pPr>
              <w:spacing w:before="40" w:after="40" w:line="220" w:lineRule="atLeast"/>
              <w:rPr>
                <w:rFonts w:cs="Arial"/>
                <w:b/>
                <w:sz w:val="18"/>
                <w:szCs w:val="18"/>
              </w:rPr>
            </w:pPr>
          </w:p>
        </w:tc>
        <w:tc>
          <w:tcPr>
            <w:tcW w:w="4526" w:type="dxa"/>
          </w:tcPr>
          <w:p w:rsidR="00183171" w:rsidRPr="00FB12FF" w:rsidRDefault="00183171" w:rsidP="00433846">
            <w:pPr>
              <w:pStyle w:val="TableTextBullet"/>
              <w:rPr>
                <w:rFonts w:cs="Arial"/>
                <w:szCs w:val="18"/>
              </w:rPr>
            </w:pPr>
            <w:r w:rsidRPr="00FB12FF">
              <w:rPr>
                <w:rFonts w:cs="Arial"/>
                <w:szCs w:val="18"/>
              </w:rPr>
              <w:t>Audit trails are enabled and active for system components.</w:t>
            </w:r>
          </w:p>
        </w:tc>
        <w:tc>
          <w:tcPr>
            <w:tcW w:w="6343" w:type="dxa"/>
            <w:gridSpan w:val="6"/>
          </w:tcPr>
          <w:p w:rsidR="00457B70" w:rsidRDefault="00457B70"/>
        </w:tc>
      </w:tr>
      <w:tr w:rsidR="00183171" w:rsidRPr="00FB12FF" w:rsidTr="008A72F6">
        <w:trPr>
          <w:cantSplit/>
        </w:trPr>
        <w:tc>
          <w:tcPr>
            <w:tcW w:w="3621" w:type="dxa"/>
            <w:vMerge/>
            <w:shd w:val="clear" w:color="auto" w:fill="auto"/>
          </w:tcPr>
          <w:p w:rsidR="00183171" w:rsidRPr="00FB12FF" w:rsidRDefault="00183171" w:rsidP="00183171">
            <w:pPr>
              <w:spacing w:before="40" w:after="40" w:line="220" w:lineRule="atLeast"/>
              <w:rPr>
                <w:rFonts w:cs="Arial"/>
                <w:b/>
                <w:sz w:val="18"/>
                <w:szCs w:val="18"/>
              </w:rPr>
            </w:pPr>
          </w:p>
        </w:tc>
        <w:tc>
          <w:tcPr>
            <w:tcW w:w="4526" w:type="dxa"/>
          </w:tcPr>
          <w:p w:rsidR="00183171" w:rsidRPr="00FB12FF" w:rsidRDefault="00183171" w:rsidP="00433846">
            <w:pPr>
              <w:pStyle w:val="TableTextBullet"/>
              <w:rPr>
                <w:rFonts w:cs="Arial"/>
                <w:szCs w:val="18"/>
              </w:rPr>
            </w:pPr>
            <w:r w:rsidRPr="00FB12FF">
              <w:rPr>
                <w:rFonts w:cs="Arial"/>
                <w:szCs w:val="18"/>
              </w:rPr>
              <w:t>Access to system components is linked to individual users.</w:t>
            </w:r>
          </w:p>
        </w:tc>
        <w:tc>
          <w:tcPr>
            <w:tcW w:w="6343" w:type="dxa"/>
            <w:gridSpan w:val="6"/>
          </w:tcPr>
          <w:p w:rsidR="00457B70" w:rsidRDefault="00457B70"/>
        </w:tc>
      </w:tr>
      <w:tr w:rsidR="0037778F" w:rsidRPr="00FB12FF" w:rsidTr="008A72F6">
        <w:trPr>
          <w:cantSplit/>
        </w:trPr>
        <w:tc>
          <w:tcPr>
            <w:tcW w:w="10682" w:type="dxa"/>
            <w:gridSpan w:val="3"/>
            <w:shd w:val="clear" w:color="auto" w:fill="EAF1DD" w:themeFill="accent3" w:themeFillTint="33"/>
          </w:tcPr>
          <w:p w:rsidR="0037778F" w:rsidRPr="00FB12FF" w:rsidRDefault="0037778F" w:rsidP="00340C0C">
            <w:pPr>
              <w:pStyle w:val="Table11"/>
              <w:keepNext/>
              <w:rPr>
                <w:i/>
              </w:rPr>
            </w:pPr>
            <w:r w:rsidRPr="00FB12FF">
              <w:rPr>
                <w:b/>
              </w:rPr>
              <w:t xml:space="preserve">10.2 </w:t>
            </w:r>
            <w:r w:rsidRPr="00FB12FF">
              <w:t>Implement automated audit trails for all system components to reconstruct the following events:</w:t>
            </w:r>
          </w:p>
        </w:tc>
        <w:tc>
          <w:tcPr>
            <w:tcW w:w="724" w:type="dxa"/>
            <w:shd w:val="clear" w:color="auto" w:fill="EAF1DD" w:themeFill="accent3" w:themeFillTint="33"/>
            <w:vAlign w:val="center"/>
          </w:tcPr>
          <w:p w:rsidR="0037778F" w:rsidRPr="00474D2F" w:rsidRDefault="0037778F" w:rsidP="00340C0C">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37778F" w:rsidRPr="00474D2F" w:rsidRDefault="0037778F" w:rsidP="00340C0C">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37778F" w:rsidRPr="00474D2F" w:rsidRDefault="0037778F" w:rsidP="00340C0C">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37778F" w:rsidRPr="00474D2F" w:rsidRDefault="0037778F" w:rsidP="00340C0C">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37778F" w:rsidRPr="00474D2F" w:rsidRDefault="0037778F" w:rsidP="00340C0C">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8A72F6" w:rsidRPr="00FB12FF" w:rsidTr="008A72F6">
        <w:trPr>
          <w:cantSplit/>
        </w:trPr>
        <w:tc>
          <w:tcPr>
            <w:tcW w:w="3621" w:type="dxa"/>
            <w:vMerge w:val="restart"/>
            <w:shd w:val="clear" w:color="auto" w:fill="auto"/>
          </w:tcPr>
          <w:p w:rsidR="008A72F6" w:rsidRPr="00FB12FF" w:rsidRDefault="008A72F6" w:rsidP="007B1DE3">
            <w:pPr>
              <w:pStyle w:val="Table11"/>
            </w:pPr>
            <w:r w:rsidRPr="00FB12FF">
              <w:rPr>
                <w:b/>
              </w:rPr>
              <w:t>10.2</w:t>
            </w:r>
            <w:r w:rsidRPr="00FB12FF">
              <w:t xml:space="preserve"> Through interviews of responsible personnel, observation of audit logs, and examination of audit log settings, perform the following:</w:t>
            </w:r>
          </w:p>
          <w:p w:rsidR="008A72F6" w:rsidRPr="00FB12FF" w:rsidRDefault="008A72F6" w:rsidP="00224520">
            <w:pPr>
              <w:pStyle w:val="Table11"/>
              <w:jc w:val="right"/>
              <w:rPr>
                <w:i/>
              </w:rPr>
            </w:pPr>
            <w:r w:rsidRPr="00FB12FF">
              <w:br/>
            </w:r>
          </w:p>
        </w:tc>
        <w:tc>
          <w:tcPr>
            <w:tcW w:w="4526" w:type="dxa"/>
          </w:tcPr>
          <w:p w:rsidR="008A72F6" w:rsidRPr="00FB12FF" w:rsidRDefault="008A72F6" w:rsidP="00FB12FF">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the following from 10.2.1-10.2.7 are logged:</w:t>
            </w:r>
          </w:p>
          <w:p w:rsidR="008A72F6" w:rsidRPr="00FB12FF" w:rsidRDefault="008A72F6" w:rsidP="00B62AA1">
            <w:pPr>
              <w:pStyle w:val="tabletextbullet2"/>
              <w:rPr>
                <w:szCs w:val="18"/>
              </w:rPr>
            </w:pPr>
            <w:r w:rsidRPr="00FB12FF">
              <w:rPr>
                <w:szCs w:val="18"/>
              </w:rPr>
              <w:t>All individual access to cardholder data.</w:t>
            </w:r>
          </w:p>
          <w:p w:rsidR="008A72F6" w:rsidRPr="00FB12FF" w:rsidRDefault="008A72F6" w:rsidP="00B62AA1">
            <w:pPr>
              <w:pStyle w:val="tabletextbullet2"/>
              <w:rPr>
                <w:szCs w:val="18"/>
              </w:rPr>
            </w:pPr>
            <w:r w:rsidRPr="00FB12FF">
              <w:rPr>
                <w:szCs w:val="18"/>
              </w:rPr>
              <w:t>All actions taken by any individual with root or administrative privileges.</w:t>
            </w:r>
          </w:p>
          <w:p w:rsidR="008A72F6" w:rsidRPr="00FB12FF" w:rsidRDefault="008A72F6" w:rsidP="00B62AA1">
            <w:pPr>
              <w:pStyle w:val="tabletextbullet2"/>
              <w:rPr>
                <w:szCs w:val="18"/>
              </w:rPr>
            </w:pPr>
            <w:r w:rsidRPr="00FB12FF">
              <w:rPr>
                <w:szCs w:val="18"/>
              </w:rPr>
              <w:t>Access to all audit trails.</w:t>
            </w:r>
          </w:p>
          <w:p w:rsidR="008A72F6" w:rsidRDefault="008A72F6" w:rsidP="00B62AA1">
            <w:pPr>
              <w:pStyle w:val="tabletextbullet2"/>
              <w:rPr>
                <w:szCs w:val="18"/>
              </w:rPr>
            </w:pPr>
            <w:r w:rsidRPr="00FB12FF">
              <w:rPr>
                <w:szCs w:val="18"/>
              </w:rPr>
              <w:t>Invalid logical access attempts.</w:t>
            </w:r>
          </w:p>
          <w:p w:rsidR="008A72F6" w:rsidRPr="00FB12FF" w:rsidRDefault="008A72F6" w:rsidP="00B62AA1">
            <w:pPr>
              <w:pStyle w:val="tabletextbullet2"/>
              <w:rPr>
                <w:szCs w:val="18"/>
              </w:rPr>
            </w:pPr>
            <w:r w:rsidRPr="00FB12FF">
              <w:rPr>
                <w:szCs w:val="18"/>
              </w:rPr>
              <w:t xml:space="preserve">Use of and changes to identification and authentication mechanisms, including: </w:t>
            </w:r>
          </w:p>
          <w:p w:rsidR="008A72F6" w:rsidRPr="00FB12FF" w:rsidRDefault="008A72F6" w:rsidP="00FF4C88">
            <w:pPr>
              <w:pStyle w:val="tabletextbullet2"/>
              <w:numPr>
                <w:ilvl w:val="1"/>
                <w:numId w:val="39"/>
              </w:numPr>
              <w:rPr>
                <w:szCs w:val="18"/>
              </w:rPr>
            </w:pPr>
            <w:r w:rsidRPr="00FB12FF">
              <w:rPr>
                <w:szCs w:val="18"/>
              </w:rPr>
              <w:t>All elevation of privileges.</w:t>
            </w:r>
          </w:p>
          <w:p w:rsidR="008A72F6" w:rsidRPr="00FB12FF" w:rsidRDefault="008A72F6" w:rsidP="00FF4C88">
            <w:pPr>
              <w:pStyle w:val="tabletextbullet2"/>
              <w:numPr>
                <w:ilvl w:val="1"/>
                <w:numId w:val="39"/>
              </w:numPr>
              <w:rPr>
                <w:szCs w:val="18"/>
              </w:rPr>
            </w:pPr>
            <w:r w:rsidRPr="00FB12FF">
              <w:rPr>
                <w:szCs w:val="18"/>
              </w:rPr>
              <w:t>All changes, additions, or deletions to any account with root or administrative privileges.</w:t>
            </w:r>
          </w:p>
          <w:p w:rsidR="008A72F6" w:rsidRPr="00FB12FF" w:rsidRDefault="008A72F6" w:rsidP="00B62AA1">
            <w:pPr>
              <w:pStyle w:val="tabletextbullet2"/>
              <w:rPr>
                <w:szCs w:val="18"/>
              </w:rPr>
            </w:pPr>
            <w:r w:rsidRPr="00FB12FF">
              <w:rPr>
                <w:szCs w:val="18"/>
              </w:rPr>
              <w:t>Initialization of audit logs.</w:t>
            </w:r>
          </w:p>
          <w:p w:rsidR="008A72F6" w:rsidRPr="00FB12FF" w:rsidRDefault="008A72F6" w:rsidP="00B62AA1">
            <w:pPr>
              <w:pStyle w:val="tabletextbullet2"/>
              <w:rPr>
                <w:szCs w:val="18"/>
              </w:rPr>
            </w:pPr>
            <w:r w:rsidRPr="00FB12FF">
              <w:rPr>
                <w:szCs w:val="18"/>
              </w:rPr>
              <w:t>Stopping or pausing of audit logs.</w:t>
            </w:r>
          </w:p>
          <w:p w:rsidR="008A72F6" w:rsidRPr="00FB12FF" w:rsidRDefault="008A72F6" w:rsidP="00B62AA1">
            <w:pPr>
              <w:pStyle w:val="tabletextbullet2"/>
              <w:rPr>
                <w:szCs w:val="18"/>
                <w:lang w:val="en-GB" w:eastAsia="en-GB"/>
              </w:rPr>
            </w:pPr>
            <w:r w:rsidRPr="00FB12FF">
              <w:rPr>
                <w:szCs w:val="18"/>
              </w:rPr>
              <w:t>Creation and deletion of system level objects.</w:t>
            </w:r>
          </w:p>
        </w:tc>
        <w:tc>
          <w:tcPr>
            <w:tcW w:w="6343" w:type="dxa"/>
            <w:gridSpan w:val="6"/>
          </w:tcPr>
          <w:p w:rsidR="008A72F6" w:rsidRDefault="008A72F6"/>
        </w:tc>
      </w:tr>
      <w:tr w:rsidR="008A72F6" w:rsidRPr="00FB12FF" w:rsidTr="008A72F6">
        <w:trPr>
          <w:cantSplit/>
        </w:trPr>
        <w:tc>
          <w:tcPr>
            <w:tcW w:w="3621" w:type="dxa"/>
            <w:vMerge/>
            <w:shd w:val="clear" w:color="auto" w:fill="auto"/>
          </w:tcPr>
          <w:p w:rsidR="008A72F6" w:rsidRPr="00FB12FF" w:rsidRDefault="008A72F6" w:rsidP="00D22295">
            <w:pPr>
              <w:pStyle w:val="111table"/>
            </w:pPr>
          </w:p>
        </w:tc>
        <w:tc>
          <w:tcPr>
            <w:tcW w:w="4526" w:type="dxa"/>
          </w:tcPr>
          <w:p w:rsidR="008A72F6" w:rsidRPr="00FB12FF" w:rsidRDefault="008A72F6" w:rsidP="002C2977">
            <w:pPr>
              <w:pStyle w:val="TableTextBullet"/>
              <w:numPr>
                <w:ilvl w:val="0"/>
                <w:numId w:val="0"/>
              </w:numPr>
              <w:rPr>
                <w:szCs w:val="18"/>
              </w:rPr>
            </w:pPr>
            <w:r w:rsidRPr="00FB12FF">
              <w:rPr>
                <w:rFonts w:cs="Arial"/>
                <w:b/>
                <w:szCs w:val="18"/>
                <w:lang w:val="en-GB" w:eastAsia="en-GB"/>
              </w:rPr>
              <w:t>Identify the sample of audit logs</w:t>
            </w:r>
            <w:r w:rsidRPr="00FB12FF">
              <w:rPr>
                <w:rFonts w:cs="Arial"/>
                <w:szCs w:val="18"/>
                <w:lang w:val="en-GB" w:eastAsia="en-GB"/>
              </w:rPr>
              <w:t xml:space="preserve"> </w:t>
            </w:r>
            <w:r>
              <w:rPr>
                <w:rFonts w:cs="Arial"/>
                <w:szCs w:val="18"/>
                <w:lang w:val="en-GB" w:eastAsia="en-GB"/>
              </w:rPr>
              <w:t>selected for</w:t>
            </w:r>
            <w:r w:rsidRPr="00FB12FF">
              <w:rPr>
                <w:rFonts w:cs="Arial"/>
                <w:szCs w:val="18"/>
                <w:lang w:val="en-GB" w:eastAsia="en-GB"/>
              </w:rPr>
              <w:t xml:space="preserve"> 10.2.1-10.2.7</w:t>
            </w:r>
            <w:r>
              <w:rPr>
                <w:rFonts w:cs="Arial"/>
                <w:szCs w:val="18"/>
                <w:lang w:val="en-GB" w:eastAsia="en-GB"/>
              </w:rPr>
              <w:t>.</w:t>
            </w:r>
          </w:p>
        </w:tc>
        <w:tc>
          <w:tcPr>
            <w:tcW w:w="6343" w:type="dxa"/>
            <w:gridSpan w:val="6"/>
          </w:tcPr>
          <w:p w:rsidR="008A72F6" w:rsidRDefault="008A72F6"/>
        </w:tc>
      </w:tr>
      <w:tr w:rsidR="0037778F" w:rsidRPr="00FB12FF" w:rsidTr="008A72F6">
        <w:trPr>
          <w:cantSplit/>
        </w:trPr>
        <w:tc>
          <w:tcPr>
            <w:tcW w:w="10682" w:type="dxa"/>
            <w:gridSpan w:val="3"/>
            <w:shd w:val="clear" w:color="auto" w:fill="EAF1DD" w:themeFill="accent3" w:themeFillTint="33"/>
          </w:tcPr>
          <w:p w:rsidR="0037778F" w:rsidRPr="00FB12FF" w:rsidRDefault="0037778F" w:rsidP="00302DE1">
            <w:pPr>
              <w:pStyle w:val="Table1110"/>
              <w:ind w:left="0"/>
              <w:rPr>
                <w:i/>
                <w:szCs w:val="18"/>
              </w:rPr>
            </w:pPr>
            <w:r w:rsidRPr="00FB12FF">
              <w:rPr>
                <w:b/>
                <w:szCs w:val="18"/>
              </w:rPr>
              <w:t>10.2.1</w:t>
            </w:r>
            <w:r w:rsidRPr="00FB12FF">
              <w:rPr>
                <w:szCs w:val="18"/>
              </w:rPr>
              <w:t xml:space="preserve"> All individual user accesses to cardholder data.</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shd w:val="clear" w:color="auto" w:fill="auto"/>
          </w:tcPr>
          <w:p w:rsidR="00183171" w:rsidRPr="00FB12FF" w:rsidRDefault="00183171" w:rsidP="00302DE1">
            <w:pPr>
              <w:pStyle w:val="Table1110"/>
              <w:ind w:left="0"/>
              <w:rPr>
                <w:b/>
                <w:szCs w:val="18"/>
              </w:rPr>
            </w:pPr>
            <w:r w:rsidRPr="00FB12FF">
              <w:rPr>
                <w:b/>
                <w:szCs w:val="18"/>
              </w:rPr>
              <w:t>10.2.1</w:t>
            </w:r>
            <w:r w:rsidRPr="00FB12FF">
              <w:rPr>
                <w:szCs w:val="18"/>
              </w:rPr>
              <w:t xml:space="preserve"> Verify all individual access to cardholder data is logged.</w:t>
            </w:r>
          </w:p>
        </w:tc>
        <w:tc>
          <w:tcPr>
            <w:tcW w:w="4526" w:type="dxa"/>
          </w:tcPr>
          <w:p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 xml:space="preserve">For all items in the sample at 10.2, </w:t>
            </w:r>
            <w:r w:rsidRPr="00FB12FF">
              <w:rPr>
                <w:rFonts w:cs="Arial"/>
                <w:b/>
                <w:szCs w:val="18"/>
                <w:lang w:val="en-GB" w:eastAsia="en-GB"/>
              </w:rPr>
              <w:t xml:space="preserve">describe how </w:t>
            </w:r>
            <w:r w:rsidRPr="00FB12FF">
              <w:rPr>
                <w:rFonts w:cs="Arial"/>
                <w:szCs w:val="18"/>
                <w:lang w:val="en-GB" w:eastAsia="en-GB"/>
              </w:rPr>
              <w:t xml:space="preserve">configuration settings </w:t>
            </w:r>
            <w:r w:rsidR="00C6259F" w:rsidRPr="00C6259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all individual access to cardholder data is logged.</w:t>
            </w:r>
          </w:p>
        </w:tc>
        <w:tc>
          <w:tcPr>
            <w:tcW w:w="6343" w:type="dxa"/>
            <w:gridSpan w:val="6"/>
          </w:tcPr>
          <w:p w:rsidR="00457B70" w:rsidRDefault="00457B70"/>
        </w:tc>
      </w:tr>
      <w:tr w:rsidR="0037778F" w:rsidRPr="00FB12FF" w:rsidTr="008A72F6">
        <w:trPr>
          <w:cantSplit/>
        </w:trPr>
        <w:tc>
          <w:tcPr>
            <w:tcW w:w="10682" w:type="dxa"/>
            <w:gridSpan w:val="3"/>
            <w:shd w:val="clear" w:color="auto" w:fill="EAF1DD" w:themeFill="accent3" w:themeFillTint="33"/>
          </w:tcPr>
          <w:p w:rsidR="0037778F" w:rsidRPr="00FB12FF" w:rsidRDefault="0037778F" w:rsidP="00302DE1">
            <w:pPr>
              <w:pStyle w:val="Table1110"/>
              <w:ind w:left="0"/>
              <w:rPr>
                <w:i/>
                <w:szCs w:val="18"/>
              </w:rPr>
            </w:pPr>
            <w:r w:rsidRPr="00FB12FF">
              <w:rPr>
                <w:b/>
                <w:szCs w:val="18"/>
              </w:rPr>
              <w:t>10.2.2</w:t>
            </w:r>
            <w:r w:rsidRPr="00FB12FF">
              <w:rPr>
                <w:szCs w:val="18"/>
              </w:rPr>
              <w:t xml:space="preserve"> All actions taken by any individual with root or administrative privileges.</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shd w:val="clear" w:color="auto" w:fill="auto"/>
          </w:tcPr>
          <w:p w:rsidR="00183171" w:rsidRPr="00FB12FF" w:rsidRDefault="00183171" w:rsidP="00302DE1">
            <w:pPr>
              <w:pStyle w:val="Table1110"/>
              <w:ind w:left="0"/>
              <w:rPr>
                <w:b/>
                <w:szCs w:val="18"/>
              </w:rPr>
            </w:pPr>
            <w:r w:rsidRPr="00FB12FF">
              <w:rPr>
                <w:b/>
                <w:szCs w:val="18"/>
              </w:rPr>
              <w:t>10.2.2</w:t>
            </w:r>
            <w:r w:rsidRPr="00FB12FF">
              <w:rPr>
                <w:szCs w:val="18"/>
              </w:rPr>
              <w:t xml:space="preserve"> Verify all actions taken by any individual with root or administrative privileges are logged.</w:t>
            </w:r>
          </w:p>
        </w:tc>
        <w:tc>
          <w:tcPr>
            <w:tcW w:w="4526" w:type="dxa"/>
          </w:tcPr>
          <w:p w:rsidR="00183171" w:rsidRPr="00FB12FF" w:rsidRDefault="00183171" w:rsidP="00FB12FF">
            <w:pPr>
              <w:pStyle w:val="TableTextBullet"/>
              <w:numPr>
                <w:ilvl w:val="0"/>
                <w:numId w:val="0"/>
              </w:numPr>
              <w:rPr>
                <w:rFonts w:cs="Arial"/>
                <w:i/>
                <w:szCs w:val="18"/>
                <w:lang w:val="en-GB" w:eastAsia="en-GB"/>
              </w:rPr>
            </w:pPr>
            <w:r w:rsidRPr="00FB12FF">
              <w:rPr>
                <w:rFonts w:cs="Arial"/>
                <w:i/>
                <w:szCs w:val="18"/>
                <w:lang w:val="en-GB" w:eastAsia="en-GB"/>
              </w:rPr>
              <w:t xml:space="preserve">For all items in the sample at 10.2, </w:t>
            </w:r>
            <w:r w:rsidRPr="00FB12FF">
              <w:rPr>
                <w:rFonts w:cs="Arial"/>
                <w:b/>
                <w:szCs w:val="18"/>
                <w:lang w:val="en-GB" w:eastAsia="en-GB"/>
              </w:rPr>
              <w:t xml:space="preserve">describe how </w:t>
            </w:r>
            <w:r w:rsidRPr="00FB12FF">
              <w:rPr>
                <w:rFonts w:cs="Arial"/>
                <w:szCs w:val="18"/>
                <w:lang w:val="en-GB" w:eastAsia="en-GB"/>
              </w:rPr>
              <w:t xml:space="preserve">configuration settings </w:t>
            </w:r>
            <w:r w:rsidR="00C6259F" w:rsidRPr="00C6259F">
              <w:rPr>
                <w:rFonts w:cs="Arial"/>
                <w:szCs w:val="18"/>
                <w:lang w:val="en-GB" w:eastAsia="en-GB"/>
              </w:rPr>
              <w:t>verified</w:t>
            </w:r>
            <w:r w:rsidRPr="00FB12FF">
              <w:rPr>
                <w:rFonts w:cs="Arial"/>
                <w:szCs w:val="18"/>
              </w:rPr>
              <w:t>all actions taken by any individual with root or administrative privileges are logged.</w:t>
            </w:r>
          </w:p>
        </w:tc>
        <w:tc>
          <w:tcPr>
            <w:tcW w:w="6343" w:type="dxa"/>
            <w:gridSpan w:val="6"/>
          </w:tcPr>
          <w:p w:rsidR="00457B70" w:rsidRDefault="00457B70"/>
        </w:tc>
      </w:tr>
      <w:tr w:rsidR="0037778F" w:rsidRPr="00FB12FF" w:rsidTr="008A72F6">
        <w:trPr>
          <w:cantSplit/>
        </w:trPr>
        <w:tc>
          <w:tcPr>
            <w:tcW w:w="10682" w:type="dxa"/>
            <w:gridSpan w:val="3"/>
            <w:shd w:val="clear" w:color="auto" w:fill="EAF1DD" w:themeFill="accent3" w:themeFillTint="33"/>
          </w:tcPr>
          <w:p w:rsidR="0037778F" w:rsidRPr="00FB12FF" w:rsidRDefault="0037778F" w:rsidP="00340C0C">
            <w:pPr>
              <w:pStyle w:val="Table1110"/>
              <w:keepNext/>
              <w:ind w:left="0"/>
              <w:rPr>
                <w:i/>
                <w:szCs w:val="18"/>
              </w:rPr>
            </w:pPr>
            <w:r w:rsidRPr="00FB12FF">
              <w:rPr>
                <w:b/>
                <w:szCs w:val="18"/>
              </w:rPr>
              <w:t>10.2.3</w:t>
            </w:r>
            <w:r w:rsidRPr="00FB12FF">
              <w:rPr>
                <w:szCs w:val="18"/>
              </w:rPr>
              <w:t xml:space="preserve"> Access to all audit trails.</w:t>
            </w:r>
          </w:p>
        </w:tc>
        <w:tc>
          <w:tcPr>
            <w:tcW w:w="724" w:type="dxa"/>
            <w:shd w:val="clear" w:color="auto" w:fill="EAF1DD" w:themeFill="accent3" w:themeFillTint="33"/>
            <w:vAlign w:val="center"/>
          </w:tcPr>
          <w:p w:rsidR="0037778F" w:rsidRPr="00474D2F" w:rsidRDefault="0037778F" w:rsidP="00340C0C">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37778F" w:rsidRPr="00474D2F" w:rsidRDefault="0037778F" w:rsidP="00340C0C">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37778F" w:rsidRPr="00474D2F" w:rsidRDefault="0037778F" w:rsidP="00340C0C">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37778F" w:rsidRPr="00474D2F" w:rsidRDefault="0037778F" w:rsidP="00340C0C">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37778F" w:rsidRPr="00474D2F" w:rsidRDefault="0037778F" w:rsidP="00340C0C">
            <w:pPr>
              <w:keepNext/>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shd w:val="clear" w:color="auto" w:fill="auto"/>
          </w:tcPr>
          <w:p w:rsidR="00183171" w:rsidRPr="00FB12FF" w:rsidRDefault="00183171" w:rsidP="00302DE1">
            <w:pPr>
              <w:pStyle w:val="Table1110"/>
              <w:ind w:left="0"/>
              <w:rPr>
                <w:szCs w:val="18"/>
              </w:rPr>
            </w:pPr>
            <w:r w:rsidRPr="00FB12FF">
              <w:rPr>
                <w:b/>
                <w:szCs w:val="18"/>
              </w:rPr>
              <w:t>10.2.3</w:t>
            </w:r>
            <w:r w:rsidRPr="00FB12FF">
              <w:rPr>
                <w:szCs w:val="18"/>
              </w:rPr>
              <w:t xml:space="preserve"> Verify access to all audit trails is logged.</w:t>
            </w:r>
          </w:p>
        </w:tc>
        <w:tc>
          <w:tcPr>
            <w:tcW w:w="4526" w:type="dxa"/>
          </w:tcPr>
          <w:p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For all items in the sample at 10.2</w:t>
            </w:r>
            <w:r w:rsidRPr="00474D2F">
              <w:rPr>
                <w:rFonts w:cs="Arial"/>
                <w:szCs w:val="18"/>
                <w:lang w:val="en-GB" w:eastAsia="en-GB"/>
              </w:rPr>
              <w:t xml:space="preserve">, </w:t>
            </w:r>
            <w:r w:rsidRPr="00747769">
              <w:rPr>
                <w:rFonts w:cs="Arial"/>
                <w:b/>
                <w:szCs w:val="18"/>
                <w:lang w:val="en-GB" w:eastAsia="en-GB"/>
              </w:rPr>
              <w:t xml:space="preserve">describe how </w:t>
            </w:r>
            <w:r w:rsidRPr="00FB12FF">
              <w:rPr>
                <w:rFonts w:cs="Arial"/>
                <w:szCs w:val="18"/>
                <w:lang w:val="en-GB" w:eastAsia="en-GB"/>
              </w:rPr>
              <w:t xml:space="preserve">configuration settings </w:t>
            </w:r>
            <w:r w:rsidR="00C6259F" w:rsidRPr="00C6259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access to all audit trails is logged.</w:t>
            </w:r>
          </w:p>
        </w:tc>
        <w:tc>
          <w:tcPr>
            <w:tcW w:w="6343" w:type="dxa"/>
            <w:gridSpan w:val="6"/>
          </w:tcPr>
          <w:p w:rsidR="00457B70" w:rsidRDefault="00457B70"/>
        </w:tc>
      </w:tr>
      <w:tr w:rsidR="0037778F" w:rsidRPr="00FB12FF" w:rsidTr="008A72F6">
        <w:trPr>
          <w:cantSplit/>
        </w:trPr>
        <w:tc>
          <w:tcPr>
            <w:tcW w:w="10682" w:type="dxa"/>
            <w:gridSpan w:val="3"/>
            <w:shd w:val="clear" w:color="auto" w:fill="EAF1DD" w:themeFill="accent3" w:themeFillTint="33"/>
          </w:tcPr>
          <w:p w:rsidR="0037778F" w:rsidRPr="00FB12FF" w:rsidRDefault="0037778F" w:rsidP="00302DE1">
            <w:pPr>
              <w:pStyle w:val="Table1110"/>
              <w:ind w:left="0"/>
              <w:rPr>
                <w:i/>
                <w:szCs w:val="18"/>
              </w:rPr>
            </w:pPr>
            <w:r w:rsidRPr="00FB12FF">
              <w:rPr>
                <w:b/>
                <w:szCs w:val="18"/>
              </w:rPr>
              <w:t>10.2.4</w:t>
            </w:r>
            <w:r w:rsidRPr="00FB12FF">
              <w:rPr>
                <w:szCs w:val="18"/>
              </w:rPr>
              <w:t xml:space="preserve"> Invalid logical access attempts.</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shd w:val="clear" w:color="auto" w:fill="auto"/>
          </w:tcPr>
          <w:p w:rsidR="00183171" w:rsidRPr="00FB12FF" w:rsidRDefault="00183171" w:rsidP="00302DE1">
            <w:pPr>
              <w:pStyle w:val="Table1110"/>
              <w:ind w:left="0"/>
              <w:rPr>
                <w:b/>
                <w:szCs w:val="18"/>
              </w:rPr>
            </w:pPr>
            <w:r w:rsidRPr="00FB12FF">
              <w:rPr>
                <w:b/>
                <w:szCs w:val="18"/>
              </w:rPr>
              <w:t>10.2.4</w:t>
            </w:r>
            <w:r w:rsidRPr="00FB12FF">
              <w:rPr>
                <w:szCs w:val="18"/>
              </w:rPr>
              <w:t xml:space="preserve"> Verify invalid logical access attempts are logged.</w:t>
            </w:r>
          </w:p>
        </w:tc>
        <w:tc>
          <w:tcPr>
            <w:tcW w:w="4526" w:type="dxa"/>
          </w:tcPr>
          <w:p w:rsidR="00183171" w:rsidRPr="00FB12FF" w:rsidRDefault="00183171" w:rsidP="00FB12FF">
            <w:pPr>
              <w:pStyle w:val="TableTextBullet"/>
              <w:numPr>
                <w:ilvl w:val="0"/>
                <w:numId w:val="0"/>
              </w:numPr>
              <w:rPr>
                <w:rFonts w:cs="Arial"/>
                <w:szCs w:val="18"/>
              </w:rPr>
            </w:pPr>
            <w:r w:rsidRPr="00FB12FF">
              <w:rPr>
                <w:rFonts w:cs="Arial"/>
                <w:i/>
                <w:szCs w:val="18"/>
                <w:lang w:val="en-GB" w:eastAsia="en-GB"/>
              </w:rPr>
              <w:t xml:space="preserve">For all items in the sample at 10.2, </w:t>
            </w:r>
            <w:r w:rsidRPr="00FB12FF">
              <w:rPr>
                <w:rFonts w:cs="Arial"/>
                <w:b/>
                <w:szCs w:val="18"/>
                <w:lang w:val="en-GB" w:eastAsia="en-GB"/>
              </w:rPr>
              <w:t>d</w:t>
            </w:r>
            <w:r w:rsidRPr="00FB12FF">
              <w:rPr>
                <w:rFonts w:cs="Arial"/>
                <w:b/>
                <w:szCs w:val="18"/>
              </w:rPr>
              <w:t>escribe how</w:t>
            </w:r>
            <w:r w:rsidRPr="00FB12FF">
              <w:rPr>
                <w:rFonts w:cs="Arial"/>
                <w:szCs w:val="18"/>
              </w:rPr>
              <w:t xml:space="preserve"> configuration settings </w:t>
            </w:r>
            <w:r w:rsidR="00C6259F" w:rsidRPr="00C6259F">
              <w:rPr>
                <w:rFonts w:cs="Arial"/>
                <w:szCs w:val="18"/>
              </w:rPr>
              <w:t>verified</w:t>
            </w:r>
            <w:r w:rsidR="00A81313">
              <w:rPr>
                <w:rFonts w:cs="Arial"/>
                <w:szCs w:val="18"/>
              </w:rPr>
              <w:t xml:space="preserve"> that </w:t>
            </w:r>
            <w:r w:rsidRPr="00FB12FF">
              <w:rPr>
                <w:rFonts w:cs="Arial"/>
                <w:szCs w:val="18"/>
              </w:rPr>
              <w:t>invalid logical access attempts are logged.</w:t>
            </w:r>
          </w:p>
        </w:tc>
        <w:tc>
          <w:tcPr>
            <w:tcW w:w="6343" w:type="dxa"/>
            <w:gridSpan w:val="6"/>
          </w:tcPr>
          <w:p w:rsidR="00457B70" w:rsidRDefault="00457B70"/>
        </w:tc>
      </w:tr>
      <w:tr w:rsidR="0037778F" w:rsidRPr="00FB12FF" w:rsidTr="008A72F6">
        <w:trPr>
          <w:cantSplit/>
        </w:trPr>
        <w:tc>
          <w:tcPr>
            <w:tcW w:w="10682" w:type="dxa"/>
            <w:gridSpan w:val="3"/>
            <w:shd w:val="clear" w:color="auto" w:fill="EAF1DD" w:themeFill="accent3" w:themeFillTint="33"/>
          </w:tcPr>
          <w:p w:rsidR="0037778F" w:rsidRPr="00FB12FF" w:rsidRDefault="0037778F" w:rsidP="00302DE1">
            <w:pPr>
              <w:pStyle w:val="Table1110"/>
              <w:ind w:left="0"/>
              <w:rPr>
                <w:i/>
                <w:szCs w:val="18"/>
              </w:rPr>
            </w:pPr>
            <w:r w:rsidRPr="00FB12FF">
              <w:rPr>
                <w:b/>
                <w:szCs w:val="18"/>
              </w:rPr>
              <w:t>10.2</w:t>
            </w:r>
            <w:r w:rsidR="0047591B" w:rsidRPr="00FB12FF">
              <w:rPr>
                <w:b/>
                <w:szCs w:val="18"/>
              </w:rPr>
              <w:t>.</w:t>
            </w:r>
            <w:r w:rsidRPr="00FB12FF">
              <w:rPr>
                <w:b/>
                <w:szCs w:val="18"/>
              </w:rPr>
              <w:t>5</w:t>
            </w:r>
            <w:r w:rsidRPr="00FB12FF">
              <w:rPr>
                <w:szCs w:val="18"/>
              </w:rPr>
              <w:t xml:space="preserve"> Use of and changes to identification and authentication mechanisms—including but not limited to creation of new accounts and elevation of privileges—and all changes, additions, or deletions to accounts with root or administrative privileges.</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shd w:val="clear" w:color="auto" w:fill="auto"/>
          </w:tcPr>
          <w:p w:rsidR="00183171" w:rsidRPr="00FB12FF" w:rsidRDefault="00183171" w:rsidP="00302DE1">
            <w:pPr>
              <w:pStyle w:val="Table1110"/>
              <w:ind w:left="0"/>
              <w:rPr>
                <w:szCs w:val="18"/>
              </w:rPr>
            </w:pPr>
            <w:r w:rsidRPr="00FB12FF">
              <w:rPr>
                <w:b/>
                <w:szCs w:val="18"/>
              </w:rPr>
              <w:t>10.2.5.a</w:t>
            </w:r>
            <w:r w:rsidRPr="00FB12FF">
              <w:rPr>
                <w:szCs w:val="18"/>
              </w:rPr>
              <w:t xml:space="preserve"> Verify use of identification and authentication mechanisms is logged.</w:t>
            </w:r>
          </w:p>
        </w:tc>
        <w:tc>
          <w:tcPr>
            <w:tcW w:w="4526" w:type="dxa"/>
          </w:tcPr>
          <w:p w:rsidR="00183171" w:rsidRPr="00FB12FF" w:rsidRDefault="00183171" w:rsidP="00FB12FF">
            <w:pPr>
              <w:pStyle w:val="TableTextBullet"/>
              <w:numPr>
                <w:ilvl w:val="0"/>
                <w:numId w:val="0"/>
              </w:numPr>
              <w:rPr>
                <w:rFonts w:cs="Arial"/>
                <w:szCs w:val="18"/>
              </w:rPr>
            </w:pPr>
            <w:r w:rsidRPr="00FB12FF">
              <w:rPr>
                <w:rFonts w:cs="Arial"/>
                <w:i/>
                <w:szCs w:val="18"/>
                <w:lang w:val="en-GB" w:eastAsia="en-GB"/>
              </w:rPr>
              <w:t xml:space="preserve">For all items in the sample at 10.2, </w:t>
            </w:r>
            <w:r w:rsidRPr="00FB12FF">
              <w:rPr>
                <w:rFonts w:cs="Arial"/>
                <w:b/>
                <w:szCs w:val="18"/>
                <w:lang w:val="en-GB" w:eastAsia="en-GB"/>
              </w:rPr>
              <w:t>d</w:t>
            </w:r>
            <w:r w:rsidRPr="00FB12FF">
              <w:rPr>
                <w:rFonts w:cs="Arial"/>
                <w:b/>
                <w:szCs w:val="18"/>
              </w:rPr>
              <w:t xml:space="preserve">escribe how </w:t>
            </w:r>
            <w:r w:rsidRPr="00FB12FF">
              <w:rPr>
                <w:rFonts w:cs="Arial"/>
                <w:szCs w:val="18"/>
              </w:rPr>
              <w:t xml:space="preserve">configuration settings </w:t>
            </w:r>
            <w:r w:rsidR="00C6259F" w:rsidRPr="00C6259F">
              <w:rPr>
                <w:rFonts w:cs="Arial"/>
                <w:szCs w:val="18"/>
              </w:rPr>
              <w:t>verified</w:t>
            </w:r>
            <w:r w:rsidR="00A81313">
              <w:rPr>
                <w:rFonts w:cs="Arial"/>
                <w:szCs w:val="18"/>
              </w:rPr>
              <w:t xml:space="preserve"> that </w:t>
            </w:r>
            <w:r w:rsidRPr="00FB12FF">
              <w:rPr>
                <w:rFonts w:cs="Arial"/>
                <w:szCs w:val="18"/>
              </w:rPr>
              <w:t>use of identification and authentication mechanisms is logged.</w:t>
            </w:r>
          </w:p>
        </w:tc>
        <w:tc>
          <w:tcPr>
            <w:tcW w:w="6343" w:type="dxa"/>
            <w:gridSpan w:val="6"/>
          </w:tcPr>
          <w:p w:rsidR="00457B70" w:rsidRDefault="00457B70"/>
        </w:tc>
      </w:tr>
      <w:tr w:rsidR="00183171" w:rsidRPr="00FB12FF" w:rsidTr="008A72F6">
        <w:trPr>
          <w:cantSplit/>
        </w:trPr>
        <w:tc>
          <w:tcPr>
            <w:tcW w:w="3621" w:type="dxa"/>
            <w:shd w:val="clear" w:color="auto" w:fill="auto"/>
          </w:tcPr>
          <w:p w:rsidR="00183171" w:rsidRPr="00FB12FF" w:rsidRDefault="00183171" w:rsidP="00302DE1">
            <w:pPr>
              <w:pStyle w:val="Table1110"/>
              <w:ind w:left="0"/>
              <w:rPr>
                <w:b/>
                <w:szCs w:val="18"/>
              </w:rPr>
            </w:pPr>
            <w:r w:rsidRPr="00FB12FF">
              <w:rPr>
                <w:b/>
                <w:szCs w:val="18"/>
              </w:rPr>
              <w:t>10.2.5.b</w:t>
            </w:r>
            <w:r w:rsidRPr="00FB12FF">
              <w:rPr>
                <w:szCs w:val="18"/>
              </w:rPr>
              <w:t xml:space="preserve"> Verify all elevation of privileges is logged.</w:t>
            </w:r>
          </w:p>
        </w:tc>
        <w:tc>
          <w:tcPr>
            <w:tcW w:w="4526" w:type="dxa"/>
          </w:tcPr>
          <w:p w:rsidR="00183171" w:rsidRPr="00FB12FF" w:rsidRDefault="00183171" w:rsidP="00FB12FF">
            <w:pPr>
              <w:pStyle w:val="TableTextBullet"/>
              <w:numPr>
                <w:ilvl w:val="0"/>
                <w:numId w:val="0"/>
              </w:numPr>
              <w:rPr>
                <w:rFonts w:cs="Arial"/>
                <w:szCs w:val="18"/>
              </w:rPr>
            </w:pPr>
            <w:r w:rsidRPr="00FB12FF">
              <w:rPr>
                <w:rFonts w:cs="Arial"/>
                <w:i/>
                <w:szCs w:val="18"/>
                <w:lang w:val="en-GB" w:eastAsia="en-GB"/>
              </w:rPr>
              <w:t xml:space="preserve">For all items in the sample at 10.2, </w:t>
            </w:r>
            <w:r w:rsidRPr="00FB12FF">
              <w:rPr>
                <w:rFonts w:cs="Arial"/>
                <w:b/>
                <w:szCs w:val="18"/>
                <w:lang w:val="en-GB" w:eastAsia="en-GB"/>
              </w:rPr>
              <w:t>d</w:t>
            </w:r>
            <w:r w:rsidRPr="00FB12FF">
              <w:rPr>
                <w:rFonts w:cs="Arial"/>
                <w:b/>
                <w:szCs w:val="18"/>
              </w:rPr>
              <w:t>escribe how</w:t>
            </w:r>
            <w:r w:rsidRPr="00FB12FF">
              <w:rPr>
                <w:rFonts w:cs="Arial"/>
                <w:szCs w:val="18"/>
              </w:rPr>
              <w:t xml:space="preserve"> configuration settings </w:t>
            </w:r>
            <w:r w:rsidR="00A81313">
              <w:rPr>
                <w:rFonts w:cs="Arial"/>
                <w:szCs w:val="18"/>
              </w:rPr>
              <w:t xml:space="preserve">verified that </w:t>
            </w:r>
            <w:r w:rsidRPr="00FB12FF">
              <w:rPr>
                <w:rFonts w:cs="Arial"/>
                <w:szCs w:val="18"/>
              </w:rPr>
              <w:t>all elevation of privileges is logged.</w:t>
            </w:r>
          </w:p>
        </w:tc>
        <w:tc>
          <w:tcPr>
            <w:tcW w:w="6343" w:type="dxa"/>
            <w:gridSpan w:val="6"/>
          </w:tcPr>
          <w:p w:rsidR="00457B70" w:rsidRDefault="00457B70"/>
        </w:tc>
      </w:tr>
      <w:tr w:rsidR="00183171" w:rsidRPr="00FB12FF" w:rsidTr="008A72F6">
        <w:trPr>
          <w:cantSplit/>
        </w:trPr>
        <w:tc>
          <w:tcPr>
            <w:tcW w:w="3621" w:type="dxa"/>
            <w:shd w:val="clear" w:color="auto" w:fill="auto"/>
          </w:tcPr>
          <w:p w:rsidR="00183171" w:rsidRPr="00FB12FF" w:rsidRDefault="00183171" w:rsidP="00302DE1">
            <w:pPr>
              <w:pStyle w:val="Table1110"/>
              <w:ind w:left="0"/>
              <w:rPr>
                <w:b/>
                <w:szCs w:val="18"/>
              </w:rPr>
            </w:pPr>
            <w:r w:rsidRPr="00FB12FF">
              <w:rPr>
                <w:b/>
                <w:szCs w:val="18"/>
              </w:rPr>
              <w:t>10.2.5.c</w:t>
            </w:r>
            <w:r w:rsidRPr="00FB12FF">
              <w:rPr>
                <w:szCs w:val="18"/>
              </w:rPr>
              <w:t xml:space="preserve"> Verify all changes, additions, or deletions to any account with root or administrative privileges are logged.</w:t>
            </w:r>
          </w:p>
        </w:tc>
        <w:tc>
          <w:tcPr>
            <w:tcW w:w="4526" w:type="dxa"/>
          </w:tcPr>
          <w:p w:rsidR="00183171" w:rsidRPr="00FB12FF" w:rsidRDefault="00183171" w:rsidP="00FB12FF">
            <w:pPr>
              <w:pStyle w:val="TableTextBullet"/>
              <w:numPr>
                <w:ilvl w:val="0"/>
                <w:numId w:val="0"/>
              </w:numPr>
              <w:rPr>
                <w:rFonts w:cs="Arial"/>
                <w:szCs w:val="18"/>
              </w:rPr>
            </w:pPr>
            <w:r w:rsidRPr="00FB12FF">
              <w:rPr>
                <w:rFonts w:cs="Arial"/>
                <w:i/>
                <w:szCs w:val="18"/>
                <w:lang w:val="en-GB" w:eastAsia="en-GB"/>
              </w:rPr>
              <w:t xml:space="preserve">For all items in the sample at 10.2, </w:t>
            </w:r>
            <w:r w:rsidRPr="00FB12FF">
              <w:rPr>
                <w:rFonts w:cs="Arial"/>
                <w:b/>
                <w:szCs w:val="18"/>
                <w:lang w:val="en-GB" w:eastAsia="en-GB"/>
              </w:rPr>
              <w:t>d</w:t>
            </w:r>
            <w:r w:rsidRPr="00FB12FF">
              <w:rPr>
                <w:rFonts w:cs="Arial"/>
                <w:b/>
                <w:szCs w:val="18"/>
              </w:rPr>
              <w:t>escribe how</w:t>
            </w:r>
            <w:r w:rsidRPr="00FB12FF">
              <w:rPr>
                <w:rFonts w:cs="Arial"/>
                <w:szCs w:val="18"/>
              </w:rPr>
              <w:t xml:space="preserve"> configuration settings </w:t>
            </w:r>
            <w:r w:rsidR="00C6259F" w:rsidRPr="00C6259F">
              <w:rPr>
                <w:rFonts w:cs="Arial"/>
                <w:szCs w:val="18"/>
              </w:rPr>
              <w:t>verified</w:t>
            </w:r>
            <w:r w:rsidR="00A81313">
              <w:rPr>
                <w:rFonts w:cs="Arial"/>
                <w:szCs w:val="18"/>
              </w:rPr>
              <w:t xml:space="preserve"> that </w:t>
            </w:r>
            <w:r w:rsidRPr="00FB12FF">
              <w:rPr>
                <w:rFonts w:cs="Arial"/>
                <w:szCs w:val="18"/>
              </w:rPr>
              <w:t>all changes, additions, or deletions to any account with root or administrative privileges are logged.</w:t>
            </w:r>
          </w:p>
        </w:tc>
        <w:tc>
          <w:tcPr>
            <w:tcW w:w="6343" w:type="dxa"/>
            <w:gridSpan w:val="6"/>
          </w:tcPr>
          <w:p w:rsidR="00457B70" w:rsidRDefault="00457B70"/>
        </w:tc>
      </w:tr>
      <w:tr w:rsidR="0037778F" w:rsidRPr="00FB12FF" w:rsidTr="008A72F6">
        <w:trPr>
          <w:cantSplit/>
        </w:trPr>
        <w:tc>
          <w:tcPr>
            <w:tcW w:w="10682" w:type="dxa"/>
            <w:gridSpan w:val="3"/>
            <w:shd w:val="clear" w:color="auto" w:fill="EAF1DD" w:themeFill="accent3" w:themeFillTint="33"/>
          </w:tcPr>
          <w:p w:rsidR="0037778F" w:rsidRPr="00FB12FF" w:rsidRDefault="0037778F" w:rsidP="00302DE1">
            <w:pPr>
              <w:pStyle w:val="Table1110"/>
              <w:ind w:left="0"/>
              <w:rPr>
                <w:i/>
                <w:szCs w:val="18"/>
              </w:rPr>
            </w:pPr>
            <w:r w:rsidRPr="00FB12FF">
              <w:rPr>
                <w:b/>
                <w:szCs w:val="18"/>
              </w:rPr>
              <w:t>10.2.6</w:t>
            </w:r>
            <w:r w:rsidRPr="00FB12FF">
              <w:rPr>
                <w:szCs w:val="18"/>
              </w:rPr>
              <w:t xml:space="preserve"> Initialization, stopping, or pausing of the audit logs.</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vMerge w:val="restart"/>
            <w:shd w:val="clear" w:color="auto" w:fill="auto"/>
          </w:tcPr>
          <w:p w:rsidR="00183171" w:rsidRPr="00FB12FF" w:rsidRDefault="00183171" w:rsidP="00302DE1">
            <w:pPr>
              <w:pStyle w:val="Table1110"/>
              <w:keepNext/>
              <w:ind w:left="0"/>
              <w:rPr>
                <w:szCs w:val="18"/>
              </w:rPr>
            </w:pPr>
            <w:r w:rsidRPr="00FB12FF">
              <w:rPr>
                <w:b/>
                <w:szCs w:val="18"/>
              </w:rPr>
              <w:t>10.2.6</w:t>
            </w:r>
            <w:r w:rsidRPr="00FB12FF">
              <w:rPr>
                <w:szCs w:val="18"/>
              </w:rPr>
              <w:t xml:space="preserve"> Verify the following are logged:</w:t>
            </w:r>
          </w:p>
          <w:p w:rsidR="00183171" w:rsidRPr="00FB12FF" w:rsidRDefault="00183171" w:rsidP="00340C0C">
            <w:pPr>
              <w:pStyle w:val="table111bullet"/>
              <w:keepNext/>
            </w:pPr>
            <w:r w:rsidRPr="00FB12FF">
              <w:t>Initialization of audit logs</w:t>
            </w:r>
            <w:r w:rsidR="00A66030" w:rsidRPr="00FB12FF">
              <w:t>.</w:t>
            </w:r>
          </w:p>
          <w:p w:rsidR="00183171" w:rsidRPr="00FB12FF" w:rsidRDefault="00183171" w:rsidP="00340C0C">
            <w:pPr>
              <w:pStyle w:val="table111bullet"/>
              <w:keepNext/>
            </w:pPr>
            <w:r w:rsidRPr="00FB12FF">
              <w:t>Stopping or pausing of audit logs</w:t>
            </w:r>
            <w:r w:rsidR="00A66030" w:rsidRPr="00FB12FF">
              <w:t>.</w:t>
            </w:r>
          </w:p>
        </w:tc>
        <w:tc>
          <w:tcPr>
            <w:tcW w:w="4526" w:type="dxa"/>
          </w:tcPr>
          <w:p w:rsidR="00183171" w:rsidRPr="00FB12FF" w:rsidRDefault="00183171" w:rsidP="00FB12FF">
            <w:pPr>
              <w:pStyle w:val="TableTextBullet"/>
              <w:keepNext/>
              <w:numPr>
                <w:ilvl w:val="0"/>
                <w:numId w:val="0"/>
              </w:numPr>
              <w:rPr>
                <w:rFonts w:cs="Arial"/>
                <w:i/>
                <w:szCs w:val="18"/>
                <w:lang w:val="en-GB" w:eastAsia="en-GB"/>
              </w:rPr>
            </w:pPr>
            <w:r w:rsidRPr="00FB12FF">
              <w:rPr>
                <w:rFonts w:cs="Arial"/>
                <w:i/>
                <w:szCs w:val="18"/>
                <w:lang w:val="en-GB" w:eastAsia="en-GB"/>
              </w:rPr>
              <w:t xml:space="preserve">For all items in the sample at 10.2, </w:t>
            </w:r>
            <w:r w:rsidRPr="00FB12FF">
              <w:rPr>
                <w:rFonts w:cs="Arial"/>
                <w:b/>
                <w:szCs w:val="18"/>
                <w:lang w:val="en-GB" w:eastAsia="en-GB"/>
              </w:rPr>
              <w:t xml:space="preserve">describe how </w:t>
            </w:r>
            <w:r w:rsidRPr="00FB12FF">
              <w:rPr>
                <w:rFonts w:cs="Arial"/>
                <w:szCs w:val="18"/>
                <w:lang w:val="en-GB" w:eastAsia="en-GB"/>
              </w:rPr>
              <w:t xml:space="preserve">configuration settings </w:t>
            </w:r>
            <w:r w:rsidR="00C6259F" w:rsidRPr="00C6259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initialization of audit logs is logged.</w:t>
            </w:r>
          </w:p>
        </w:tc>
        <w:tc>
          <w:tcPr>
            <w:tcW w:w="6343" w:type="dxa"/>
            <w:gridSpan w:val="6"/>
          </w:tcPr>
          <w:p w:rsidR="00457B70" w:rsidRDefault="00457B70"/>
        </w:tc>
      </w:tr>
      <w:tr w:rsidR="00183171" w:rsidRPr="00FB12FF" w:rsidTr="008A72F6">
        <w:trPr>
          <w:cantSplit/>
        </w:trPr>
        <w:tc>
          <w:tcPr>
            <w:tcW w:w="3621" w:type="dxa"/>
            <w:vMerge/>
            <w:shd w:val="clear" w:color="auto" w:fill="auto"/>
          </w:tcPr>
          <w:p w:rsidR="00183171" w:rsidRPr="00FB12FF" w:rsidRDefault="00183171" w:rsidP="00D22295">
            <w:pPr>
              <w:pStyle w:val="111table"/>
            </w:pPr>
          </w:p>
        </w:tc>
        <w:tc>
          <w:tcPr>
            <w:tcW w:w="4526" w:type="dxa"/>
          </w:tcPr>
          <w:p w:rsidR="00183171" w:rsidRPr="00FB12FF" w:rsidRDefault="00183171" w:rsidP="00FB12FF">
            <w:pPr>
              <w:pStyle w:val="TableTextBullet"/>
              <w:numPr>
                <w:ilvl w:val="0"/>
                <w:numId w:val="0"/>
              </w:numPr>
              <w:rPr>
                <w:rFonts w:cs="Arial"/>
                <w:b/>
                <w:szCs w:val="18"/>
                <w:lang w:val="en-GB" w:eastAsia="en-GB"/>
              </w:rPr>
            </w:pPr>
            <w:r w:rsidRPr="00FB12FF">
              <w:rPr>
                <w:rFonts w:cs="Arial"/>
                <w:i/>
                <w:szCs w:val="18"/>
                <w:lang w:val="en-GB" w:eastAsia="en-GB"/>
              </w:rPr>
              <w:t xml:space="preserve">For all items in the sample at 10.2, </w:t>
            </w:r>
            <w:r w:rsidRPr="00FB12FF">
              <w:rPr>
                <w:rFonts w:cs="Arial"/>
                <w:b/>
                <w:szCs w:val="18"/>
                <w:lang w:val="en-GB" w:eastAsia="en-GB"/>
              </w:rPr>
              <w:t xml:space="preserve">describe how </w:t>
            </w:r>
            <w:r w:rsidRPr="00FB12FF">
              <w:rPr>
                <w:rFonts w:cs="Arial"/>
                <w:szCs w:val="18"/>
                <w:lang w:val="en-GB" w:eastAsia="en-GB"/>
              </w:rPr>
              <w:t xml:space="preserve">configuration settings </w:t>
            </w:r>
            <w:r w:rsidR="00C6259F" w:rsidRPr="00C6259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stopping and pausing of audit logs is logged.</w:t>
            </w:r>
          </w:p>
        </w:tc>
        <w:tc>
          <w:tcPr>
            <w:tcW w:w="6343" w:type="dxa"/>
            <w:gridSpan w:val="6"/>
          </w:tcPr>
          <w:p w:rsidR="00457B70" w:rsidRDefault="00457B70"/>
        </w:tc>
      </w:tr>
      <w:tr w:rsidR="0037778F" w:rsidRPr="00FB12FF" w:rsidTr="008A72F6">
        <w:trPr>
          <w:cantSplit/>
        </w:trPr>
        <w:tc>
          <w:tcPr>
            <w:tcW w:w="10682" w:type="dxa"/>
            <w:gridSpan w:val="3"/>
            <w:shd w:val="clear" w:color="auto" w:fill="EAF1DD" w:themeFill="accent3" w:themeFillTint="33"/>
          </w:tcPr>
          <w:p w:rsidR="0037778F" w:rsidRPr="00FB12FF" w:rsidRDefault="0037778F" w:rsidP="00302DE1">
            <w:pPr>
              <w:pStyle w:val="Table1110"/>
              <w:ind w:left="0"/>
              <w:rPr>
                <w:i/>
                <w:szCs w:val="18"/>
              </w:rPr>
            </w:pPr>
            <w:r w:rsidRPr="00FB12FF">
              <w:rPr>
                <w:b/>
                <w:szCs w:val="18"/>
              </w:rPr>
              <w:t>10.2.7</w:t>
            </w:r>
            <w:r w:rsidRPr="00FB12FF">
              <w:rPr>
                <w:szCs w:val="18"/>
              </w:rPr>
              <w:t xml:space="preserve"> Creation and deletion of system-level objects.</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shd w:val="clear" w:color="auto" w:fill="auto"/>
          </w:tcPr>
          <w:p w:rsidR="00183171" w:rsidRPr="00FB12FF" w:rsidRDefault="00183171" w:rsidP="00302DE1">
            <w:pPr>
              <w:pStyle w:val="Table1110"/>
              <w:ind w:left="0"/>
              <w:rPr>
                <w:b/>
                <w:szCs w:val="18"/>
              </w:rPr>
            </w:pPr>
            <w:r w:rsidRPr="00FB12FF">
              <w:rPr>
                <w:b/>
                <w:szCs w:val="18"/>
              </w:rPr>
              <w:t>10.2.7</w:t>
            </w:r>
            <w:r w:rsidRPr="00FB12FF">
              <w:rPr>
                <w:szCs w:val="18"/>
              </w:rPr>
              <w:t xml:space="preserve"> Verify creation and deletion of system level objects are logged.</w:t>
            </w:r>
          </w:p>
        </w:tc>
        <w:tc>
          <w:tcPr>
            <w:tcW w:w="4526" w:type="dxa"/>
          </w:tcPr>
          <w:p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For all items in the sample at 10.2,</w:t>
            </w:r>
            <w:r w:rsidRPr="00FB12FF">
              <w:rPr>
                <w:rFonts w:cs="Arial"/>
                <w:szCs w:val="18"/>
                <w:lang w:val="en-GB" w:eastAsia="en-GB"/>
              </w:rPr>
              <w:t xml:space="preserve"> </w:t>
            </w:r>
            <w:r w:rsidRPr="00FB12FF">
              <w:rPr>
                <w:rFonts w:cs="Arial"/>
                <w:b/>
                <w:szCs w:val="18"/>
                <w:lang w:val="en-GB" w:eastAsia="en-GB"/>
              </w:rPr>
              <w:t xml:space="preserve">describe how </w:t>
            </w:r>
            <w:r w:rsidRPr="00FB12FF">
              <w:rPr>
                <w:rFonts w:cs="Arial"/>
                <w:szCs w:val="18"/>
                <w:lang w:val="en-GB" w:eastAsia="en-GB"/>
              </w:rPr>
              <w:t xml:space="preserve">configuration settings </w:t>
            </w:r>
            <w:r w:rsidR="00C6259F" w:rsidRPr="00C6259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creation and deletion of system level objects are logged.</w:t>
            </w:r>
          </w:p>
        </w:tc>
        <w:tc>
          <w:tcPr>
            <w:tcW w:w="6343" w:type="dxa"/>
            <w:gridSpan w:val="6"/>
          </w:tcPr>
          <w:p w:rsidR="00457B70" w:rsidRDefault="00457B70"/>
        </w:tc>
      </w:tr>
      <w:tr w:rsidR="0037778F" w:rsidRPr="00FB12FF" w:rsidTr="008A72F6">
        <w:trPr>
          <w:cantSplit/>
        </w:trPr>
        <w:tc>
          <w:tcPr>
            <w:tcW w:w="10682" w:type="dxa"/>
            <w:gridSpan w:val="3"/>
            <w:shd w:val="clear" w:color="auto" w:fill="EAF1DD" w:themeFill="accent3" w:themeFillTint="33"/>
          </w:tcPr>
          <w:p w:rsidR="0037778F" w:rsidRPr="00FB12FF" w:rsidRDefault="0037778F" w:rsidP="007B1DE3">
            <w:pPr>
              <w:pStyle w:val="Table11"/>
              <w:rPr>
                <w:i/>
              </w:rPr>
            </w:pPr>
            <w:r w:rsidRPr="00FB12FF">
              <w:rPr>
                <w:b/>
              </w:rPr>
              <w:t>10.3</w:t>
            </w:r>
            <w:r w:rsidRPr="00FB12FF">
              <w:t xml:space="preserve"> Record at least the following audit trail entries for all system components for each event:</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5B63E2" w:rsidRPr="00FB12FF" w:rsidTr="008A72F6">
        <w:trPr>
          <w:cantSplit/>
        </w:trPr>
        <w:tc>
          <w:tcPr>
            <w:tcW w:w="3621" w:type="dxa"/>
            <w:vMerge w:val="restart"/>
            <w:shd w:val="clear" w:color="auto" w:fill="auto"/>
          </w:tcPr>
          <w:p w:rsidR="005B63E2" w:rsidRPr="00FB12FF" w:rsidRDefault="005B63E2" w:rsidP="00680783">
            <w:pPr>
              <w:pStyle w:val="Table11"/>
            </w:pPr>
            <w:r w:rsidRPr="00FB12FF">
              <w:rPr>
                <w:b/>
              </w:rPr>
              <w:t>10.3</w:t>
            </w:r>
            <w:r w:rsidRPr="00FB12FF">
              <w:t xml:space="preserve"> Through interviews and observation of audit logs, for each auditable event (from 10.2), perform the following:</w:t>
            </w:r>
          </w:p>
          <w:p w:rsidR="005B63E2" w:rsidRPr="00FB12FF" w:rsidRDefault="005B63E2" w:rsidP="00680783">
            <w:pPr>
              <w:pStyle w:val="Table11"/>
            </w:pPr>
          </w:p>
          <w:p w:rsidR="005B63E2" w:rsidRPr="00FB12FF" w:rsidRDefault="005B63E2" w:rsidP="00AE2599">
            <w:pPr>
              <w:pStyle w:val="Table11"/>
              <w:jc w:val="right"/>
              <w:rPr>
                <w:i/>
              </w:rPr>
            </w:pPr>
          </w:p>
        </w:tc>
        <w:tc>
          <w:tcPr>
            <w:tcW w:w="4526" w:type="dxa"/>
          </w:tcPr>
          <w:p w:rsidR="005B63E2" w:rsidRPr="00FB12FF" w:rsidRDefault="005B63E2" w:rsidP="00FB12FF">
            <w:pPr>
              <w:pStyle w:val="TableTextBullet"/>
              <w:numPr>
                <w:ilvl w:val="0"/>
                <w:numId w:val="0"/>
              </w:numPr>
              <w:rPr>
                <w:rFonts w:cs="Arial"/>
                <w:szCs w:val="18"/>
                <w:lang w:val="en-GB" w:eastAsia="en-GB"/>
              </w:rPr>
            </w:pPr>
            <w:r w:rsidRPr="00FB12FF">
              <w:rPr>
                <w:rFonts w:cs="Arial"/>
                <w:b/>
                <w:szCs w:val="18"/>
                <w:lang w:val="en-GB" w:eastAsia="en-GB"/>
              </w:rPr>
              <w:t xml:space="preserve">Identify the responsible personnel </w:t>
            </w:r>
            <w:r w:rsidRPr="00FB12FF">
              <w:rPr>
                <w:rFonts w:cs="Arial"/>
                <w:szCs w:val="18"/>
                <w:lang w:val="en-GB" w:eastAsia="en-GB"/>
              </w:rPr>
              <w:t>interviewed who confirm that for each auditable event from 10.2.1-10.2.7, the following are included in log entries:</w:t>
            </w:r>
          </w:p>
          <w:p w:rsidR="005B63E2" w:rsidRPr="00FB12FF" w:rsidRDefault="005B63E2" w:rsidP="00680783">
            <w:pPr>
              <w:pStyle w:val="tabletextbullet2"/>
              <w:rPr>
                <w:szCs w:val="18"/>
                <w:lang w:val="en-GB" w:eastAsia="en-GB"/>
              </w:rPr>
            </w:pPr>
            <w:r w:rsidRPr="00FB12FF">
              <w:rPr>
                <w:szCs w:val="18"/>
                <w:lang w:val="en-GB" w:eastAsia="en-GB"/>
              </w:rPr>
              <w:t>User identification</w:t>
            </w:r>
          </w:p>
          <w:p w:rsidR="005B63E2" w:rsidRPr="00FB12FF" w:rsidRDefault="005B63E2" w:rsidP="00680783">
            <w:pPr>
              <w:pStyle w:val="tabletextbullet2"/>
              <w:rPr>
                <w:szCs w:val="18"/>
                <w:lang w:val="en-GB" w:eastAsia="en-GB"/>
              </w:rPr>
            </w:pPr>
            <w:r w:rsidRPr="00FB12FF">
              <w:rPr>
                <w:szCs w:val="18"/>
                <w:lang w:val="en-GB" w:eastAsia="en-GB"/>
              </w:rPr>
              <w:t>Type of event</w:t>
            </w:r>
          </w:p>
          <w:p w:rsidR="005B63E2" w:rsidRPr="00FB12FF" w:rsidRDefault="005B63E2" w:rsidP="00680783">
            <w:pPr>
              <w:pStyle w:val="tabletextbullet2"/>
              <w:rPr>
                <w:szCs w:val="18"/>
                <w:lang w:val="en-GB" w:eastAsia="en-GB"/>
              </w:rPr>
            </w:pPr>
            <w:r w:rsidRPr="00FB12FF">
              <w:rPr>
                <w:szCs w:val="18"/>
                <w:lang w:val="en-GB" w:eastAsia="en-GB"/>
              </w:rPr>
              <w:t>Date and time</w:t>
            </w:r>
          </w:p>
          <w:p w:rsidR="005B63E2" w:rsidRPr="00FB12FF" w:rsidRDefault="005B63E2" w:rsidP="00680783">
            <w:pPr>
              <w:pStyle w:val="tabletextbullet2"/>
              <w:rPr>
                <w:szCs w:val="18"/>
                <w:lang w:val="en-GB" w:eastAsia="en-GB"/>
              </w:rPr>
            </w:pPr>
            <w:r w:rsidRPr="00FB12FF">
              <w:rPr>
                <w:szCs w:val="18"/>
                <w:lang w:val="en-GB" w:eastAsia="en-GB"/>
              </w:rPr>
              <w:t>Success or failure indication</w:t>
            </w:r>
          </w:p>
          <w:p w:rsidR="005B63E2" w:rsidRPr="00FB12FF" w:rsidRDefault="005B63E2" w:rsidP="00680783">
            <w:pPr>
              <w:pStyle w:val="tabletextbullet2"/>
              <w:rPr>
                <w:i/>
                <w:szCs w:val="18"/>
                <w:lang w:val="en-GB" w:eastAsia="en-GB"/>
              </w:rPr>
            </w:pPr>
            <w:r w:rsidRPr="00FB12FF">
              <w:rPr>
                <w:szCs w:val="18"/>
                <w:lang w:val="en-GB" w:eastAsia="en-GB"/>
              </w:rPr>
              <w:t>Origination of event</w:t>
            </w:r>
          </w:p>
        </w:tc>
        <w:tc>
          <w:tcPr>
            <w:tcW w:w="6343" w:type="dxa"/>
            <w:gridSpan w:val="6"/>
          </w:tcPr>
          <w:p w:rsidR="00457B70" w:rsidRDefault="00457B70"/>
        </w:tc>
      </w:tr>
      <w:tr w:rsidR="005B63E2" w:rsidRPr="00FB12FF" w:rsidTr="008A72F6">
        <w:trPr>
          <w:cantSplit/>
        </w:trPr>
        <w:tc>
          <w:tcPr>
            <w:tcW w:w="3621" w:type="dxa"/>
            <w:vMerge/>
            <w:shd w:val="clear" w:color="auto" w:fill="auto"/>
          </w:tcPr>
          <w:p w:rsidR="005B63E2" w:rsidRPr="00FB12FF" w:rsidRDefault="005B63E2" w:rsidP="00D22295">
            <w:pPr>
              <w:pStyle w:val="111table"/>
            </w:pPr>
          </w:p>
        </w:tc>
        <w:tc>
          <w:tcPr>
            <w:tcW w:w="4526" w:type="dxa"/>
          </w:tcPr>
          <w:p w:rsidR="005B63E2" w:rsidRPr="00FB12FF" w:rsidRDefault="005B63E2" w:rsidP="00FB12FF">
            <w:pPr>
              <w:pStyle w:val="TableTextBullet"/>
              <w:numPr>
                <w:ilvl w:val="0"/>
                <w:numId w:val="0"/>
              </w:numPr>
              <w:rPr>
                <w:rFonts w:cs="Arial"/>
                <w:szCs w:val="18"/>
                <w:lang w:val="en-GB" w:eastAsia="en-GB"/>
              </w:rPr>
            </w:pPr>
            <w:r w:rsidRPr="00FB12FF">
              <w:rPr>
                <w:rFonts w:cs="Arial"/>
                <w:b/>
                <w:szCs w:val="18"/>
                <w:lang w:val="en-GB" w:eastAsia="en-GB"/>
              </w:rPr>
              <w:t>Identify the sample of audit logs</w:t>
            </w:r>
            <w:r w:rsidRPr="00FB12FF">
              <w:rPr>
                <w:rFonts w:cs="Arial"/>
                <w:szCs w:val="18"/>
                <w:lang w:val="en-GB" w:eastAsia="en-GB"/>
              </w:rPr>
              <w:t xml:space="preserve"> from 10.2.1-10.2.7 observed to verify the following are included in log entries:</w:t>
            </w:r>
          </w:p>
          <w:p w:rsidR="005B63E2" w:rsidRPr="00FB12FF" w:rsidRDefault="005B63E2" w:rsidP="00680783">
            <w:pPr>
              <w:pStyle w:val="tabletextbullet2"/>
              <w:rPr>
                <w:szCs w:val="18"/>
                <w:lang w:val="en-GB" w:eastAsia="en-GB"/>
              </w:rPr>
            </w:pPr>
            <w:r w:rsidRPr="00FB12FF">
              <w:rPr>
                <w:szCs w:val="18"/>
                <w:lang w:val="en-GB" w:eastAsia="en-GB"/>
              </w:rPr>
              <w:t>User identification</w:t>
            </w:r>
          </w:p>
          <w:p w:rsidR="005B63E2" w:rsidRPr="00FB12FF" w:rsidRDefault="005B63E2" w:rsidP="00680783">
            <w:pPr>
              <w:pStyle w:val="tabletextbullet2"/>
              <w:rPr>
                <w:szCs w:val="18"/>
                <w:lang w:val="en-GB" w:eastAsia="en-GB"/>
              </w:rPr>
            </w:pPr>
            <w:r w:rsidRPr="00FB12FF">
              <w:rPr>
                <w:szCs w:val="18"/>
                <w:lang w:val="en-GB" w:eastAsia="en-GB"/>
              </w:rPr>
              <w:t>Type of event</w:t>
            </w:r>
          </w:p>
          <w:p w:rsidR="005B63E2" w:rsidRPr="00FB12FF" w:rsidRDefault="005B63E2" w:rsidP="00680783">
            <w:pPr>
              <w:pStyle w:val="tabletextbullet2"/>
              <w:rPr>
                <w:szCs w:val="18"/>
                <w:lang w:val="en-GB" w:eastAsia="en-GB"/>
              </w:rPr>
            </w:pPr>
            <w:r w:rsidRPr="00FB12FF">
              <w:rPr>
                <w:szCs w:val="18"/>
                <w:lang w:val="en-GB" w:eastAsia="en-GB"/>
              </w:rPr>
              <w:t>Date and time</w:t>
            </w:r>
          </w:p>
          <w:p w:rsidR="005B63E2" w:rsidRPr="00FB12FF" w:rsidRDefault="005B63E2" w:rsidP="00680783">
            <w:pPr>
              <w:pStyle w:val="tabletextbullet2"/>
              <w:rPr>
                <w:szCs w:val="18"/>
                <w:lang w:val="en-GB" w:eastAsia="en-GB"/>
              </w:rPr>
            </w:pPr>
            <w:r w:rsidRPr="00FB12FF">
              <w:rPr>
                <w:szCs w:val="18"/>
                <w:lang w:val="en-GB" w:eastAsia="en-GB"/>
              </w:rPr>
              <w:t>Success or failure indication</w:t>
            </w:r>
          </w:p>
          <w:p w:rsidR="005B63E2" w:rsidRPr="00FB12FF" w:rsidRDefault="005B63E2" w:rsidP="00680783">
            <w:pPr>
              <w:pStyle w:val="tabletextbullet2"/>
              <w:rPr>
                <w:szCs w:val="18"/>
                <w:lang w:val="en-GB" w:eastAsia="en-GB"/>
              </w:rPr>
            </w:pPr>
            <w:r w:rsidRPr="00FB12FF">
              <w:rPr>
                <w:szCs w:val="18"/>
                <w:lang w:val="en-GB" w:eastAsia="en-GB"/>
              </w:rPr>
              <w:t>Origination of event</w:t>
            </w:r>
          </w:p>
        </w:tc>
        <w:tc>
          <w:tcPr>
            <w:tcW w:w="6343" w:type="dxa"/>
            <w:gridSpan w:val="6"/>
          </w:tcPr>
          <w:p w:rsidR="00457B70" w:rsidRDefault="00457B70"/>
        </w:tc>
      </w:tr>
      <w:tr w:rsidR="009B112A" w:rsidRPr="00FB12FF" w:rsidTr="008A72F6">
        <w:trPr>
          <w:cantSplit/>
        </w:trPr>
        <w:tc>
          <w:tcPr>
            <w:tcW w:w="10682" w:type="dxa"/>
            <w:gridSpan w:val="3"/>
            <w:shd w:val="clear" w:color="auto" w:fill="EAF1DD" w:themeFill="accent3" w:themeFillTint="33"/>
          </w:tcPr>
          <w:p w:rsidR="009B112A" w:rsidRPr="00FB12FF" w:rsidRDefault="009B112A" w:rsidP="009B112A">
            <w:pPr>
              <w:pStyle w:val="Table1110"/>
              <w:ind w:left="0"/>
              <w:rPr>
                <w:i/>
                <w:szCs w:val="18"/>
              </w:rPr>
            </w:pPr>
            <w:r w:rsidRPr="00FB12FF">
              <w:rPr>
                <w:b/>
                <w:szCs w:val="18"/>
              </w:rPr>
              <w:t>10.3.1</w:t>
            </w:r>
            <w:r w:rsidRPr="00FB12FF">
              <w:rPr>
                <w:szCs w:val="18"/>
              </w:rPr>
              <w:t xml:space="preserve"> User identification</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shd w:val="clear" w:color="auto" w:fill="auto"/>
          </w:tcPr>
          <w:p w:rsidR="00183171" w:rsidRPr="00FB12FF" w:rsidRDefault="00183171" w:rsidP="00302DE1">
            <w:pPr>
              <w:pStyle w:val="Table1110"/>
              <w:ind w:left="0"/>
              <w:rPr>
                <w:b/>
                <w:szCs w:val="18"/>
              </w:rPr>
            </w:pPr>
            <w:r w:rsidRPr="00FB12FF">
              <w:rPr>
                <w:b/>
                <w:szCs w:val="18"/>
              </w:rPr>
              <w:t>10.3.1</w:t>
            </w:r>
            <w:r w:rsidRPr="00FB12FF">
              <w:rPr>
                <w:szCs w:val="18"/>
              </w:rPr>
              <w:t xml:space="preserve"> Verify user identification is included in log entries.</w:t>
            </w:r>
          </w:p>
        </w:tc>
        <w:tc>
          <w:tcPr>
            <w:tcW w:w="4526" w:type="dxa"/>
          </w:tcPr>
          <w:p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 xml:space="preserve">For all logs in the sample at 10.3, </w:t>
            </w:r>
            <w:r w:rsidRPr="00FB12FF">
              <w:rPr>
                <w:rFonts w:cs="Arial"/>
                <w:b/>
                <w:szCs w:val="18"/>
                <w:lang w:val="en-GB" w:eastAsia="en-GB"/>
              </w:rPr>
              <w:t>describe how</w:t>
            </w:r>
            <w:r w:rsidRPr="00FB12FF">
              <w:rPr>
                <w:rFonts w:cs="Arial"/>
                <w:szCs w:val="18"/>
                <w:lang w:val="en-GB" w:eastAsia="en-GB"/>
              </w:rPr>
              <w:t xml:space="preserve"> the audit logs </w:t>
            </w:r>
            <w:r w:rsidR="001078DF" w:rsidRPr="001078DF">
              <w:rPr>
                <w:rFonts w:cs="Arial"/>
                <w:szCs w:val="18"/>
                <w:lang w:val="en-GB" w:eastAsia="en-GB"/>
              </w:rPr>
              <w:t>verified</w:t>
            </w:r>
            <w:r w:rsidR="00A81313">
              <w:rPr>
                <w:rFonts w:cs="Arial"/>
                <w:szCs w:val="18"/>
                <w:lang w:val="en-GB" w:eastAsia="en-GB"/>
              </w:rPr>
              <w:t xml:space="preserve"> that </w:t>
            </w:r>
            <w:r w:rsidRPr="00FB12FF">
              <w:rPr>
                <w:rFonts w:cs="Arial"/>
                <w:szCs w:val="18"/>
                <w:lang w:val="en-GB" w:eastAsia="en-GB"/>
              </w:rPr>
              <w:t>user identification is included in log entries.</w:t>
            </w:r>
          </w:p>
        </w:tc>
        <w:tc>
          <w:tcPr>
            <w:tcW w:w="6343" w:type="dxa"/>
            <w:gridSpan w:val="6"/>
          </w:tcPr>
          <w:p w:rsidR="00457B70" w:rsidRDefault="00457B70"/>
        </w:tc>
      </w:tr>
      <w:tr w:rsidR="009B112A" w:rsidRPr="00FB12FF" w:rsidTr="008A72F6">
        <w:trPr>
          <w:cantSplit/>
        </w:trPr>
        <w:tc>
          <w:tcPr>
            <w:tcW w:w="10682" w:type="dxa"/>
            <w:gridSpan w:val="3"/>
            <w:shd w:val="clear" w:color="auto" w:fill="EAF1DD" w:themeFill="accent3" w:themeFillTint="33"/>
          </w:tcPr>
          <w:p w:rsidR="009B112A" w:rsidRPr="00FB12FF" w:rsidRDefault="009B112A" w:rsidP="009B112A">
            <w:pPr>
              <w:pStyle w:val="Table1110"/>
              <w:ind w:left="0"/>
              <w:rPr>
                <w:i/>
                <w:szCs w:val="18"/>
              </w:rPr>
            </w:pPr>
            <w:r w:rsidRPr="00FB12FF">
              <w:rPr>
                <w:b/>
                <w:szCs w:val="18"/>
              </w:rPr>
              <w:t>10.3.2</w:t>
            </w:r>
            <w:r w:rsidRPr="00FB12FF">
              <w:rPr>
                <w:szCs w:val="18"/>
              </w:rPr>
              <w:t xml:space="preserve"> Type of event</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shd w:val="clear" w:color="auto" w:fill="auto"/>
          </w:tcPr>
          <w:p w:rsidR="00183171" w:rsidRPr="00FB12FF" w:rsidRDefault="00183171" w:rsidP="00302DE1">
            <w:pPr>
              <w:pStyle w:val="Table1110"/>
              <w:ind w:left="0"/>
              <w:rPr>
                <w:b/>
                <w:szCs w:val="18"/>
              </w:rPr>
            </w:pPr>
            <w:r w:rsidRPr="00FB12FF">
              <w:rPr>
                <w:b/>
                <w:szCs w:val="18"/>
              </w:rPr>
              <w:t xml:space="preserve">10.3.2 </w:t>
            </w:r>
            <w:r w:rsidRPr="00FB12FF">
              <w:rPr>
                <w:szCs w:val="18"/>
              </w:rPr>
              <w:t>Verify type of event is included in log entries.</w:t>
            </w:r>
          </w:p>
        </w:tc>
        <w:tc>
          <w:tcPr>
            <w:tcW w:w="4526" w:type="dxa"/>
          </w:tcPr>
          <w:p w:rsidR="00183171" w:rsidRPr="00FB12FF" w:rsidRDefault="00183171" w:rsidP="00FB12FF">
            <w:pPr>
              <w:pStyle w:val="TableTextBullet"/>
              <w:numPr>
                <w:ilvl w:val="0"/>
                <w:numId w:val="0"/>
              </w:numPr>
              <w:rPr>
                <w:rFonts w:cs="Arial"/>
                <w:i/>
                <w:szCs w:val="18"/>
                <w:lang w:val="en-GB" w:eastAsia="en-GB"/>
              </w:rPr>
            </w:pPr>
            <w:r w:rsidRPr="00FB12FF">
              <w:rPr>
                <w:rFonts w:cs="Arial"/>
                <w:i/>
                <w:szCs w:val="18"/>
                <w:lang w:val="en-GB" w:eastAsia="en-GB"/>
              </w:rPr>
              <w:t xml:space="preserve">For all logs in the sample at 10.3, </w:t>
            </w:r>
            <w:r w:rsidRPr="00FB12FF">
              <w:rPr>
                <w:rFonts w:cs="Arial"/>
                <w:b/>
                <w:szCs w:val="18"/>
                <w:lang w:val="en-GB" w:eastAsia="en-GB"/>
              </w:rPr>
              <w:t>describe how</w:t>
            </w:r>
            <w:r w:rsidRPr="00FB12FF">
              <w:rPr>
                <w:rFonts w:cs="Arial"/>
                <w:szCs w:val="18"/>
                <w:lang w:val="en-GB" w:eastAsia="en-GB"/>
              </w:rPr>
              <w:t xml:space="preserve"> the audit logs </w:t>
            </w:r>
            <w:r w:rsidR="001078DF" w:rsidRPr="001078DF">
              <w:rPr>
                <w:rFonts w:cs="Arial"/>
                <w:szCs w:val="18"/>
                <w:lang w:val="en-GB" w:eastAsia="en-GB"/>
              </w:rPr>
              <w:t>verified</w:t>
            </w:r>
            <w:r w:rsidR="00A81313">
              <w:rPr>
                <w:rFonts w:cs="Arial"/>
                <w:szCs w:val="18"/>
                <w:lang w:val="en-GB" w:eastAsia="en-GB"/>
              </w:rPr>
              <w:t xml:space="preserve"> that </w:t>
            </w:r>
            <w:r w:rsidRPr="00FB12FF">
              <w:rPr>
                <w:rFonts w:cs="Arial"/>
                <w:szCs w:val="18"/>
              </w:rPr>
              <w:t>type of event is included in log entries.</w:t>
            </w:r>
          </w:p>
        </w:tc>
        <w:tc>
          <w:tcPr>
            <w:tcW w:w="6343" w:type="dxa"/>
            <w:gridSpan w:val="6"/>
          </w:tcPr>
          <w:p w:rsidR="00457B70" w:rsidRDefault="00457B70"/>
        </w:tc>
      </w:tr>
      <w:tr w:rsidR="009B112A" w:rsidRPr="00FB12FF" w:rsidTr="008A72F6">
        <w:trPr>
          <w:cantSplit/>
        </w:trPr>
        <w:tc>
          <w:tcPr>
            <w:tcW w:w="10682" w:type="dxa"/>
            <w:gridSpan w:val="3"/>
            <w:shd w:val="clear" w:color="auto" w:fill="EAF1DD" w:themeFill="accent3" w:themeFillTint="33"/>
          </w:tcPr>
          <w:p w:rsidR="009B112A" w:rsidRPr="00FB12FF" w:rsidRDefault="009B112A" w:rsidP="009B112A">
            <w:pPr>
              <w:pStyle w:val="Table1110"/>
              <w:ind w:left="0"/>
              <w:rPr>
                <w:i/>
                <w:szCs w:val="18"/>
              </w:rPr>
            </w:pPr>
            <w:r w:rsidRPr="00FB12FF">
              <w:rPr>
                <w:b/>
                <w:szCs w:val="18"/>
              </w:rPr>
              <w:t>10.3.3</w:t>
            </w:r>
            <w:r w:rsidRPr="00FB12FF">
              <w:rPr>
                <w:szCs w:val="18"/>
              </w:rPr>
              <w:t xml:space="preserve"> Date and time</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shd w:val="clear" w:color="auto" w:fill="auto"/>
          </w:tcPr>
          <w:p w:rsidR="00183171" w:rsidRPr="00FB12FF" w:rsidRDefault="00183171" w:rsidP="00302DE1">
            <w:pPr>
              <w:pStyle w:val="Table1110"/>
              <w:ind w:left="0"/>
              <w:rPr>
                <w:b/>
                <w:szCs w:val="18"/>
              </w:rPr>
            </w:pPr>
            <w:r w:rsidRPr="00FB12FF">
              <w:rPr>
                <w:b/>
                <w:szCs w:val="18"/>
              </w:rPr>
              <w:t xml:space="preserve">10.3.3 </w:t>
            </w:r>
            <w:r w:rsidRPr="00FB12FF">
              <w:rPr>
                <w:szCs w:val="18"/>
              </w:rPr>
              <w:t>Verify date and time stamp is included in log entries.</w:t>
            </w:r>
          </w:p>
        </w:tc>
        <w:tc>
          <w:tcPr>
            <w:tcW w:w="4526" w:type="dxa"/>
          </w:tcPr>
          <w:p w:rsidR="00183171" w:rsidRPr="00FB12FF" w:rsidRDefault="00183171" w:rsidP="00FB12FF">
            <w:pPr>
              <w:pStyle w:val="TableTextBullet"/>
              <w:numPr>
                <w:ilvl w:val="0"/>
                <w:numId w:val="0"/>
              </w:numPr>
              <w:rPr>
                <w:rFonts w:cs="Arial"/>
                <w:i/>
                <w:szCs w:val="18"/>
                <w:lang w:val="en-GB" w:eastAsia="en-GB"/>
              </w:rPr>
            </w:pPr>
            <w:r w:rsidRPr="00FB12FF">
              <w:rPr>
                <w:rFonts w:cs="Arial"/>
                <w:i/>
                <w:szCs w:val="18"/>
                <w:lang w:val="en-GB" w:eastAsia="en-GB"/>
              </w:rPr>
              <w:t xml:space="preserve">For all logs in the sample at 10.3, </w:t>
            </w:r>
            <w:r w:rsidRPr="00FB12FF">
              <w:rPr>
                <w:rFonts w:cs="Arial"/>
                <w:b/>
                <w:szCs w:val="18"/>
                <w:lang w:val="en-GB" w:eastAsia="en-GB"/>
              </w:rPr>
              <w:t>describe how</w:t>
            </w:r>
            <w:r w:rsidRPr="00FB12FF">
              <w:rPr>
                <w:rFonts w:cs="Arial"/>
                <w:szCs w:val="18"/>
                <w:lang w:val="en-GB" w:eastAsia="en-GB"/>
              </w:rPr>
              <w:t xml:space="preserve"> the audit logs </w:t>
            </w:r>
            <w:r w:rsidR="001078DF" w:rsidRPr="001078DF">
              <w:rPr>
                <w:rFonts w:cs="Arial"/>
                <w:szCs w:val="18"/>
                <w:lang w:val="en-GB" w:eastAsia="en-GB"/>
              </w:rPr>
              <w:t>verified</w:t>
            </w:r>
            <w:r w:rsidR="00A81313">
              <w:rPr>
                <w:rFonts w:cs="Arial"/>
                <w:szCs w:val="18"/>
                <w:lang w:val="en-GB" w:eastAsia="en-GB"/>
              </w:rPr>
              <w:t xml:space="preserve"> that </w:t>
            </w:r>
            <w:r w:rsidRPr="00FB12FF">
              <w:rPr>
                <w:rFonts w:cs="Arial"/>
                <w:szCs w:val="18"/>
              </w:rPr>
              <w:t>date and time stamp is included in log entries.</w:t>
            </w:r>
          </w:p>
        </w:tc>
        <w:tc>
          <w:tcPr>
            <w:tcW w:w="6343" w:type="dxa"/>
            <w:gridSpan w:val="6"/>
          </w:tcPr>
          <w:p w:rsidR="00457B70" w:rsidRDefault="00457B70"/>
        </w:tc>
      </w:tr>
      <w:tr w:rsidR="009B112A" w:rsidRPr="00FB12FF" w:rsidTr="008A72F6">
        <w:trPr>
          <w:cantSplit/>
        </w:trPr>
        <w:tc>
          <w:tcPr>
            <w:tcW w:w="10682" w:type="dxa"/>
            <w:gridSpan w:val="3"/>
            <w:shd w:val="clear" w:color="auto" w:fill="EAF1DD" w:themeFill="accent3" w:themeFillTint="33"/>
          </w:tcPr>
          <w:p w:rsidR="009B112A" w:rsidRPr="00FB12FF" w:rsidRDefault="009B112A" w:rsidP="009B112A">
            <w:pPr>
              <w:pStyle w:val="Table1110"/>
              <w:ind w:left="0"/>
              <w:rPr>
                <w:i/>
                <w:szCs w:val="18"/>
              </w:rPr>
            </w:pPr>
            <w:r w:rsidRPr="00FB12FF">
              <w:rPr>
                <w:b/>
                <w:szCs w:val="18"/>
              </w:rPr>
              <w:t xml:space="preserve">10.3.4 </w:t>
            </w:r>
            <w:r w:rsidRPr="00FB12FF">
              <w:rPr>
                <w:szCs w:val="18"/>
              </w:rPr>
              <w:t>Success or failure indication</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shd w:val="clear" w:color="auto" w:fill="auto"/>
          </w:tcPr>
          <w:p w:rsidR="00183171" w:rsidRPr="00FB12FF" w:rsidRDefault="00183171" w:rsidP="00302DE1">
            <w:pPr>
              <w:pStyle w:val="Table1110"/>
              <w:ind w:left="0"/>
              <w:rPr>
                <w:b/>
                <w:szCs w:val="18"/>
              </w:rPr>
            </w:pPr>
            <w:r w:rsidRPr="00FB12FF">
              <w:rPr>
                <w:b/>
                <w:szCs w:val="18"/>
              </w:rPr>
              <w:t xml:space="preserve">10.3.4 </w:t>
            </w:r>
            <w:r w:rsidRPr="00FB12FF">
              <w:rPr>
                <w:szCs w:val="18"/>
              </w:rPr>
              <w:t>Verify success or failure indication is included in log entries.</w:t>
            </w:r>
          </w:p>
        </w:tc>
        <w:tc>
          <w:tcPr>
            <w:tcW w:w="4526" w:type="dxa"/>
          </w:tcPr>
          <w:p w:rsidR="00183171" w:rsidRPr="00FB12FF" w:rsidRDefault="00183171" w:rsidP="00FB12FF">
            <w:pPr>
              <w:pStyle w:val="TableTextBullet"/>
              <w:numPr>
                <w:ilvl w:val="0"/>
                <w:numId w:val="0"/>
              </w:numPr>
              <w:rPr>
                <w:rFonts w:cs="Arial"/>
                <w:i/>
                <w:szCs w:val="18"/>
                <w:lang w:val="en-GB" w:eastAsia="en-GB"/>
              </w:rPr>
            </w:pPr>
            <w:r w:rsidRPr="00FB12FF">
              <w:rPr>
                <w:rFonts w:cs="Arial"/>
                <w:i/>
                <w:szCs w:val="18"/>
                <w:lang w:val="en-GB" w:eastAsia="en-GB"/>
              </w:rPr>
              <w:t xml:space="preserve">For all logs in the sample at 10.3, </w:t>
            </w:r>
            <w:r w:rsidRPr="00FB12FF">
              <w:rPr>
                <w:rFonts w:cs="Arial"/>
                <w:b/>
                <w:szCs w:val="18"/>
                <w:lang w:val="en-GB" w:eastAsia="en-GB"/>
              </w:rPr>
              <w:t>describe how</w:t>
            </w:r>
            <w:r w:rsidRPr="00FB12FF">
              <w:rPr>
                <w:rFonts w:cs="Arial"/>
                <w:szCs w:val="18"/>
                <w:lang w:val="en-GB" w:eastAsia="en-GB"/>
              </w:rPr>
              <w:t xml:space="preserve"> the audit logs </w:t>
            </w:r>
            <w:r w:rsidR="001078DF" w:rsidRPr="001078DF">
              <w:rPr>
                <w:rFonts w:cs="Arial"/>
                <w:szCs w:val="18"/>
                <w:lang w:val="en-GB" w:eastAsia="en-GB"/>
              </w:rPr>
              <w:t>verified</w:t>
            </w:r>
            <w:r w:rsidRPr="00FB12FF">
              <w:rPr>
                <w:rFonts w:cs="Arial"/>
                <w:szCs w:val="18"/>
              </w:rPr>
              <w:t>success or failure indication is included in log entries.</w:t>
            </w:r>
          </w:p>
        </w:tc>
        <w:tc>
          <w:tcPr>
            <w:tcW w:w="6343" w:type="dxa"/>
            <w:gridSpan w:val="6"/>
          </w:tcPr>
          <w:p w:rsidR="00457B70" w:rsidRDefault="00457B70"/>
        </w:tc>
      </w:tr>
      <w:tr w:rsidR="009B112A" w:rsidRPr="00FB12FF" w:rsidTr="008A72F6">
        <w:trPr>
          <w:cantSplit/>
        </w:trPr>
        <w:tc>
          <w:tcPr>
            <w:tcW w:w="10682" w:type="dxa"/>
            <w:gridSpan w:val="3"/>
            <w:shd w:val="clear" w:color="auto" w:fill="EAF1DD" w:themeFill="accent3" w:themeFillTint="33"/>
          </w:tcPr>
          <w:p w:rsidR="009B112A" w:rsidRPr="00FB12FF" w:rsidRDefault="009B112A" w:rsidP="009B112A">
            <w:pPr>
              <w:pStyle w:val="Table1110"/>
              <w:ind w:left="0"/>
              <w:rPr>
                <w:i/>
                <w:szCs w:val="18"/>
              </w:rPr>
            </w:pPr>
            <w:r w:rsidRPr="00FB12FF">
              <w:rPr>
                <w:b/>
                <w:szCs w:val="18"/>
              </w:rPr>
              <w:t>10.3.5</w:t>
            </w:r>
            <w:r w:rsidRPr="00FB12FF">
              <w:rPr>
                <w:szCs w:val="18"/>
              </w:rPr>
              <w:t xml:space="preserve"> Origination of event</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B71A97" w:rsidRPr="00FB12FF" w:rsidTr="008A72F6">
        <w:trPr>
          <w:cantSplit/>
        </w:trPr>
        <w:tc>
          <w:tcPr>
            <w:tcW w:w="3621" w:type="dxa"/>
            <w:shd w:val="clear" w:color="auto" w:fill="auto"/>
          </w:tcPr>
          <w:p w:rsidR="00B71A97" w:rsidRPr="00FB12FF" w:rsidRDefault="00B71A97" w:rsidP="00B71735">
            <w:pPr>
              <w:pStyle w:val="Table1110"/>
              <w:ind w:left="0"/>
              <w:rPr>
                <w:b/>
                <w:szCs w:val="18"/>
              </w:rPr>
            </w:pPr>
            <w:r w:rsidRPr="00FB12FF">
              <w:rPr>
                <w:b/>
                <w:szCs w:val="18"/>
              </w:rPr>
              <w:t xml:space="preserve">10.3.5 </w:t>
            </w:r>
            <w:r w:rsidRPr="00FB12FF">
              <w:rPr>
                <w:szCs w:val="18"/>
              </w:rPr>
              <w:t>Verify origination of event is included in log entries.</w:t>
            </w:r>
          </w:p>
        </w:tc>
        <w:tc>
          <w:tcPr>
            <w:tcW w:w="4526" w:type="dxa"/>
          </w:tcPr>
          <w:p w:rsidR="00B71A97" w:rsidRPr="00FB12FF" w:rsidRDefault="00B71A97" w:rsidP="00FB12FF">
            <w:pPr>
              <w:pStyle w:val="TableTextBullet"/>
              <w:numPr>
                <w:ilvl w:val="0"/>
                <w:numId w:val="0"/>
              </w:numPr>
              <w:rPr>
                <w:rFonts w:cs="Arial"/>
                <w:i/>
                <w:szCs w:val="18"/>
                <w:lang w:val="en-GB" w:eastAsia="en-GB"/>
              </w:rPr>
            </w:pPr>
            <w:r w:rsidRPr="00FB12FF">
              <w:rPr>
                <w:rFonts w:cs="Arial"/>
                <w:i/>
                <w:szCs w:val="18"/>
                <w:lang w:val="en-GB" w:eastAsia="en-GB"/>
              </w:rPr>
              <w:t xml:space="preserve">For all logs in the sample at 10.3, </w:t>
            </w:r>
            <w:r w:rsidRPr="00FB12FF">
              <w:rPr>
                <w:rFonts w:cs="Arial"/>
                <w:b/>
                <w:szCs w:val="18"/>
                <w:lang w:val="en-GB" w:eastAsia="en-GB"/>
              </w:rPr>
              <w:t>describe how</w:t>
            </w:r>
            <w:r w:rsidRPr="00FB12FF">
              <w:rPr>
                <w:rFonts w:cs="Arial"/>
                <w:szCs w:val="18"/>
                <w:lang w:val="en-GB" w:eastAsia="en-GB"/>
              </w:rPr>
              <w:t xml:space="preserve"> the audit logs </w:t>
            </w:r>
            <w:r w:rsidR="001078DF" w:rsidRPr="001078DF">
              <w:rPr>
                <w:rFonts w:cs="Arial"/>
                <w:szCs w:val="18"/>
                <w:lang w:val="en-GB" w:eastAsia="en-GB"/>
              </w:rPr>
              <w:t>verified</w:t>
            </w:r>
            <w:r w:rsidRPr="00FB12FF">
              <w:rPr>
                <w:rFonts w:cs="Arial"/>
                <w:szCs w:val="18"/>
              </w:rPr>
              <w:t>origination of event is included in log entries.</w:t>
            </w:r>
          </w:p>
        </w:tc>
        <w:tc>
          <w:tcPr>
            <w:tcW w:w="6343" w:type="dxa"/>
            <w:gridSpan w:val="6"/>
          </w:tcPr>
          <w:p w:rsidR="00457B70" w:rsidRDefault="00457B70"/>
        </w:tc>
      </w:tr>
      <w:tr w:rsidR="009B112A" w:rsidRPr="00FB12FF" w:rsidTr="008A72F6">
        <w:trPr>
          <w:cantSplit/>
        </w:trPr>
        <w:tc>
          <w:tcPr>
            <w:tcW w:w="10682" w:type="dxa"/>
            <w:gridSpan w:val="3"/>
            <w:shd w:val="clear" w:color="auto" w:fill="EAF1DD" w:themeFill="accent3" w:themeFillTint="33"/>
          </w:tcPr>
          <w:p w:rsidR="009B112A" w:rsidRPr="00FB12FF" w:rsidRDefault="009B112A" w:rsidP="009B112A">
            <w:pPr>
              <w:pStyle w:val="Table1110"/>
              <w:ind w:left="0"/>
              <w:rPr>
                <w:i/>
                <w:szCs w:val="18"/>
              </w:rPr>
            </w:pPr>
            <w:r w:rsidRPr="00FB12FF">
              <w:rPr>
                <w:b/>
                <w:szCs w:val="18"/>
              </w:rPr>
              <w:t>10.3.6</w:t>
            </w:r>
            <w:r w:rsidRPr="00FB12FF">
              <w:rPr>
                <w:szCs w:val="18"/>
              </w:rPr>
              <w:t xml:space="preserve"> </w:t>
            </w:r>
            <w:r w:rsidRPr="00FB12FF">
              <w:t>Identity or name of affected data, system component, or resource</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shd w:val="clear" w:color="auto" w:fill="auto"/>
          </w:tcPr>
          <w:p w:rsidR="00183171" w:rsidRPr="00FB12FF" w:rsidRDefault="00B71A97" w:rsidP="00302DE1">
            <w:pPr>
              <w:pStyle w:val="Table1110"/>
              <w:ind w:left="0"/>
              <w:rPr>
                <w:b/>
                <w:szCs w:val="18"/>
              </w:rPr>
            </w:pPr>
            <w:r w:rsidRPr="00FB12FF">
              <w:rPr>
                <w:b/>
              </w:rPr>
              <w:t>10.3.6</w:t>
            </w:r>
            <w:r w:rsidRPr="00FB12FF">
              <w:t xml:space="preserve"> Verify identity or name of affected data, system component, or resources is included in log entries.</w:t>
            </w:r>
          </w:p>
        </w:tc>
        <w:tc>
          <w:tcPr>
            <w:tcW w:w="4526" w:type="dxa"/>
          </w:tcPr>
          <w:p w:rsidR="00183171" w:rsidRPr="00FB12FF" w:rsidRDefault="00B71A97" w:rsidP="00FB12FF">
            <w:pPr>
              <w:pStyle w:val="TableTextBullet"/>
              <w:numPr>
                <w:ilvl w:val="0"/>
                <w:numId w:val="0"/>
              </w:numPr>
              <w:rPr>
                <w:rFonts w:cs="Arial"/>
                <w:i/>
                <w:szCs w:val="18"/>
                <w:lang w:val="en-GB" w:eastAsia="en-GB"/>
              </w:rPr>
            </w:pPr>
            <w:r w:rsidRPr="00FB12FF">
              <w:rPr>
                <w:rFonts w:cs="Arial"/>
                <w:i/>
                <w:szCs w:val="18"/>
                <w:lang w:val="en-GB" w:eastAsia="en-GB"/>
              </w:rPr>
              <w:t xml:space="preserve">For all logs in the sample at 10.3, </w:t>
            </w:r>
            <w:r w:rsidRPr="00FB12FF">
              <w:rPr>
                <w:rFonts w:cs="Arial"/>
                <w:b/>
                <w:szCs w:val="18"/>
                <w:lang w:val="en-GB" w:eastAsia="en-GB"/>
              </w:rPr>
              <w:t>describe how</w:t>
            </w:r>
            <w:r w:rsidRPr="00FB12FF">
              <w:rPr>
                <w:rFonts w:cs="Arial"/>
                <w:szCs w:val="18"/>
                <w:lang w:val="en-GB" w:eastAsia="en-GB"/>
              </w:rPr>
              <w:t xml:space="preserve"> the audit logs </w:t>
            </w:r>
            <w:r w:rsidR="001078DF" w:rsidRPr="001078DF">
              <w:rPr>
                <w:rFonts w:cs="Arial"/>
                <w:szCs w:val="18"/>
                <w:lang w:val="en-GB" w:eastAsia="en-GB"/>
              </w:rPr>
              <w:t>verified</w:t>
            </w:r>
            <w:r w:rsidRPr="00FB12FF">
              <w:rPr>
                <w:rFonts w:cs="Arial"/>
                <w:szCs w:val="18"/>
                <w:lang w:val="en-GB" w:eastAsia="en-GB"/>
              </w:rPr>
              <w:t>the identity or name of affected data, system component, or resource is included in log entries.</w:t>
            </w:r>
          </w:p>
        </w:tc>
        <w:tc>
          <w:tcPr>
            <w:tcW w:w="6343" w:type="dxa"/>
            <w:gridSpan w:val="6"/>
          </w:tcPr>
          <w:p w:rsidR="00457B70" w:rsidRDefault="00457B70"/>
        </w:tc>
      </w:tr>
      <w:tr w:rsidR="009B112A" w:rsidRPr="00FB12FF" w:rsidTr="008A72F6">
        <w:trPr>
          <w:cantSplit/>
        </w:trPr>
        <w:tc>
          <w:tcPr>
            <w:tcW w:w="10682" w:type="dxa"/>
            <w:gridSpan w:val="3"/>
            <w:shd w:val="clear" w:color="auto" w:fill="EAF1DD" w:themeFill="accent3" w:themeFillTint="33"/>
          </w:tcPr>
          <w:p w:rsidR="009B112A" w:rsidRPr="00FB12FF" w:rsidRDefault="009B112A" w:rsidP="009B112A">
            <w:pPr>
              <w:pStyle w:val="Table11"/>
              <w:rPr>
                <w:i/>
                <w:iCs/>
              </w:rPr>
            </w:pPr>
            <w:r w:rsidRPr="00FB12FF">
              <w:rPr>
                <w:b/>
              </w:rPr>
              <w:t xml:space="preserve">10.4 </w:t>
            </w:r>
            <w:r w:rsidRPr="00FB12FF">
              <w:t xml:space="preserve">Using time-synchronization technology, synchronize all critical system clocks and times and ensure that the following is implemented for acquiring, distributing, and storing time. </w:t>
            </w:r>
          </w:p>
          <w:p w:rsidR="009B112A" w:rsidRPr="00FB12FF" w:rsidRDefault="009B112A" w:rsidP="009B112A">
            <w:pPr>
              <w:pStyle w:val="Table1110"/>
              <w:ind w:left="0"/>
              <w:rPr>
                <w:i/>
                <w:szCs w:val="18"/>
              </w:rPr>
            </w:pPr>
            <w:r w:rsidRPr="00FB12FF">
              <w:rPr>
                <w:b/>
                <w:i/>
              </w:rPr>
              <w:t xml:space="preserve">Note: </w:t>
            </w:r>
            <w:r w:rsidRPr="00FB12FF">
              <w:rPr>
                <w:i/>
              </w:rPr>
              <w:t>One example of time synchronization technology is Network Time Protocol (NTP).</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DF49DF" w:rsidRPr="00FB12FF" w:rsidTr="008A72F6">
        <w:trPr>
          <w:cantSplit/>
        </w:trPr>
        <w:tc>
          <w:tcPr>
            <w:tcW w:w="3621" w:type="dxa"/>
            <w:vMerge w:val="restart"/>
            <w:shd w:val="clear" w:color="auto" w:fill="auto"/>
          </w:tcPr>
          <w:p w:rsidR="00DF49DF" w:rsidRPr="00FB12FF" w:rsidRDefault="00DF49DF" w:rsidP="00DF49DF">
            <w:pPr>
              <w:pStyle w:val="Table11"/>
              <w:rPr>
                <w:b/>
              </w:rPr>
            </w:pPr>
            <w:r w:rsidRPr="00FB12FF">
              <w:rPr>
                <w:b/>
                <w:lang w:val="en-CA"/>
              </w:rPr>
              <w:t xml:space="preserve">10.4 </w:t>
            </w:r>
            <w:r w:rsidRPr="00FB12FF">
              <w:t xml:space="preserve">Examine configuration standards and processes to </w:t>
            </w:r>
            <w:r w:rsidRPr="00FB12FF">
              <w:rPr>
                <w:lang w:val="en-CA"/>
              </w:rPr>
              <w:t>verify that time-synchronization technology is implemented and kept current per PCI DSS Requirements 6.1 and 6.2</w:t>
            </w:r>
            <w:r w:rsidRPr="00FB12FF">
              <w:t>.</w:t>
            </w:r>
          </w:p>
        </w:tc>
        <w:tc>
          <w:tcPr>
            <w:tcW w:w="4526" w:type="dxa"/>
          </w:tcPr>
          <w:p w:rsidR="00DF49DF" w:rsidRPr="00FB12FF" w:rsidRDefault="00DF49DF" w:rsidP="00FB12FF">
            <w:pPr>
              <w:pStyle w:val="TableTextBullet"/>
              <w:numPr>
                <w:ilvl w:val="0"/>
                <w:numId w:val="0"/>
              </w:numPr>
              <w:rPr>
                <w:i/>
                <w:lang w:val="en-GB" w:eastAsia="en-GB"/>
              </w:rPr>
            </w:pPr>
            <w:r w:rsidRPr="00FB12FF">
              <w:rPr>
                <w:b/>
                <w:lang w:val="en-GB" w:eastAsia="en-GB"/>
              </w:rPr>
              <w:t>Identify</w:t>
            </w:r>
            <w:r w:rsidRPr="00FB12FF">
              <w:rPr>
                <w:lang w:val="en-GB" w:eastAsia="en-GB"/>
              </w:rPr>
              <w:t xml:space="preserve"> the time synchronization technologies in use. (If NTP, include version)</w:t>
            </w:r>
          </w:p>
        </w:tc>
        <w:tc>
          <w:tcPr>
            <w:tcW w:w="6343" w:type="dxa"/>
            <w:gridSpan w:val="6"/>
          </w:tcPr>
          <w:p w:rsidR="00457B70" w:rsidRDefault="00457B70"/>
        </w:tc>
      </w:tr>
      <w:tr w:rsidR="00DF49DF" w:rsidRPr="00FB12FF" w:rsidTr="008A72F6">
        <w:trPr>
          <w:cantSplit/>
        </w:trPr>
        <w:tc>
          <w:tcPr>
            <w:tcW w:w="3621" w:type="dxa"/>
            <w:vMerge/>
            <w:shd w:val="clear" w:color="auto" w:fill="auto"/>
          </w:tcPr>
          <w:p w:rsidR="00DF49DF" w:rsidRPr="00FB12FF" w:rsidRDefault="00DF49DF" w:rsidP="00D22295">
            <w:pPr>
              <w:pStyle w:val="111table"/>
            </w:pPr>
          </w:p>
        </w:tc>
        <w:tc>
          <w:tcPr>
            <w:tcW w:w="4526" w:type="dxa"/>
          </w:tcPr>
          <w:p w:rsidR="00DF49DF" w:rsidRPr="00FB12FF" w:rsidRDefault="00DF49DF" w:rsidP="00102677">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documented time-synchronization </w:t>
            </w:r>
            <w:r w:rsidR="00102677">
              <w:rPr>
                <w:b/>
                <w:lang w:val="en-GB" w:eastAsia="en-GB"/>
              </w:rPr>
              <w:t>configuration standards</w:t>
            </w:r>
            <w:r w:rsidR="00102677" w:rsidRPr="00FB12FF">
              <w:rPr>
                <w:lang w:val="en-GB" w:eastAsia="en-GB"/>
              </w:rPr>
              <w:t xml:space="preserve"> </w:t>
            </w:r>
            <w:r w:rsidR="00102677">
              <w:rPr>
                <w:lang w:val="en-GB" w:eastAsia="en-GB"/>
              </w:rPr>
              <w:t>examined to verify that</w:t>
            </w:r>
            <w:r w:rsidRPr="00FB12FF">
              <w:rPr>
                <w:lang w:val="en-GB" w:eastAsia="en-GB"/>
              </w:rPr>
              <w:t xml:space="preserve"> time synchronization </w:t>
            </w:r>
            <w:r w:rsidR="00102677" w:rsidRPr="00FB12FF">
              <w:rPr>
                <w:lang w:val="en-GB" w:eastAsia="en-GB"/>
              </w:rPr>
              <w:t>technolog</w:t>
            </w:r>
            <w:r w:rsidR="00102677">
              <w:rPr>
                <w:lang w:val="en-GB" w:eastAsia="en-GB"/>
              </w:rPr>
              <w:t>y is implemented</w:t>
            </w:r>
            <w:r w:rsidR="00102677" w:rsidRPr="00FB12FF">
              <w:rPr>
                <w:lang w:val="en-GB" w:eastAsia="en-GB"/>
              </w:rPr>
              <w:t xml:space="preserve"> </w:t>
            </w:r>
            <w:r w:rsidR="00102677">
              <w:rPr>
                <w:lang w:val="en-GB" w:eastAsia="en-GB"/>
              </w:rPr>
              <w:t>and</w:t>
            </w:r>
            <w:r w:rsidR="00102677" w:rsidRPr="00FB12FF">
              <w:rPr>
                <w:lang w:val="en-GB" w:eastAsia="en-GB"/>
              </w:rPr>
              <w:t xml:space="preserve"> </w:t>
            </w:r>
            <w:r w:rsidRPr="00FB12FF">
              <w:rPr>
                <w:lang w:val="en-GB" w:eastAsia="en-GB"/>
              </w:rPr>
              <w:t xml:space="preserve">kept current per PCI DSS Requirements 6.1 and 6.2. </w:t>
            </w:r>
          </w:p>
        </w:tc>
        <w:tc>
          <w:tcPr>
            <w:tcW w:w="6343" w:type="dxa"/>
            <w:gridSpan w:val="6"/>
          </w:tcPr>
          <w:p w:rsidR="00457B70" w:rsidRDefault="00457B70"/>
        </w:tc>
      </w:tr>
      <w:tr w:rsidR="00DF49DF" w:rsidRPr="00FB12FF" w:rsidTr="008A72F6">
        <w:trPr>
          <w:cantSplit/>
        </w:trPr>
        <w:tc>
          <w:tcPr>
            <w:tcW w:w="3621" w:type="dxa"/>
            <w:vMerge/>
            <w:shd w:val="clear" w:color="auto" w:fill="auto"/>
          </w:tcPr>
          <w:p w:rsidR="00DF49DF" w:rsidRPr="00FB12FF" w:rsidRDefault="00DF49DF" w:rsidP="00D22295">
            <w:pPr>
              <w:pStyle w:val="111table"/>
            </w:pPr>
          </w:p>
        </w:tc>
        <w:tc>
          <w:tcPr>
            <w:tcW w:w="10869" w:type="dxa"/>
            <w:gridSpan w:val="7"/>
          </w:tcPr>
          <w:p w:rsidR="00DF49DF" w:rsidRPr="00FB12FF" w:rsidRDefault="00DF49DF" w:rsidP="00FB12FF">
            <w:pPr>
              <w:pStyle w:val="TableTextBullet"/>
              <w:numPr>
                <w:ilvl w:val="0"/>
                <w:numId w:val="0"/>
              </w:numPr>
              <w:ind w:left="288" w:hanging="288"/>
              <w:rPr>
                <w:sz w:val="22"/>
                <w:lang w:val="en-GB" w:eastAsia="en-GB"/>
              </w:rPr>
            </w:pPr>
            <w:r w:rsidRPr="00FB12FF">
              <w:rPr>
                <w:b/>
                <w:lang w:val="en-GB" w:eastAsia="en-GB"/>
              </w:rPr>
              <w:t>Describe how</w:t>
            </w:r>
            <w:r w:rsidRPr="00FB12FF">
              <w:rPr>
                <w:lang w:val="en-GB" w:eastAsia="en-GB"/>
              </w:rPr>
              <w:t xml:space="preserve"> processes were examined to verify that time synchronization technologies are:</w:t>
            </w:r>
          </w:p>
        </w:tc>
      </w:tr>
      <w:tr w:rsidR="00DF49DF" w:rsidRPr="00FB12FF" w:rsidTr="008A72F6">
        <w:trPr>
          <w:cantSplit/>
        </w:trPr>
        <w:tc>
          <w:tcPr>
            <w:tcW w:w="3621" w:type="dxa"/>
            <w:vMerge/>
            <w:shd w:val="clear" w:color="auto" w:fill="auto"/>
          </w:tcPr>
          <w:p w:rsidR="00DF49DF" w:rsidRPr="00FB12FF" w:rsidRDefault="00DF49DF" w:rsidP="00D22295">
            <w:pPr>
              <w:pStyle w:val="111table"/>
            </w:pPr>
          </w:p>
        </w:tc>
        <w:tc>
          <w:tcPr>
            <w:tcW w:w="4526" w:type="dxa"/>
          </w:tcPr>
          <w:p w:rsidR="00DF49DF" w:rsidRPr="00FB12FF" w:rsidRDefault="00DF49DF" w:rsidP="00A22EB2">
            <w:pPr>
              <w:pStyle w:val="tabletextbullet2"/>
              <w:rPr>
                <w:lang w:val="en-GB" w:eastAsia="en-GB"/>
              </w:rPr>
            </w:pPr>
            <w:r w:rsidRPr="00FB12FF">
              <w:rPr>
                <w:lang w:val="en-GB" w:eastAsia="en-GB"/>
              </w:rPr>
              <w:t>Implemented</w:t>
            </w:r>
            <w:r w:rsidR="006E7FF1" w:rsidRPr="00FB12FF">
              <w:rPr>
                <w:lang w:val="en-GB" w:eastAsia="en-GB"/>
              </w:rPr>
              <w:t>.</w:t>
            </w:r>
          </w:p>
        </w:tc>
        <w:tc>
          <w:tcPr>
            <w:tcW w:w="6343" w:type="dxa"/>
            <w:gridSpan w:val="6"/>
          </w:tcPr>
          <w:p w:rsidR="00457B70" w:rsidRDefault="00457B70"/>
        </w:tc>
      </w:tr>
      <w:tr w:rsidR="00DF49DF" w:rsidRPr="00FB12FF" w:rsidTr="008A72F6">
        <w:trPr>
          <w:cantSplit/>
        </w:trPr>
        <w:tc>
          <w:tcPr>
            <w:tcW w:w="3621" w:type="dxa"/>
            <w:vMerge/>
            <w:shd w:val="clear" w:color="auto" w:fill="auto"/>
          </w:tcPr>
          <w:p w:rsidR="00DF49DF" w:rsidRPr="00FB12FF" w:rsidRDefault="00DF49DF" w:rsidP="00D22295">
            <w:pPr>
              <w:pStyle w:val="111table"/>
            </w:pPr>
          </w:p>
        </w:tc>
        <w:tc>
          <w:tcPr>
            <w:tcW w:w="4526" w:type="dxa"/>
          </w:tcPr>
          <w:p w:rsidR="00DF49DF" w:rsidRPr="00FB12FF" w:rsidRDefault="00DF49DF" w:rsidP="00A22EB2">
            <w:pPr>
              <w:pStyle w:val="tabletextbullet2"/>
              <w:rPr>
                <w:lang w:val="en-GB" w:eastAsia="en-GB"/>
              </w:rPr>
            </w:pPr>
            <w:r w:rsidRPr="00FB12FF">
              <w:rPr>
                <w:lang w:val="en-GB" w:eastAsia="en-GB"/>
              </w:rPr>
              <w:t>Kept current, per the documented process</w:t>
            </w:r>
            <w:r w:rsidR="006E7FF1" w:rsidRPr="00FB12FF">
              <w:rPr>
                <w:lang w:val="en-GB" w:eastAsia="en-GB"/>
              </w:rPr>
              <w:t>.</w:t>
            </w:r>
          </w:p>
        </w:tc>
        <w:tc>
          <w:tcPr>
            <w:tcW w:w="6343" w:type="dxa"/>
            <w:gridSpan w:val="6"/>
          </w:tcPr>
          <w:p w:rsidR="00457B70" w:rsidRDefault="00457B70"/>
        </w:tc>
      </w:tr>
      <w:tr w:rsidR="009B112A" w:rsidRPr="00FB12FF" w:rsidTr="008A72F6">
        <w:trPr>
          <w:cantSplit/>
        </w:trPr>
        <w:tc>
          <w:tcPr>
            <w:tcW w:w="10682" w:type="dxa"/>
            <w:gridSpan w:val="3"/>
            <w:shd w:val="clear" w:color="auto" w:fill="EAF1DD" w:themeFill="accent3" w:themeFillTint="33"/>
          </w:tcPr>
          <w:p w:rsidR="009B112A" w:rsidRPr="00FB12FF" w:rsidRDefault="009B112A" w:rsidP="009B112A">
            <w:pPr>
              <w:pStyle w:val="Table1110"/>
              <w:ind w:left="0"/>
              <w:rPr>
                <w:i/>
                <w:szCs w:val="18"/>
              </w:rPr>
            </w:pPr>
            <w:r w:rsidRPr="00FB12FF">
              <w:rPr>
                <w:b/>
              </w:rPr>
              <w:t>10.4.1</w:t>
            </w:r>
            <w:r w:rsidRPr="00FB12FF">
              <w:t xml:space="preserve"> Critical systems have the correct and consistent time.</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D81DE8" w:rsidRPr="00FB12FF" w:rsidTr="008A72F6">
        <w:trPr>
          <w:cantSplit/>
        </w:trPr>
        <w:tc>
          <w:tcPr>
            <w:tcW w:w="3621" w:type="dxa"/>
            <w:vMerge w:val="restart"/>
            <w:shd w:val="clear" w:color="auto" w:fill="auto"/>
          </w:tcPr>
          <w:p w:rsidR="00D81DE8" w:rsidRPr="00FB12FF" w:rsidRDefault="00D81DE8" w:rsidP="00A22EB2">
            <w:pPr>
              <w:pStyle w:val="Table1110"/>
              <w:ind w:left="0"/>
            </w:pPr>
            <w:r w:rsidRPr="00FB12FF">
              <w:rPr>
                <w:b/>
              </w:rPr>
              <w:t>10.4.1.a</w:t>
            </w:r>
            <w:r w:rsidRPr="00FB12FF">
              <w:t xml:space="preserve"> Examine the process for acquiring, distributing and storing the correct time within the organization to verify that: </w:t>
            </w:r>
          </w:p>
          <w:p w:rsidR="00D81DE8" w:rsidRPr="00FB12FF" w:rsidRDefault="00D81DE8" w:rsidP="002E07E3">
            <w:pPr>
              <w:pStyle w:val="table111bullet"/>
              <w:rPr>
                <w:b/>
              </w:rPr>
            </w:pPr>
            <w:r w:rsidRPr="00FB12FF">
              <w:t>Only the designated central time server(s) receive time signals from external sources, and time signals from external sources are based on International Atomic Time or UTC.</w:t>
            </w:r>
          </w:p>
          <w:p w:rsidR="00D81DE8" w:rsidRPr="00FB12FF" w:rsidRDefault="00D81DE8" w:rsidP="002E07E3">
            <w:pPr>
              <w:pStyle w:val="table111bullet"/>
              <w:rPr>
                <w:b/>
              </w:rPr>
            </w:pPr>
            <w:r w:rsidRPr="00FB12FF">
              <w:t>Where there is more than one designated time server, the time servers peer with one another to keep accurate time.</w:t>
            </w:r>
          </w:p>
          <w:p w:rsidR="00D81DE8" w:rsidRPr="00FB12FF" w:rsidRDefault="00D81DE8" w:rsidP="002E07E3">
            <w:pPr>
              <w:pStyle w:val="table111bullet"/>
              <w:rPr>
                <w:b/>
              </w:rPr>
            </w:pPr>
            <w:r w:rsidRPr="00FB12FF">
              <w:t>Systems receive time information only from designated central time server(s).</w:t>
            </w:r>
          </w:p>
        </w:tc>
        <w:tc>
          <w:tcPr>
            <w:tcW w:w="10869" w:type="dxa"/>
            <w:gridSpan w:val="7"/>
          </w:tcPr>
          <w:p w:rsidR="00D81DE8" w:rsidRPr="00FB12FF" w:rsidRDefault="00D81DE8" w:rsidP="00FB12FF">
            <w:pPr>
              <w:pStyle w:val="TableTextBullet"/>
              <w:numPr>
                <w:ilvl w:val="0"/>
                <w:numId w:val="0"/>
              </w:numPr>
              <w:rPr>
                <w:lang w:val="en-GB" w:eastAsia="en-GB"/>
              </w:rPr>
            </w:pPr>
            <w:r>
              <w:rPr>
                <w:b/>
                <w:lang w:val="en-GB" w:eastAsia="en-GB"/>
              </w:rPr>
              <w:t>Describe how</w:t>
            </w:r>
            <w:r>
              <w:rPr>
                <w:lang w:val="en-GB" w:eastAsia="en-GB"/>
              </w:rPr>
              <w:t xml:space="preserve"> the</w:t>
            </w:r>
            <w:r w:rsidRPr="00FB12FF">
              <w:rPr>
                <w:b/>
                <w:lang w:val="en-GB" w:eastAsia="en-GB"/>
              </w:rPr>
              <w:t xml:space="preserve"> </w:t>
            </w:r>
            <w:r w:rsidRPr="00AF0310">
              <w:rPr>
                <w:lang w:val="en-GB" w:eastAsia="en-GB"/>
              </w:rPr>
              <w:t>process for acquiring, distributing, and storing the correct time within the organization</w:t>
            </w:r>
            <w:r w:rsidRPr="00FB12FF">
              <w:rPr>
                <w:lang w:val="en-GB" w:eastAsia="en-GB"/>
              </w:rPr>
              <w:t xml:space="preserve"> </w:t>
            </w:r>
            <w:r>
              <w:rPr>
                <w:lang w:val="en-GB" w:eastAsia="en-GB"/>
              </w:rPr>
              <w:t xml:space="preserve">was </w:t>
            </w:r>
            <w:r w:rsidRPr="00FB12FF">
              <w:rPr>
                <w:lang w:val="en-GB" w:eastAsia="en-GB"/>
              </w:rPr>
              <w:t>examined to verify the following:</w:t>
            </w:r>
          </w:p>
          <w:p w:rsidR="00D81DE8" w:rsidRPr="00FB12FF" w:rsidRDefault="00D81DE8" w:rsidP="00141951">
            <w:pPr>
              <w:pStyle w:val="tabletextbullet2"/>
              <w:rPr>
                <w:b/>
              </w:rPr>
            </w:pPr>
          </w:p>
          <w:p w:rsidR="00D81DE8" w:rsidRPr="00FB12FF" w:rsidRDefault="00D81DE8" w:rsidP="00DF49DF">
            <w:pPr>
              <w:tabs>
                <w:tab w:val="left" w:pos="720"/>
              </w:tabs>
              <w:spacing w:after="60" w:line="260" w:lineRule="atLeast"/>
              <w:rPr>
                <w:rFonts w:cs="Arial"/>
                <w:i/>
                <w:sz w:val="18"/>
                <w:szCs w:val="18"/>
                <w:lang w:val="en-GB" w:eastAsia="en-GB"/>
              </w:rPr>
            </w:pPr>
          </w:p>
        </w:tc>
      </w:tr>
      <w:tr w:rsidR="00D81DE8" w:rsidRPr="00FB12FF" w:rsidTr="008A72F6">
        <w:trPr>
          <w:cantSplit/>
        </w:trPr>
        <w:tc>
          <w:tcPr>
            <w:tcW w:w="3621" w:type="dxa"/>
            <w:vMerge/>
            <w:shd w:val="clear" w:color="auto" w:fill="auto"/>
          </w:tcPr>
          <w:p w:rsidR="00D81DE8" w:rsidRPr="00FB12FF" w:rsidRDefault="00D81DE8" w:rsidP="00A22EB2">
            <w:pPr>
              <w:pStyle w:val="Table1110"/>
              <w:ind w:left="0"/>
              <w:rPr>
                <w:b/>
              </w:rPr>
            </w:pPr>
          </w:p>
        </w:tc>
        <w:tc>
          <w:tcPr>
            <w:tcW w:w="4526" w:type="dxa"/>
          </w:tcPr>
          <w:p w:rsidR="00D81DE8" w:rsidRPr="00AF0310" w:rsidRDefault="00D81DE8" w:rsidP="00AF0310">
            <w:pPr>
              <w:pStyle w:val="table111bullet"/>
              <w:numPr>
                <w:ilvl w:val="0"/>
                <w:numId w:val="66"/>
              </w:numPr>
              <w:rPr>
                <w:b/>
              </w:rPr>
            </w:pPr>
            <w:r w:rsidRPr="00FB12FF">
              <w:t>Only the designated central time server(s) receive time signals from external sources, and time signals from external sources are based on International Atomic Time or UTC.</w:t>
            </w:r>
          </w:p>
        </w:tc>
        <w:tc>
          <w:tcPr>
            <w:tcW w:w="6343" w:type="dxa"/>
            <w:gridSpan w:val="6"/>
          </w:tcPr>
          <w:p w:rsidR="00457B70" w:rsidRDefault="00457B70"/>
        </w:tc>
      </w:tr>
      <w:tr w:rsidR="00D81DE8" w:rsidRPr="00FB12FF" w:rsidTr="008A72F6">
        <w:trPr>
          <w:cantSplit/>
        </w:trPr>
        <w:tc>
          <w:tcPr>
            <w:tcW w:w="3621" w:type="dxa"/>
            <w:vMerge/>
            <w:shd w:val="clear" w:color="auto" w:fill="auto"/>
          </w:tcPr>
          <w:p w:rsidR="00D81DE8" w:rsidRPr="00FB12FF" w:rsidRDefault="00D81DE8" w:rsidP="00A22EB2">
            <w:pPr>
              <w:pStyle w:val="Table1110"/>
              <w:ind w:left="0"/>
              <w:rPr>
                <w:b/>
              </w:rPr>
            </w:pPr>
          </w:p>
        </w:tc>
        <w:tc>
          <w:tcPr>
            <w:tcW w:w="4526" w:type="dxa"/>
          </w:tcPr>
          <w:p w:rsidR="00D81DE8" w:rsidRPr="00AF0310" w:rsidRDefault="00D81DE8" w:rsidP="00AF0310">
            <w:pPr>
              <w:pStyle w:val="table111bullet"/>
              <w:numPr>
                <w:ilvl w:val="0"/>
                <w:numId w:val="66"/>
              </w:numPr>
              <w:rPr>
                <w:b/>
              </w:rPr>
            </w:pPr>
            <w:r w:rsidRPr="00FB12FF">
              <w:t>Where there is more than one designated time server, the time servers peer with one another to keep accurate time.</w:t>
            </w:r>
          </w:p>
        </w:tc>
        <w:tc>
          <w:tcPr>
            <w:tcW w:w="6343" w:type="dxa"/>
            <w:gridSpan w:val="6"/>
          </w:tcPr>
          <w:p w:rsidR="00457B70" w:rsidRDefault="00457B70"/>
        </w:tc>
      </w:tr>
      <w:tr w:rsidR="00D81DE8" w:rsidRPr="00FB12FF" w:rsidTr="008A72F6">
        <w:trPr>
          <w:cantSplit/>
        </w:trPr>
        <w:tc>
          <w:tcPr>
            <w:tcW w:w="3621" w:type="dxa"/>
            <w:vMerge/>
            <w:shd w:val="clear" w:color="auto" w:fill="auto"/>
          </w:tcPr>
          <w:p w:rsidR="00D81DE8" w:rsidRPr="00FB12FF" w:rsidRDefault="00D81DE8" w:rsidP="00A22EB2">
            <w:pPr>
              <w:pStyle w:val="Table1110"/>
              <w:ind w:left="0"/>
              <w:rPr>
                <w:b/>
              </w:rPr>
            </w:pPr>
          </w:p>
        </w:tc>
        <w:tc>
          <w:tcPr>
            <w:tcW w:w="4526" w:type="dxa"/>
          </w:tcPr>
          <w:p w:rsidR="00D81DE8" w:rsidRPr="00FB12FF" w:rsidRDefault="00D81DE8" w:rsidP="00D81DE8">
            <w:pPr>
              <w:pStyle w:val="TableTextBullet"/>
              <w:numPr>
                <w:ilvl w:val="0"/>
                <w:numId w:val="66"/>
              </w:numPr>
              <w:rPr>
                <w:b/>
                <w:lang w:val="en-GB" w:eastAsia="en-GB"/>
              </w:rPr>
            </w:pPr>
            <w:r w:rsidRPr="00FB12FF">
              <w:t>Systems receive time information only from designated central time server(s).</w:t>
            </w:r>
          </w:p>
        </w:tc>
        <w:tc>
          <w:tcPr>
            <w:tcW w:w="6343" w:type="dxa"/>
            <w:gridSpan w:val="6"/>
          </w:tcPr>
          <w:p w:rsidR="00457B70" w:rsidRDefault="00457B70"/>
        </w:tc>
      </w:tr>
      <w:tr w:rsidR="00AE2599" w:rsidRPr="00FB12FF" w:rsidTr="008A72F6">
        <w:trPr>
          <w:cantSplit/>
        </w:trPr>
        <w:tc>
          <w:tcPr>
            <w:tcW w:w="3621" w:type="dxa"/>
            <w:vMerge w:val="restart"/>
            <w:shd w:val="clear" w:color="auto" w:fill="auto"/>
          </w:tcPr>
          <w:p w:rsidR="00AE2599" w:rsidRPr="00FB12FF" w:rsidRDefault="00AE2599" w:rsidP="00A22EB2">
            <w:pPr>
              <w:pStyle w:val="Table1110"/>
              <w:keepNext/>
              <w:ind w:left="0"/>
            </w:pPr>
            <w:r w:rsidRPr="00FB12FF">
              <w:rPr>
                <w:b/>
              </w:rPr>
              <w:t>10.4.1.b</w:t>
            </w:r>
            <w:r w:rsidRPr="00FB12FF">
              <w:t xml:space="preserve"> Observe the time-related system-parameter settings for a sample of system components to verify:</w:t>
            </w:r>
          </w:p>
          <w:p w:rsidR="00AE2599" w:rsidRPr="00FB12FF" w:rsidRDefault="00AE2599" w:rsidP="00AE2599">
            <w:pPr>
              <w:pStyle w:val="table111bullet"/>
              <w:keepNext/>
              <w:rPr>
                <w:b/>
              </w:rPr>
            </w:pPr>
            <w:r w:rsidRPr="00FB12FF">
              <w:t>Only the designated central time server(s) receive time signals from external sources, and time signals from external sources are based on International Atomic Time or UTC.</w:t>
            </w:r>
          </w:p>
          <w:p w:rsidR="00AE2599" w:rsidRPr="00FB12FF" w:rsidRDefault="00AE2599" w:rsidP="00AE2599">
            <w:pPr>
              <w:pStyle w:val="table111bullet"/>
              <w:keepNext/>
              <w:rPr>
                <w:b/>
              </w:rPr>
            </w:pPr>
            <w:r w:rsidRPr="00FB12FF">
              <w:t xml:space="preserve">Where there is more than one designated time server, the designated central time server(s) peer with one another to keep accurate time. </w:t>
            </w:r>
          </w:p>
          <w:p w:rsidR="00AE2599" w:rsidRPr="00FB12FF" w:rsidRDefault="00AE2599" w:rsidP="00AE2599">
            <w:pPr>
              <w:pStyle w:val="table111bullet"/>
              <w:keepNext/>
              <w:rPr>
                <w:b/>
              </w:rPr>
            </w:pPr>
            <w:r w:rsidRPr="00FB12FF">
              <w:t>Systems receive time only from designated central time server(s).</w:t>
            </w:r>
          </w:p>
        </w:tc>
        <w:tc>
          <w:tcPr>
            <w:tcW w:w="4526" w:type="dxa"/>
          </w:tcPr>
          <w:p w:rsidR="00AE2599" w:rsidRPr="00FB12FF" w:rsidRDefault="00AE2599" w:rsidP="00FB12FF">
            <w:pPr>
              <w:pStyle w:val="TableTextBullet"/>
              <w:keepNext/>
              <w:numPr>
                <w:ilvl w:val="0"/>
                <w:numId w:val="0"/>
              </w:numPr>
              <w:rPr>
                <w:lang w:val="en-GB" w:eastAsia="en-GB"/>
              </w:rPr>
            </w:pPr>
            <w:r w:rsidRPr="00FB12FF">
              <w:rPr>
                <w:b/>
                <w:lang w:val="en-GB" w:eastAsia="en-GB"/>
              </w:rPr>
              <w:t>Identify the sample</w:t>
            </w:r>
            <w:r w:rsidRPr="00FB12FF">
              <w:rPr>
                <w:lang w:val="en-GB" w:eastAsia="en-GB"/>
              </w:rPr>
              <w:t xml:space="preserve"> of system components selected for 10.4.1.b-10.4.2.b</w:t>
            </w:r>
          </w:p>
        </w:tc>
        <w:tc>
          <w:tcPr>
            <w:tcW w:w="6343" w:type="dxa"/>
            <w:gridSpan w:val="6"/>
          </w:tcPr>
          <w:p w:rsidR="00457B70" w:rsidRDefault="00457B70"/>
        </w:tc>
      </w:tr>
      <w:tr w:rsidR="00AE2599" w:rsidRPr="00FB12FF" w:rsidTr="008A72F6">
        <w:trPr>
          <w:cantSplit/>
        </w:trPr>
        <w:tc>
          <w:tcPr>
            <w:tcW w:w="3621" w:type="dxa"/>
            <w:vMerge/>
            <w:shd w:val="clear" w:color="auto" w:fill="auto"/>
          </w:tcPr>
          <w:p w:rsidR="00AE2599" w:rsidRPr="00FB12FF" w:rsidRDefault="00AE2599" w:rsidP="00AE2599">
            <w:pPr>
              <w:pStyle w:val="table111bullet"/>
              <w:keepNext/>
              <w:rPr>
                <w:b/>
              </w:rPr>
            </w:pPr>
          </w:p>
        </w:tc>
        <w:tc>
          <w:tcPr>
            <w:tcW w:w="10869" w:type="dxa"/>
            <w:gridSpan w:val="7"/>
          </w:tcPr>
          <w:p w:rsidR="00AE2599" w:rsidRPr="00FB12FF" w:rsidRDefault="00AE2599" w:rsidP="00D81DE8">
            <w:pPr>
              <w:keepNext/>
              <w:tabs>
                <w:tab w:val="left" w:pos="720"/>
              </w:tabs>
              <w:spacing w:after="60" w:line="260" w:lineRule="atLeast"/>
              <w:rPr>
                <w:rFonts w:cs="Arial"/>
                <w:sz w:val="18"/>
                <w:szCs w:val="18"/>
                <w:lang w:val="en-GB" w:eastAsia="en-GB"/>
              </w:rPr>
            </w:pPr>
            <w:r w:rsidRPr="00FB12FF">
              <w:rPr>
                <w:rFonts w:cs="Arial"/>
                <w:i/>
                <w:sz w:val="18"/>
                <w:szCs w:val="18"/>
                <w:lang w:val="en-GB" w:eastAsia="en-GB"/>
              </w:rPr>
              <w:t xml:space="preserve">For all items in the sample, </w:t>
            </w:r>
            <w:r w:rsidRPr="00FB12FF">
              <w:rPr>
                <w:rFonts w:cs="Arial"/>
                <w:b/>
                <w:sz w:val="18"/>
                <w:szCs w:val="18"/>
                <w:lang w:val="en-GB" w:eastAsia="en-GB"/>
              </w:rPr>
              <w:t>describe how</w:t>
            </w:r>
            <w:r w:rsidRPr="00FB12FF">
              <w:rPr>
                <w:rFonts w:cs="Arial"/>
                <w:sz w:val="18"/>
                <w:szCs w:val="18"/>
                <w:lang w:val="en-GB" w:eastAsia="en-GB"/>
              </w:rPr>
              <w:t xml:space="preserve"> the time-related system-parameter settings </w:t>
            </w:r>
            <w:r w:rsidR="00D81DE8">
              <w:rPr>
                <w:rFonts w:cs="Arial"/>
                <w:sz w:val="18"/>
                <w:szCs w:val="18"/>
                <w:lang w:val="en-GB" w:eastAsia="en-GB"/>
              </w:rPr>
              <w:t>verified</w:t>
            </w:r>
            <w:r w:rsidRPr="00FB12FF">
              <w:rPr>
                <w:rFonts w:cs="Arial"/>
                <w:sz w:val="18"/>
                <w:szCs w:val="18"/>
                <w:lang w:val="en-GB" w:eastAsia="en-GB"/>
              </w:rPr>
              <w:t>:</w:t>
            </w:r>
          </w:p>
        </w:tc>
      </w:tr>
      <w:tr w:rsidR="00AE2599" w:rsidRPr="00FB12FF" w:rsidTr="008A72F6">
        <w:trPr>
          <w:cantSplit/>
        </w:trPr>
        <w:tc>
          <w:tcPr>
            <w:tcW w:w="3621" w:type="dxa"/>
            <w:vMerge/>
            <w:shd w:val="clear" w:color="auto" w:fill="auto"/>
          </w:tcPr>
          <w:p w:rsidR="00AE2599" w:rsidRPr="00FB12FF" w:rsidRDefault="00AE2599" w:rsidP="00D22295">
            <w:pPr>
              <w:pStyle w:val="111table"/>
            </w:pPr>
          </w:p>
        </w:tc>
        <w:tc>
          <w:tcPr>
            <w:tcW w:w="4526" w:type="dxa"/>
          </w:tcPr>
          <w:p w:rsidR="00AE2599" w:rsidRPr="00FB12FF" w:rsidRDefault="00AE2599" w:rsidP="00141951">
            <w:pPr>
              <w:pStyle w:val="TableTextBullet"/>
            </w:pPr>
            <w:r w:rsidRPr="00FB12FF">
              <w:t>Only the designated central time server(s) receive time signals from external sources, and time signals from external sources are based on International Atomic Time or UTC.</w:t>
            </w:r>
          </w:p>
        </w:tc>
        <w:tc>
          <w:tcPr>
            <w:tcW w:w="6343" w:type="dxa"/>
            <w:gridSpan w:val="6"/>
          </w:tcPr>
          <w:p w:rsidR="00457B70" w:rsidRDefault="00457B70"/>
        </w:tc>
      </w:tr>
      <w:tr w:rsidR="00AE2599" w:rsidRPr="00FB12FF" w:rsidTr="008A72F6">
        <w:trPr>
          <w:cantSplit/>
        </w:trPr>
        <w:tc>
          <w:tcPr>
            <w:tcW w:w="3621" w:type="dxa"/>
            <w:vMerge/>
            <w:shd w:val="clear" w:color="auto" w:fill="auto"/>
          </w:tcPr>
          <w:p w:rsidR="00AE2599" w:rsidRPr="00FB12FF" w:rsidRDefault="00AE2599" w:rsidP="00D22295">
            <w:pPr>
              <w:pStyle w:val="111table"/>
            </w:pPr>
          </w:p>
        </w:tc>
        <w:tc>
          <w:tcPr>
            <w:tcW w:w="4526" w:type="dxa"/>
          </w:tcPr>
          <w:p w:rsidR="00AE2599" w:rsidRPr="00FB12FF" w:rsidRDefault="00AE2599" w:rsidP="00141951">
            <w:pPr>
              <w:pStyle w:val="TableTextBullet"/>
            </w:pPr>
            <w:r w:rsidRPr="00FB12FF">
              <w:t xml:space="preserve">Where there is more than one designated time server, the designated central time server(s) peer with one another to keep accurate time. </w:t>
            </w:r>
          </w:p>
        </w:tc>
        <w:tc>
          <w:tcPr>
            <w:tcW w:w="6343" w:type="dxa"/>
            <w:gridSpan w:val="6"/>
          </w:tcPr>
          <w:p w:rsidR="00457B70" w:rsidRDefault="00457B70"/>
        </w:tc>
      </w:tr>
      <w:tr w:rsidR="00AE2599" w:rsidRPr="00FB12FF" w:rsidTr="008A72F6">
        <w:trPr>
          <w:cantSplit/>
        </w:trPr>
        <w:tc>
          <w:tcPr>
            <w:tcW w:w="3621" w:type="dxa"/>
            <w:vMerge/>
            <w:shd w:val="clear" w:color="auto" w:fill="auto"/>
          </w:tcPr>
          <w:p w:rsidR="00AE2599" w:rsidRPr="00FB12FF" w:rsidRDefault="00AE2599" w:rsidP="00D22295">
            <w:pPr>
              <w:pStyle w:val="111table"/>
            </w:pPr>
          </w:p>
        </w:tc>
        <w:tc>
          <w:tcPr>
            <w:tcW w:w="4526" w:type="dxa"/>
          </w:tcPr>
          <w:p w:rsidR="00AE2599" w:rsidRPr="00FB12FF" w:rsidRDefault="00AE2599" w:rsidP="00141951">
            <w:pPr>
              <w:pStyle w:val="TableTextBullet"/>
            </w:pPr>
            <w:r w:rsidRPr="00FB12FF">
              <w:t>Systems receive time only from designated central time server(s).</w:t>
            </w:r>
          </w:p>
        </w:tc>
        <w:tc>
          <w:tcPr>
            <w:tcW w:w="6343" w:type="dxa"/>
            <w:gridSpan w:val="6"/>
          </w:tcPr>
          <w:p w:rsidR="00457B70" w:rsidRDefault="00457B70"/>
        </w:tc>
      </w:tr>
      <w:tr w:rsidR="009B112A" w:rsidRPr="00FB12FF" w:rsidTr="008A72F6">
        <w:trPr>
          <w:cantSplit/>
        </w:trPr>
        <w:tc>
          <w:tcPr>
            <w:tcW w:w="10682" w:type="dxa"/>
            <w:gridSpan w:val="3"/>
            <w:shd w:val="clear" w:color="auto" w:fill="EAF1DD" w:themeFill="accent3" w:themeFillTint="33"/>
          </w:tcPr>
          <w:p w:rsidR="009B112A" w:rsidRPr="00FB12FF" w:rsidRDefault="009B112A" w:rsidP="009B112A">
            <w:pPr>
              <w:pStyle w:val="Table1110"/>
              <w:ind w:left="0"/>
              <w:rPr>
                <w:i/>
                <w:szCs w:val="18"/>
              </w:rPr>
            </w:pPr>
            <w:r w:rsidRPr="00FB12FF">
              <w:rPr>
                <w:b/>
              </w:rPr>
              <w:t>10.4.2</w:t>
            </w:r>
            <w:r w:rsidRPr="00FB12FF">
              <w:t xml:space="preserve"> Time data is protected.</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9B112A" w:rsidRPr="00474D2F" w:rsidRDefault="009B112A" w:rsidP="009B112A">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8A72F6">
        <w:trPr>
          <w:cantSplit/>
        </w:trPr>
        <w:tc>
          <w:tcPr>
            <w:tcW w:w="3621" w:type="dxa"/>
            <w:shd w:val="clear" w:color="auto" w:fill="auto"/>
          </w:tcPr>
          <w:p w:rsidR="00C12AB8" w:rsidRPr="00FB12FF" w:rsidRDefault="00C12AB8" w:rsidP="00C12AB8">
            <w:pPr>
              <w:pStyle w:val="Table1110"/>
              <w:ind w:left="0"/>
            </w:pPr>
            <w:r w:rsidRPr="00FB12FF">
              <w:rPr>
                <w:b/>
              </w:rPr>
              <w:t>10.4.2.a</w:t>
            </w:r>
            <w:r w:rsidRPr="00FB12FF">
              <w:t xml:space="preserve"> Examine system configurations and time-synchronization settings to verify that access to time data is restricted to only personnel with a business need to access time data.</w:t>
            </w:r>
          </w:p>
        </w:tc>
        <w:tc>
          <w:tcPr>
            <w:tcW w:w="4526" w:type="dxa"/>
          </w:tcPr>
          <w:p w:rsidR="00C12AB8" w:rsidRPr="00FB12FF" w:rsidRDefault="00C12AB8" w:rsidP="00F07AF6">
            <w:pPr>
              <w:pStyle w:val="tabletextbullet2"/>
              <w:numPr>
                <w:ilvl w:val="0"/>
                <w:numId w:val="0"/>
              </w:numPr>
              <w:ind w:left="-18" w:hanging="18"/>
              <w:rPr>
                <w:lang w:val="en-GB" w:eastAsia="en-GB"/>
              </w:rPr>
            </w:pPr>
            <w:r w:rsidRPr="00FB12FF">
              <w:rPr>
                <w:i/>
                <w:lang w:val="en-GB" w:eastAsia="en-GB"/>
              </w:rPr>
              <w:t xml:space="preserve">For all items in the sample from 10.4.1, </w:t>
            </w:r>
            <w:r w:rsidRPr="00FB12FF">
              <w:rPr>
                <w:b/>
                <w:lang w:val="en-GB" w:eastAsia="en-GB"/>
              </w:rPr>
              <w:t>describe how</w:t>
            </w:r>
            <w:r w:rsidRPr="00FB12FF">
              <w:rPr>
                <w:lang w:val="en-GB" w:eastAsia="en-GB"/>
              </w:rPr>
              <w:t xml:space="preserve"> configuration settings </w:t>
            </w:r>
            <w:r>
              <w:rPr>
                <w:lang w:val="en-GB" w:eastAsia="en-GB"/>
              </w:rPr>
              <w:t>verified that access to time data is</w:t>
            </w:r>
            <w:r w:rsidRPr="00FB12FF">
              <w:rPr>
                <w:lang w:val="en-GB" w:eastAsia="en-GB"/>
              </w:rPr>
              <w:t xml:space="preserve"> restrict</w:t>
            </w:r>
            <w:r>
              <w:rPr>
                <w:lang w:val="en-GB" w:eastAsia="en-GB"/>
              </w:rPr>
              <w:t>ed</w:t>
            </w:r>
            <w:r w:rsidRPr="00FB12FF">
              <w:rPr>
                <w:lang w:val="en-GB" w:eastAsia="en-GB"/>
              </w:rPr>
              <w:t xml:space="preserve"> </w:t>
            </w:r>
            <w:r>
              <w:rPr>
                <w:lang w:val="en-GB" w:eastAsia="en-GB"/>
              </w:rPr>
              <w:t>to only personnel with a business need to access time data.</w:t>
            </w:r>
          </w:p>
        </w:tc>
        <w:tc>
          <w:tcPr>
            <w:tcW w:w="6343" w:type="dxa"/>
            <w:gridSpan w:val="6"/>
          </w:tcPr>
          <w:p w:rsidR="00457B70" w:rsidRDefault="00457B70"/>
        </w:tc>
      </w:tr>
      <w:tr w:rsidR="00C12AB8" w:rsidRPr="00FB12FF" w:rsidTr="008A72F6">
        <w:trPr>
          <w:cantSplit/>
        </w:trPr>
        <w:tc>
          <w:tcPr>
            <w:tcW w:w="3621" w:type="dxa"/>
            <w:vMerge w:val="restart"/>
            <w:shd w:val="clear" w:color="auto" w:fill="auto"/>
          </w:tcPr>
          <w:p w:rsidR="00C12AB8" w:rsidRPr="00FB12FF" w:rsidRDefault="00C12AB8" w:rsidP="00C12AB8">
            <w:pPr>
              <w:pStyle w:val="Table1110"/>
              <w:ind w:left="0"/>
              <w:rPr>
                <w:b/>
              </w:rPr>
            </w:pPr>
            <w:r w:rsidRPr="00FB12FF">
              <w:rPr>
                <w:b/>
              </w:rPr>
              <w:t xml:space="preserve">10.4.2.b </w:t>
            </w:r>
            <w:r w:rsidRPr="00FB12FF">
              <w:t>Examine system configurations, time synchronization settings and logs, and processes to verify that any changes to time settings on critical systems are logged, monitored, and reviewed.</w:t>
            </w:r>
          </w:p>
        </w:tc>
        <w:tc>
          <w:tcPr>
            <w:tcW w:w="4526" w:type="dxa"/>
          </w:tcPr>
          <w:p w:rsidR="00C12AB8" w:rsidRPr="00FB12FF" w:rsidRDefault="00C12AB8" w:rsidP="00F07AF6">
            <w:pPr>
              <w:pStyle w:val="tabletextbullet2"/>
              <w:numPr>
                <w:ilvl w:val="0"/>
                <w:numId w:val="0"/>
              </w:numPr>
              <w:ind w:left="72" w:hanging="18"/>
              <w:rPr>
                <w:lang w:val="en-GB" w:eastAsia="en-GB"/>
              </w:rPr>
            </w:pPr>
            <w:r w:rsidRPr="00FB12FF">
              <w:rPr>
                <w:i/>
                <w:lang w:val="en-GB" w:eastAsia="en-GB"/>
              </w:rPr>
              <w:t xml:space="preserve">For all items in the sample from 10.4.1, </w:t>
            </w:r>
            <w:r w:rsidRPr="00FB12FF">
              <w:rPr>
                <w:b/>
                <w:lang w:val="en-GB" w:eastAsia="en-GB"/>
              </w:rPr>
              <w:t xml:space="preserve">describe how </w:t>
            </w:r>
            <w:r w:rsidRPr="00FB12FF">
              <w:rPr>
                <w:lang w:val="en-GB" w:eastAsia="en-GB"/>
              </w:rPr>
              <w:t>configuration settings</w:t>
            </w:r>
            <w:r>
              <w:rPr>
                <w:lang w:val="en-GB" w:eastAsia="en-GB"/>
              </w:rPr>
              <w:t xml:space="preserve"> and time synchronization settings</w:t>
            </w:r>
            <w:r w:rsidRPr="00FB12FF">
              <w:rPr>
                <w:lang w:val="en-GB" w:eastAsia="en-GB"/>
              </w:rPr>
              <w:t xml:space="preserve"> </w:t>
            </w:r>
            <w:r w:rsidRPr="00E125BC">
              <w:rPr>
                <w:lang w:val="en-GB" w:eastAsia="en-GB"/>
              </w:rPr>
              <w:t>verified that any changes to time settings on critical systems are logged.</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Table1110"/>
              <w:rPr>
                <w:b/>
              </w:rPr>
            </w:pPr>
          </w:p>
        </w:tc>
        <w:tc>
          <w:tcPr>
            <w:tcW w:w="4526" w:type="dxa"/>
          </w:tcPr>
          <w:p w:rsidR="00C12AB8" w:rsidRPr="00FB12FF" w:rsidRDefault="00C12AB8" w:rsidP="00C12AB8">
            <w:pPr>
              <w:pStyle w:val="TableTextBullet"/>
              <w:numPr>
                <w:ilvl w:val="0"/>
                <w:numId w:val="0"/>
              </w:numPr>
              <w:rPr>
                <w:b/>
                <w:lang w:val="en-GB" w:eastAsia="en-GB"/>
              </w:rPr>
            </w:pPr>
            <w:r w:rsidRPr="00FB12FF">
              <w:rPr>
                <w:i/>
                <w:lang w:val="en-GB" w:eastAsia="en-GB"/>
              </w:rPr>
              <w:t xml:space="preserve">For all items in the sample from 10.4.1, </w:t>
            </w:r>
            <w:r w:rsidRPr="00FB12FF">
              <w:rPr>
                <w:b/>
                <w:lang w:val="en-GB" w:eastAsia="en-GB"/>
              </w:rPr>
              <w:t xml:space="preserve">describe how </w:t>
            </w:r>
            <w:r>
              <w:rPr>
                <w:lang w:val="en-GB" w:eastAsia="en-GB"/>
              </w:rPr>
              <w:t xml:space="preserve">the examined </w:t>
            </w:r>
            <w:r w:rsidRPr="00FB12FF">
              <w:rPr>
                <w:lang w:val="en-GB" w:eastAsia="en-GB"/>
              </w:rPr>
              <w:t xml:space="preserve">logs </w:t>
            </w:r>
            <w:r w:rsidRPr="00E125BC">
              <w:rPr>
                <w:lang w:val="en-GB" w:eastAsia="en-GB"/>
              </w:rPr>
              <w:t>verified that any changes to time settings on critical systems are logged.</w:t>
            </w:r>
          </w:p>
        </w:tc>
        <w:tc>
          <w:tcPr>
            <w:tcW w:w="6343" w:type="dxa"/>
            <w:gridSpan w:val="6"/>
          </w:tcPr>
          <w:p w:rsidR="00457B70" w:rsidRDefault="00457B70"/>
        </w:tc>
      </w:tr>
      <w:tr w:rsidR="00C12AB8" w:rsidRPr="00FB12FF" w:rsidTr="008A72F6">
        <w:trPr>
          <w:cantSplit/>
          <w:trHeight w:hRule="exact" w:val="496"/>
        </w:trPr>
        <w:tc>
          <w:tcPr>
            <w:tcW w:w="3621" w:type="dxa"/>
            <w:vMerge/>
            <w:shd w:val="clear" w:color="auto" w:fill="auto"/>
          </w:tcPr>
          <w:p w:rsidR="00C12AB8" w:rsidRPr="00FB12FF" w:rsidRDefault="00C12AB8" w:rsidP="00C12AB8">
            <w:pPr>
              <w:pStyle w:val="Table1110"/>
              <w:rPr>
                <w:b/>
              </w:rPr>
            </w:pPr>
          </w:p>
        </w:tc>
        <w:tc>
          <w:tcPr>
            <w:tcW w:w="10869" w:type="dxa"/>
            <w:gridSpan w:val="7"/>
          </w:tcPr>
          <w:p w:rsidR="00C12AB8" w:rsidRPr="00FB12FF" w:rsidRDefault="00C12AB8" w:rsidP="00C12AB8">
            <w:pPr>
              <w:pStyle w:val="TableTextBullet"/>
              <w:numPr>
                <w:ilvl w:val="0"/>
                <w:numId w:val="0"/>
              </w:numPr>
              <w:rPr>
                <w:sz w:val="22"/>
                <w:lang w:val="en-GB" w:eastAsia="en-GB"/>
              </w:rPr>
            </w:pPr>
            <w:r w:rsidRPr="00FB12FF">
              <w:rPr>
                <w:b/>
                <w:lang w:val="en-GB" w:eastAsia="en-GB"/>
              </w:rPr>
              <w:t>Describe how</w:t>
            </w:r>
            <w:r w:rsidRPr="00FB12FF">
              <w:rPr>
                <w:lang w:val="en-GB" w:eastAsia="en-GB"/>
              </w:rPr>
              <w:t xml:space="preserve"> time synchronization processes were examined to verify changes to time settings on critical systems are:</w:t>
            </w:r>
          </w:p>
        </w:tc>
      </w:tr>
      <w:tr w:rsidR="00C12AB8" w:rsidRPr="00FB12FF" w:rsidTr="008A72F6">
        <w:trPr>
          <w:cantSplit/>
        </w:trPr>
        <w:tc>
          <w:tcPr>
            <w:tcW w:w="3621" w:type="dxa"/>
            <w:vMerge/>
            <w:shd w:val="clear" w:color="auto" w:fill="auto"/>
          </w:tcPr>
          <w:p w:rsidR="00C12AB8" w:rsidRPr="00FB12FF" w:rsidRDefault="00C12AB8" w:rsidP="00C12AB8">
            <w:pPr>
              <w:pStyle w:val="Table1110"/>
              <w:rPr>
                <w:b/>
              </w:rPr>
            </w:pPr>
          </w:p>
        </w:tc>
        <w:tc>
          <w:tcPr>
            <w:tcW w:w="4526" w:type="dxa"/>
          </w:tcPr>
          <w:p w:rsidR="00C12AB8" w:rsidRPr="00FB12FF" w:rsidRDefault="00C12AB8" w:rsidP="00C12AB8">
            <w:pPr>
              <w:pStyle w:val="tabletextbullet2"/>
              <w:rPr>
                <w:lang w:val="en-GB" w:eastAsia="en-GB"/>
              </w:rPr>
            </w:pPr>
            <w:r w:rsidRPr="00FB12FF">
              <w:rPr>
                <w:lang w:val="en-GB" w:eastAsia="en-GB"/>
              </w:rPr>
              <w:t>Logged</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Table1110"/>
              <w:rPr>
                <w:b/>
              </w:rPr>
            </w:pPr>
          </w:p>
        </w:tc>
        <w:tc>
          <w:tcPr>
            <w:tcW w:w="4526" w:type="dxa"/>
          </w:tcPr>
          <w:p w:rsidR="00C12AB8" w:rsidRPr="00FB12FF" w:rsidRDefault="00C12AB8" w:rsidP="00C12AB8">
            <w:pPr>
              <w:pStyle w:val="tabletextbullet2"/>
              <w:rPr>
                <w:lang w:val="en-GB" w:eastAsia="en-GB"/>
              </w:rPr>
            </w:pPr>
            <w:r w:rsidRPr="00FB12FF">
              <w:rPr>
                <w:lang w:val="en-GB" w:eastAsia="en-GB"/>
              </w:rPr>
              <w:t>Monitored</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Table1110"/>
              <w:rPr>
                <w:b/>
              </w:rPr>
            </w:pPr>
          </w:p>
        </w:tc>
        <w:tc>
          <w:tcPr>
            <w:tcW w:w="4526" w:type="dxa"/>
          </w:tcPr>
          <w:p w:rsidR="00C12AB8" w:rsidRPr="00FB12FF" w:rsidRDefault="00C12AB8" w:rsidP="00C12AB8">
            <w:pPr>
              <w:pStyle w:val="tabletextbullet2"/>
              <w:rPr>
                <w:lang w:val="en-GB" w:eastAsia="en-GB"/>
              </w:rPr>
            </w:pPr>
            <w:r w:rsidRPr="00FB12FF">
              <w:rPr>
                <w:lang w:val="en-GB" w:eastAsia="en-GB"/>
              </w:rPr>
              <w:t>Reviewed</w:t>
            </w:r>
          </w:p>
        </w:tc>
        <w:tc>
          <w:tcPr>
            <w:tcW w:w="6343" w:type="dxa"/>
            <w:gridSpan w:val="6"/>
          </w:tcPr>
          <w:p w:rsidR="00457B70" w:rsidRDefault="00457B70"/>
        </w:tc>
      </w:tr>
      <w:tr w:rsidR="00C12AB8" w:rsidRPr="00FB12FF" w:rsidTr="008A72F6">
        <w:trPr>
          <w:cantSplit/>
        </w:trPr>
        <w:tc>
          <w:tcPr>
            <w:tcW w:w="10682" w:type="dxa"/>
            <w:gridSpan w:val="3"/>
            <w:shd w:val="clear" w:color="auto" w:fill="EAF1DD" w:themeFill="accent3" w:themeFillTint="33"/>
          </w:tcPr>
          <w:p w:rsidR="00C12AB8" w:rsidRPr="00FB12FF" w:rsidRDefault="00C12AB8" w:rsidP="00C12AB8">
            <w:pPr>
              <w:pStyle w:val="Table1110"/>
              <w:ind w:left="0"/>
              <w:rPr>
                <w:i/>
                <w:szCs w:val="18"/>
              </w:rPr>
            </w:pPr>
            <w:r w:rsidRPr="00FB12FF">
              <w:rPr>
                <w:b/>
              </w:rPr>
              <w:t xml:space="preserve">10.4.3 </w:t>
            </w:r>
            <w:r w:rsidRPr="00FB12FF">
              <w:t>Time settings are received from industry-accepted time sources.</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8A72F6">
        <w:trPr>
          <w:cantSplit/>
        </w:trPr>
        <w:tc>
          <w:tcPr>
            <w:tcW w:w="3621" w:type="dxa"/>
            <w:vMerge w:val="restart"/>
            <w:shd w:val="clear" w:color="auto" w:fill="auto"/>
          </w:tcPr>
          <w:p w:rsidR="00C12AB8" w:rsidRPr="00FB12FF" w:rsidRDefault="00C12AB8" w:rsidP="00C12AB8">
            <w:pPr>
              <w:pStyle w:val="Table1110"/>
              <w:ind w:left="0"/>
              <w:rPr>
                <w:b/>
              </w:rPr>
            </w:pPr>
            <w:r w:rsidRPr="00FB12FF">
              <w:rPr>
                <w:b/>
              </w:rPr>
              <w:t xml:space="preserve">10.4.3 </w:t>
            </w:r>
            <w:r w:rsidRPr="00FB12FF">
              <w:t>Examine systems configurations to verify that the time server(s) accept time updates from specific, industry-accepted external sources (to prevent a malicious individual from changing the clock). Optionally, those updates can be encrypted with a symmetric key, and access control lists can be created that specify the IP addresses of client machines that will be provided with the time updates (to prevent unauthorized use of internal time servers).</w:t>
            </w:r>
          </w:p>
        </w:tc>
        <w:tc>
          <w:tcPr>
            <w:tcW w:w="4526" w:type="dxa"/>
          </w:tcPr>
          <w:p w:rsidR="00C12AB8" w:rsidRPr="00FB12FF" w:rsidRDefault="00C12AB8" w:rsidP="00F07AF6">
            <w:pPr>
              <w:pStyle w:val="tabletextbullet2"/>
              <w:numPr>
                <w:ilvl w:val="0"/>
                <w:numId w:val="0"/>
              </w:numPr>
              <w:ind w:left="72" w:hanging="18"/>
              <w:rPr>
                <w:lang w:val="en-GB" w:eastAsia="en-GB"/>
              </w:rPr>
            </w:pPr>
            <w:r w:rsidRPr="00FB12FF">
              <w:rPr>
                <w:b/>
                <w:lang w:val="en-GB" w:eastAsia="en-GB"/>
              </w:rPr>
              <w:t>Identify the sample</w:t>
            </w:r>
            <w:r w:rsidRPr="00FB12FF">
              <w:rPr>
                <w:lang w:val="en-GB" w:eastAsia="en-GB"/>
              </w:rPr>
              <w:t xml:space="preserve"> of time servers </w:t>
            </w:r>
            <w:r w:rsidRPr="00BA52D4">
              <w:rPr>
                <w:lang w:val="en-GB" w:eastAsia="en-GB"/>
              </w:rPr>
              <w:t>selected for this testing procedure.</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111table"/>
            </w:pPr>
          </w:p>
        </w:tc>
        <w:tc>
          <w:tcPr>
            <w:tcW w:w="10869" w:type="dxa"/>
            <w:gridSpan w:val="7"/>
          </w:tcPr>
          <w:p w:rsidR="00C12AB8" w:rsidRPr="00FB12FF" w:rsidRDefault="00C12AB8" w:rsidP="00C12AB8">
            <w:pPr>
              <w:rPr>
                <w:rFonts w:cs="Arial"/>
                <w:sz w:val="18"/>
                <w:szCs w:val="18"/>
                <w:lang w:val="en-GB" w:eastAsia="en-GB"/>
              </w:rPr>
            </w:pPr>
            <w:r w:rsidRPr="00FB12FF">
              <w:rPr>
                <w:rFonts w:cs="Arial"/>
                <w:i/>
                <w:sz w:val="18"/>
                <w:szCs w:val="18"/>
                <w:lang w:val="en-GB" w:eastAsia="en-GB"/>
              </w:rPr>
              <w:t xml:space="preserve">For all items in the sample, </w:t>
            </w:r>
            <w:r w:rsidRPr="00FB12FF">
              <w:rPr>
                <w:rFonts w:cs="Arial"/>
                <w:b/>
                <w:sz w:val="18"/>
                <w:szCs w:val="18"/>
                <w:lang w:val="en-GB" w:eastAsia="en-GB"/>
              </w:rPr>
              <w:t xml:space="preserve">describe how </w:t>
            </w:r>
            <w:r w:rsidRPr="00FB12FF">
              <w:rPr>
                <w:rFonts w:cs="Arial"/>
                <w:sz w:val="18"/>
                <w:szCs w:val="18"/>
                <w:lang w:val="en-GB" w:eastAsia="en-GB"/>
              </w:rPr>
              <w:t xml:space="preserve">configuration settings </w:t>
            </w:r>
            <w:r>
              <w:rPr>
                <w:rFonts w:cs="Arial"/>
                <w:sz w:val="18"/>
                <w:szCs w:val="18"/>
                <w:lang w:val="en-GB" w:eastAsia="en-GB"/>
              </w:rPr>
              <w:t>verified</w:t>
            </w:r>
            <w:r w:rsidRPr="00FB12FF">
              <w:rPr>
                <w:rFonts w:cs="Arial"/>
                <w:sz w:val="18"/>
                <w:szCs w:val="18"/>
                <w:lang w:val="en-GB" w:eastAsia="en-GB"/>
              </w:rPr>
              <w:t xml:space="preserve"> either of the following:</w:t>
            </w:r>
          </w:p>
        </w:tc>
      </w:tr>
      <w:tr w:rsidR="00C12AB8" w:rsidRPr="00FB12FF" w:rsidTr="008A72F6">
        <w:trPr>
          <w:cantSplit/>
        </w:trPr>
        <w:tc>
          <w:tcPr>
            <w:tcW w:w="3621" w:type="dxa"/>
            <w:vMerge/>
            <w:shd w:val="clear" w:color="auto" w:fill="auto"/>
          </w:tcPr>
          <w:p w:rsidR="00C12AB8" w:rsidRPr="00FB12FF" w:rsidRDefault="00C12AB8" w:rsidP="00C12AB8">
            <w:pPr>
              <w:pStyle w:val="111table"/>
            </w:pPr>
          </w:p>
        </w:tc>
        <w:tc>
          <w:tcPr>
            <w:tcW w:w="4526" w:type="dxa"/>
          </w:tcPr>
          <w:p w:rsidR="00C12AB8" w:rsidRPr="00FB12FF" w:rsidRDefault="00C12AB8" w:rsidP="00C12AB8">
            <w:pPr>
              <w:pStyle w:val="TableTextBullet"/>
              <w:rPr>
                <w:lang w:val="en-GB" w:eastAsia="en-GB"/>
              </w:rPr>
            </w:pPr>
            <w:r w:rsidRPr="00F07AF6">
              <w:rPr>
                <w:lang w:val="en-GB" w:eastAsia="en-GB"/>
              </w:rPr>
              <w:t>T</w:t>
            </w:r>
            <w:r w:rsidRPr="00FB12FF">
              <w:rPr>
                <w:lang w:val="en-GB" w:eastAsia="en-GB"/>
              </w:rPr>
              <w:t>hat the time servers receive time updates from specific, industry-accepted external sources. OR</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111table"/>
            </w:pPr>
          </w:p>
        </w:tc>
        <w:tc>
          <w:tcPr>
            <w:tcW w:w="4526" w:type="dxa"/>
          </w:tcPr>
          <w:p w:rsidR="00C12AB8" w:rsidRPr="00FB12FF" w:rsidRDefault="00C12AB8" w:rsidP="00C12AB8">
            <w:pPr>
              <w:pStyle w:val="TableTextBullet"/>
            </w:pPr>
            <w:r w:rsidRPr="00FB12FF">
              <w:t>That time updates are encrypted with a symmetric key, and access control lists specify the IP addresses of client machines.</w:t>
            </w:r>
          </w:p>
        </w:tc>
        <w:tc>
          <w:tcPr>
            <w:tcW w:w="6343" w:type="dxa"/>
            <w:gridSpan w:val="6"/>
          </w:tcPr>
          <w:p w:rsidR="00457B70" w:rsidRDefault="00457B70"/>
        </w:tc>
      </w:tr>
      <w:tr w:rsidR="00C12AB8" w:rsidRPr="00FB12FF" w:rsidTr="008A72F6">
        <w:trPr>
          <w:cantSplit/>
        </w:trPr>
        <w:tc>
          <w:tcPr>
            <w:tcW w:w="10682" w:type="dxa"/>
            <w:gridSpan w:val="3"/>
            <w:shd w:val="clear" w:color="auto" w:fill="EAF1DD" w:themeFill="accent3" w:themeFillTint="33"/>
          </w:tcPr>
          <w:p w:rsidR="00C12AB8" w:rsidRPr="00FB12FF" w:rsidRDefault="00C12AB8" w:rsidP="00C12AB8">
            <w:pPr>
              <w:pStyle w:val="Table1110"/>
              <w:ind w:left="0"/>
              <w:rPr>
                <w:i/>
                <w:szCs w:val="18"/>
              </w:rPr>
            </w:pPr>
            <w:r w:rsidRPr="00FB12FF">
              <w:rPr>
                <w:b/>
              </w:rPr>
              <w:t>10.5</w:t>
            </w:r>
            <w:r w:rsidRPr="00FB12FF">
              <w:t xml:space="preserve"> Secure audit trails so they cannot be altered.</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8A72F6">
        <w:trPr>
          <w:cantSplit/>
        </w:trPr>
        <w:tc>
          <w:tcPr>
            <w:tcW w:w="3621" w:type="dxa"/>
            <w:vMerge w:val="restart"/>
            <w:shd w:val="clear" w:color="auto" w:fill="auto"/>
          </w:tcPr>
          <w:p w:rsidR="00C12AB8" w:rsidRPr="00FB12FF" w:rsidRDefault="00C12AB8" w:rsidP="00C12AB8">
            <w:pPr>
              <w:pStyle w:val="Table11"/>
              <w:rPr>
                <w:b/>
              </w:rPr>
            </w:pPr>
            <w:r w:rsidRPr="00FB12FF">
              <w:rPr>
                <w:b/>
              </w:rPr>
              <w:t>10.5</w:t>
            </w:r>
            <w:r w:rsidRPr="00FB12FF">
              <w:t xml:space="preserve"> Interview system administrators and examine system configurations and permissions to verify that audit trails are secured so that they cannot be altered as follows:</w:t>
            </w:r>
          </w:p>
        </w:tc>
        <w:tc>
          <w:tcPr>
            <w:tcW w:w="4526" w:type="dxa"/>
          </w:tcPr>
          <w:p w:rsidR="00C12AB8" w:rsidRPr="00FB12FF" w:rsidRDefault="00C12AB8" w:rsidP="00C12AB8">
            <w:pPr>
              <w:pStyle w:val="TableTextBullet"/>
              <w:numPr>
                <w:ilvl w:val="0"/>
                <w:numId w:val="0"/>
              </w:numPr>
              <w:rPr>
                <w:lang w:val="en-GB" w:eastAsia="en-GB"/>
              </w:rPr>
            </w:pPr>
            <w:r w:rsidRPr="00FB12FF">
              <w:rPr>
                <w:b/>
                <w:lang w:val="en-GB" w:eastAsia="en-GB"/>
              </w:rPr>
              <w:t>Identify the system administrators</w:t>
            </w:r>
            <w:r w:rsidRPr="00FB12FF">
              <w:rPr>
                <w:lang w:val="en-GB" w:eastAsia="en-GB"/>
              </w:rPr>
              <w:t xml:space="preserve"> interviewed who confirm that audit trails are secured so that they cannot be altered as follows (from 10.5.1-10.5.5):</w:t>
            </w:r>
          </w:p>
          <w:p w:rsidR="00C12AB8" w:rsidRPr="00FB12FF" w:rsidRDefault="00C12AB8" w:rsidP="00C12AB8">
            <w:pPr>
              <w:pStyle w:val="tabletextbullet2"/>
            </w:pPr>
            <w:r w:rsidRPr="00FB12FF">
              <w:t>Only individuals who have a job-related need can view audit trail files.</w:t>
            </w:r>
          </w:p>
          <w:p w:rsidR="00C12AB8" w:rsidRPr="00FB12FF" w:rsidRDefault="00C12AB8" w:rsidP="00C12AB8">
            <w:pPr>
              <w:pStyle w:val="tabletextbullet2"/>
            </w:pPr>
            <w:r w:rsidRPr="00FB12FF">
              <w:t>Current audit trail files are protected from unauthorized modifications via access control mechanisms, physical segregation, and/or network segregation.</w:t>
            </w:r>
          </w:p>
          <w:p w:rsidR="00C12AB8" w:rsidRPr="00FB12FF" w:rsidRDefault="00C12AB8" w:rsidP="00C12AB8">
            <w:pPr>
              <w:pStyle w:val="tabletextbullet2"/>
            </w:pPr>
            <w:r w:rsidRPr="00FB12FF">
              <w:t>Current audit trail files are promptly backed up to a centralized log server or media that is difficult to alter, including:</w:t>
            </w:r>
          </w:p>
          <w:p w:rsidR="00C12AB8" w:rsidRPr="00FB12FF" w:rsidRDefault="00C12AB8" w:rsidP="00C12AB8">
            <w:pPr>
              <w:pStyle w:val="tabletextbullet3"/>
            </w:pPr>
            <w:r w:rsidRPr="00FB12FF">
              <w:t>That current audit trail files are promptly backed up to the centralized log server or media</w:t>
            </w:r>
          </w:p>
          <w:p w:rsidR="00C12AB8" w:rsidRPr="00FB12FF" w:rsidRDefault="00C12AB8" w:rsidP="00C12AB8">
            <w:pPr>
              <w:pStyle w:val="tabletextbullet3"/>
            </w:pPr>
            <w:r w:rsidRPr="00FB12FF">
              <w:t>The frequency that audit trail files are backed up</w:t>
            </w:r>
          </w:p>
          <w:p w:rsidR="00C12AB8" w:rsidRPr="00FB12FF" w:rsidRDefault="00C12AB8" w:rsidP="00C12AB8">
            <w:pPr>
              <w:pStyle w:val="tabletextbullet3"/>
            </w:pPr>
            <w:r w:rsidRPr="00FB12FF">
              <w:t>That the centralized log server or media is difficult to alter</w:t>
            </w:r>
          </w:p>
          <w:p w:rsidR="00C12AB8" w:rsidRPr="00FB12FF" w:rsidRDefault="00C12AB8" w:rsidP="00C12AB8">
            <w:pPr>
              <w:pStyle w:val="tabletextbullet2"/>
            </w:pPr>
            <w:r w:rsidRPr="00FB12FF">
              <w:t>Logs for external-facing technologies (for example, wireless, firewalls, DNS, mail) are written onto a secure, centralized, internal log server or media.</w:t>
            </w:r>
          </w:p>
          <w:p w:rsidR="00C12AB8" w:rsidRPr="00FB12FF" w:rsidRDefault="00C12AB8" w:rsidP="00C12AB8">
            <w:pPr>
              <w:pStyle w:val="tabletextbullet2"/>
              <w:rPr>
                <w:lang w:val="en-GB" w:eastAsia="en-GB"/>
              </w:rPr>
            </w:pPr>
            <w:r w:rsidRPr="00FB12FF">
              <w:t>Use file-integrity monitoring or change-detection software on logs to ensure that existing log data cannot be changed without generating alerts.</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111table"/>
            </w:pPr>
          </w:p>
        </w:tc>
        <w:tc>
          <w:tcPr>
            <w:tcW w:w="4526" w:type="dxa"/>
          </w:tcPr>
          <w:p w:rsidR="00C12AB8" w:rsidRPr="00FB12FF" w:rsidRDefault="00C12AB8" w:rsidP="00C12AB8">
            <w:pPr>
              <w:pStyle w:val="TableTextBullet"/>
              <w:numPr>
                <w:ilvl w:val="0"/>
                <w:numId w:val="0"/>
              </w:numPr>
              <w:rPr>
                <w:b/>
                <w:lang w:val="en-GB" w:eastAsia="en-GB"/>
              </w:rPr>
            </w:pPr>
            <w:r w:rsidRPr="00FB12FF">
              <w:rPr>
                <w:b/>
                <w:lang w:val="en-GB" w:eastAsia="en-GB"/>
              </w:rPr>
              <w:t>Identify the sample</w:t>
            </w:r>
            <w:r w:rsidRPr="00FB12FF">
              <w:rPr>
                <w:lang w:val="en-GB" w:eastAsia="en-GB"/>
              </w:rPr>
              <w:t xml:space="preserve"> of system components selected for 10.5.1-10.5.5.</w:t>
            </w:r>
          </w:p>
        </w:tc>
        <w:tc>
          <w:tcPr>
            <w:tcW w:w="6343" w:type="dxa"/>
            <w:gridSpan w:val="6"/>
          </w:tcPr>
          <w:p w:rsidR="00457B70" w:rsidRDefault="00457B70"/>
        </w:tc>
      </w:tr>
      <w:tr w:rsidR="00C12AB8" w:rsidRPr="00FB12FF" w:rsidTr="008A72F6">
        <w:trPr>
          <w:cantSplit/>
        </w:trPr>
        <w:tc>
          <w:tcPr>
            <w:tcW w:w="10682" w:type="dxa"/>
            <w:gridSpan w:val="3"/>
            <w:shd w:val="clear" w:color="auto" w:fill="EAF1DD" w:themeFill="accent3" w:themeFillTint="33"/>
          </w:tcPr>
          <w:p w:rsidR="00C12AB8" w:rsidRPr="00FB12FF" w:rsidRDefault="00C12AB8" w:rsidP="00C12AB8">
            <w:pPr>
              <w:pStyle w:val="Table1110"/>
              <w:ind w:left="0"/>
              <w:rPr>
                <w:i/>
                <w:szCs w:val="18"/>
              </w:rPr>
            </w:pPr>
            <w:r w:rsidRPr="00FB12FF">
              <w:rPr>
                <w:b/>
              </w:rPr>
              <w:t xml:space="preserve">10.5.1 </w:t>
            </w:r>
            <w:r w:rsidRPr="00FB12FF">
              <w:t>Limit viewing of audit trails to those with a job-related need.</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8A72F6">
        <w:trPr>
          <w:cantSplit/>
          <w:trHeight w:val="1238"/>
        </w:trPr>
        <w:tc>
          <w:tcPr>
            <w:tcW w:w="3621" w:type="dxa"/>
            <w:shd w:val="clear" w:color="auto" w:fill="auto"/>
          </w:tcPr>
          <w:p w:rsidR="00C12AB8" w:rsidRPr="00FB12FF" w:rsidRDefault="00C12AB8" w:rsidP="00C12AB8">
            <w:pPr>
              <w:pStyle w:val="Table1110"/>
              <w:ind w:left="0"/>
              <w:rPr>
                <w:b/>
              </w:rPr>
            </w:pPr>
            <w:r w:rsidRPr="00FB12FF">
              <w:rPr>
                <w:b/>
              </w:rPr>
              <w:t xml:space="preserve">10.5.1 </w:t>
            </w:r>
            <w:r w:rsidRPr="00FB12FF">
              <w:t>Only individuals who have a job-related need can view audit trail files.</w:t>
            </w:r>
          </w:p>
        </w:tc>
        <w:tc>
          <w:tcPr>
            <w:tcW w:w="4526" w:type="dxa"/>
          </w:tcPr>
          <w:p w:rsidR="00C12AB8" w:rsidRPr="00FB12FF" w:rsidRDefault="00C12AB8" w:rsidP="00C12AB8">
            <w:pPr>
              <w:pStyle w:val="TableTextBullet"/>
              <w:numPr>
                <w:ilvl w:val="0"/>
                <w:numId w:val="0"/>
              </w:numPr>
              <w:rPr>
                <w:b/>
                <w:lang w:val="en-GB" w:eastAsia="en-GB"/>
              </w:rPr>
            </w:pPr>
            <w:r w:rsidRPr="00FB12FF">
              <w:rPr>
                <w:i/>
                <w:lang w:val="en-GB" w:eastAsia="en-GB"/>
              </w:rPr>
              <w:t xml:space="preserve">For each item in the sample at 10.5, </w:t>
            </w:r>
            <w:r w:rsidRPr="00FB12FF">
              <w:rPr>
                <w:b/>
                <w:lang w:val="en-GB" w:eastAsia="en-GB"/>
              </w:rPr>
              <w:t>d</w:t>
            </w:r>
            <w:r w:rsidRPr="00FB12FF">
              <w:rPr>
                <w:b/>
              </w:rPr>
              <w:t>escribe how</w:t>
            </w:r>
            <w:r w:rsidRPr="00FB12FF">
              <w:t xml:space="preserve"> system configurations and permissions </w:t>
            </w:r>
            <w:r w:rsidRPr="00BC19BB">
              <w:t>verified</w:t>
            </w:r>
            <w:r>
              <w:t xml:space="preserve"> that</w:t>
            </w:r>
            <w:r w:rsidRPr="00FB12FF">
              <w:rPr>
                <w:lang w:val="en-GB" w:eastAsia="en-GB"/>
              </w:rPr>
              <w:t xml:space="preserve"> only individuals who have a job-related need</w:t>
            </w:r>
            <w:r>
              <w:rPr>
                <w:lang w:val="en-GB" w:eastAsia="en-GB"/>
              </w:rPr>
              <w:t xml:space="preserve"> can view audit trail files</w:t>
            </w:r>
            <w:r w:rsidRPr="00FB12FF">
              <w:rPr>
                <w:lang w:val="en-GB" w:eastAsia="en-GB"/>
              </w:rPr>
              <w:t>.</w:t>
            </w:r>
          </w:p>
        </w:tc>
        <w:tc>
          <w:tcPr>
            <w:tcW w:w="6343" w:type="dxa"/>
            <w:gridSpan w:val="6"/>
          </w:tcPr>
          <w:p w:rsidR="00457B70" w:rsidRDefault="00457B70"/>
        </w:tc>
      </w:tr>
      <w:tr w:rsidR="00C12AB8" w:rsidRPr="00FB12FF" w:rsidTr="008A72F6">
        <w:trPr>
          <w:cantSplit/>
        </w:trPr>
        <w:tc>
          <w:tcPr>
            <w:tcW w:w="10682" w:type="dxa"/>
            <w:gridSpan w:val="3"/>
            <w:shd w:val="clear" w:color="auto" w:fill="EAF1DD" w:themeFill="accent3" w:themeFillTint="33"/>
          </w:tcPr>
          <w:p w:rsidR="00C12AB8" w:rsidRPr="00FB12FF" w:rsidRDefault="00C12AB8" w:rsidP="00C12AB8">
            <w:pPr>
              <w:pStyle w:val="Table1110"/>
              <w:ind w:left="0"/>
              <w:rPr>
                <w:i/>
                <w:szCs w:val="18"/>
              </w:rPr>
            </w:pPr>
            <w:r w:rsidRPr="00FB12FF">
              <w:rPr>
                <w:b/>
              </w:rPr>
              <w:t xml:space="preserve">10.5.2 </w:t>
            </w:r>
            <w:r w:rsidRPr="00FB12FF">
              <w:t>Protect audit trail files from unauthorized modifications.</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8A72F6">
        <w:trPr>
          <w:cantSplit/>
          <w:trHeight w:val="1694"/>
        </w:trPr>
        <w:tc>
          <w:tcPr>
            <w:tcW w:w="3621" w:type="dxa"/>
            <w:shd w:val="clear" w:color="auto" w:fill="auto"/>
          </w:tcPr>
          <w:p w:rsidR="00C12AB8" w:rsidRPr="00FB12FF" w:rsidRDefault="00C12AB8" w:rsidP="00C12AB8">
            <w:pPr>
              <w:pStyle w:val="Table1110"/>
              <w:ind w:left="0"/>
              <w:rPr>
                <w:b/>
              </w:rPr>
            </w:pPr>
            <w:r w:rsidRPr="00FB12FF">
              <w:rPr>
                <w:b/>
              </w:rPr>
              <w:t xml:space="preserve">10.5.2 </w:t>
            </w:r>
            <w:r w:rsidRPr="00FB12FF">
              <w:t>Current audit trail files are protected from unauthorized modifications via access control mechanisms, physical segregation, and/or network segregation.</w:t>
            </w:r>
          </w:p>
        </w:tc>
        <w:tc>
          <w:tcPr>
            <w:tcW w:w="4526" w:type="dxa"/>
          </w:tcPr>
          <w:p w:rsidR="00C12AB8" w:rsidRPr="00FB12FF" w:rsidRDefault="00C12AB8" w:rsidP="00C12AB8">
            <w:pPr>
              <w:pStyle w:val="TableTextBullet"/>
              <w:numPr>
                <w:ilvl w:val="0"/>
                <w:numId w:val="0"/>
              </w:numPr>
              <w:rPr>
                <w:b/>
              </w:rPr>
            </w:pPr>
            <w:r w:rsidRPr="00FB12FF">
              <w:rPr>
                <w:i/>
                <w:lang w:val="en-GB" w:eastAsia="en-GB"/>
              </w:rPr>
              <w:t xml:space="preserve">For each item in the sample at 10.5, </w:t>
            </w:r>
            <w:r w:rsidRPr="00FB12FF">
              <w:rPr>
                <w:b/>
                <w:lang w:val="en-GB" w:eastAsia="en-GB"/>
              </w:rPr>
              <w:t>d</w:t>
            </w:r>
            <w:r w:rsidRPr="00FB12FF">
              <w:rPr>
                <w:b/>
              </w:rPr>
              <w:t>escribe how</w:t>
            </w:r>
            <w:r w:rsidRPr="00FB12FF">
              <w:t xml:space="preserve"> system configurations and permissions </w:t>
            </w:r>
            <w:r w:rsidRPr="00BC19BB">
              <w:t>verified</w:t>
            </w:r>
            <w:r w:rsidRPr="00FB12FF">
              <w:t xml:space="preserve"> that current audit trail files are protected from unauthorized modifications</w:t>
            </w:r>
            <w:r>
              <w:t xml:space="preserve"> </w:t>
            </w:r>
            <w:r w:rsidRPr="00FB12FF">
              <w:t>via access control mechanisms, physical segregation, and/or network segregation</w:t>
            </w:r>
            <w:r>
              <w:t>.</w:t>
            </w:r>
          </w:p>
        </w:tc>
        <w:tc>
          <w:tcPr>
            <w:tcW w:w="6343" w:type="dxa"/>
            <w:gridSpan w:val="6"/>
          </w:tcPr>
          <w:p w:rsidR="00457B70" w:rsidRDefault="00457B70"/>
        </w:tc>
      </w:tr>
      <w:tr w:rsidR="00C12AB8" w:rsidRPr="00FB12FF" w:rsidTr="008A72F6">
        <w:trPr>
          <w:cantSplit/>
        </w:trPr>
        <w:tc>
          <w:tcPr>
            <w:tcW w:w="10682" w:type="dxa"/>
            <w:gridSpan w:val="3"/>
            <w:shd w:val="clear" w:color="auto" w:fill="EAF1DD" w:themeFill="accent3" w:themeFillTint="33"/>
          </w:tcPr>
          <w:p w:rsidR="00C12AB8" w:rsidRPr="00FB12FF" w:rsidRDefault="00C12AB8" w:rsidP="00C12AB8">
            <w:pPr>
              <w:pStyle w:val="Table1110"/>
              <w:ind w:left="0"/>
              <w:rPr>
                <w:i/>
                <w:szCs w:val="18"/>
              </w:rPr>
            </w:pPr>
            <w:r w:rsidRPr="00FB12FF">
              <w:rPr>
                <w:b/>
              </w:rPr>
              <w:t xml:space="preserve">10.5.3 </w:t>
            </w:r>
            <w:r w:rsidRPr="00FB12FF">
              <w:t>Promptly back up audit trail files to a centralized log server or media that is difficult to alter.</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8A72F6">
        <w:trPr>
          <w:cantSplit/>
        </w:trPr>
        <w:tc>
          <w:tcPr>
            <w:tcW w:w="3621" w:type="dxa"/>
            <w:shd w:val="clear" w:color="auto" w:fill="auto"/>
          </w:tcPr>
          <w:p w:rsidR="00C12AB8" w:rsidRPr="00FB12FF" w:rsidRDefault="00C12AB8" w:rsidP="00C12AB8">
            <w:pPr>
              <w:pStyle w:val="Table1110"/>
              <w:ind w:left="0"/>
              <w:rPr>
                <w:b/>
              </w:rPr>
            </w:pPr>
            <w:r w:rsidRPr="00FB12FF">
              <w:rPr>
                <w:b/>
              </w:rPr>
              <w:t xml:space="preserve">10.5.3 </w:t>
            </w:r>
            <w:r w:rsidRPr="00FB12FF">
              <w:t>Current audit trail files are promptly backed up to a centralized log server or media that is difficult to alter.</w:t>
            </w:r>
          </w:p>
        </w:tc>
        <w:tc>
          <w:tcPr>
            <w:tcW w:w="4526" w:type="dxa"/>
          </w:tcPr>
          <w:p w:rsidR="00C12AB8" w:rsidRPr="00FB12FF" w:rsidRDefault="00C12AB8" w:rsidP="00C12AB8">
            <w:pPr>
              <w:pStyle w:val="TableTextBullet"/>
              <w:numPr>
                <w:ilvl w:val="0"/>
                <w:numId w:val="0"/>
              </w:numPr>
              <w:rPr>
                <w:b/>
                <w:lang w:val="en-GB" w:eastAsia="en-GB"/>
              </w:rPr>
            </w:pPr>
            <w:r w:rsidRPr="00FB12FF">
              <w:rPr>
                <w:i/>
                <w:lang w:val="en-GB" w:eastAsia="en-GB"/>
              </w:rPr>
              <w:t xml:space="preserve">For each item in the sample at 10.5, </w:t>
            </w:r>
            <w:r w:rsidRPr="00FB12FF">
              <w:rPr>
                <w:b/>
                <w:lang w:val="en-GB" w:eastAsia="en-GB"/>
              </w:rPr>
              <w:t>d</w:t>
            </w:r>
            <w:r w:rsidRPr="00FB12FF">
              <w:rPr>
                <w:b/>
              </w:rPr>
              <w:t>escribe how</w:t>
            </w:r>
            <w:r w:rsidRPr="00FB12FF">
              <w:t xml:space="preserve"> system configurations and permissions </w:t>
            </w:r>
            <w:r w:rsidRPr="00510259">
              <w:t>verified</w:t>
            </w:r>
            <w:r w:rsidR="00A81313">
              <w:t xml:space="preserve"> </w:t>
            </w:r>
            <w:r w:rsidRPr="00FB12FF">
              <w:t>that current audit trail files are promptly backed up to a centralized log server or media that is difficult to alter.</w:t>
            </w:r>
          </w:p>
        </w:tc>
        <w:tc>
          <w:tcPr>
            <w:tcW w:w="6343" w:type="dxa"/>
            <w:gridSpan w:val="6"/>
          </w:tcPr>
          <w:p w:rsidR="00457B70" w:rsidRDefault="00457B70"/>
        </w:tc>
      </w:tr>
      <w:tr w:rsidR="00C12AB8" w:rsidRPr="00FB12FF" w:rsidTr="008A72F6">
        <w:trPr>
          <w:cantSplit/>
        </w:trPr>
        <w:tc>
          <w:tcPr>
            <w:tcW w:w="10682" w:type="dxa"/>
            <w:gridSpan w:val="3"/>
            <w:shd w:val="clear" w:color="auto" w:fill="EAF1DD" w:themeFill="accent3" w:themeFillTint="33"/>
          </w:tcPr>
          <w:p w:rsidR="00C12AB8" w:rsidRPr="00FB12FF" w:rsidRDefault="00C12AB8" w:rsidP="00C12AB8">
            <w:pPr>
              <w:pStyle w:val="Table1110"/>
              <w:ind w:left="0"/>
              <w:rPr>
                <w:i/>
                <w:szCs w:val="18"/>
              </w:rPr>
            </w:pPr>
            <w:r w:rsidRPr="00FB12FF">
              <w:rPr>
                <w:b/>
              </w:rPr>
              <w:t xml:space="preserve">10.5.4 </w:t>
            </w:r>
            <w:r w:rsidRPr="00FB12FF">
              <w:t>Write logs for external-facing technologies onto a secure, centralized, internal log server or media device.</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8A72F6">
        <w:trPr>
          <w:cantSplit/>
        </w:trPr>
        <w:tc>
          <w:tcPr>
            <w:tcW w:w="3621" w:type="dxa"/>
            <w:shd w:val="clear" w:color="auto" w:fill="auto"/>
          </w:tcPr>
          <w:p w:rsidR="00C12AB8" w:rsidRPr="00FB12FF" w:rsidRDefault="00C12AB8" w:rsidP="00C12AB8">
            <w:pPr>
              <w:pStyle w:val="Table1110"/>
              <w:ind w:left="0"/>
              <w:rPr>
                <w:b/>
              </w:rPr>
            </w:pPr>
            <w:r w:rsidRPr="00FB12FF">
              <w:rPr>
                <w:b/>
              </w:rPr>
              <w:t xml:space="preserve">10.5.4 </w:t>
            </w:r>
            <w:r w:rsidRPr="00FB12FF">
              <w:t>Logs for external-facing technologies (for example, wireless, firewalls, DNS, mail) are written onto a secure, centralized, internal log server or media.</w:t>
            </w:r>
          </w:p>
        </w:tc>
        <w:tc>
          <w:tcPr>
            <w:tcW w:w="4526" w:type="dxa"/>
          </w:tcPr>
          <w:p w:rsidR="00C12AB8" w:rsidRPr="00FB12FF" w:rsidRDefault="00C12AB8" w:rsidP="00C12AB8">
            <w:pPr>
              <w:pStyle w:val="TableTextBullet"/>
              <w:numPr>
                <w:ilvl w:val="0"/>
                <w:numId w:val="0"/>
              </w:numPr>
              <w:rPr>
                <w:b/>
              </w:rPr>
            </w:pPr>
            <w:r w:rsidRPr="00FB12FF">
              <w:rPr>
                <w:i/>
                <w:lang w:val="en-GB" w:eastAsia="en-GB"/>
              </w:rPr>
              <w:t xml:space="preserve">For each item in the sample at 10.5, </w:t>
            </w:r>
            <w:r w:rsidRPr="00FB12FF">
              <w:rPr>
                <w:b/>
                <w:lang w:val="en-GB" w:eastAsia="en-GB"/>
              </w:rPr>
              <w:t>d</w:t>
            </w:r>
            <w:r w:rsidRPr="00FB12FF">
              <w:rPr>
                <w:b/>
              </w:rPr>
              <w:t>escribe how</w:t>
            </w:r>
            <w:r w:rsidRPr="00FB12FF">
              <w:t xml:space="preserve"> system configurations and permissions </w:t>
            </w:r>
            <w:r w:rsidRPr="00510259">
              <w:t>verified</w:t>
            </w:r>
            <w:r w:rsidR="00A81313">
              <w:t xml:space="preserve"> </w:t>
            </w:r>
            <w:r w:rsidRPr="00FB12FF">
              <w:t>that logs for external-facing technologies are written onto a secure, centralized, internal log server or media.</w:t>
            </w:r>
          </w:p>
        </w:tc>
        <w:tc>
          <w:tcPr>
            <w:tcW w:w="6343" w:type="dxa"/>
            <w:gridSpan w:val="6"/>
          </w:tcPr>
          <w:p w:rsidR="00457B70" w:rsidRDefault="00457B70"/>
        </w:tc>
      </w:tr>
      <w:tr w:rsidR="00C12AB8" w:rsidRPr="00FB12FF" w:rsidTr="008A72F6">
        <w:trPr>
          <w:cantSplit/>
        </w:trPr>
        <w:tc>
          <w:tcPr>
            <w:tcW w:w="10682" w:type="dxa"/>
            <w:gridSpan w:val="3"/>
            <w:shd w:val="clear" w:color="auto" w:fill="EAF1DD" w:themeFill="accent3" w:themeFillTint="33"/>
          </w:tcPr>
          <w:p w:rsidR="00C12AB8" w:rsidRPr="00FB12FF" w:rsidRDefault="00C12AB8" w:rsidP="00C12AB8">
            <w:pPr>
              <w:pStyle w:val="Table1110"/>
              <w:ind w:left="0"/>
              <w:rPr>
                <w:i/>
                <w:szCs w:val="18"/>
              </w:rPr>
            </w:pPr>
            <w:r w:rsidRPr="00FB12FF">
              <w:rPr>
                <w:b/>
              </w:rPr>
              <w:t xml:space="preserve">10.5.5 </w:t>
            </w:r>
            <w:r w:rsidRPr="00FB12FF">
              <w:t>Use file-integrity monitoring or change-detection software on logs to ensure that existing log data cannot be changed without generating alerts (although new data being added should not cause an alert).</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8A72F6">
        <w:trPr>
          <w:cantSplit/>
        </w:trPr>
        <w:tc>
          <w:tcPr>
            <w:tcW w:w="3621" w:type="dxa"/>
            <w:vMerge w:val="restart"/>
            <w:shd w:val="clear" w:color="auto" w:fill="auto"/>
          </w:tcPr>
          <w:p w:rsidR="00C12AB8" w:rsidRPr="00FB12FF" w:rsidRDefault="00C12AB8" w:rsidP="00C12AB8">
            <w:pPr>
              <w:pStyle w:val="Table1110"/>
              <w:ind w:left="0"/>
              <w:rPr>
                <w:b/>
              </w:rPr>
            </w:pPr>
            <w:r w:rsidRPr="00FB12FF">
              <w:rPr>
                <w:b/>
              </w:rPr>
              <w:t xml:space="preserve">10.5.5 </w:t>
            </w:r>
            <w:r w:rsidRPr="00FB12FF">
              <w:t>Examine system settings, monitored files, and results from monitoring activities to verify the use of file-integrity monitoring or change-detection software on logs.</w:t>
            </w:r>
          </w:p>
        </w:tc>
        <w:tc>
          <w:tcPr>
            <w:tcW w:w="10869" w:type="dxa"/>
            <w:gridSpan w:val="7"/>
          </w:tcPr>
          <w:p w:rsidR="00C12AB8" w:rsidRPr="00FB12FF" w:rsidRDefault="00C12AB8" w:rsidP="00C12AB8">
            <w:pPr>
              <w:pStyle w:val="TableTextBullet"/>
              <w:numPr>
                <w:ilvl w:val="0"/>
                <w:numId w:val="0"/>
              </w:numPr>
              <w:rPr>
                <w:i/>
                <w:lang w:val="en-GB" w:eastAsia="en-GB"/>
              </w:rPr>
            </w:pPr>
            <w:r w:rsidRPr="00FB12FF">
              <w:rPr>
                <w:i/>
                <w:lang w:val="en-GB" w:eastAsia="en-GB"/>
              </w:rPr>
              <w:t xml:space="preserve">For each item in the sample at 10.5, </w:t>
            </w:r>
            <w:r w:rsidRPr="00FB12FF">
              <w:rPr>
                <w:b/>
                <w:lang w:val="en-GB" w:eastAsia="en-GB"/>
              </w:rPr>
              <w:t>d</w:t>
            </w:r>
            <w:r w:rsidRPr="00FB12FF">
              <w:rPr>
                <w:b/>
              </w:rPr>
              <w:t>escribe how</w:t>
            </w:r>
            <w:r w:rsidRPr="00FB12FF">
              <w:t xml:space="preserve"> the following </w:t>
            </w:r>
            <w:r w:rsidRPr="00C65D86">
              <w:t>verified</w:t>
            </w:r>
            <w:r w:rsidR="00A81313">
              <w:t xml:space="preserve"> </w:t>
            </w:r>
            <w:r w:rsidRPr="00FB12FF">
              <w:t>the use of file-integrity monitoring or change-detection software on logs:</w:t>
            </w:r>
          </w:p>
        </w:tc>
      </w:tr>
      <w:tr w:rsidR="00C12AB8" w:rsidRPr="00FB12FF" w:rsidTr="008A72F6">
        <w:trPr>
          <w:cantSplit/>
        </w:trPr>
        <w:tc>
          <w:tcPr>
            <w:tcW w:w="3621" w:type="dxa"/>
            <w:vMerge/>
            <w:shd w:val="clear" w:color="auto" w:fill="auto"/>
          </w:tcPr>
          <w:p w:rsidR="00C12AB8" w:rsidRPr="00FB12FF" w:rsidRDefault="00C12AB8" w:rsidP="00C12AB8">
            <w:pPr>
              <w:pStyle w:val="111table"/>
            </w:pPr>
          </w:p>
        </w:tc>
        <w:tc>
          <w:tcPr>
            <w:tcW w:w="4526" w:type="dxa"/>
          </w:tcPr>
          <w:p w:rsidR="00C12AB8" w:rsidRPr="00FB12FF" w:rsidRDefault="00C12AB8" w:rsidP="00C12AB8">
            <w:pPr>
              <w:pStyle w:val="tabletextbullet2"/>
              <w:rPr>
                <w:b/>
                <w:lang w:val="en-GB" w:eastAsia="en-GB"/>
              </w:rPr>
            </w:pPr>
            <w:r w:rsidRPr="00FB12FF">
              <w:rPr>
                <w:lang w:val="en-GB" w:eastAsia="en-GB"/>
              </w:rPr>
              <w:t>System settings</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111table"/>
            </w:pPr>
          </w:p>
        </w:tc>
        <w:tc>
          <w:tcPr>
            <w:tcW w:w="4526" w:type="dxa"/>
          </w:tcPr>
          <w:p w:rsidR="00C12AB8" w:rsidRPr="00FB12FF" w:rsidRDefault="00C12AB8" w:rsidP="00C12AB8">
            <w:pPr>
              <w:pStyle w:val="tabletextbullet2"/>
              <w:rPr>
                <w:b/>
                <w:lang w:val="en-GB" w:eastAsia="en-GB"/>
              </w:rPr>
            </w:pPr>
            <w:r w:rsidRPr="00FB12FF">
              <w:rPr>
                <w:lang w:val="en-GB" w:eastAsia="en-GB"/>
              </w:rPr>
              <w:t>Monitored files</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111table"/>
            </w:pPr>
          </w:p>
        </w:tc>
        <w:tc>
          <w:tcPr>
            <w:tcW w:w="4526" w:type="dxa"/>
          </w:tcPr>
          <w:p w:rsidR="00C12AB8" w:rsidRPr="00FB12FF" w:rsidRDefault="00C12AB8" w:rsidP="00C12AB8">
            <w:pPr>
              <w:pStyle w:val="tabletextbullet2"/>
              <w:rPr>
                <w:b/>
                <w:lang w:val="en-GB" w:eastAsia="en-GB"/>
              </w:rPr>
            </w:pPr>
            <w:r w:rsidRPr="00FB12FF">
              <w:rPr>
                <w:lang w:val="en-GB" w:eastAsia="en-GB"/>
              </w:rPr>
              <w:t>Results from monitoring activities</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111table"/>
            </w:pPr>
          </w:p>
        </w:tc>
        <w:tc>
          <w:tcPr>
            <w:tcW w:w="4526" w:type="dxa"/>
          </w:tcPr>
          <w:p w:rsidR="00C12AB8" w:rsidRPr="00FB12FF" w:rsidRDefault="00C12AB8" w:rsidP="00C12AB8">
            <w:pPr>
              <w:pStyle w:val="TableTextBullet"/>
              <w:numPr>
                <w:ilvl w:val="0"/>
                <w:numId w:val="0"/>
              </w:numPr>
              <w:rPr>
                <w:lang w:val="en-GB" w:eastAsia="en-GB"/>
              </w:rPr>
            </w:pPr>
            <w:r w:rsidRPr="00FB12FF">
              <w:rPr>
                <w:b/>
                <w:lang w:val="en-GB" w:eastAsia="en-GB"/>
              </w:rPr>
              <w:t xml:space="preserve">Identify </w:t>
            </w:r>
            <w:r w:rsidRPr="00FB12FF">
              <w:rPr>
                <w:lang w:val="en-GB" w:eastAsia="en-GB"/>
              </w:rPr>
              <w:t>the file-integrity monitoring (FIM) or change-detection software verified to be in use.</w:t>
            </w:r>
          </w:p>
        </w:tc>
        <w:tc>
          <w:tcPr>
            <w:tcW w:w="6343" w:type="dxa"/>
            <w:gridSpan w:val="6"/>
          </w:tcPr>
          <w:p w:rsidR="00457B70" w:rsidRDefault="00457B70"/>
        </w:tc>
      </w:tr>
      <w:tr w:rsidR="00C12AB8" w:rsidRPr="00FB12FF" w:rsidTr="008A72F6">
        <w:trPr>
          <w:cantSplit/>
        </w:trPr>
        <w:tc>
          <w:tcPr>
            <w:tcW w:w="14490" w:type="dxa"/>
            <w:gridSpan w:val="8"/>
            <w:shd w:val="clear" w:color="auto" w:fill="EAF1DD" w:themeFill="accent3" w:themeFillTint="33"/>
          </w:tcPr>
          <w:p w:rsidR="00C12AB8" w:rsidRPr="00FB12FF" w:rsidRDefault="00C12AB8" w:rsidP="00C12AB8">
            <w:pPr>
              <w:pStyle w:val="Table11"/>
            </w:pPr>
            <w:r w:rsidRPr="00FB12FF">
              <w:rPr>
                <w:b/>
              </w:rPr>
              <w:t>10.6</w:t>
            </w:r>
            <w:r w:rsidRPr="00FB12FF">
              <w:t xml:space="preserve"> Review logs and security events for all system components to identify anomalies or suspicious activity.</w:t>
            </w:r>
          </w:p>
          <w:p w:rsidR="00C12AB8" w:rsidRPr="00FB12FF" w:rsidRDefault="00C12AB8" w:rsidP="00C12AB8">
            <w:pPr>
              <w:pStyle w:val="Note0"/>
              <w:rPr>
                <w:lang w:val="en-GB" w:eastAsia="en-GB"/>
              </w:rPr>
            </w:pPr>
            <w:r w:rsidRPr="00FB12FF">
              <w:rPr>
                <w:b/>
              </w:rPr>
              <w:t>Note:</w:t>
            </w:r>
            <w:r w:rsidRPr="00FB12FF">
              <w:t xml:space="preserve"> Log harvesting, parsing, and alerting tools may be used to meet this Requirement.</w:t>
            </w:r>
          </w:p>
        </w:tc>
      </w:tr>
      <w:tr w:rsidR="00C12AB8" w:rsidRPr="00FB12FF" w:rsidTr="008A72F6">
        <w:trPr>
          <w:cantSplit/>
        </w:trPr>
        <w:tc>
          <w:tcPr>
            <w:tcW w:w="14490" w:type="dxa"/>
            <w:gridSpan w:val="8"/>
            <w:shd w:val="clear" w:color="auto" w:fill="EAF1DD" w:themeFill="accent3" w:themeFillTint="33"/>
          </w:tcPr>
          <w:p w:rsidR="00C12AB8" w:rsidRPr="00FB12FF" w:rsidRDefault="00C12AB8" w:rsidP="00C12AB8">
            <w:pPr>
              <w:pStyle w:val="Table11"/>
              <w:rPr>
                <w:i/>
                <w:lang w:val="en-GB" w:eastAsia="en-GB"/>
              </w:rPr>
            </w:pPr>
            <w:r w:rsidRPr="00FB12FF">
              <w:rPr>
                <w:b/>
              </w:rPr>
              <w:t>10.6</w:t>
            </w:r>
            <w:r w:rsidRPr="00FB12FF">
              <w:t xml:space="preserve"> Perform the following:</w:t>
            </w:r>
          </w:p>
        </w:tc>
      </w:tr>
      <w:tr w:rsidR="00C12AB8" w:rsidRPr="00FB12FF" w:rsidTr="008A72F6">
        <w:trPr>
          <w:cantSplit/>
        </w:trPr>
        <w:tc>
          <w:tcPr>
            <w:tcW w:w="10682" w:type="dxa"/>
            <w:gridSpan w:val="3"/>
            <w:shd w:val="clear" w:color="auto" w:fill="EAF1DD" w:themeFill="accent3" w:themeFillTint="33"/>
          </w:tcPr>
          <w:p w:rsidR="00C12AB8" w:rsidRPr="00FB12FF" w:rsidRDefault="00C12AB8" w:rsidP="00C12AB8">
            <w:pPr>
              <w:pStyle w:val="Table1110"/>
              <w:ind w:left="0"/>
            </w:pPr>
            <w:r w:rsidRPr="00FB12FF">
              <w:rPr>
                <w:b/>
              </w:rPr>
              <w:t>10.6.1</w:t>
            </w:r>
            <w:r w:rsidRPr="00FB12FF">
              <w:t xml:space="preserve"> Review the following at least daily:</w:t>
            </w:r>
          </w:p>
          <w:p w:rsidR="00C12AB8" w:rsidRPr="00FB12FF" w:rsidRDefault="00C12AB8" w:rsidP="00C12AB8">
            <w:pPr>
              <w:pStyle w:val="table111bullet"/>
            </w:pPr>
            <w:r w:rsidRPr="00FB12FF">
              <w:t>All security events</w:t>
            </w:r>
          </w:p>
          <w:p w:rsidR="00C12AB8" w:rsidRPr="00FB12FF" w:rsidRDefault="00C12AB8" w:rsidP="00C12AB8">
            <w:pPr>
              <w:pStyle w:val="table111bullet"/>
            </w:pPr>
            <w:r w:rsidRPr="00FB12FF">
              <w:t>Logs of all system components that store, process, or transmit CHD and/or SAD</w:t>
            </w:r>
          </w:p>
          <w:p w:rsidR="00C12AB8" w:rsidRPr="00FB12FF" w:rsidRDefault="00C12AB8" w:rsidP="00C12AB8">
            <w:pPr>
              <w:pStyle w:val="table111bullet"/>
            </w:pPr>
            <w:r w:rsidRPr="00FB12FF">
              <w:t>Logs of all critical system components</w:t>
            </w:r>
          </w:p>
          <w:p w:rsidR="00C12AB8" w:rsidRPr="00FB12FF" w:rsidRDefault="00C12AB8" w:rsidP="00C12AB8">
            <w:pPr>
              <w:pStyle w:val="table111bullet"/>
            </w:pPr>
            <w:r w:rsidRPr="00FB12FF">
              <w:t>Logs of all servers and system components that perform security functions (for example, firewalls, intrusion-detection systems/intrusion-prevention systems (IDS/IPS), authentication servers, e-commerce redirection servers, etc.).</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8A72F6">
        <w:trPr>
          <w:cantSplit/>
          <w:trHeight w:val="2632"/>
        </w:trPr>
        <w:tc>
          <w:tcPr>
            <w:tcW w:w="3621" w:type="dxa"/>
            <w:vMerge w:val="restart"/>
            <w:shd w:val="clear" w:color="auto" w:fill="auto"/>
          </w:tcPr>
          <w:p w:rsidR="00C12AB8" w:rsidRPr="00FB12FF" w:rsidRDefault="00C12AB8" w:rsidP="00C12AB8">
            <w:pPr>
              <w:pStyle w:val="Table1110"/>
              <w:ind w:left="0"/>
            </w:pPr>
            <w:r w:rsidRPr="00FB12FF">
              <w:rPr>
                <w:b/>
              </w:rPr>
              <w:t>10.6.1.a</w:t>
            </w:r>
            <w:r w:rsidRPr="00FB12FF">
              <w:t xml:space="preserve"> Examine security policies and procedures to verify that procedures are defined for, reviewing the following at least daily, either manually or via log tools:</w:t>
            </w:r>
          </w:p>
          <w:p w:rsidR="00C12AB8" w:rsidRPr="00FB12FF" w:rsidRDefault="00C12AB8" w:rsidP="00C12AB8">
            <w:pPr>
              <w:pStyle w:val="table111bullet"/>
            </w:pPr>
            <w:r w:rsidRPr="00FB12FF">
              <w:t>All security events</w:t>
            </w:r>
          </w:p>
          <w:p w:rsidR="00C12AB8" w:rsidRPr="00FB12FF" w:rsidRDefault="00C12AB8" w:rsidP="00C12AB8">
            <w:pPr>
              <w:pStyle w:val="table111bullet"/>
            </w:pPr>
            <w:r w:rsidRPr="00FB12FF">
              <w:t>Logs of all system components that store, process, or transmit CHD and/or SAD</w:t>
            </w:r>
          </w:p>
          <w:p w:rsidR="00C12AB8" w:rsidRPr="00FB12FF" w:rsidRDefault="00C12AB8" w:rsidP="00C12AB8">
            <w:pPr>
              <w:pStyle w:val="table111bullet"/>
            </w:pPr>
            <w:r w:rsidRPr="00FB12FF">
              <w:t>Logs of all critical system components</w:t>
            </w:r>
          </w:p>
          <w:p w:rsidR="00C12AB8" w:rsidRPr="00FB12FF" w:rsidRDefault="00C12AB8" w:rsidP="00C12AB8">
            <w:pPr>
              <w:pStyle w:val="table111bullet"/>
            </w:pPr>
            <w:r w:rsidRPr="00FB12FF">
              <w:t>Logs of all servers and system components that perform security functions (for example, firewalls, intrusion-detection systems/intrusion-prevention systems (IDS/IPS), authentication servers, e-commerce redirection servers, etc.).</w:t>
            </w:r>
          </w:p>
        </w:tc>
        <w:tc>
          <w:tcPr>
            <w:tcW w:w="4526" w:type="dxa"/>
          </w:tcPr>
          <w:p w:rsidR="00C12AB8" w:rsidRPr="00FB12FF" w:rsidRDefault="00C12AB8" w:rsidP="00C12AB8">
            <w:pPr>
              <w:pStyle w:val="TableTextBullet"/>
              <w:numPr>
                <w:ilvl w:val="0"/>
                <w:numId w:val="0"/>
              </w:numPr>
            </w:pPr>
            <w:r w:rsidRPr="00FB12FF">
              <w:rPr>
                <w:b/>
                <w:lang w:val="en-GB" w:eastAsia="en-GB"/>
              </w:rPr>
              <w:t>Identify the documented security policies and procedures</w:t>
            </w:r>
            <w:r w:rsidRPr="00474D2F">
              <w:rPr>
                <w:lang w:val="en-GB" w:eastAsia="en-GB"/>
              </w:rPr>
              <w:t xml:space="preserve"> examined to verify that </w:t>
            </w:r>
            <w:r w:rsidRPr="00747769">
              <w:t>procedures define reviewing the following at least daily, either manually o</w:t>
            </w:r>
            <w:r w:rsidRPr="00FB12FF">
              <w:t>r via log tools:</w:t>
            </w:r>
          </w:p>
          <w:p w:rsidR="00C12AB8" w:rsidRPr="00FB12FF" w:rsidRDefault="00C12AB8" w:rsidP="00C12AB8">
            <w:pPr>
              <w:pStyle w:val="tabletextbullet2"/>
            </w:pPr>
            <w:r w:rsidRPr="00FB12FF">
              <w:t>All security events</w:t>
            </w:r>
          </w:p>
          <w:p w:rsidR="00C12AB8" w:rsidRPr="00FB12FF" w:rsidRDefault="00C12AB8" w:rsidP="00C12AB8">
            <w:pPr>
              <w:pStyle w:val="tabletextbullet2"/>
            </w:pPr>
            <w:r w:rsidRPr="00FB12FF">
              <w:t>Logs of all system components that store, process, or transmit CHD and/or SAD</w:t>
            </w:r>
          </w:p>
          <w:p w:rsidR="00C12AB8" w:rsidRPr="00FB12FF" w:rsidRDefault="00C12AB8" w:rsidP="00C12AB8">
            <w:pPr>
              <w:pStyle w:val="tabletextbullet2"/>
            </w:pPr>
            <w:r w:rsidRPr="00FB12FF">
              <w:t>Logs of all critical system components</w:t>
            </w:r>
          </w:p>
          <w:p w:rsidR="00C12AB8" w:rsidRPr="00FB12FF" w:rsidRDefault="00C12AB8" w:rsidP="00C12AB8">
            <w:pPr>
              <w:pStyle w:val="tabletextbullet2"/>
            </w:pPr>
            <w:r w:rsidRPr="00FB12FF">
              <w:t>Logs of all servers and system components that perform security functions.</w:t>
            </w:r>
          </w:p>
        </w:tc>
        <w:tc>
          <w:tcPr>
            <w:tcW w:w="6343" w:type="dxa"/>
            <w:gridSpan w:val="6"/>
          </w:tcPr>
          <w:p w:rsidR="00457B70" w:rsidRDefault="00457B70"/>
        </w:tc>
      </w:tr>
      <w:tr w:rsidR="00C12AB8" w:rsidRPr="00FB12FF" w:rsidTr="008A72F6">
        <w:trPr>
          <w:cantSplit/>
          <w:trHeight w:val="1925"/>
        </w:trPr>
        <w:tc>
          <w:tcPr>
            <w:tcW w:w="3621" w:type="dxa"/>
            <w:vMerge/>
            <w:shd w:val="clear" w:color="auto" w:fill="auto"/>
          </w:tcPr>
          <w:p w:rsidR="00C12AB8" w:rsidRPr="00FB12FF" w:rsidRDefault="00C12AB8" w:rsidP="00C12AB8">
            <w:pPr>
              <w:pStyle w:val="Table1110"/>
              <w:rPr>
                <w:b/>
              </w:rPr>
            </w:pPr>
          </w:p>
        </w:tc>
        <w:tc>
          <w:tcPr>
            <w:tcW w:w="4526" w:type="dxa"/>
          </w:tcPr>
          <w:p w:rsidR="00C12AB8" w:rsidRPr="00747769" w:rsidRDefault="00C12AB8" w:rsidP="00C12AB8">
            <w:pPr>
              <w:pStyle w:val="TableTextBullet"/>
              <w:numPr>
                <w:ilvl w:val="0"/>
                <w:numId w:val="0"/>
              </w:numPr>
              <w:rPr>
                <w:b/>
                <w:lang w:val="en-GB" w:eastAsia="en-GB"/>
              </w:rPr>
            </w:pPr>
            <w:r w:rsidRPr="00FB12FF">
              <w:rPr>
                <w:b/>
                <w:lang w:val="en-GB" w:eastAsia="en-GB"/>
              </w:rPr>
              <w:t>Describe</w:t>
            </w:r>
            <w:r w:rsidRPr="00474D2F">
              <w:rPr>
                <w:lang w:val="en-GB" w:eastAsia="en-GB"/>
              </w:rPr>
              <w:t xml:space="preserve"> the manual or log tools used for daily review of logs.</w:t>
            </w:r>
          </w:p>
        </w:tc>
        <w:tc>
          <w:tcPr>
            <w:tcW w:w="6343" w:type="dxa"/>
            <w:gridSpan w:val="6"/>
          </w:tcPr>
          <w:p w:rsidR="00457B70" w:rsidRDefault="00457B70"/>
        </w:tc>
      </w:tr>
      <w:tr w:rsidR="00C12AB8" w:rsidRPr="00FB12FF" w:rsidTr="008A72F6">
        <w:trPr>
          <w:cantSplit/>
        </w:trPr>
        <w:tc>
          <w:tcPr>
            <w:tcW w:w="3621" w:type="dxa"/>
            <w:vMerge w:val="restart"/>
            <w:shd w:val="clear" w:color="auto" w:fill="auto"/>
          </w:tcPr>
          <w:p w:rsidR="00C12AB8" w:rsidRPr="00FB12FF" w:rsidRDefault="00C12AB8" w:rsidP="00C12AB8">
            <w:pPr>
              <w:pStyle w:val="Table1110"/>
              <w:ind w:left="0"/>
            </w:pPr>
            <w:r w:rsidRPr="00FB12FF">
              <w:rPr>
                <w:b/>
              </w:rPr>
              <w:t>10.6.1.b</w:t>
            </w:r>
            <w:r w:rsidRPr="00FB12FF">
              <w:t xml:space="preserve"> Observe processes and interview personnel to verify that the following are reviewed at least daily:</w:t>
            </w:r>
          </w:p>
          <w:p w:rsidR="00C12AB8" w:rsidRPr="00FB12FF" w:rsidRDefault="00C12AB8" w:rsidP="00C12AB8">
            <w:pPr>
              <w:pStyle w:val="table111bullet"/>
            </w:pPr>
            <w:r w:rsidRPr="00FB12FF">
              <w:t>All security events</w:t>
            </w:r>
          </w:p>
          <w:p w:rsidR="00C12AB8" w:rsidRPr="00FB12FF" w:rsidRDefault="00C12AB8" w:rsidP="00C12AB8">
            <w:pPr>
              <w:pStyle w:val="table111bullet"/>
            </w:pPr>
            <w:r w:rsidRPr="00FB12FF">
              <w:t>Logs of all system components that store, process, or transmit CHD and/or SAD</w:t>
            </w:r>
          </w:p>
          <w:p w:rsidR="00C12AB8" w:rsidRPr="00FB12FF" w:rsidRDefault="00C12AB8" w:rsidP="00C12AB8">
            <w:pPr>
              <w:pStyle w:val="table111bullet"/>
            </w:pPr>
            <w:r w:rsidRPr="00FB12FF">
              <w:t>Logs of all critical system components</w:t>
            </w:r>
          </w:p>
          <w:p w:rsidR="00C12AB8" w:rsidRPr="00FB12FF" w:rsidRDefault="00C12AB8" w:rsidP="00C12AB8">
            <w:pPr>
              <w:pStyle w:val="table111bullet"/>
            </w:pPr>
            <w:r w:rsidRPr="00FB12FF">
              <w:t>Logs of all servers and system components that perform security functions (for example, firewalls, intrusion-detection systems/intrusion-prevention systems (IDS/IPS), authentication servers, e-commerce redirection servers, etc.)</w:t>
            </w:r>
          </w:p>
        </w:tc>
        <w:tc>
          <w:tcPr>
            <w:tcW w:w="4526" w:type="dxa"/>
          </w:tcPr>
          <w:p w:rsidR="00C12AB8" w:rsidRPr="00FB12FF" w:rsidRDefault="00C12AB8" w:rsidP="00C12AB8">
            <w:pPr>
              <w:pStyle w:val="TableTextBullet"/>
              <w:numPr>
                <w:ilvl w:val="0"/>
                <w:numId w:val="0"/>
              </w:numPr>
            </w:pPr>
            <w:r w:rsidRPr="00FB12FF">
              <w:rPr>
                <w:b/>
                <w:lang w:val="en-GB" w:eastAsia="en-GB"/>
              </w:rPr>
              <w:t xml:space="preserve">Identify the </w:t>
            </w:r>
            <w:r w:rsidRPr="00A06654">
              <w:rPr>
                <w:b/>
                <w:lang w:val="en-GB" w:eastAsia="en-GB"/>
              </w:rPr>
              <w:t xml:space="preserve">responsible </w:t>
            </w:r>
            <w:r w:rsidRPr="00FB12FF">
              <w:rPr>
                <w:b/>
                <w:lang w:val="en-GB" w:eastAsia="en-GB"/>
              </w:rPr>
              <w:t xml:space="preserve">personnel </w:t>
            </w:r>
            <w:r w:rsidRPr="00474D2F">
              <w:rPr>
                <w:lang w:val="en-GB" w:eastAsia="en-GB"/>
              </w:rPr>
              <w:t>interviewed</w:t>
            </w:r>
            <w:r w:rsidRPr="00747769">
              <w:rPr>
                <w:lang w:val="en-GB" w:eastAsia="en-GB"/>
              </w:rPr>
              <w:t xml:space="preserve"> who confirm that </w:t>
            </w:r>
            <w:r w:rsidRPr="00FB12FF">
              <w:t>the following are reviewed at least daily:</w:t>
            </w:r>
          </w:p>
          <w:p w:rsidR="00C12AB8" w:rsidRPr="00FB12FF" w:rsidRDefault="00C12AB8" w:rsidP="00C12AB8">
            <w:pPr>
              <w:pStyle w:val="tabletextbullet2"/>
            </w:pPr>
            <w:r w:rsidRPr="00FB12FF">
              <w:t>All security events</w:t>
            </w:r>
          </w:p>
          <w:p w:rsidR="00C12AB8" w:rsidRPr="00FB12FF" w:rsidRDefault="00C12AB8" w:rsidP="00C12AB8">
            <w:pPr>
              <w:pStyle w:val="tabletextbullet2"/>
            </w:pPr>
            <w:r w:rsidRPr="00FB12FF">
              <w:t>Logs of all system components that store, process, or transmit CHD and/or SAD</w:t>
            </w:r>
          </w:p>
          <w:p w:rsidR="00C12AB8" w:rsidRPr="00FB12FF" w:rsidRDefault="00C12AB8" w:rsidP="00C12AB8">
            <w:pPr>
              <w:pStyle w:val="tabletextbullet2"/>
            </w:pPr>
            <w:r w:rsidRPr="00FB12FF">
              <w:t>Logs of all critical system components</w:t>
            </w:r>
          </w:p>
          <w:p w:rsidR="00C12AB8" w:rsidRPr="00FB12FF" w:rsidRDefault="00C12AB8" w:rsidP="00C12AB8">
            <w:pPr>
              <w:pStyle w:val="tabletextbullet2"/>
            </w:pPr>
            <w:r w:rsidRPr="00FB12FF">
              <w:t>Logs of all servers and system components that perform security functions.</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111table"/>
            </w:pPr>
          </w:p>
        </w:tc>
        <w:tc>
          <w:tcPr>
            <w:tcW w:w="10869" w:type="dxa"/>
            <w:gridSpan w:val="7"/>
          </w:tcPr>
          <w:p w:rsidR="00C12AB8" w:rsidRPr="00FB12FF" w:rsidRDefault="00C12AB8" w:rsidP="00C12AB8">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processes were observed to verify that the following are reviewed at least daily:</w:t>
            </w:r>
          </w:p>
        </w:tc>
      </w:tr>
      <w:tr w:rsidR="00C12AB8" w:rsidRPr="00FB12FF" w:rsidTr="008A72F6">
        <w:trPr>
          <w:cantSplit/>
          <w:trHeight w:val="476"/>
        </w:trPr>
        <w:tc>
          <w:tcPr>
            <w:tcW w:w="3621" w:type="dxa"/>
            <w:vMerge/>
            <w:shd w:val="clear" w:color="auto" w:fill="auto"/>
          </w:tcPr>
          <w:p w:rsidR="00C12AB8" w:rsidRPr="00FB12FF" w:rsidRDefault="00C12AB8" w:rsidP="00C12AB8">
            <w:pPr>
              <w:pStyle w:val="111table"/>
            </w:pPr>
          </w:p>
        </w:tc>
        <w:tc>
          <w:tcPr>
            <w:tcW w:w="4526" w:type="dxa"/>
          </w:tcPr>
          <w:p w:rsidR="00C12AB8" w:rsidRPr="00FB12FF" w:rsidRDefault="00C12AB8" w:rsidP="00C12AB8">
            <w:pPr>
              <w:pStyle w:val="TableTextBullet"/>
            </w:pPr>
            <w:r w:rsidRPr="00FB12FF">
              <w:t>All security events.</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111table"/>
            </w:pPr>
          </w:p>
        </w:tc>
        <w:tc>
          <w:tcPr>
            <w:tcW w:w="4526" w:type="dxa"/>
          </w:tcPr>
          <w:p w:rsidR="00C12AB8" w:rsidRPr="00FB12FF" w:rsidRDefault="00C12AB8" w:rsidP="00C12AB8">
            <w:pPr>
              <w:pStyle w:val="TableTextBullet"/>
            </w:pPr>
            <w:r w:rsidRPr="00FB12FF">
              <w:t xml:space="preserve">Logs of all system components that store, process, or transmit CHD and/or SAD. </w:t>
            </w:r>
          </w:p>
        </w:tc>
        <w:tc>
          <w:tcPr>
            <w:tcW w:w="6343" w:type="dxa"/>
            <w:gridSpan w:val="6"/>
          </w:tcPr>
          <w:p w:rsidR="00457B70" w:rsidRDefault="00457B70"/>
        </w:tc>
      </w:tr>
      <w:tr w:rsidR="00C12AB8" w:rsidRPr="00FB12FF" w:rsidTr="008A72F6">
        <w:trPr>
          <w:cantSplit/>
          <w:trHeight w:val="530"/>
        </w:trPr>
        <w:tc>
          <w:tcPr>
            <w:tcW w:w="3621" w:type="dxa"/>
            <w:vMerge/>
            <w:shd w:val="clear" w:color="auto" w:fill="auto"/>
          </w:tcPr>
          <w:p w:rsidR="00C12AB8" w:rsidRPr="00FB12FF" w:rsidRDefault="00C12AB8" w:rsidP="00C12AB8">
            <w:pPr>
              <w:pStyle w:val="111table"/>
            </w:pPr>
          </w:p>
        </w:tc>
        <w:tc>
          <w:tcPr>
            <w:tcW w:w="4526" w:type="dxa"/>
          </w:tcPr>
          <w:p w:rsidR="00C12AB8" w:rsidRPr="00FB12FF" w:rsidRDefault="00C12AB8" w:rsidP="00C12AB8">
            <w:pPr>
              <w:pStyle w:val="TableTextBullet"/>
            </w:pPr>
            <w:r w:rsidRPr="00FB12FF">
              <w:t>Logs of all critical system components.</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111table"/>
            </w:pPr>
          </w:p>
        </w:tc>
        <w:tc>
          <w:tcPr>
            <w:tcW w:w="4526" w:type="dxa"/>
          </w:tcPr>
          <w:p w:rsidR="00C12AB8" w:rsidRPr="00FB12FF" w:rsidRDefault="00C12AB8" w:rsidP="00C12AB8">
            <w:pPr>
              <w:pStyle w:val="TableTextBullet"/>
            </w:pPr>
            <w:r w:rsidRPr="00FB12FF">
              <w:t>Logs of all servers and system components that perform security functions.</w:t>
            </w:r>
          </w:p>
        </w:tc>
        <w:tc>
          <w:tcPr>
            <w:tcW w:w="6343" w:type="dxa"/>
            <w:gridSpan w:val="6"/>
          </w:tcPr>
          <w:p w:rsidR="00457B70" w:rsidRDefault="00457B70"/>
        </w:tc>
      </w:tr>
      <w:tr w:rsidR="00C12AB8" w:rsidRPr="00FB12FF" w:rsidTr="008A72F6">
        <w:trPr>
          <w:cantSplit/>
        </w:trPr>
        <w:tc>
          <w:tcPr>
            <w:tcW w:w="10682" w:type="dxa"/>
            <w:gridSpan w:val="3"/>
            <w:shd w:val="clear" w:color="auto" w:fill="EAF1DD" w:themeFill="accent3" w:themeFillTint="33"/>
          </w:tcPr>
          <w:p w:rsidR="00C12AB8" w:rsidRPr="00FB12FF" w:rsidRDefault="00C12AB8" w:rsidP="00C12AB8">
            <w:pPr>
              <w:pStyle w:val="Table1110"/>
              <w:ind w:left="0"/>
              <w:rPr>
                <w:i/>
                <w:szCs w:val="18"/>
              </w:rPr>
            </w:pPr>
            <w:r w:rsidRPr="00FB12FF">
              <w:rPr>
                <w:b/>
              </w:rPr>
              <w:t xml:space="preserve">10.6.2 </w:t>
            </w:r>
            <w:r w:rsidRPr="00FB12FF">
              <w:t>Review logs of all other system components periodically based on the organization’s policies and risk management strategy, as determined by the organization’s annual risk assessment.</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8A72F6">
        <w:trPr>
          <w:cantSplit/>
        </w:trPr>
        <w:tc>
          <w:tcPr>
            <w:tcW w:w="3621" w:type="dxa"/>
            <w:vMerge w:val="restart"/>
            <w:shd w:val="clear" w:color="auto" w:fill="auto"/>
          </w:tcPr>
          <w:p w:rsidR="00C12AB8" w:rsidRPr="00FB12FF" w:rsidRDefault="00C12AB8" w:rsidP="00C12AB8">
            <w:pPr>
              <w:pStyle w:val="Table1110"/>
              <w:keepNext/>
              <w:ind w:left="0"/>
              <w:rPr>
                <w:b/>
              </w:rPr>
            </w:pPr>
            <w:r w:rsidRPr="00FB12FF">
              <w:rPr>
                <w:b/>
              </w:rPr>
              <w:t>10.6.2.a</w:t>
            </w:r>
            <w:r w:rsidRPr="00FB12FF">
              <w:t xml:space="preserve"> Examine security policies and procedures to verify that procedures are defined for reviewing logs of all other system components periodically—either manually or via log tools—based on the organization’s policies and risk management strategy.</w:t>
            </w:r>
          </w:p>
        </w:tc>
        <w:tc>
          <w:tcPr>
            <w:tcW w:w="4526" w:type="dxa"/>
          </w:tcPr>
          <w:p w:rsidR="00C12AB8" w:rsidRPr="00FB12FF" w:rsidRDefault="00C12AB8" w:rsidP="00C12AB8">
            <w:pPr>
              <w:pStyle w:val="TableTextBullet"/>
              <w:keepNex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documented security policies and procedures</w:t>
            </w:r>
            <w:r w:rsidRPr="00FB12FF">
              <w:rPr>
                <w:lang w:val="en-GB" w:eastAsia="en-GB"/>
              </w:rPr>
              <w:t xml:space="preserve"> examined to verify that </w:t>
            </w:r>
            <w:r w:rsidRPr="00FB12FF">
              <w:t>procedures define reviewing logs of all other system components periodically—either manually or via log tools—based on the organization’s policies and risk management strategy.</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Table1110"/>
              <w:rPr>
                <w:b/>
              </w:rPr>
            </w:pPr>
          </w:p>
        </w:tc>
        <w:tc>
          <w:tcPr>
            <w:tcW w:w="4526" w:type="dxa"/>
          </w:tcPr>
          <w:p w:rsidR="00C12AB8" w:rsidRPr="00FB12FF" w:rsidRDefault="00C12AB8" w:rsidP="00C12AB8">
            <w:pPr>
              <w:pStyle w:val="TableTextBullet"/>
              <w:numPr>
                <w:ilvl w:val="0"/>
                <w:numId w:val="0"/>
              </w:numPr>
              <w:rPr>
                <w:lang w:val="en-GB" w:eastAsia="en-GB"/>
              </w:rPr>
            </w:pPr>
            <w:r w:rsidRPr="00FB12FF">
              <w:rPr>
                <w:b/>
                <w:lang w:val="en-GB" w:eastAsia="en-GB"/>
              </w:rPr>
              <w:t>Describe the manual or log tools</w:t>
            </w:r>
            <w:r w:rsidRPr="00FB12FF">
              <w:rPr>
                <w:lang w:val="en-GB" w:eastAsia="en-GB"/>
              </w:rPr>
              <w:t xml:space="preserve"> defined for periodic review of logs of all other system components.</w:t>
            </w:r>
          </w:p>
        </w:tc>
        <w:tc>
          <w:tcPr>
            <w:tcW w:w="6343" w:type="dxa"/>
            <w:gridSpan w:val="6"/>
          </w:tcPr>
          <w:p w:rsidR="00457B70" w:rsidRDefault="00457B70"/>
        </w:tc>
      </w:tr>
      <w:tr w:rsidR="00C12AB8" w:rsidRPr="00FB12FF" w:rsidTr="008A72F6">
        <w:trPr>
          <w:cantSplit/>
        </w:trPr>
        <w:tc>
          <w:tcPr>
            <w:tcW w:w="3621" w:type="dxa"/>
            <w:vMerge w:val="restart"/>
            <w:shd w:val="clear" w:color="auto" w:fill="auto"/>
          </w:tcPr>
          <w:p w:rsidR="00C12AB8" w:rsidRPr="00FB12FF" w:rsidRDefault="00C12AB8" w:rsidP="00C12AB8">
            <w:pPr>
              <w:pStyle w:val="Table1110"/>
              <w:ind w:left="0"/>
              <w:rPr>
                <w:b/>
              </w:rPr>
            </w:pPr>
            <w:r w:rsidRPr="00FB12FF">
              <w:rPr>
                <w:b/>
              </w:rPr>
              <w:t>10.6.2.b</w:t>
            </w:r>
            <w:r w:rsidRPr="00FB12FF">
              <w:t xml:space="preserve"> Examine the organization’s risk assessment documentation and interview personnel to verify that reviews are performed in accordance with organization’s policies and risk management strategy.</w:t>
            </w:r>
          </w:p>
        </w:tc>
        <w:tc>
          <w:tcPr>
            <w:tcW w:w="4526" w:type="dxa"/>
          </w:tcPr>
          <w:p w:rsidR="00C12AB8" w:rsidRPr="00FB12FF" w:rsidRDefault="00C12AB8" w:rsidP="00C12AB8">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the organization’s risk assessment documentation</w:t>
            </w:r>
            <w:r w:rsidRPr="00FB12FF">
              <w:rPr>
                <w:lang w:val="en-GB" w:eastAsia="en-GB"/>
              </w:rPr>
              <w:t xml:space="preserve"> examined to verify that reviews are performed in accordance with the organization’s policies and risk management strategy.</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111table"/>
            </w:pPr>
          </w:p>
        </w:tc>
        <w:tc>
          <w:tcPr>
            <w:tcW w:w="4526" w:type="dxa"/>
          </w:tcPr>
          <w:p w:rsidR="00C12AB8" w:rsidRPr="00FB12FF" w:rsidRDefault="00C12AB8" w:rsidP="00C12AB8">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Pr="00A06654">
              <w:rPr>
                <w:b/>
                <w:lang w:val="en-GB" w:eastAsia="en-GB"/>
              </w:rPr>
              <w:t xml:space="preserve">responsible </w:t>
            </w:r>
            <w:r w:rsidRPr="00FB12FF">
              <w:rPr>
                <w:b/>
                <w:lang w:val="en-GB" w:eastAsia="en-GB"/>
              </w:rPr>
              <w:t>personnel</w:t>
            </w:r>
            <w:r w:rsidRPr="00FB12FF">
              <w:rPr>
                <w:lang w:val="en-GB" w:eastAsia="en-GB"/>
              </w:rPr>
              <w:t xml:space="preserve"> interviewed </w:t>
            </w:r>
            <w:r>
              <w:rPr>
                <w:lang w:val="en-GB" w:eastAsia="en-GB"/>
              </w:rPr>
              <w:t xml:space="preserve">who confirm </w:t>
            </w:r>
            <w:r w:rsidRPr="00FB12FF">
              <w:t>that reviews are performed in accordance with organization’s policies and risk management strategy.</w:t>
            </w:r>
          </w:p>
        </w:tc>
        <w:tc>
          <w:tcPr>
            <w:tcW w:w="6343" w:type="dxa"/>
            <w:gridSpan w:val="6"/>
          </w:tcPr>
          <w:p w:rsidR="00457B70" w:rsidRDefault="00457B70"/>
        </w:tc>
      </w:tr>
      <w:tr w:rsidR="00C12AB8" w:rsidRPr="00FB12FF" w:rsidTr="008A72F6">
        <w:trPr>
          <w:cantSplit/>
        </w:trPr>
        <w:tc>
          <w:tcPr>
            <w:tcW w:w="10682" w:type="dxa"/>
            <w:gridSpan w:val="3"/>
            <w:shd w:val="clear" w:color="auto" w:fill="EAF1DD" w:themeFill="accent3" w:themeFillTint="33"/>
          </w:tcPr>
          <w:p w:rsidR="00C12AB8" w:rsidRPr="00FB12FF" w:rsidRDefault="00C12AB8" w:rsidP="00C12AB8">
            <w:pPr>
              <w:pStyle w:val="Table1110"/>
              <w:ind w:left="0"/>
              <w:rPr>
                <w:i/>
                <w:szCs w:val="18"/>
              </w:rPr>
            </w:pPr>
            <w:r w:rsidRPr="00FB12FF">
              <w:rPr>
                <w:b/>
              </w:rPr>
              <w:t xml:space="preserve">10.6.3 </w:t>
            </w:r>
            <w:r w:rsidRPr="00FB12FF">
              <w:t>Follow up exceptions and anomalies identified during the review process.</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8A72F6">
        <w:trPr>
          <w:cantSplit/>
        </w:trPr>
        <w:tc>
          <w:tcPr>
            <w:tcW w:w="3621" w:type="dxa"/>
            <w:shd w:val="clear" w:color="auto" w:fill="auto"/>
          </w:tcPr>
          <w:p w:rsidR="00C12AB8" w:rsidRPr="00FB12FF" w:rsidRDefault="00C12AB8" w:rsidP="00C12AB8">
            <w:pPr>
              <w:pStyle w:val="Table1110"/>
              <w:ind w:left="0"/>
              <w:rPr>
                <w:b/>
              </w:rPr>
            </w:pPr>
            <w:r w:rsidRPr="00FB12FF">
              <w:rPr>
                <w:b/>
              </w:rPr>
              <w:t xml:space="preserve">10.6.3.a </w:t>
            </w:r>
            <w:r w:rsidRPr="00FB12FF">
              <w:t>Examine security policies and procedures to verify that procedures are defined for following up on exceptions and anomalies identified during the review process.</w:t>
            </w:r>
          </w:p>
        </w:tc>
        <w:tc>
          <w:tcPr>
            <w:tcW w:w="4526" w:type="dxa"/>
          </w:tcPr>
          <w:p w:rsidR="00C12AB8" w:rsidRPr="00FB12FF" w:rsidRDefault="00C12AB8" w:rsidP="00C12AB8">
            <w:pPr>
              <w:pStyle w:val="TableTextBullet"/>
              <w:numPr>
                <w:ilvl w:val="0"/>
                <w:numId w:val="0"/>
              </w:numPr>
            </w:pPr>
            <w:r w:rsidRPr="00FB12FF">
              <w:rPr>
                <w:b/>
              </w:rPr>
              <w:t>Identify</w:t>
            </w:r>
            <w:r w:rsidRPr="00FB12FF">
              <w:t xml:space="preserve"> </w:t>
            </w:r>
            <w:r w:rsidRPr="00FB12FF">
              <w:rPr>
                <w:b/>
              </w:rPr>
              <w:t>the documented security policies and procedures</w:t>
            </w:r>
            <w:r w:rsidRPr="00FB12FF">
              <w:t xml:space="preserve"> examined to verify that procedures define following up on exceptions and anomalies identified during the review process.</w:t>
            </w:r>
          </w:p>
        </w:tc>
        <w:tc>
          <w:tcPr>
            <w:tcW w:w="6343" w:type="dxa"/>
            <w:gridSpan w:val="6"/>
          </w:tcPr>
          <w:p w:rsidR="00457B70" w:rsidRDefault="00457B70"/>
        </w:tc>
      </w:tr>
      <w:tr w:rsidR="00C12AB8" w:rsidRPr="00FB12FF" w:rsidTr="008A72F6">
        <w:trPr>
          <w:cantSplit/>
        </w:trPr>
        <w:tc>
          <w:tcPr>
            <w:tcW w:w="3621" w:type="dxa"/>
            <w:vMerge w:val="restart"/>
            <w:shd w:val="clear" w:color="auto" w:fill="auto"/>
          </w:tcPr>
          <w:p w:rsidR="00C12AB8" w:rsidRPr="00FB12FF" w:rsidRDefault="00C12AB8" w:rsidP="00C12AB8">
            <w:pPr>
              <w:pStyle w:val="Table1110"/>
              <w:keepNext/>
              <w:ind w:left="0"/>
              <w:rPr>
                <w:b/>
              </w:rPr>
            </w:pPr>
            <w:r w:rsidRPr="00FB12FF">
              <w:rPr>
                <w:b/>
              </w:rPr>
              <w:t xml:space="preserve">10.6.3.b </w:t>
            </w:r>
            <w:r w:rsidRPr="00FB12FF">
              <w:t>Observe processes and interview personnel to verify that follow-up to exceptions and anomalies is performed.</w:t>
            </w:r>
          </w:p>
        </w:tc>
        <w:tc>
          <w:tcPr>
            <w:tcW w:w="4526" w:type="dxa"/>
          </w:tcPr>
          <w:p w:rsidR="00C12AB8" w:rsidRPr="00FB12FF" w:rsidRDefault="00C12AB8" w:rsidP="00C12AB8">
            <w:pPr>
              <w:pStyle w:val="TableTextBullet"/>
              <w:keepNext/>
              <w:numPr>
                <w:ilvl w:val="0"/>
                <w:numId w:val="0"/>
              </w:numPr>
              <w:rPr>
                <w:lang w:val="en-GB" w:eastAsia="en-GB"/>
              </w:rPr>
            </w:pPr>
            <w:r w:rsidRPr="00FB12FF">
              <w:rPr>
                <w:b/>
                <w:lang w:val="en-GB" w:eastAsia="en-GB"/>
              </w:rPr>
              <w:t>Describe how</w:t>
            </w:r>
            <w:r w:rsidRPr="00FB12FF">
              <w:rPr>
                <w:lang w:val="en-GB" w:eastAsia="en-GB"/>
              </w:rPr>
              <w:t xml:space="preserve"> processes were observed to verify that follow-up to exceptions and anomalies is performed.</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111table"/>
            </w:pPr>
          </w:p>
        </w:tc>
        <w:tc>
          <w:tcPr>
            <w:tcW w:w="4526" w:type="dxa"/>
          </w:tcPr>
          <w:p w:rsidR="00C12AB8" w:rsidRPr="00FB12FF" w:rsidRDefault="00C12AB8" w:rsidP="00C12AB8">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Pr="00A06654">
              <w:rPr>
                <w:b/>
                <w:lang w:val="en-GB" w:eastAsia="en-GB"/>
              </w:rPr>
              <w:t xml:space="preserve">responsible </w:t>
            </w:r>
            <w:r w:rsidRPr="00FB12FF">
              <w:rPr>
                <w:b/>
                <w:lang w:val="en-GB" w:eastAsia="en-GB"/>
              </w:rPr>
              <w:t>personnel</w:t>
            </w:r>
            <w:r w:rsidRPr="00FB12FF">
              <w:rPr>
                <w:lang w:val="en-GB" w:eastAsia="en-GB"/>
              </w:rPr>
              <w:t xml:space="preserve"> interviewed who confirm that follow-up to exceptions and anomalies is performed.</w:t>
            </w:r>
          </w:p>
        </w:tc>
        <w:tc>
          <w:tcPr>
            <w:tcW w:w="6343" w:type="dxa"/>
            <w:gridSpan w:val="6"/>
          </w:tcPr>
          <w:p w:rsidR="00457B70" w:rsidRDefault="00457B70"/>
        </w:tc>
      </w:tr>
      <w:tr w:rsidR="00C12AB8" w:rsidRPr="00FB12FF" w:rsidTr="008A72F6">
        <w:trPr>
          <w:cantSplit/>
        </w:trPr>
        <w:tc>
          <w:tcPr>
            <w:tcW w:w="10682" w:type="dxa"/>
            <w:gridSpan w:val="3"/>
            <w:shd w:val="clear" w:color="auto" w:fill="EAF1DD" w:themeFill="accent3" w:themeFillTint="33"/>
          </w:tcPr>
          <w:p w:rsidR="00C12AB8" w:rsidRPr="00FB12FF" w:rsidRDefault="00C12AB8" w:rsidP="00C12AB8">
            <w:pPr>
              <w:pStyle w:val="Table1110"/>
              <w:ind w:left="0"/>
              <w:rPr>
                <w:i/>
                <w:szCs w:val="18"/>
              </w:rPr>
            </w:pPr>
            <w:r w:rsidRPr="00FB12FF">
              <w:rPr>
                <w:b/>
              </w:rPr>
              <w:t>10.7</w:t>
            </w:r>
            <w:r w:rsidRPr="00FB12FF">
              <w:t xml:space="preserve"> Retain audit trail history for at least one year, with a minimum of three months immediately available for analysis (for example, online, archived, or restorable from backup).</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8A72F6">
        <w:trPr>
          <w:cantSplit/>
        </w:trPr>
        <w:tc>
          <w:tcPr>
            <w:tcW w:w="3621" w:type="dxa"/>
            <w:shd w:val="clear" w:color="auto" w:fill="auto"/>
          </w:tcPr>
          <w:p w:rsidR="00C12AB8" w:rsidRPr="00FB12FF" w:rsidRDefault="00C12AB8" w:rsidP="00C12AB8">
            <w:pPr>
              <w:pStyle w:val="Table11"/>
            </w:pPr>
            <w:r w:rsidRPr="00FB12FF">
              <w:rPr>
                <w:b/>
              </w:rPr>
              <w:t>10.7.a</w:t>
            </w:r>
            <w:r w:rsidRPr="00FB12FF">
              <w:t xml:space="preserve"> Examine security policies and procedures to verify that they define the following:</w:t>
            </w:r>
          </w:p>
          <w:p w:rsidR="00C12AB8" w:rsidRPr="00FB12FF" w:rsidRDefault="00C12AB8" w:rsidP="00C12AB8">
            <w:pPr>
              <w:pStyle w:val="table11bullet"/>
            </w:pPr>
            <w:r w:rsidRPr="00FB12FF">
              <w:t>Audit log retention policies.</w:t>
            </w:r>
          </w:p>
          <w:p w:rsidR="00C12AB8" w:rsidRPr="00FB12FF" w:rsidRDefault="00C12AB8" w:rsidP="00C12AB8">
            <w:pPr>
              <w:pStyle w:val="table11bullet"/>
            </w:pPr>
            <w:r w:rsidRPr="00FB12FF">
              <w:t>Procedures for retaining audit logs for at least one year, with a minimum of three months immediately available online.</w:t>
            </w:r>
          </w:p>
        </w:tc>
        <w:tc>
          <w:tcPr>
            <w:tcW w:w="4526" w:type="dxa"/>
          </w:tcPr>
          <w:p w:rsidR="00C12AB8" w:rsidRPr="00FB12FF" w:rsidRDefault="00C12AB8" w:rsidP="00C12AB8">
            <w:pPr>
              <w:pStyle w:val="TableTextBullet"/>
              <w:numPr>
                <w:ilvl w:val="0"/>
                <w:numId w:val="0"/>
              </w:numPr>
            </w:pPr>
            <w:r w:rsidRPr="00FB12FF">
              <w:rPr>
                <w:b/>
              </w:rPr>
              <w:t>Identify</w:t>
            </w:r>
            <w:r w:rsidRPr="00FB12FF">
              <w:t xml:space="preserve"> </w:t>
            </w:r>
            <w:r w:rsidRPr="00FB12FF">
              <w:rPr>
                <w:b/>
              </w:rPr>
              <w:t>the documented security policies and procedures</w:t>
            </w:r>
            <w:r w:rsidRPr="00FB12FF">
              <w:t xml:space="preserve"> examined to verify that procedures define the following:</w:t>
            </w:r>
          </w:p>
          <w:p w:rsidR="00C12AB8" w:rsidRPr="00FB12FF" w:rsidRDefault="00C12AB8" w:rsidP="00C12AB8">
            <w:pPr>
              <w:pStyle w:val="tabletextbullet2"/>
            </w:pPr>
            <w:r w:rsidRPr="00FB12FF">
              <w:t>Audit log retention policies.</w:t>
            </w:r>
          </w:p>
          <w:p w:rsidR="00C12AB8" w:rsidRPr="00FB12FF" w:rsidRDefault="00C12AB8" w:rsidP="00C12AB8">
            <w:pPr>
              <w:pStyle w:val="tabletextbullet2"/>
              <w:rPr>
                <w:i/>
                <w:lang w:val="en-GB" w:eastAsia="en-GB"/>
              </w:rPr>
            </w:pPr>
            <w:r w:rsidRPr="00FB12FF">
              <w:t>Procedures for retaining audit logs for at least one year, with a minimum of three months immediately available online.</w:t>
            </w:r>
          </w:p>
        </w:tc>
        <w:tc>
          <w:tcPr>
            <w:tcW w:w="6343" w:type="dxa"/>
            <w:gridSpan w:val="6"/>
          </w:tcPr>
          <w:p w:rsidR="00457B70" w:rsidRDefault="00457B70"/>
        </w:tc>
      </w:tr>
      <w:tr w:rsidR="00C12AB8" w:rsidRPr="00FB12FF" w:rsidTr="008A72F6">
        <w:trPr>
          <w:cantSplit/>
        </w:trPr>
        <w:tc>
          <w:tcPr>
            <w:tcW w:w="3621" w:type="dxa"/>
            <w:vMerge w:val="restart"/>
            <w:shd w:val="clear" w:color="auto" w:fill="auto"/>
          </w:tcPr>
          <w:p w:rsidR="00C12AB8" w:rsidRPr="00FB12FF" w:rsidRDefault="00C12AB8" w:rsidP="00C12AB8">
            <w:pPr>
              <w:pStyle w:val="Table11"/>
              <w:rPr>
                <w:b/>
              </w:rPr>
            </w:pPr>
            <w:r w:rsidRPr="00FB12FF">
              <w:rPr>
                <w:b/>
              </w:rPr>
              <w:t>10.7.b</w:t>
            </w:r>
            <w:r w:rsidRPr="00FB12FF">
              <w:t xml:space="preserve"> Interview personnel and examine audit logs to verify that audit logs are retained for at least one year.</w:t>
            </w:r>
          </w:p>
        </w:tc>
        <w:tc>
          <w:tcPr>
            <w:tcW w:w="4526" w:type="dxa"/>
            <w:shd w:val="clear" w:color="auto" w:fill="auto"/>
          </w:tcPr>
          <w:p w:rsidR="00C12AB8" w:rsidRPr="00FB12FF" w:rsidRDefault="00C12AB8" w:rsidP="00C12AB8">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Pr="00A06654">
              <w:rPr>
                <w:b/>
                <w:lang w:val="en-GB" w:eastAsia="en-GB"/>
              </w:rPr>
              <w:t xml:space="preserve">responsible </w:t>
            </w:r>
            <w:r w:rsidRPr="00FB12FF">
              <w:rPr>
                <w:b/>
                <w:lang w:val="en-GB" w:eastAsia="en-GB"/>
              </w:rPr>
              <w:t>personnel</w:t>
            </w:r>
            <w:r w:rsidRPr="00FB12FF">
              <w:rPr>
                <w:lang w:val="en-GB" w:eastAsia="en-GB"/>
              </w:rPr>
              <w:t xml:space="preserve"> interviewed who confirm that audit logs are retained for at least one year.</w:t>
            </w:r>
          </w:p>
        </w:tc>
        <w:tc>
          <w:tcPr>
            <w:tcW w:w="6343" w:type="dxa"/>
            <w:gridSpan w:val="6"/>
            <w:shd w:val="clear" w:color="auto" w:fill="auto"/>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spacing w:before="40" w:after="40" w:line="220" w:lineRule="atLeast"/>
              <w:rPr>
                <w:rFonts w:cs="Arial"/>
                <w:b/>
                <w:sz w:val="18"/>
                <w:szCs w:val="18"/>
              </w:rPr>
            </w:pPr>
          </w:p>
        </w:tc>
        <w:tc>
          <w:tcPr>
            <w:tcW w:w="4526" w:type="dxa"/>
            <w:shd w:val="clear" w:color="auto" w:fill="auto"/>
          </w:tcPr>
          <w:p w:rsidR="00C12AB8" w:rsidRPr="00FB12FF" w:rsidRDefault="00C12AB8" w:rsidP="00C12AB8">
            <w:pPr>
              <w:pStyle w:val="TableTextBullet"/>
              <w:numPr>
                <w:ilvl w:val="0"/>
                <w:numId w:val="0"/>
              </w:numPr>
              <w:rPr>
                <w:lang w:val="en-GB" w:eastAsia="en-GB"/>
              </w:rPr>
            </w:pPr>
            <w:r w:rsidRPr="00FB12FF">
              <w:rPr>
                <w:b/>
                <w:lang w:val="en-GB" w:eastAsia="en-GB"/>
              </w:rPr>
              <w:t xml:space="preserve">Describe how </w:t>
            </w:r>
            <w:r w:rsidRPr="00FB12FF">
              <w:rPr>
                <w:lang w:val="en-GB" w:eastAsia="en-GB"/>
              </w:rPr>
              <w:t xml:space="preserve">the audit logs </w:t>
            </w:r>
            <w:r>
              <w:rPr>
                <w:lang w:val="en-GB" w:eastAsia="en-GB"/>
              </w:rPr>
              <w:t>verified</w:t>
            </w:r>
            <w:r w:rsidRPr="00FB12FF">
              <w:rPr>
                <w:lang w:val="en-GB" w:eastAsia="en-GB"/>
              </w:rPr>
              <w:t xml:space="preserve"> that audit logs are retained for at least one year.</w:t>
            </w:r>
          </w:p>
        </w:tc>
        <w:tc>
          <w:tcPr>
            <w:tcW w:w="6343" w:type="dxa"/>
            <w:gridSpan w:val="6"/>
            <w:shd w:val="clear" w:color="auto" w:fill="auto"/>
          </w:tcPr>
          <w:p w:rsidR="00457B70" w:rsidRDefault="00457B70"/>
        </w:tc>
      </w:tr>
      <w:tr w:rsidR="00C12AB8" w:rsidRPr="00FB12FF" w:rsidTr="008A72F6">
        <w:trPr>
          <w:cantSplit/>
        </w:trPr>
        <w:tc>
          <w:tcPr>
            <w:tcW w:w="3621" w:type="dxa"/>
            <w:vMerge w:val="restart"/>
            <w:shd w:val="clear" w:color="auto" w:fill="auto"/>
          </w:tcPr>
          <w:p w:rsidR="00C12AB8" w:rsidRPr="00FB12FF" w:rsidRDefault="00C12AB8" w:rsidP="00C12AB8">
            <w:pPr>
              <w:pStyle w:val="list1-1bullet"/>
              <w:numPr>
                <w:ilvl w:val="0"/>
                <w:numId w:val="0"/>
              </w:numPr>
              <w:spacing w:before="40" w:after="40" w:line="264" w:lineRule="auto"/>
              <w:rPr>
                <w:rFonts w:cs="Arial"/>
                <w:b/>
                <w:sz w:val="18"/>
                <w:szCs w:val="18"/>
              </w:rPr>
            </w:pPr>
            <w:r w:rsidRPr="00FB12FF">
              <w:rPr>
                <w:rFonts w:cs="Arial"/>
                <w:b/>
                <w:sz w:val="18"/>
                <w:szCs w:val="18"/>
              </w:rPr>
              <w:t>10.7.c</w:t>
            </w:r>
            <w:r w:rsidRPr="00FB12FF">
              <w:rPr>
                <w:rFonts w:cs="Arial"/>
                <w:sz w:val="18"/>
                <w:szCs w:val="18"/>
              </w:rPr>
              <w:t xml:space="preserve"> Interview personnel and observe processes to verify that at least the last three months’ logs are immediately available for analysis.</w:t>
            </w:r>
          </w:p>
        </w:tc>
        <w:tc>
          <w:tcPr>
            <w:tcW w:w="4526" w:type="dxa"/>
            <w:shd w:val="clear" w:color="auto" w:fill="auto"/>
          </w:tcPr>
          <w:p w:rsidR="00C12AB8" w:rsidRPr="00FB12FF" w:rsidRDefault="00C12AB8" w:rsidP="00C12AB8">
            <w:pPr>
              <w:pStyle w:val="TableTextBullet"/>
              <w:numPr>
                <w:ilvl w:val="0"/>
                <w:numId w:val="0"/>
              </w:numPr>
              <w:rPr>
                <w:lang w:val="en-GB" w:eastAsia="en-GB"/>
              </w:rPr>
            </w:pPr>
            <w:r w:rsidRPr="00FB12FF">
              <w:rPr>
                <w:b/>
                <w:lang w:val="en-GB" w:eastAsia="en-GB"/>
              </w:rPr>
              <w:t>Identify</w:t>
            </w:r>
            <w:r w:rsidRPr="00FB12FF">
              <w:rPr>
                <w:lang w:val="en-GB" w:eastAsia="en-GB"/>
              </w:rPr>
              <w:t xml:space="preserve"> </w:t>
            </w:r>
            <w:r w:rsidRPr="00FB12FF">
              <w:rPr>
                <w:b/>
                <w:lang w:val="en-GB" w:eastAsia="en-GB"/>
              </w:rPr>
              <w:t xml:space="preserve">the </w:t>
            </w:r>
            <w:r w:rsidRPr="00A06654">
              <w:rPr>
                <w:b/>
                <w:lang w:val="en-GB" w:eastAsia="en-GB"/>
              </w:rPr>
              <w:t xml:space="preserve">responsible </w:t>
            </w:r>
            <w:r w:rsidRPr="00FB12FF">
              <w:rPr>
                <w:b/>
                <w:lang w:val="en-GB" w:eastAsia="en-GB"/>
              </w:rPr>
              <w:t>personnel</w:t>
            </w:r>
            <w:r w:rsidRPr="00FB12FF">
              <w:rPr>
                <w:lang w:val="en-GB" w:eastAsia="en-GB"/>
              </w:rPr>
              <w:t xml:space="preserve"> interviewed who confirm that at least the last three months’ logs are immediately available for analysis.</w:t>
            </w:r>
          </w:p>
        </w:tc>
        <w:tc>
          <w:tcPr>
            <w:tcW w:w="6343" w:type="dxa"/>
            <w:gridSpan w:val="6"/>
            <w:shd w:val="clear" w:color="auto" w:fill="auto"/>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spacing w:before="40" w:after="40" w:line="220" w:lineRule="atLeast"/>
              <w:rPr>
                <w:rFonts w:cs="Arial"/>
                <w:b/>
                <w:sz w:val="18"/>
                <w:szCs w:val="18"/>
              </w:rPr>
            </w:pPr>
          </w:p>
        </w:tc>
        <w:tc>
          <w:tcPr>
            <w:tcW w:w="4526" w:type="dxa"/>
            <w:shd w:val="clear" w:color="auto" w:fill="auto"/>
          </w:tcPr>
          <w:p w:rsidR="00C12AB8" w:rsidRPr="00FB12FF" w:rsidRDefault="00C12AB8" w:rsidP="00C12AB8">
            <w:pPr>
              <w:pStyle w:val="TableTextBullet"/>
              <w:numPr>
                <w:ilvl w:val="0"/>
                <w:numId w:val="0"/>
              </w:numPr>
              <w:rPr>
                <w:lang w:val="en-GB" w:eastAsia="en-GB"/>
              </w:rPr>
            </w:pPr>
            <w:r w:rsidRPr="00FB12FF">
              <w:rPr>
                <w:b/>
                <w:lang w:val="en-GB" w:eastAsia="en-GB"/>
              </w:rPr>
              <w:t>Describe</w:t>
            </w:r>
            <w:r>
              <w:rPr>
                <w:b/>
                <w:lang w:val="en-GB" w:eastAsia="en-GB"/>
              </w:rPr>
              <w:t xml:space="preserve"> how</w:t>
            </w:r>
            <w:r w:rsidRPr="00FB12FF">
              <w:rPr>
                <w:b/>
                <w:lang w:val="en-GB" w:eastAsia="en-GB"/>
              </w:rPr>
              <w:t xml:space="preserve"> </w:t>
            </w:r>
            <w:r w:rsidRPr="00FB12FF">
              <w:rPr>
                <w:lang w:val="en-GB" w:eastAsia="en-GB"/>
              </w:rPr>
              <w:t xml:space="preserve">processes </w:t>
            </w:r>
            <w:r>
              <w:rPr>
                <w:lang w:val="en-GB" w:eastAsia="en-GB"/>
              </w:rPr>
              <w:t xml:space="preserve">were </w:t>
            </w:r>
            <w:r w:rsidRPr="00FB12FF">
              <w:rPr>
                <w:lang w:val="en-GB" w:eastAsia="en-GB"/>
              </w:rPr>
              <w:t>observed to verify that at least the last three months’ logs are immediately available for analysis.</w:t>
            </w:r>
          </w:p>
        </w:tc>
        <w:tc>
          <w:tcPr>
            <w:tcW w:w="6343" w:type="dxa"/>
            <w:gridSpan w:val="6"/>
            <w:shd w:val="clear" w:color="auto" w:fill="auto"/>
          </w:tcPr>
          <w:p w:rsidR="00457B70" w:rsidRDefault="00457B70"/>
        </w:tc>
      </w:tr>
      <w:tr w:rsidR="00C12AB8" w:rsidRPr="00FB12FF" w:rsidTr="008A72F6">
        <w:trPr>
          <w:cantSplit/>
        </w:trPr>
        <w:tc>
          <w:tcPr>
            <w:tcW w:w="10682" w:type="dxa"/>
            <w:gridSpan w:val="3"/>
            <w:shd w:val="clear" w:color="auto" w:fill="EAF1DD" w:themeFill="accent3" w:themeFillTint="33"/>
          </w:tcPr>
          <w:p w:rsidR="00C12AB8" w:rsidRPr="00264DD0" w:rsidRDefault="00C12AB8" w:rsidP="00C12AB8">
            <w:pPr>
              <w:pStyle w:val="11table"/>
            </w:pPr>
            <w:r>
              <w:rPr>
                <w:b/>
              </w:rPr>
              <w:t xml:space="preserve">10.8 </w:t>
            </w:r>
            <w:r w:rsidRPr="00264DD0">
              <w:rPr>
                <w:b/>
                <w:i/>
              </w:rPr>
              <w:t>Additional requirement for service providers only</w:t>
            </w:r>
            <w:r w:rsidRPr="00264DD0">
              <w:rPr>
                <w:b/>
              </w:rPr>
              <w:t>:</w:t>
            </w:r>
            <w:r>
              <w:rPr>
                <w:b/>
              </w:rPr>
              <w:t xml:space="preserve"> </w:t>
            </w:r>
            <w:r w:rsidRPr="00264DD0">
              <w:t>Implement a process for the timely detection and reporting of failures of critical security control systems</w:t>
            </w:r>
            <w:r>
              <w:t>, including</w:t>
            </w:r>
            <w:r w:rsidRPr="00264DD0">
              <w:t xml:space="preserve"> but not limited to failure of</w:t>
            </w:r>
            <w:r>
              <w:t>:</w:t>
            </w:r>
          </w:p>
          <w:p w:rsidR="00C12AB8" w:rsidRPr="00264DD0" w:rsidRDefault="00C12AB8" w:rsidP="00C12AB8">
            <w:pPr>
              <w:pStyle w:val="table11bullet"/>
              <w:numPr>
                <w:ilvl w:val="0"/>
                <w:numId w:val="88"/>
              </w:numPr>
              <w:spacing w:line="220" w:lineRule="atLeast"/>
            </w:pPr>
            <w:r w:rsidRPr="00264DD0">
              <w:t xml:space="preserve">Firewalls </w:t>
            </w:r>
          </w:p>
          <w:p w:rsidR="00C12AB8" w:rsidRPr="00264DD0" w:rsidRDefault="00C12AB8" w:rsidP="00C12AB8">
            <w:pPr>
              <w:pStyle w:val="table11bullet"/>
              <w:numPr>
                <w:ilvl w:val="0"/>
                <w:numId w:val="88"/>
              </w:numPr>
              <w:spacing w:line="220" w:lineRule="atLeast"/>
            </w:pPr>
            <w:r w:rsidRPr="00264DD0">
              <w:t xml:space="preserve">IDS/IPS </w:t>
            </w:r>
          </w:p>
          <w:p w:rsidR="00C12AB8" w:rsidRPr="00264DD0" w:rsidRDefault="00C12AB8" w:rsidP="00C12AB8">
            <w:pPr>
              <w:pStyle w:val="table11bullet"/>
              <w:numPr>
                <w:ilvl w:val="0"/>
                <w:numId w:val="88"/>
              </w:numPr>
              <w:spacing w:line="220" w:lineRule="atLeast"/>
            </w:pPr>
            <w:r w:rsidRPr="00264DD0">
              <w:t xml:space="preserve">FIM </w:t>
            </w:r>
          </w:p>
          <w:p w:rsidR="00C12AB8" w:rsidRPr="00264DD0" w:rsidRDefault="00C12AB8" w:rsidP="00C12AB8">
            <w:pPr>
              <w:pStyle w:val="table11bullet"/>
              <w:numPr>
                <w:ilvl w:val="0"/>
                <w:numId w:val="88"/>
              </w:numPr>
              <w:spacing w:line="220" w:lineRule="atLeast"/>
            </w:pPr>
            <w:r w:rsidRPr="00264DD0">
              <w:t xml:space="preserve">Anti-virus </w:t>
            </w:r>
          </w:p>
          <w:p w:rsidR="00C12AB8" w:rsidRPr="00264DD0" w:rsidRDefault="00C12AB8" w:rsidP="00C12AB8">
            <w:pPr>
              <w:pStyle w:val="table11bullet"/>
              <w:numPr>
                <w:ilvl w:val="0"/>
                <w:numId w:val="88"/>
              </w:numPr>
              <w:spacing w:line="220" w:lineRule="atLeast"/>
            </w:pPr>
            <w:r w:rsidRPr="00264DD0">
              <w:t xml:space="preserve">Physical access controls </w:t>
            </w:r>
          </w:p>
          <w:p w:rsidR="00C12AB8" w:rsidRPr="00264DD0" w:rsidRDefault="00C12AB8" w:rsidP="00C12AB8">
            <w:pPr>
              <w:pStyle w:val="table11bullet"/>
              <w:numPr>
                <w:ilvl w:val="0"/>
                <w:numId w:val="88"/>
              </w:numPr>
              <w:spacing w:line="220" w:lineRule="atLeast"/>
            </w:pPr>
            <w:r w:rsidRPr="00264DD0">
              <w:t xml:space="preserve">Logical access controls </w:t>
            </w:r>
          </w:p>
          <w:p w:rsidR="00C12AB8" w:rsidRPr="00264DD0" w:rsidRDefault="00C12AB8" w:rsidP="00C12AB8">
            <w:pPr>
              <w:pStyle w:val="table11bullet"/>
              <w:numPr>
                <w:ilvl w:val="0"/>
                <w:numId w:val="88"/>
              </w:numPr>
              <w:spacing w:line="220" w:lineRule="atLeast"/>
            </w:pPr>
            <w:r w:rsidRPr="00264DD0">
              <w:t xml:space="preserve">Audit logging mechanisms </w:t>
            </w:r>
          </w:p>
          <w:p w:rsidR="00C12AB8" w:rsidRPr="00264DD0" w:rsidRDefault="00C12AB8" w:rsidP="00C12AB8">
            <w:pPr>
              <w:pStyle w:val="table11bullet"/>
              <w:numPr>
                <w:ilvl w:val="0"/>
                <w:numId w:val="88"/>
              </w:numPr>
              <w:spacing w:line="220" w:lineRule="atLeast"/>
            </w:pPr>
            <w:r w:rsidRPr="00264DD0">
              <w:t xml:space="preserve">Segmentation controls (if used) </w:t>
            </w:r>
          </w:p>
          <w:p w:rsidR="00C12AB8" w:rsidRPr="00264DD0" w:rsidRDefault="00C12AB8" w:rsidP="00C12AB8">
            <w:pPr>
              <w:pStyle w:val="11table"/>
              <w:rPr>
                <w:b/>
                <w:bCs w:val="0"/>
                <w:color w:val="000000"/>
              </w:rPr>
            </w:pPr>
          </w:p>
          <w:p w:rsidR="00C12AB8" w:rsidRPr="00FB12FF" w:rsidRDefault="00C12AB8" w:rsidP="00C12AB8">
            <w:pPr>
              <w:pStyle w:val="Table1110"/>
              <w:ind w:left="0"/>
              <w:rPr>
                <w:b/>
              </w:rPr>
            </w:pPr>
            <w:r w:rsidRPr="00264DD0">
              <w:rPr>
                <w:b/>
                <w:i/>
              </w:rPr>
              <w:t xml:space="preserve">Note: </w:t>
            </w:r>
            <w:r w:rsidRPr="00264DD0">
              <w:rPr>
                <w:i/>
              </w:rPr>
              <w:t xml:space="preserve">This </w:t>
            </w:r>
            <w:r w:rsidRPr="008976EB">
              <w:rPr>
                <w:i/>
              </w:rPr>
              <w:t>requirement is a best practice until January 31, 2018, after which it becomes a requirement.</w:t>
            </w:r>
          </w:p>
        </w:tc>
        <w:tc>
          <w:tcPr>
            <w:tcW w:w="724" w:type="dxa"/>
            <w:shd w:val="clear" w:color="auto" w:fill="EAF1DD" w:themeFill="accent3" w:themeFillTint="33"/>
            <w:vAlign w:val="center"/>
          </w:tcPr>
          <w:p w:rsidR="00C12AB8" w:rsidRDefault="00C12AB8" w:rsidP="00C12AB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C12AB8" w:rsidRDefault="00C12AB8" w:rsidP="00C12AB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C12AB8" w:rsidRDefault="00C12AB8" w:rsidP="00C12AB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Default="00C12AB8" w:rsidP="00C12AB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C12AB8" w:rsidRDefault="00C12AB8" w:rsidP="00C12AB8">
            <w:pPr>
              <w:tabs>
                <w:tab w:val="left" w:pos="720"/>
              </w:tabs>
              <w:spacing w:after="60" w:line="260" w:lineRule="atLeast"/>
              <w:jc w:val="center"/>
              <w:rPr>
                <w:rFonts w:cs="Arial"/>
                <w:b/>
                <w:sz w:val="18"/>
                <w:szCs w:val="18"/>
                <w:lang w:val="en-GB" w:eastAsia="en-GB"/>
              </w:rPr>
            </w:pPr>
            <w:r>
              <w:rPr>
                <w:rFonts w:ascii="MS Gothic" w:hAnsi="MS Gothic"/>
                <w:b w:val="0"/>
                <w:sz w:val="24"/>
              </w:rPr>
              <w:t>☐</w:t>
            </w:r>
          </w:p>
        </w:tc>
      </w:tr>
      <w:tr w:rsidR="00C12AB8" w:rsidRPr="00FB12FF" w:rsidTr="008A72F6">
        <w:trPr>
          <w:cantSplit/>
        </w:trPr>
        <w:tc>
          <w:tcPr>
            <w:tcW w:w="3621" w:type="dxa"/>
            <w:shd w:val="clear" w:color="auto" w:fill="auto"/>
          </w:tcPr>
          <w:p w:rsidR="00C12AB8" w:rsidRPr="00264DD0" w:rsidRDefault="00C12AB8" w:rsidP="00C12AB8">
            <w:pPr>
              <w:pStyle w:val="11table"/>
              <w:rPr>
                <w:bCs w:val="0"/>
                <w:color w:val="000000"/>
              </w:rPr>
            </w:pPr>
            <w:r w:rsidRPr="00354407">
              <w:rPr>
                <w:b/>
                <w:bCs w:val="0"/>
                <w:color w:val="000000"/>
              </w:rPr>
              <w:t>10.8.a</w:t>
            </w:r>
            <w:r w:rsidRPr="00264DD0">
              <w:rPr>
                <w:bCs w:val="0"/>
                <w:color w:val="000000"/>
              </w:rPr>
              <w:t xml:space="preserve"> Examine documented policies and procedures to verify that processes are defined</w:t>
            </w:r>
            <w:r w:rsidRPr="00264DD0">
              <w:t xml:space="preserve"> for the timely detection and reporting</w:t>
            </w:r>
            <w:r w:rsidRPr="00264DD0" w:rsidDel="00A3671B">
              <w:rPr>
                <w:bCs w:val="0"/>
                <w:color w:val="000000"/>
              </w:rPr>
              <w:t xml:space="preserve"> </w:t>
            </w:r>
            <w:r>
              <w:rPr>
                <w:bCs w:val="0"/>
                <w:color w:val="000000"/>
              </w:rPr>
              <w:t xml:space="preserve">of </w:t>
            </w:r>
            <w:r w:rsidRPr="00264DD0">
              <w:t>failures of critical security control systems</w:t>
            </w:r>
            <w:r>
              <w:t>, including</w:t>
            </w:r>
            <w:r w:rsidRPr="00264DD0">
              <w:t xml:space="preserve"> but not limited to failure of</w:t>
            </w:r>
            <w:r>
              <w:t>:</w:t>
            </w:r>
            <w:r w:rsidRPr="00264DD0">
              <w:rPr>
                <w:bCs w:val="0"/>
                <w:color w:val="000000"/>
              </w:rPr>
              <w:t xml:space="preserve"> </w:t>
            </w:r>
          </w:p>
          <w:p w:rsidR="00C12AB8" w:rsidRPr="00264DD0" w:rsidRDefault="00C12AB8" w:rsidP="00C12AB8">
            <w:pPr>
              <w:pStyle w:val="table11bullet"/>
              <w:numPr>
                <w:ilvl w:val="0"/>
                <w:numId w:val="88"/>
              </w:numPr>
              <w:spacing w:line="220" w:lineRule="atLeast"/>
            </w:pPr>
            <w:r w:rsidRPr="00264DD0">
              <w:t xml:space="preserve">Firewalls </w:t>
            </w:r>
          </w:p>
          <w:p w:rsidR="00C12AB8" w:rsidRPr="00264DD0" w:rsidRDefault="00C12AB8" w:rsidP="00C12AB8">
            <w:pPr>
              <w:pStyle w:val="table11bullet"/>
              <w:numPr>
                <w:ilvl w:val="0"/>
                <w:numId w:val="88"/>
              </w:numPr>
              <w:spacing w:line="220" w:lineRule="atLeast"/>
            </w:pPr>
            <w:r w:rsidRPr="00264DD0">
              <w:t xml:space="preserve">IDS/IPS </w:t>
            </w:r>
          </w:p>
          <w:p w:rsidR="00C12AB8" w:rsidRPr="00264DD0" w:rsidRDefault="00C12AB8" w:rsidP="00C12AB8">
            <w:pPr>
              <w:pStyle w:val="table11bullet"/>
              <w:numPr>
                <w:ilvl w:val="0"/>
                <w:numId w:val="88"/>
              </w:numPr>
              <w:spacing w:line="220" w:lineRule="atLeast"/>
            </w:pPr>
            <w:r w:rsidRPr="00264DD0">
              <w:t xml:space="preserve">FIM </w:t>
            </w:r>
          </w:p>
          <w:p w:rsidR="00C12AB8" w:rsidRPr="00264DD0" w:rsidRDefault="00C12AB8" w:rsidP="00C12AB8">
            <w:pPr>
              <w:pStyle w:val="table11bullet"/>
              <w:numPr>
                <w:ilvl w:val="0"/>
                <w:numId w:val="88"/>
              </w:numPr>
              <w:spacing w:line="220" w:lineRule="atLeast"/>
            </w:pPr>
            <w:r w:rsidRPr="00264DD0">
              <w:t xml:space="preserve">Anti-virus </w:t>
            </w:r>
          </w:p>
          <w:p w:rsidR="00C12AB8" w:rsidRPr="00264DD0" w:rsidRDefault="00C12AB8" w:rsidP="00C12AB8">
            <w:pPr>
              <w:pStyle w:val="table11bullet"/>
              <w:numPr>
                <w:ilvl w:val="0"/>
                <w:numId w:val="88"/>
              </w:numPr>
              <w:spacing w:line="220" w:lineRule="atLeast"/>
            </w:pPr>
            <w:r w:rsidRPr="00264DD0">
              <w:t xml:space="preserve">Physical access controls </w:t>
            </w:r>
          </w:p>
          <w:p w:rsidR="00C12AB8" w:rsidRPr="00264DD0" w:rsidRDefault="00C12AB8" w:rsidP="00C12AB8">
            <w:pPr>
              <w:pStyle w:val="table11bullet"/>
              <w:numPr>
                <w:ilvl w:val="0"/>
                <w:numId w:val="88"/>
              </w:numPr>
              <w:spacing w:line="220" w:lineRule="atLeast"/>
            </w:pPr>
            <w:r w:rsidRPr="00264DD0">
              <w:t xml:space="preserve">Logical access controls </w:t>
            </w:r>
          </w:p>
          <w:p w:rsidR="00C12AB8" w:rsidRPr="00264DD0" w:rsidRDefault="00C12AB8" w:rsidP="00C12AB8">
            <w:pPr>
              <w:pStyle w:val="table11bullet"/>
              <w:numPr>
                <w:ilvl w:val="0"/>
                <w:numId w:val="88"/>
              </w:numPr>
              <w:spacing w:line="220" w:lineRule="atLeast"/>
            </w:pPr>
            <w:r w:rsidRPr="00264DD0">
              <w:t xml:space="preserve">Audit logging mechanisms </w:t>
            </w:r>
          </w:p>
          <w:p w:rsidR="00C12AB8" w:rsidRDefault="00C12AB8" w:rsidP="00C12AB8">
            <w:pPr>
              <w:pStyle w:val="table11bullet"/>
              <w:numPr>
                <w:ilvl w:val="0"/>
                <w:numId w:val="88"/>
              </w:numPr>
              <w:spacing w:line="220" w:lineRule="atLeast"/>
              <w:rPr>
                <w:b/>
                <w:lang w:val="en-GB" w:eastAsia="en-GB"/>
              </w:rPr>
            </w:pPr>
            <w:r w:rsidRPr="00264DD0">
              <w:t xml:space="preserve">Segmentation controls (if used) </w:t>
            </w:r>
          </w:p>
        </w:tc>
        <w:tc>
          <w:tcPr>
            <w:tcW w:w="4526" w:type="dxa"/>
            <w:shd w:val="clear" w:color="auto" w:fill="auto"/>
          </w:tcPr>
          <w:p w:rsidR="00C12AB8" w:rsidRPr="00264DD0" w:rsidRDefault="00C12AB8" w:rsidP="00C12AB8">
            <w:pPr>
              <w:pStyle w:val="11table"/>
              <w:rPr>
                <w:bCs w:val="0"/>
                <w:color w:val="000000"/>
              </w:rPr>
            </w:pPr>
            <w:r>
              <w:rPr>
                <w:b/>
              </w:rPr>
              <w:t xml:space="preserve">Identify the documented policies and procedures </w:t>
            </w:r>
            <w:r w:rsidRPr="00E12B11">
              <w:t>examined to verify that</w:t>
            </w:r>
            <w:r>
              <w:rPr>
                <w:b/>
              </w:rPr>
              <w:t xml:space="preserve"> </w:t>
            </w:r>
            <w:r w:rsidRPr="00264DD0">
              <w:rPr>
                <w:bCs w:val="0"/>
                <w:color w:val="000000"/>
              </w:rPr>
              <w:t>processes are defined</w:t>
            </w:r>
            <w:r w:rsidRPr="00264DD0">
              <w:t xml:space="preserve"> for the timely detection and reporting</w:t>
            </w:r>
            <w:r w:rsidRPr="00264DD0" w:rsidDel="00A3671B">
              <w:rPr>
                <w:bCs w:val="0"/>
                <w:color w:val="000000"/>
              </w:rPr>
              <w:t xml:space="preserve"> </w:t>
            </w:r>
            <w:r>
              <w:rPr>
                <w:bCs w:val="0"/>
                <w:color w:val="000000"/>
              </w:rPr>
              <w:t xml:space="preserve">of </w:t>
            </w:r>
            <w:r w:rsidRPr="00264DD0">
              <w:t>failures of critical security control systems</w:t>
            </w:r>
            <w:r>
              <w:t>, including</w:t>
            </w:r>
            <w:r w:rsidRPr="00264DD0">
              <w:t xml:space="preserve"> but not limited to failure of</w:t>
            </w:r>
            <w:r>
              <w:t>:</w:t>
            </w:r>
            <w:r w:rsidRPr="00264DD0">
              <w:rPr>
                <w:bCs w:val="0"/>
                <w:color w:val="000000"/>
              </w:rPr>
              <w:t xml:space="preserve"> </w:t>
            </w:r>
          </w:p>
          <w:p w:rsidR="00C12AB8" w:rsidRPr="00264DD0" w:rsidRDefault="00C12AB8" w:rsidP="00C12AB8">
            <w:pPr>
              <w:pStyle w:val="table11bullet"/>
              <w:numPr>
                <w:ilvl w:val="0"/>
                <w:numId w:val="88"/>
              </w:numPr>
              <w:spacing w:line="220" w:lineRule="atLeast"/>
            </w:pPr>
            <w:r w:rsidRPr="00264DD0">
              <w:t xml:space="preserve">Firewalls </w:t>
            </w:r>
          </w:p>
          <w:p w:rsidR="00C12AB8" w:rsidRPr="00264DD0" w:rsidRDefault="00C12AB8" w:rsidP="00C12AB8">
            <w:pPr>
              <w:pStyle w:val="table11bullet"/>
              <w:numPr>
                <w:ilvl w:val="0"/>
                <w:numId w:val="88"/>
              </w:numPr>
              <w:spacing w:line="220" w:lineRule="atLeast"/>
            </w:pPr>
            <w:r w:rsidRPr="00264DD0">
              <w:t xml:space="preserve">IDS/IPS </w:t>
            </w:r>
          </w:p>
          <w:p w:rsidR="00C12AB8" w:rsidRPr="00264DD0" w:rsidRDefault="00C12AB8" w:rsidP="00C12AB8">
            <w:pPr>
              <w:pStyle w:val="table11bullet"/>
              <w:numPr>
                <w:ilvl w:val="0"/>
                <w:numId w:val="88"/>
              </w:numPr>
              <w:spacing w:line="220" w:lineRule="atLeast"/>
            </w:pPr>
            <w:r w:rsidRPr="00264DD0">
              <w:t xml:space="preserve">FIM </w:t>
            </w:r>
          </w:p>
          <w:p w:rsidR="00C12AB8" w:rsidRPr="00264DD0" w:rsidRDefault="00C12AB8" w:rsidP="00C12AB8">
            <w:pPr>
              <w:pStyle w:val="table11bullet"/>
              <w:numPr>
                <w:ilvl w:val="0"/>
                <w:numId w:val="88"/>
              </w:numPr>
              <w:spacing w:line="220" w:lineRule="atLeast"/>
            </w:pPr>
            <w:r w:rsidRPr="00264DD0">
              <w:t xml:space="preserve">Anti-virus </w:t>
            </w:r>
          </w:p>
          <w:p w:rsidR="00C12AB8" w:rsidRPr="00264DD0" w:rsidRDefault="00C12AB8" w:rsidP="00C12AB8">
            <w:pPr>
              <w:pStyle w:val="table11bullet"/>
              <w:numPr>
                <w:ilvl w:val="0"/>
                <w:numId w:val="88"/>
              </w:numPr>
              <w:spacing w:line="220" w:lineRule="atLeast"/>
            </w:pPr>
            <w:r w:rsidRPr="00264DD0">
              <w:t xml:space="preserve">Physical access controls </w:t>
            </w:r>
          </w:p>
          <w:p w:rsidR="00C12AB8" w:rsidRPr="00264DD0" w:rsidRDefault="00C12AB8" w:rsidP="00C12AB8">
            <w:pPr>
              <w:pStyle w:val="table11bullet"/>
              <w:numPr>
                <w:ilvl w:val="0"/>
                <w:numId w:val="88"/>
              </w:numPr>
              <w:spacing w:line="220" w:lineRule="atLeast"/>
            </w:pPr>
            <w:r w:rsidRPr="00264DD0">
              <w:t xml:space="preserve">Logical access controls </w:t>
            </w:r>
          </w:p>
          <w:p w:rsidR="00C12AB8" w:rsidRPr="00264DD0" w:rsidRDefault="00C12AB8" w:rsidP="00C12AB8">
            <w:pPr>
              <w:pStyle w:val="table11bullet"/>
              <w:numPr>
                <w:ilvl w:val="0"/>
                <w:numId w:val="88"/>
              </w:numPr>
              <w:spacing w:line="220" w:lineRule="atLeast"/>
            </w:pPr>
            <w:r w:rsidRPr="00264DD0">
              <w:t xml:space="preserve">Audit logging mechanisms </w:t>
            </w:r>
          </w:p>
          <w:p w:rsidR="00C12AB8" w:rsidRDefault="00C12AB8" w:rsidP="00C12AB8">
            <w:pPr>
              <w:pStyle w:val="table11bullet"/>
              <w:numPr>
                <w:ilvl w:val="0"/>
                <w:numId w:val="88"/>
              </w:numPr>
              <w:spacing w:line="220" w:lineRule="atLeast"/>
              <w:rPr>
                <w:b/>
                <w:lang w:val="en-GB" w:eastAsia="en-GB"/>
              </w:rPr>
            </w:pPr>
            <w:r w:rsidRPr="00264DD0">
              <w:t xml:space="preserve">Segmentation controls (if used) </w:t>
            </w:r>
          </w:p>
        </w:tc>
        <w:tc>
          <w:tcPr>
            <w:tcW w:w="6343" w:type="dxa"/>
            <w:gridSpan w:val="6"/>
            <w:shd w:val="clear" w:color="auto" w:fill="auto"/>
          </w:tcPr>
          <w:p w:rsidR="00457B70" w:rsidRDefault="00457B70"/>
        </w:tc>
      </w:tr>
      <w:tr w:rsidR="00C12AB8" w:rsidRPr="00FB12FF" w:rsidTr="008A72F6">
        <w:trPr>
          <w:cantSplit/>
          <w:trHeight w:val="828"/>
        </w:trPr>
        <w:tc>
          <w:tcPr>
            <w:tcW w:w="3621" w:type="dxa"/>
            <w:vMerge w:val="restart"/>
            <w:shd w:val="clear" w:color="auto" w:fill="auto"/>
          </w:tcPr>
          <w:p w:rsidR="00C12AB8" w:rsidRPr="00264DD0" w:rsidRDefault="00C12AB8" w:rsidP="00C12AB8">
            <w:pPr>
              <w:pStyle w:val="11table"/>
              <w:rPr>
                <w:bCs w:val="0"/>
                <w:color w:val="000000"/>
              </w:rPr>
            </w:pPr>
            <w:r w:rsidRPr="00354407">
              <w:rPr>
                <w:b/>
                <w:bCs w:val="0"/>
                <w:color w:val="000000"/>
              </w:rPr>
              <w:t>10.8.b</w:t>
            </w:r>
            <w:r w:rsidRPr="00264DD0">
              <w:rPr>
                <w:bCs w:val="0"/>
                <w:color w:val="000000"/>
              </w:rPr>
              <w:t xml:space="preserve"> Examine detection and alerting processes and interview personnel to verify that processes are implemented for all critical security controls, and that failure of a critical security control results in the generation of an alert.</w:t>
            </w:r>
          </w:p>
          <w:p w:rsidR="00C12AB8" w:rsidRDefault="00C12AB8" w:rsidP="00C12AB8">
            <w:pPr>
              <w:tabs>
                <w:tab w:val="left" w:pos="720"/>
              </w:tabs>
              <w:spacing w:after="60" w:line="260" w:lineRule="atLeast"/>
              <w:rPr>
                <w:rFonts w:cs="Arial"/>
                <w:b/>
                <w:sz w:val="18"/>
                <w:szCs w:val="18"/>
                <w:lang w:val="en-GB" w:eastAsia="en-GB"/>
              </w:rPr>
            </w:pPr>
          </w:p>
        </w:tc>
        <w:tc>
          <w:tcPr>
            <w:tcW w:w="4526" w:type="dxa"/>
            <w:shd w:val="clear" w:color="auto" w:fill="auto"/>
          </w:tcPr>
          <w:p w:rsidR="00C12AB8" w:rsidRDefault="00C12AB8" w:rsidP="00C12AB8">
            <w:pPr>
              <w:pStyle w:val="11table"/>
              <w:rPr>
                <w:b/>
              </w:rPr>
            </w:pPr>
            <w:r>
              <w:rPr>
                <w:b/>
              </w:rPr>
              <w:t xml:space="preserve">Identify the responsible personnel </w:t>
            </w:r>
            <w:r w:rsidRPr="00E12B11">
              <w:t xml:space="preserve">interviewed who confirm that </w:t>
            </w:r>
            <w:r w:rsidRPr="00E12B11">
              <w:rPr>
                <w:bCs w:val="0"/>
                <w:color w:val="000000"/>
              </w:rPr>
              <w:t>processes are imp</w:t>
            </w:r>
            <w:r w:rsidRPr="00264DD0">
              <w:rPr>
                <w:bCs w:val="0"/>
                <w:color w:val="000000"/>
              </w:rPr>
              <w:t>lemented for all critical security controls, and that failure of a critical security control results in the generation of an alert.</w:t>
            </w:r>
          </w:p>
        </w:tc>
        <w:tc>
          <w:tcPr>
            <w:tcW w:w="6343" w:type="dxa"/>
            <w:gridSpan w:val="6"/>
            <w:shd w:val="clear" w:color="auto" w:fill="auto"/>
          </w:tcPr>
          <w:p w:rsidR="00457B70" w:rsidRDefault="00457B70"/>
        </w:tc>
      </w:tr>
      <w:tr w:rsidR="00C12AB8" w:rsidRPr="00FB12FF" w:rsidTr="008A72F6">
        <w:trPr>
          <w:cantSplit/>
          <w:trHeight w:val="828"/>
        </w:trPr>
        <w:tc>
          <w:tcPr>
            <w:tcW w:w="3621" w:type="dxa"/>
            <w:vMerge/>
            <w:shd w:val="clear" w:color="auto" w:fill="auto"/>
          </w:tcPr>
          <w:p w:rsidR="00C12AB8" w:rsidRPr="00354407" w:rsidRDefault="00C12AB8" w:rsidP="00C12AB8">
            <w:pPr>
              <w:pStyle w:val="11table"/>
              <w:rPr>
                <w:b/>
                <w:bCs w:val="0"/>
                <w:color w:val="000000"/>
              </w:rPr>
            </w:pPr>
          </w:p>
        </w:tc>
        <w:tc>
          <w:tcPr>
            <w:tcW w:w="4526" w:type="dxa"/>
            <w:shd w:val="clear" w:color="auto" w:fill="auto"/>
          </w:tcPr>
          <w:p w:rsidR="00C12AB8" w:rsidRPr="00152042" w:rsidRDefault="00C12AB8" w:rsidP="00F07AF6">
            <w:pPr>
              <w:tabs>
                <w:tab w:val="left" w:pos="720"/>
              </w:tabs>
              <w:spacing w:before="0" w:after="0" w:line="240" w:lineRule="auto"/>
              <w:rPr>
                <w:rFonts w:cs="Arial"/>
                <w:sz w:val="18"/>
                <w:szCs w:val="18"/>
                <w:lang w:val="en-GB" w:eastAsia="en-GB"/>
              </w:rPr>
            </w:pPr>
            <w:r>
              <w:rPr>
                <w:rFonts w:cs="Arial"/>
                <w:b/>
                <w:sz w:val="18"/>
                <w:szCs w:val="18"/>
                <w:lang w:val="en-GB" w:eastAsia="en-GB"/>
              </w:rPr>
              <w:t xml:space="preserve">Describe how </w:t>
            </w:r>
            <w:r w:rsidRPr="00F07AF6">
              <w:rPr>
                <w:rFonts w:cs="Arial"/>
                <w:noProof/>
                <w:color w:val="000000"/>
                <w:sz w:val="18"/>
                <w:szCs w:val="18"/>
                <w:lang w:val="en-GB" w:eastAsia="en-GB"/>
              </w:rPr>
              <w:t xml:space="preserve">the detection and alerting processes </w:t>
            </w:r>
            <w:r w:rsidRPr="00F07AF6">
              <w:rPr>
                <w:rFonts w:cs="Arial"/>
                <w:bCs/>
                <w:noProof/>
                <w:sz w:val="18"/>
                <w:szCs w:val="18"/>
                <w:lang w:val="en-GB" w:eastAsia="en-GB"/>
              </w:rPr>
              <w:t>verified that processes are implemented for all critical security controls, and that failure of a critical security control results in the generation of an alert.</w:t>
            </w:r>
          </w:p>
        </w:tc>
        <w:tc>
          <w:tcPr>
            <w:tcW w:w="6343" w:type="dxa"/>
            <w:gridSpan w:val="6"/>
            <w:shd w:val="clear" w:color="auto" w:fill="auto"/>
          </w:tcPr>
          <w:p w:rsidR="00457B70" w:rsidRDefault="00457B70"/>
        </w:tc>
      </w:tr>
      <w:tr w:rsidR="00C12AB8" w:rsidRPr="00FB12FF" w:rsidTr="008A72F6">
        <w:trPr>
          <w:cantSplit/>
        </w:trPr>
        <w:tc>
          <w:tcPr>
            <w:tcW w:w="10682" w:type="dxa"/>
            <w:gridSpan w:val="3"/>
            <w:shd w:val="clear" w:color="auto" w:fill="EAF1DD" w:themeFill="accent3" w:themeFillTint="33"/>
          </w:tcPr>
          <w:p w:rsidR="00C12AB8" w:rsidRPr="0056330D" w:rsidRDefault="00C12AB8" w:rsidP="00C12AB8">
            <w:pPr>
              <w:pStyle w:val="11table"/>
            </w:pPr>
            <w:r>
              <w:rPr>
                <w:b/>
              </w:rPr>
              <w:t xml:space="preserve">10.8.1 </w:t>
            </w:r>
            <w:r w:rsidRPr="0056330D">
              <w:rPr>
                <w:b/>
                <w:i/>
              </w:rPr>
              <w:t>Additional requirement for service providers only</w:t>
            </w:r>
            <w:r w:rsidRPr="0056330D">
              <w:rPr>
                <w:b/>
              </w:rPr>
              <w:t xml:space="preserve">: </w:t>
            </w:r>
            <w:r w:rsidRPr="0056330D">
              <w:t xml:space="preserve">Respond to failures of any critical security controls in a timely manner. Processes for responding to failures in security controls must include: </w:t>
            </w:r>
          </w:p>
          <w:p w:rsidR="00C12AB8" w:rsidRPr="0056330D" w:rsidRDefault="00C12AB8" w:rsidP="00C12AB8">
            <w:pPr>
              <w:pStyle w:val="table11bullet"/>
              <w:numPr>
                <w:ilvl w:val="0"/>
                <w:numId w:val="88"/>
              </w:numPr>
              <w:spacing w:line="220" w:lineRule="atLeast"/>
            </w:pPr>
            <w:r w:rsidRPr="0056330D">
              <w:t xml:space="preserve">Restoring security functions </w:t>
            </w:r>
          </w:p>
          <w:p w:rsidR="00C12AB8" w:rsidRPr="0056330D" w:rsidRDefault="00C12AB8" w:rsidP="00C12AB8">
            <w:pPr>
              <w:pStyle w:val="table11bullet"/>
              <w:numPr>
                <w:ilvl w:val="0"/>
                <w:numId w:val="88"/>
              </w:numPr>
              <w:spacing w:line="220" w:lineRule="atLeast"/>
            </w:pPr>
            <w:r w:rsidRPr="0056330D">
              <w:t xml:space="preserve">Identifying and documenting the duration (date and time start to end) of the security failure </w:t>
            </w:r>
          </w:p>
          <w:p w:rsidR="00C12AB8" w:rsidRPr="0056330D" w:rsidRDefault="00C12AB8" w:rsidP="00C12AB8">
            <w:pPr>
              <w:pStyle w:val="table11bullet"/>
              <w:numPr>
                <w:ilvl w:val="0"/>
                <w:numId w:val="88"/>
              </w:numPr>
              <w:spacing w:line="220" w:lineRule="atLeast"/>
            </w:pPr>
            <w:r w:rsidRPr="0056330D">
              <w:t xml:space="preserve">Identifying and documenting cause(s) of failure, including root cause, and documenting remediation required to address root cause </w:t>
            </w:r>
          </w:p>
          <w:p w:rsidR="00C12AB8" w:rsidRPr="0056330D" w:rsidRDefault="00C12AB8" w:rsidP="00C12AB8">
            <w:pPr>
              <w:pStyle w:val="table11bullet"/>
              <w:numPr>
                <w:ilvl w:val="0"/>
                <w:numId w:val="88"/>
              </w:numPr>
              <w:spacing w:line="220" w:lineRule="atLeast"/>
            </w:pPr>
            <w:r w:rsidRPr="0056330D">
              <w:t xml:space="preserve">Identifying and addressing any security issues that arose during the failure </w:t>
            </w:r>
          </w:p>
          <w:p w:rsidR="00C12AB8" w:rsidRPr="0056330D" w:rsidRDefault="00C12AB8" w:rsidP="00C12AB8">
            <w:pPr>
              <w:pStyle w:val="table11bullet"/>
              <w:numPr>
                <w:ilvl w:val="0"/>
                <w:numId w:val="88"/>
              </w:numPr>
              <w:spacing w:line="220" w:lineRule="atLeast"/>
            </w:pPr>
            <w:r w:rsidRPr="0056330D">
              <w:t xml:space="preserve">Performing a risk assessment to determine whether further actions are required as a result of the security failure </w:t>
            </w:r>
          </w:p>
          <w:p w:rsidR="00C12AB8" w:rsidRPr="0056330D" w:rsidRDefault="00C12AB8" w:rsidP="00C12AB8">
            <w:pPr>
              <w:pStyle w:val="table11bullet"/>
              <w:numPr>
                <w:ilvl w:val="0"/>
                <w:numId w:val="88"/>
              </w:numPr>
              <w:spacing w:line="220" w:lineRule="atLeast"/>
            </w:pPr>
            <w:r w:rsidRPr="0056330D">
              <w:t xml:space="preserve">Implementing controls to prevent cause of failure from reoccurring </w:t>
            </w:r>
          </w:p>
          <w:p w:rsidR="00C12AB8" w:rsidRPr="0056330D" w:rsidRDefault="00C12AB8" w:rsidP="00C12AB8">
            <w:pPr>
              <w:pStyle w:val="table11bullet"/>
              <w:numPr>
                <w:ilvl w:val="0"/>
                <w:numId w:val="88"/>
              </w:numPr>
              <w:spacing w:line="220" w:lineRule="atLeast"/>
              <w:rPr>
                <w:b/>
                <w:bCs/>
                <w:color w:val="000000"/>
              </w:rPr>
            </w:pPr>
            <w:r w:rsidRPr="0056330D">
              <w:t xml:space="preserve">Resuming monitoring of security controls </w:t>
            </w:r>
          </w:p>
          <w:p w:rsidR="00C12AB8" w:rsidRPr="0056330D" w:rsidRDefault="00C12AB8" w:rsidP="00C12AB8">
            <w:pPr>
              <w:pStyle w:val="table11bullet"/>
              <w:numPr>
                <w:ilvl w:val="0"/>
                <w:numId w:val="0"/>
              </w:numPr>
              <w:ind w:left="432" w:hanging="288"/>
            </w:pPr>
          </w:p>
          <w:p w:rsidR="00C12AB8" w:rsidRDefault="00C12AB8" w:rsidP="00C12AB8">
            <w:pPr>
              <w:pStyle w:val="table11bullet"/>
              <w:numPr>
                <w:ilvl w:val="0"/>
                <w:numId w:val="0"/>
              </w:numPr>
              <w:rPr>
                <w:b/>
                <w:lang w:val="en-GB" w:eastAsia="en-GB"/>
              </w:rPr>
            </w:pPr>
            <w:r w:rsidRPr="0056330D">
              <w:rPr>
                <w:b/>
                <w:i/>
              </w:rPr>
              <w:t xml:space="preserve">Note: </w:t>
            </w:r>
            <w:r w:rsidRPr="0056330D">
              <w:rPr>
                <w:i/>
              </w:rPr>
              <w:t xml:space="preserve">This </w:t>
            </w:r>
            <w:r w:rsidRPr="004875AB">
              <w:rPr>
                <w:i/>
              </w:rPr>
              <w:t>requirement is a best practice until</w:t>
            </w:r>
            <w:r>
              <w:rPr>
                <w:i/>
              </w:rPr>
              <w:t xml:space="preserve"> </w:t>
            </w:r>
            <w:r w:rsidRPr="004875AB">
              <w:rPr>
                <w:i/>
              </w:rPr>
              <w:t>January 31, 2018, after which it becomes a requirement.</w:t>
            </w:r>
          </w:p>
        </w:tc>
        <w:tc>
          <w:tcPr>
            <w:tcW w:w="724" w:type="dxa"/>
            <w:shd w:val="clear" w:color="auto" w:fill="EAF1DD" w:themeFill="accent3" w:themeFillTint="33"/>
            <w:vAlign w:val="center"/>
          </w:tcPr>
          <w:p w:rsidR="00C12AB8" w:rsidRDefault="00C12AB8" w:rsidP="00C12AB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C12AB8" w:rsidRDefault="00C12AB8" w:rsidP="00C12AB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C12AB8" w:rsidRDefault="00C12AB8" w:rsidP="00C12AB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Default="00C12AB8" w:rsidP="00C12AB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C12AB8" w:rsidRDefault="00C12AB8" w:rsidP="00C12AB8">
            <w:pPr>
              <w:tabs>
                <w:tab w:val="left" w:pos="720"/>
              </w:tabs>
              <w:spacing w:after="60" w:line="260" w:lineRule="atLeast"/>
              <w:jc w:val="center"/>
              <w:rPr>
                <w:rFonts w:cs="Arial"/>
                <w:b/>
                <w:sz w:val="18"/>
                <w:szCs w:val="18"/>
                <w:lang w:val="en-GB" w:eastAsia="en-GB"/>
              </w:rPr>
            </w:pPr>
            <w:r>
              <w:rPr>
                <w:rFonts w:ascii="MS Gothic" w:hAnsi="MS Gothic"/>
                <w:b w:val="0"/>
                <w:sz w:val="24"/>
              </w:rPr>
              <w:t>☐</w:t>
            </w:r>
          </w:p>
        </w:tc>
      </w:tr>
      <w:tr w:rsidR="00C12AB8" w:rsidRPr="00FB12FF" w:rsidTr="008A72F6">
        <w:trPr>
          <w:cantSplit/>
        </w:trPr>
        <w:tc>
          <w:tcPr>
            <w:tcW w:w="3621" w:type="dxa"/>
            <w:vMerge w:val="restart"/>
            <w:shd w:val="clear" w:color="auto" w:fill="auto"/>
          </w:tcPr>
          <w:p w:rsidR="00C12AB8" w:rsidRPr="0056330D" w:rsidRDefault="00C12AB8" w:rsidP="00C12AB8">
            <w:pPr>
              <w:pStyle w:val="Default"/>
              <w:rPr>
                <w:sz w:val="18"/>
                <w:szCs w:val="18"/>
              </w:rPr>
            </w:pPr>
            <w:r w:rsidRPr="0056330D">
              <w:rPr>
                <w:b/>
                <w:bCs/>
                <w:sz w:val="18"/>
                <w:szCs w:val="18"/>
              </w:rPr>
              <w:t>10.8.1</w:t>
            </w:r>
            <w:r>
              <w:rPr>
                <w:b/>
                <w:bCs/>
                <w:sz w:val="18"/>
                <w:szCs w:val="18"/>
              </w:rPr>
              <w:t>.a</w:t>
            </w:r>
            <w:r w:rsidRPr="0056330D">
              <w:rPr>
                <w:b/>
                <w:bCs/>
                <w:sz w:val="18"/>
                <w:szCs w:val="18"/>
              </w:rPr>
              <w:t xml:space="preserve"> </w:t>
            </w:r>
            <w:r w:rsidRPr="0056330D">
              <w:rPr>
                <w:sz w:val="18"/>
                <w:szCs w:val="18"/>
              </w:rPr>
              <w:t xml:space="preserve">Examine documented policies and procedures and interview personnel to verify processes are defined and implemented to respond to a security control failure, and include: </w:t>
            </w:r>
          </w:p>
          <w:p w:rsidR="00C12AB8" w:rsidRPr="0056330D" w:rsidRDefault="00C12AB8" w:rsidP="00C12AB8">
            <w:pPr>
              <w:pStyle w:val="table11bullet"/>
              <w:numPr>
                <w:ilvl w:val="0"/>
                <w:numId w:val="88"/>
              </w:numPr>
              <w:spacing w:line="220" w:lineRule="atLeast"/>
            </w:pPr>
            <w:r w:rsidRPr="0056330D">
              <w:t xml:space="preserve">Restoring security functions </w:t>
            </w:r>
          </w:p>
          <w:p w:rsidR="00C12AB8" w:rsidRPr="0056330D" w:rsidRDefault="00C12AB8" w:rsidP="00C12AB8">
            <w:pPr>
              <w:pStyle w:val="table11bullet"/>
              <w:numPr>
                <w:ilvl w:val="0"/>
                <w:numId w:val="88"/>
              </w:numPr>
              <w:spacing w:line="220" w:lineRule="atLeast"/>
            </w:pPr>
            <w:r w:rsidRPr="0056330D">
              <w:t xml:space="preserve">Identifying and documenting the duration (date and time start to end) of the security failure </w:t>
            </w:r>
          </w:p>
          <w:p w:rsidR="00C12AB8" w:rsidRPr="0056330D" w:rsidRDefault="00C12AB8" w:rsidP="00C12AB8">
            <w:pPr>
              <w:pStyle w:val="table11bullet"/>
              <w:numPr>
                <w:ilvl w:val="0"/>
                <w:numId w:val="88"/>
              </w:numPr>
              <w:spacing w:line="220" w:lineRule="atLeast"/>
            </w:pPr>
            <w:r w:rsidRPr="0056330D">
              <w:t xml:space="preserve">Identifying and documenting cause(s) of failure, including root cause, and documenting remediation required to address root cause </w:t>
            </w:r>
          </w:p>
          <w:p w:rsidR="00C12AB8" w:rsidRPr="0056330D" w:rsidRDefault="00C12AB8" w:rsidP="00C12AB8">
            <w:pPr>
              <w:pStyle w:val="table11bullet"/>
              <w:numPr>
                <w:ilvl w:val="0"/>
                <w:numId w:val="88"/>
              </w:numPr>
              <w:spacing w:line="220" w:lineRule="atLeast"/>
            </w:pPr>
            <w:r w:rsidRPr="0056330D">
              <w:t xml:space="preserve">Identifying and addressing any security issues that arose during the failure </w:t>
            </w:r>
          </w:p>
          <w:p w:rsidR="00C12AB8" w:rsidRPr="0056330D" w:rsidRDefault="00C12AB8" w:rsidP="00C12AB8">
            <w:pPr>
              <w:pStyle w:val="table11bullet"/>
              <w:numPr>
                <w:ilvl w:val="0"/>
                <w:numId w:val="88"/>
              </w:numPr>
              <w:spacing w:line="220" w:lineRule="atLeast"/>
            </w:pPr>
            <w:r w:rsidRPr="0056330D">
              <w:t xml:space="preserve">Performing a risk assessment to determine whether further actions are required as a result of the security failure </w:t>
            </w:r>
          </w:p>
          <w:p w:rsidR="00C12AB8" w:rsidRPr="0056330D" w:rsidRDefault="00C12AB8" w:rsidP="00C12AB8">
            <w:pPr>
              <w:pStyle w:val="table11bullet"/>
              <w:numPr>
                <w:ilvl w:val="0"/>
                <w:numId w:val="88"/>
              </w:numPr>
              <w:spacing w:line="220" w:lineRule="atLeast"/>
            </w:pPr>
            <w:r w:rsidRPr="0056330D">
              <w:t xml:space="preserve">Implementing controls to prevent cause of failure from reoccurring </w:t>
            </w:r>
          </w:p>
          <w:p w:rsidR="00C12AB8" w:rsidRDefault="00C12AB8" w:rsidP="00C12AB8">
            <w:pPr>
              <w:pStyle w:val="table11bullet"/>
              <w:numPr>
                <w:ilvl w:val="0"/>
                <w:numId w:val="88"/>
              </w:numPr>
              <w:spacing w:line="220" w:lineRule="atLeast"/>
              <w:rPr>
                <w:b/>
                <w:lang w:val="en-GB" w:eastAsia="en-GB"/>
              </w:rPr>
            </w:pPr>
            <w:r w:rsidRPr="0056330D">
              <w:t>Resuming monitoring of security controls</w:t>
            </w:r>
          </w:p>
        </w:tc>
        <w:tc>
          <w:tcPr>
            <w:tcW w:w="4526" w:type="dxa"/>
            <w:shd w:val="clear" w:color="auto" w:fill="auto"/>
          </w:tcPr>
          <w:p w:rsidR="00C12AB8" w:rsidRPr="0056330D" w:rsidRDefault="00C12AB8" w:rsidP="00C12AB8">
            <w:pPr>
              <w:pStyle w:val="Default"/>
              <w:rPr>
                <w:sz w:val="18"/>
                <w:szCs w:val="18"/>
              </w:rPr>
            </w:pPr>
            <w:r>
              <w:rPr>
                <w:b/>
                <w:sz w:val="18"/>
                <w:szCs w:val="18"/>
                <w:lang w:eastAsia="en-GB"/>
              </w:rPr>
              <w:t xml:space="preserve">Identify the documented policies and procedures </w:t>
            </w:r>
            <w:r>
              <w:rPr>
                <w:sz w:val="18"/>
                <w:szCs w:val="18"/>
                <w:lang w:eastAsia="en-GB"/>
              </w:rPr>
              <w:t xml:space="preserve">examined to verify that processes </w:t>
            </w:r>
            <w:r w:rsidRPr="0056330D">
              <w:rPr>
                <w:sz w:val="18"/>
                <w:szCs w:val="18"/>
              </w:rPr>
              <w:t xml:space="preserve">are defined and implemented to respond to a security control failure, and include: </w:t>
            </w:r>
          </w:p>
          <w:p w:rsidR="00C12AB8" w:rsidRPr="0056330D" w:rsidRDefault="00C12AB8" w:rsidP="00C12AB8">
            <w:pPr>
              <w:pStyle w:val="table11bullet"/>
              <w:numPr>
                <w:ilvl w:val="0"/>
                <w:numId w:val="88"/>
              </w:numPr>
              <w:spacing w:line="220" w:lineRule="atLeast"/>
            </w:pPr>
            <w:r w:rsidRPr="0056330D">
              <w:t xml:space="preserve">Restoring security functions </w:t>
            </w:r>
          </w:p>
          <w:p w:rsidR="00C12AB8" w:rsidRPr="0056330D" w:rsidRDefault="00C12AB8" w:rsidP="00C12AB8">
            <w:pPr>
              <w:pStyle w:val="table11bullet"/>
              <w:numPr>
                <w:ilvl w:val="0"/>
                <w:numId w:val="88"/>
              </w:numPr>
              <w:spacing w:line="220" w:lineRule="atLeast"/>
            </w:pPr>
            <w:r w:rsidRPr="0056330D">
              <w:t xml:space="preserve">Identifying and documenting the duration (date and time start to end) of the security failure </w:t>
            </w:r>
          </w:p>
          <w:p w:rsidR="00C12AB8" w:rsidRPr="0056330D" w:rsidRDefault="00C12AB8" w:rsidP="00C12AB8">
            <w:pPr>
              <w:pStyle w:val="table11bullet"/>
              <w:numPr>
                <w:ilvl w:val="0"/>
                <w:numId w:val="88"/>
              </w:numPr>
              <w:spacing w:line="220" w:lineRule="atLeast"/>
            </w:pPr>
            <w:r w:rsidRPr="0056330D">
              <w:t xml:space="preserve">Identifying and documenting cause(s) of failure, including root cause, and documenting remediation required to address root cause </w:t>
            </w:r>
          </w:p>
          <w:p w:rsidR="00C12AB8" w:rsidRPr="0056330D" w:rsidRDefault="00C12AB8" w:rsidP="00C12AB8">
            <w:pPr>
              <w:pStyle w:val="table11bullet"/>
              <w:numPr>
                <w:ilvl w:val="0"/>
                <w:numId w:val="88"/>
              </w:numPr>
              <w:spacing w:line="220" w:lineRule="atLeast"/>
            </w:pPr>
            <w:r w:rsidRPr="0056330D">
              <w:t xml:space="preserve">Identifying and addressing any security issues that arose during the failure </w:t>
            </w:r>
          </w:p>
          <w:p w:rsidR="00C12AB8" w:rsidRPr="0056330D" w:rsidRDefault="00C12AB8" w:rsidP="00C12AB8">
            <w:pPr>
              <w:pStyle w:val="table11bullet"/>
              <w:numPr>
                <w:ilvl w:val="0"/>
                <w:numId w:val="88"/>
              </w:numPr>
              <w:spacing w:line="220" w:lineRule="atLeast"/>
            </w:pPr>
            <w:r w:rsidRPr="0056330D">
              <w:t xml:space="preserve">Performing a risk assessment to determine whether further actions are required as a result of the security failure </w:t>
            </w:r>
          </w:p>
          <w:p w:rsidR="00C12AB8" w:rsidRPr="0056330D" w:rsidRDefault="00C12AB8" w:rsidP="00C12AB8">
            <w:pPr>
              <w:pStyle w:val="table11bullet"/>
              <w:numPr>
                <w:ilvl w:val="0"/>
                <w:numId w:val="88"/>
              </w:numPr>
              <w:spacing w:line="220" w:lineRule="atLeast"/>
            </w:pPr>
            <w:r w:rsidRPr="0056330D">
              <w:t xml:space="preserve">Implementing controls to prevent cause of failure from reoccurring </w:t>
            </w:r>
          </w:p>
          <w:p w:rsidR="00C12AB8" w:rsidRPr="005F041D" w:rsidRDefault="00C12AB8" w:rsidP="00C12AB8">
            <w:pPr>
              <w:pStyle w:val="table11bullet"/>
              <w:numPr>
                <w:ilvl w:val="0"/>
                <w:numId w:val="88"/>
              </w:numPr>
              <w:spacing w:line="220" w:lineRule="atLeast"/>
              <w:rPr>
                <w:lang w:val="en-GB" w:eastAsia="en-GB"/>
              </w:rPr>
            </w:pPr>
            <w:r w:rsidRPr="0056330D">
              <w:t>Resuming monitoring of security controls</w:t>
            </w:r>
          </w:p>
        </w:tc>
        <w:tc>
          <w:tcPr>
            <w:tcW w:w="6343" w:type="dxa"/>
            <w:gridSpan w:val="6"/>
            <w:shd w:val="clear" w:color="auto" w:fill="auto"/>
          </w:tcPr>
          <w:p w:rsidR="00457B70" w:rsidRDefault="00457B70"/>
        </w:tc>
      </w:tr>
      <w:tr w:rsidR="00C12AB8" w:rsidRPr="00FB12FF" w:rsidTr="008A72F6">
        <w:trPr>
          <w:cantSplit/>
        </w:trPr>
        <w:tc>
          <w:tcPr>
            <w:tcW w:w="3621" w:type="dxa"/>
            <w:vMerge/>
            <w:shd w:val="clear" w:color="auto" w:fill="auto"/>
          </w:tcPr>
          <w:p w:rsidR="00C12AB8" w:rsidRDefault="00C12AB8" w:rsidP="00C12AB8">
            <w:pPr>
              <w:tabs>
                <w:tab w:val="left" w:pos="720"/>
              </w:tabs>
              <w:spacing w:after="60" w:line="260" w:lineRule="atLeast"/>
              <w:jc w:val="center"/>
              <w:rPr>
                <w:rFonts w:cs="Arial"/>
                <w:b/>
                <w:sz w:val="18"/>
                <w:szCs w:val="18"/>
                <w:lang w:val="en-GB" w:eastAsia="en-GB"/>
              </w:rPr>
            </w:pPr>
          </w:p>
        </w:tc>
        <w:tc>
          <w:tcPr>
            <w:tcW w:w="4526" w:type="dxa"/>
            <w:shd w:val="clear" w:color="auto" w:fill="auto"/>
          </w:tcPr>
          <w:p w:rsidR="00C12AB8" w:rsidRPr="0056330D" w:rsidRDefault="00C12AB8" w:rsidP="00C12AB8">
            <w:pPr>
              <w:pStyle w:val="Default"/>
              <w:rPr>
                <w:sz w:val="18"/>
                <w:szCs w:val="18"/>
              </w:rPr>
            </w:pPr>
            <w:r>
              <w:rPr>
                <w:b/>
                <w:sz w:val="18"/>
                <w:szCs w:val="18"/>
                <w:lang w:eastAsia="en-GB"/>
              </w:rPr>
              <w:t xml:space="preserve">Identify the responsible personnel </w:t>
            </w:r>
            <w:r>
              <w:rPr>
                <w:sz w:val="18"/>
                <w:szCs w:val="18"/>
                <w:lang w:eastAsia="en-GB"/>
              </w:rPr>
              <w:t xml:space="preserve">interviewed who confirm that processes </w:t>
            </w:r>
            <w:r w:rsidRPr="0056330D">
              <w:rPr>
                <w:sz w:val="18"/>
                <w:szCs w:val="18"/>
              </w:rPr>
              <w:t xml:space="preserve">are defined and implemented to respond to a security control failure, and include: </w:t>
            </w:r>
          </w:p>
          <w:p w:rsidR="00C12AB8" w:rsidRPr="0056330D" w:rsidRDefault="00C12AB8" w:rsidP="00C12AB8">
            <w:pPr>
              <w:pStyle w:val="table11bullet"/>
              <w:numPr>
                <w:ilvl w:val="0"/>
                <w:numId w:val="88"/>
              </w:numPr>
              <w:spacing w:line="220" w:lineRule="atLeast"/>
            </w:pPr>
            <w:r w:rsidRPr="0056330D">
              <w:t xml:space="preserve">Restoring security functions </w:t>
            </w:r>
          </w:p>
          <w:p w:rsidR="00C12AB8" w:rsidRPr="0056330D" w:rsidRDefault="00C12AB8" w:rsidP="00C12AB8">
            <w:pPr>
              <w:pStyle w:val="table11bullet"/>
              <w:numPr>
                <w:ilvl w:val="0"/>
                <w:numId w:val="88"/>
              </w:numPr>
              <w:spacing w:line="220" w:lineRule="atLeast"/>
            </w:pPr>
            <w:r w:rsidRPr="0056330D">
              <w:t xml:space="preserve">Identifying and documenting the duration (date and time start to end) of the security failure </w:t>
            </w:r>
          </w:p>
          <w:p w:rsidR="00C12AB8" w:rsidRPr="0056330D" w:rsidRDefault="00C12AB8" w:rsidP="00C12AB8">
            <w:pPr>
              <w:pStyle w:val="table11bullet"/>
              <w:numPr>
                <w:ilvl w:val="0"/>
                <w:numId w:val="88"/>
              </w:numPr>
              <w:spacing w:line="220" w:lineRule="atLeast"/>
            </w:pPr>
            <w:r w:rsidRPr="0056330D">
              <w:t xml:space="preserve">Identifying and documenting cause(s) of failure, including root cause, and documenting remediation required to address root cause </w:t>
            </w:r>
          </w:p>
          <w:p w:rsidR="00C12AB8" w:rsidRPr="0056330D" w:rsidRDefault="00C12AB8" w:rsidP="00C12AB8">
            <w:pPr>
              <w:pStyle w:val="table11bullet"/>
              <w:numPr>
                <w:ilvl w:val="0"/>
                <w:numId w:val="88"/>
              </w:numPr>
              <w:spacing w:line="220" w:lineRule="atLeast"/>
            </w:pPr>
            <w:r w:rsidRPr="0056330D">
              <w:t xml:space="preserve">Identifying and addressing any security issues that arose during the failure </w:t>
            </w:r>
          </w:p>
          <w:p w:rsidR="00C12AB8" w:rsidRPr="0056330D" w:rsidRDefault="00C12AB8" w:rsidP="00C12AB8">
            <w:pPr>
              <w:pStyle w:val="table11bullet"/>
              <w:numPr>
                <w:ilvl w:val="0"/>
                <w:numId w:val="88"/>
              </w:numPr>
              <w:spacing w:line="220" w:lineRule="atLeast"/>
            </w:pPr>
            <w:r w:rsidRPr="0056330D">
              <w:t xml:space="preserve">Performing a risk assessment to determine whether further actions are required as a result of the security failure </w:t>
            </w:r>
          </w:p>
          <w:p w:rsidR="00C12AB8" w:rsidRPr="0056330D" w:rsidRDefault="00C12AB8" w:rsidP="00C12AB8">
            <w:pPr>
              <w:pStyle w:val="table11bullet"/>
              <w:numPr>
                <w:ilvl w:val="0"/>
                <w:numId w:val="88"/>
              </w:numPr>
              <w:spacing w:line="220" w:lineRule="atLeast"/>
            </w:pPr>
            <w:r w:rsidRPr="0056330D">
              <w:t xml:space="preserve">Implementing controls to prevent cause of failure from reoccurring </w:t>
            </w:r>
          </w:p>
          <w:p w:rsidR="00C12AB8" w:rsidRDefault="00C12AB8" w:rsidP="00C12AB8">
            <w:pPr>
              <w:pStyle w:val="table11bullet"/>
              <w:numPr>
                <w:ilvl w:val="0"/>
                <w:numId w:val="88"/>
              </w:numPr>
              <w:spacing w:line="220" w:lineRule="atLeast"/>
              <w:rPr>
                <w:b/>
                <w:lang w:val="en-GB" w:eastAsia="en-GB"/>
              </w:rPr>
            </w:pPr>
            <w:r w:rsidRPr="0056330D">
              <w:t>Resuming monitoring of security controls</w:t>
            </w:r>
          </w:p>
        </w:tc>
        <w:tc>
          <w:tcPr>
            <w:tcW w:w="6343" w:type="dxa"/>
            <w:gridSpan w:val="6"/>
            <w:shd w:val="clear" w:color="auto" w:fill="auto"/>
          </w:tcPr>
          <w:p w:rsidR="00457B70" w:rsidRDefault="00457B70"/>
        </w:tc>
      </w:tr>
      <w:tr w:rsidR="00C12AB8" w:rsidRPr="00FB12FF" w:rsidTr="008A72F6">
        <w:trPr>
          <w:cantSplit/>
        </w:trPr>
        <w:tc>
          <w:tcPr>
            <w:tcW w:w="3621" w:type="dxa"/>
            <w:vMerge w:val="restart"/>
            <w:shd w:val="clear" w:color="auto" w:fill="auto"/>
          </w:tcPr>
          <w:p w:rsidR="00C12AB8" w:rsidRPr="0056330D" w:rsidRDefault="00C12AB8" w:rsidP="00C12AB8">
            <w:pPr>
              <w:pStyle w:val="Default"/>
              <w:rPr>
                <w:sz w:val="18"/>
                <w:szCs w:val="18"/>
              </w:rPr>
            </w:pPr>
            <w:r w:rsidRPr="0056330D">
              <w:rPr>
                <w:b/>
                <w:bCs/>
                <w:sz w:val="18"/>
                <w:szCs w:val="18"/>
              </w:rPr>
              <w:t>10.8.1</w:t>
            </w:r>
            <w:r>
              <w:rPr>
                <w:b/>
                <w:bCs/>
                <w:sz w:val="18"/>
                <w:szCs w:val="18"/>
              </w:rPr>
              <w:t>.b</w:t>
            </w:r>
            <w:r w:rsidRPr="0056330D">
              <w:rPr>
                <w:sz w:val="18"/>
                <w:szCs w:val="18"/>
              </w:rPr>
              <w:t xml:space="preserve"> Examine records to verify that security control failures are documented to include: </w:t>
            </w:r>
          </w:p>
          <w:p w:rsidR="00C12AB8" w:rsidRPr="0056330D" w:rsidRDefault="00C12AB8" w:rsidP="00C12AB8">
            <w:pPr>
              <w:pStyle w:val="table11bullet"/>
              <w:numPr>
                <w:ilvl w:val="0"/>
                <w:numId w:val="88"/>
              </w:numPr>
              <w:spacing w:line="220" w:lineRule="atLeast"/>
            </w:pPr>
            <w:r w:rsidRPr="0056330D">
              <w:t xml:space="preserve">Identification of cause(s) of the failure, including root cause </w:t>
            </w:r>
          </w:p>
          <w:p w:rsidR="00C12AB8" w:rsidRPr="0056330D" w:rsidRDefault="00C12AB8" w:rsidP="00C12AB8">
            <w:pPr>
              <w:pStyle w:val="table11bullet"/>
              <w:numPr>
                <w:ilvl w:val="0"/>
                <w:numId w:val="88"/>
              </w:numPr>
              <w:spacing w:line="220" w:lineRule="atLeast"/>
            </w:pPr>
            <w:r w:rsidRPr="0056330D">
              <w:t xml:space="preserve">Duration (date and time start and end) of the security failure </w:t>
            </w:r>
          </w:p>
          <w:p w:rsidR="00C12AB8" w:rsidRPr="008E5567" w:rsidRDefault="00C12AB8" w:rsidP="00C12AB8">
            <w:pPr>
              <w:pStyle w:val="table11bullet"/>
              <w:numPr>
                <w:ilvl w:val="0"/>
                <w:numId w:val="88"/>
              </w:numPr>
              <w:spacing w:line="220" w:lineRule="atLeast"/>
            </w:pPr>
            <w:r w:rsidRPr="0056330D">
              <w:t>Details of the remediation required to address the root caus</w:t>
            </w:r>
            <w:r>
              <w:t>e</w:t>
            </w:r>
          </w:p>
        </w:tc>
        <w:tc>
          <w:tcPr>
            <w:tcW w:w="4526" w:type="dxa"/>
            <w:shd w:val="clear" w:color="auto" w:fill="auto"/>
          </w:tcPr>
          <w:p w:rsidR="00C12AB8" w:rsidRPr="0056330D" w:rsidRDefault="00C12AB8" w:rsidP="00C12AB8">
            <w:pPr>
              <w:pStyle w:val="Default"/>
              <w:rPr>
                <w:sz w:val="18"/>
                <w:szCs w:val="18"/>
              </w:rPr>
            </w:pPr>
            <w:r>
              <w:rPr>
                <w:b/>
                <w:sz w:val="18"/>
                <w:szCs w:val="18"/>
                <w:lang w:eastAsia="en-GB"/>
              </w:rPr>
              <w:t xml:space="preserve">Identify the sample of records </w:t>
            </w:r>
            <w:r w:rsidRPr="008E5567">
              <w:rPr>
                <w:sz w:val="18"/>
                <w:szCs w:val="18"/>
                <w:lang w:eastAsia="en-GB"/>
              </w:rPr>
              <w:t xml:space="preserve">examined to verify that </w:t>
            </w:r>
            <w:r w:rsidRPr="008E5567">
              <w:rPr>
                <w:sz w:val="18"/>
                <w:szCs w:val="18"/>
              </w:rPr>
              <w:t>security control failures are documented</w:t>
            </w:r>
            <w:r w:rsidRPr="0056330D">
              <w:rPr>
                <w:sz w:val="18"/>
                <w:szCs w:val="18"/>
              </w:rPr>
              <w:t xml:space="preserve"> to include: </w:t>
            </w:r>
          </w:p>
          <w:p w:rsidR="00C12AB8" w:rsidRPr="0056330D" w:rsidRDefault="00C12AB8" w:rsidP="00C12AB8">
            <w:pPr>
              <w:pStyle w:val="table11bullet"/>
              <w:numPr>
                <w:ilvl w:val="0"/>
                <w:numId w:val="88"/>
              </w:numPr>
              <w:spacing w:line="220" w:lineRule="atLeast"/>
            </w:pPr>
            <w:r w:rsidRPr="0056330D">
              <w:t xml:space="preserve">Identification of cause(s) of the failure, including root cause </w:t>
            </w:r>
          </w:p>
          <w:p w:rsidR="00C12AB8" w:rsidRPr="0056330D" w:rsidRDefault="00C12AB8" w:rsidP="00C12AB8">
            <w:pPr>
              <w:pStyle w:val="table11bullet"/>
              <w:numPr>
                <w:ilvl w:val="0"/>
                <w:numId w:val="88"/>
              </w:numPr>
              <w:spacing w:line="220" w:lineRule="atLeast"/>
            </w:pPr>
            <w:r w:rsidRPr="0056330D">
              <w:t xml:space="preserve">Duration (date and time start and end) of the security failure </w:t>
            </w:r>
          </w:p>
          <w:p w:rsidR="00C12AB8" w:rsidRDefault="00C12AB8" w:rsidP="00C12AB8">
            <w:pPr>
              <w:pStyle w:val="table11bullet"/>
              <w:numPr>
                <w:ilvl w:val="0"/>
                <w:numId w:val="88"/>
              </w:numPr>
              <w:spacing w:line="220" w:lineRule="atLeast"/>
              <w:rPr>
                <w:b/>
                <w:lang w:val="en-GB" w:eastAsia="en-GB"/>
              </w:rPr>
            </w:pPr>
            <w:r w:rsidRPr="0056330D">
              <w:t>Details of the remediation required to address the root caus</w:t>
            </w:r>
            <w:r>
              <w:t>e</w:t>
            </w:r>
          </w:p>
        </w:tc>
        <w:tc>
          <w:tcPr>
            <w:tcW w:w="6343" w:type="dxa"/>
            <w:gridSpan w:val="6"/>
            <w:shd w:val="clear" w:color="auto" w:fill="auto"/>
          </w:tcPr>
          <w:p w:rsidR="00457B70" w:rsidRDefault="00457B70"/>
        </w:tc>
      </w:tr>
      <w:tr w:rsidR="00C12AB8" w:rsidRPr="00FB12FF" w:rsidTr="008A72F6">
        <w:trPr>
          <w:cantSplit/>
        </w:trPr>
        <w:tc>
          <w:tcPr>
            <w:tcW w:w="3621" w:type="dxa"/>
            <w:vMerge/>
            <w:shd w:val="clear" w:color="auto" w:fill="auto"/>
          </w:tcPr>
          <w:p w:rsidR="00C12AB8" w:rsidRDefault="00C12AB8" w:rsidP="00C12AB8">
            <w:pPr>
              <w:tabs>
                <w:tab w:val="left" w:pos="720"/>
              </w:tabs>
              <w:spacing w:after="60" w:line="260" w:lineRule="atLeast"/>
              <w:jc w:val="center"/>
              <w:rPr>
                <w:rFonts w:cs="Arial"/>
                <w:b/>
                <w:sz w:val="18"/>
                <w:szCs w:val="18"/>
                <w:lang w:val="en-GB" w:eastAsia="en-GB"/>
              </w:rPr>
            </w:pPr>
          </w:p>
        </w:tc>
        <w:tc>
          <w:tcPr>
            <w:tcW w:w="4526" w:type="dxa"/>
            <w:shd w:val="clear" w:color="auto" w:fill="auto"/>
          </w:tcPr>
          <w:p w:rsidR="00C12AB8" w:rsidRDefault="00C12AB8" w:rsidP="00C12AB8">
            <w:pPr>
              <w:tabs>
                <w:tab w:val="left" w:pos="720"/>
              </w:tabs>
              <w:spacing w:after="60" w:line="260" w:lineRule="atLeast"/>
              <w:rPr>
                <w:rFonts w:cs="Arial"/>
                <w:b/>
                <w:sz w:val="18"/>
                <w:szCs w:val="18"/>
                <w:lang w:val="en-GB" w:eastAsia="en-GB"/>
              </w:rPr>
            </w:pPr>
            <w:r w:rsidRPr="008E5567">
              <w:rPr>
                <w:rFonts w:cs="Arial"/>
                <w:i/>
                <w:sz w:val="18"/>
                <w:szCs w:val="18"/>
                <w:lang w:val="en-GB" w:eastAsia="en-GB"/>
              </w:rPr>
              <w:t xml:space="preserve">For each </w:t>
            </w:r>
            <w:r>
              <w:rPr>
                <w:rFonts w:cs="Arial"/>
                <w:i/>
                <w:sz w:val="18"/>
                <w:szCs w:val="18"/>
                <w:lang w:val="en-GB" w:eastAsia="en-GB"/>
              </w:rPr>
              <w:t>sampled record</w:t>
            </w:r>
            <w:r w:rsidRPr="008E5567">
              <w:rPr>
                <w:rFonts w:cs="Arial"/>
                <w:i/>
                <w:sz w:val="18"/>
                <w:szCs w:val="18"/>
                <w:lang w:val="en-GB" w:eastAsia="en-GB"/>
              </w:rPr>
              <w:t>,</w:t>
            </w:r>
            <w:r>
              <w:rPr>
                <w:rFonts w:cs="Arial"/>
                <w:b/>
                <w:sz w:val="18"/>
                <w:szCs w:val="18"/>
                <w:lang w:val="en-GB" w:eastAsia="en-GB"/>
              </w:rPr>
              <w:t xml:space="preserve"> describe how </w:t>
            </w:r>
            <w:r w:rsidRPr="008E5567">
              <w:rPr>
                <w:rFonts w:cs="Arial"/>
                <w:sz w:val="18"/>
                <w:szCs w:val="18"/>
                <w:lang w:val="en-GB" w:eastAsia="en-GB"/>
              </w:rPr>
              <w:t>the documented security control failures include:</w:t>
            </w:r>
          </w:p>
          <w:p w:rsidR="00C12AB8" w:rsidRPr="0056330D" w:rsidRDefault="00C12AB8" w:rsidP="00C12AB8">
            <w:pPr>
              <w:pStyle w:val="table11bullet"/>
              <w:numPr>
                <w:ilvl w:val="0"/>
                <w:numId w:val="88"/>
              </w:numPr>
              <w:spacing w:line="220" w:lineRule="atLeast"/>
            </w:pPr>
            <w:r w:rsidRPr="0056330D">
              <w:t xml:space="preserve">Identification of cause(s) of the failure, including root cause </w:t>
            </w:r>
          </w:p>
          <w:p w:rsidR="00C12AB8" w:rsidRPr="0056330D" w:rsidRDefault="00C12AB8" w:rsidP="00C12AB8">
            <w:pPr>
              <w:pStyle w:val="table11bullet"/>
              <w:numPr>
                <w:ilvl w:val="0"/>
                <w:numId w:val="88"/>
              </w:numPr>
              <w:spacing w:line="220" w:lineRule="atLeast"/>
            </w:pPr>
            <w:r w:rsidRPr="0056330D">
              <w:t xml:space="preserve">Duration (date and time start and end) of the security failure </w:t>
            </w:r>
          </w:p>
          <w:p w:rsidR="00C12AB8" w:rsidRDefault="00C12AB8" w:rsidP="00C12AB8">
            <w:pPr>
              <w:pStyle w:val="table11bullet"/>
              <w:numPr>
                <w:ilvl w:val="0"/>
                <w:numId w:val="88"/>
              </w:numPr>
              <w:spacing w:line="220" w:lineRule="atLeast"/>
              <w:rPr>
                <w:b/>
                <w:lang w:val="en-GB" w:eastAsia="en-GB"/>
              </w:rPr>
            </w:pPr>
            <w:r w:rsidRPr="0056330D">
              <w:t>Details of the remediation required to address the root caus</w:t>
            </w:r>
            <w:r>
              <w:t>e</w:t>
            </w:r>
          </w:p>
        </w:tc>
        <w:tc>
          <w:tcPr>
            <w:tcW w:w="6343" w:type="dxa"/>
            <w:gridSpan w:val="6"/>
            <w:shd w:val="clear" w:color="auto" w:fill="auto"/>
          </w:tcPr>
          <w:p w:rsidR="00457B70" w:rsidRDefault="00457B70"/>
        </w:tc>
      </w:tr>
      <w:tr w:rsidR="00C12AB8" w:rsidRPr="00FB12FF" w:rsidTr="008A72F6">
        <w:trPr>
          <w:cantSplit/>
        </w:trPr>
        <w:tc>
          <w:tcPr>
            <w:tcW w:w="10682" w:type="dxa"/>
            <w:gridSpan w:val="3"/>
            <w:shd w:val="clear" w:color="auto" w:fill="EAF1DD" w:themeFill="accent3" w:themeFillTint="33"/>
          </w:tcPr>
          <w:p w:rsidR="00C12AB8" w:rsidRPr="00FB12FF" w:rsidRDefault="00C12AB8" w:rsidP="00C12AB8">
            <w:pPr>
              <w:pStyle w:val="Table1110"/>
              <w:ind w:left="0"/>
              <w:rPr>
                <w:i/>
                <w:szCs w:val="18"/>
              </w:rPr>
            </w:pPr>
            <w:r w:rsidRPr="00FB12FF">
              <w:rPr>
                <w:b/>
              </w:rPr>
              <w:t>10.</w:t>
            </w:r>
            <w:r>
              <w:rPr>
                <w:b/>
              </w:rPr>
              <w:t>9</w:t>
            </w:r>
            <w:r w:rsidRPr="00FB12FF">
              <w:t xml:space="preserve"> Ensure that security policies and operational procedures for monitoring all access to network resources and cardholder data are documented, in use, and known to all affected parties.</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8A72F6">
        <w:trPr>
          <w:cantSplit/>
        </w:trPr>
        <w:tc>
          <w:tcPr>
            <w:tcW w:w="3621" w:type="dxa"/>
            <w:vMerge w:val="restart"/>
            <w:shd w:val="clear" w:color="auto" w:fill="auto"/>
          </w:tcPr>
          <w:p w:rsidR="00C12AB8" w:rsidRPr="00FB12FF" w:rsidRDefault="00C12AB8" w:rsidP="00C12AB8">
            <w:pPr>
              <w:pStyle w:val="Table11"/>
              <w:rPr>
                <w:bCs/>
              </w:rPr>
            </w:pPr>
            <w:r w:rsidRPr="00FB12FF">
              <w:rPr>
                <w:b/>
              </w:rPr>
              <w:t>10.</w:t>
            </w:r>
            <w:r>
              <w:rPr>
                <w:b/>
              </w:rPr>
              <w:t>9</w:t>
            </w:r>
            <w:r w:rsidRPr="00FB12FF">
              <w:t xml:space="preserve"> Examine documentation and interview personnel to verify that security policies and operational procedures for monitoring all access to network resources and cardholder data are:</w:t>
            </w:r>
          </w:p>
          <w:p w:rsidR="00C12AB8" w:rsidRPr="00FB12FF" w:rsidRDefault="00C12AB8" w:rsidP="00C12AB8">
            <w:pPr>
              <w:pStyle w:val="table11bullet"/>
              <w:rPr>
                <w:bCs/>
                <w:color w:val="000000"/>
              </w:rPr>
            </w:pPr>
            <w:r w:rsidRPr="00FB12FF">
              <w:t>Documented</w:t>
            </w:r>
            <w:r w:rsidRPr="00FB12FF">
              <w:rPr>
                <w:bCs/>
                <w:color w:val="000000"/>
              </w:rPr>
              <w:t xml:space="preserve">, </w:t>
            </w:r>
          </w:p>
          <w:p w:rsidR="00C12AB8" w:rsidRPr="00FB12FF" w:rsidRDefault="00C12AB8" w:rsidP="00C12AB8">
            <w:pPr>
              <w:pStyle w:val="table11bullet"/>
            </w:pPr>
            <w:r w:rsidRPr="00FB12FF">
              <w:rPr>
                <w:bCs/>
                <w:color w:val="000000"/>
              </w:rPr>
              <w:t xml:space="preserve">In use, and </w:t>
            </w:r>
          </w:p>
          <w:p w:rsidR="00C12AB8" w:rsidRPr="00FB12FF" w:rsidRDefault="00C12AB8" w:rsidP="00C12AB8">
            <w:pPr>
              <w:pStyle w:val="table11bullet"/>
            </w:pPr>
            <w:r w:rsidRPr="00FB12FF">
              <w:t xml:space="preserve">Known to all </w:t>
            </w:r>
            <w:r w:rsidRPr="00FB12FF">
              <w:rPr>
                <w:bCs/>
                <w:color w:val="000000"/>
              </w:rPr>
              <w:t>affected</w:t>
            </w:r>
            <w:r w:rsidRPr="00FB12FF">
              <w:t xml:space="preserve"> parties.</w:t>
            </w:r>
          </w:p>
        </w:tc>
        <w:tc>
          <w:tcPr>
            <w:tcW w:w="4526" w:type="dxa"/>
          </w:tcPr>
          <w:p w:rsidR="00C12AB8" w:rsidRPr="00FB12FF" w:rsidRDefault="00C12AB8" w:rsidP="00C12AB8">
            <w:pPr>
              <w:pStyle w:val="TableTextBullet"/>
              <w:numPr>
                <w:ilvl w:val="0"/>
                <w:numId w:val="0"/>
              </w:numPr>
              <w:rPr>
                <w:bCs/>
                <w:color w:val="000000"/>
              </w:rPr>
            </w:pPr>
            <w:r w:rsidRPr="00FB12FF">
              <w:rPr>
                <w:b/>
                <w:lang w:val="en-GB" w:eastAsia="en-GB"/>
              </w:rPr>
              <w:t xml:space="preserve">Identify the document </w:t>
            </w:r>
            <w:r w:rsidRPr="00FB12FF">
              <w:rPr>
                <w:lang w:val="en-GB" w:eastAsia="en-GB"/>
              </w:rPr>
              <w:t xml:space="preserve">reviewed to verify that </w:t>
            </w:r>
            <w:r w:rsidRPr="00FB12FF">
              <w:rPr>
                <w:color w:val="000000"/>
              </w:rPr>
              <w:t xml:space="preserve">security policies and operational procedures for </w:t>
            </w:r>
            <w:r w:rsidRPr="00FB12FF">
              <w:t>monitoring all access to network resources and cardholder data</w:t>
            </w:r>
            <w:r w:rsidRPr="00FB12FF">
              <w:rPr>
                <w:color w:val="000000"/>
              </w:rPr>
              <w:t xml:space="preserve"> are documented.</w:t>
            </w:r>
          </w:p>
        </w:tc>
        <w:tc>
          <w:tcPr>
            <w:tcW w:w="6343" w:type="dxa"/>
            <w:gridSpan w:val="6"/>
          </w:tcPr>
          <w:p w:rsidR="00457B70" w:rsidRDefault="00457B70"/>
        </w:tc>
      </w:tr>
      <w:tr w:rsidR="00C12AB8" w:rsidRPr="00FB12FF" w:rsidTr="008A72F6">
        <w:trPr>
          <w:cantSplit/>
        </w:trPr>
        <w:tc>
          <w:tcPr>
            <w:tcW w:w="3621" w:type="dxa"/>
            <w:vMerge/>
            <w:shd w:val="clear" w:color="auto" w:fill="auto"/>
          </w:tcPr>
          <w:p w:rsidR="00C12AB8" w:rsidRPr="00FB12FF" w:rsidRDefault="00C12AB8" w:rsidP="00C12AB8">
            <w:pPr>
              <w:pStyle w:val="11table"/>
            </w:pPr>
          </w:p>
        </w:tc>
        <w:tc>
          <w:tcPr>
            <w:tcW w:w="4526" w:type="dxa"/>
          </w:tcPr>
          <w:p w:rsidR="00C12AB8" w:rsidRPr="00FB12FF" w:rsidRDefault="00C12AB8" w:rsidP="00C12AB8">
            <w:pPr>
              <w:pStyle w:val="TableTextBullet"/>
              <w:numPr>
                <w:ilvl w:val="0"/>
                <w:numId w:val="0"/>
              </w:numPr>
              <w:rPr>
                <w:color w:val="000000"/>
              </w:rPr>
            </w:pPr>
            <w:r w:rsidRPr="00FB12FF">
              <w:rPr>
                <w:b/>
                <w:lang w:val="en-GB" w:eastAsia="en-GB"/>
              </w:rPr>
              <w:t xml:space="preserve">Identify </w:t>
            </w:r>
            <w:r>
              <w:rPr>
                <w:b/>
                <w:lang w:val="en-GB" w:eastAsia="en-GB"/>
              </w:rPr>
              <w:t xml:space="preserve">the </w:t>
            </w:r>
            <w:r w:rsidRPr="00FB12FF">
              <w:rPr>
                <w:b/>
                <w:lang w:val="en-GB" w:eastAsia="en-GB"/>
              </w:rPr>
              <w:t>responsible personnel</w:t>
            </w:r>
            <w:r w:rsidRPr="00FB12FF">
              <w:rPr>
                <w:lang w:val="en-GB" w:eastAsia="en-GB"/>
              </w:rPr>
              <w:t xml:space="preserve"> interviewed who confirm that the above documented </w:t>
            </w:r>
            <w:r w:rsidRPr="00FB12FF">
              <w:rPr>
                <w:color w:val="000000"/>
              </w:rPr>
              <w:t xml:space="preserve">security policies and operational procedures for </w:t>
            </w:r>
            <w:r w:rsidRPr="00FB12FF">
              <w:t>monitoring all access to network resources and cardholder data</w:t>
            </w:r>
            <w:r w:rsidRPr="00FB12FF">
              <w:rPr>
                <w:color w:val="000000"/>
              </w:rPr>
              <w:t xml:space="preserve"> are:</w:t>
            </w:r>
          </w:p>
          <w:p w:rsidR="00C12AB8" w:rsidRPr="00FB12FF" w:rsidRDefault="00C12AB8" w:rsidP="00C12AB8">
            <w:pPr>
              <w:pStyle w:val="tabletextbullet2"/>
            </w:pPr>
            <w:r w:rsidRPr="00FB12FF">
              <w:t>In use</w:t>
            </w:r>
          </w:p>
          <w:p w:rsidR="00C12AB8" w:rsidRPr="00FB12FF" w:rsidRDefault="00C12AB8" w:rsidP="00C12AB8">
            <w:pPr>
              <w:pStyle w:val="tabletextbullet2"/>
            </w:pPr>
            <w:r w:rsidRPr="00FB12FF">
              <w:t>Known to all affected parties</w:t>
            </w:r>
          </w:p>
        </w:tc>
        <w:tc>
          <w:tcPr>
            <w:tcW w:w="6343" w:type="dxa"/>
            <w:gridSpan w:val="6"/>
          </w:tcPr>
          <w:p w:rsidR="00457B70" w:rsidRDefault="00457B70"/>
        </w:tc>
      </w:tr>
    </w:tbl>
    <w:p w:rsidR="00DF49DF" w:rsidRPr="00474D2F" w:rsidRDefault="00DF49DF"/>
    <w:p w:rsidR="0035732A" w:rsidRPr="00FB12FF" w:rsidRDefault="00505B9F" w:rsidP="00C0574F">
      <w:pPr>
        <w:pStyle w:val="Heading3"/>
        <w:pageBreakBefore/>
        <w:tabs>
          <w:tab w:val="left" w:pos="1800"/>
        </w:tabs>
      </w:pPr>
      <w:bookmarkStart w:id="17" w:name="_Toc449592684"/>
      <w:r w:rsidRPr="00747769">
        <w:t>Requirement 11:</w:t>
      </w:r>
      <w:r w:rsidRPr="00747769">
        <w:tab/>
      </w:r>
      <w:r w:rsidR="00E0165F" w:rsidRPr="00747769">
        <w:t>Regularly test security systems and processes</w:t>
      </w:r>
      <w:bookmarkEnd w:id="17"/>
    </w:p>
    <w:tbl>
      <w:tblPr>
        <w:tblStyle w:val="TableGrid1"/>
        <w:tblW w:w="14490" w:type="dxa"/>
        <w:tblInd w:w="-34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622"/>
        <w:gridCol w:w="4527"/>
        <w:gridCol w:w="2536"/>
        <w:gridCol w:w="725"/>
        <w:gridCol w:w="906"/>
        <w:gridCol w:w="725"/>
        <w:gridCol w:w="815"/>
        <w:gridCol w:w="634"/>
      </w:tblGrid>
      <w:tr w:rsidR="00E0165F" w:rsidRPr="00FB12FF" w:rsidTr="00976D09">
        <w:trPr>
          <w:cantSplit/>
          <w:tblHeader/>
        </w:trPr>
        <w:tc>
          <w:tcPr>
            <w:tcW w:w="3622" w:type="dxa"/>
            <w:vMerge w:val="restart"/>
            <w:shd w:val="clear" w:color="auto" w:fill="CBDFC0"/>
            <w:vAlign w:val="bottom"/>
          </w:tcPr>
          <w:p w:rsidR="00E0165F" w:rsidRPr="00FB12FF" w:rsidRDefault="00E0165F" w:rsidP="00163100">
            <w:pPr>
              <w:spacing w:before="40" w:after="40" w:line="260" w:lineRule="atLeast"/>
              <w:jc w:val="center"/>
              <w:rPr>
                <w:rFonts w:cs="Arial"/>
                <w:b/>
                <w:sz w:val="18"/>
                <w:szCs w:val="18"/>
              </w:rPr>
            </w:pPr>
          </w:p>
          <w:p w:rsidR="00E0165F" w:rsidRPr="00FB12FF" w:rsidRDefault="00E0165F" w:rsidP="00163100">
            <w:pPr>
              <w:spacing w:before="40" w:after="40" w:line="260" w:lineRule="atLeast"/>
              <w:jc w:val="center"/>
              <w:rPr>
                <w:rFonts w:cs="Arial"/>
                <w:b/>
                <w:sz w:val="18"/>
                <w:szCs w:val="18"/>
              </w:rPr>
            </w:pPr>
            <w:r w:rsidRPr="00FB12FF">
              <w:rPr>
                <w:rFonts w:cs="Arial"/>
                <w:b/>
                <w:sz w:val="18"/>
                <w:szCs w:val="18"/>
              </w:rPr>
              <w:t>P</w:t>
            </w:r>
            <w:r w:rsidR="0014260F" w:rsidRPr="00FB12FF">
              <w:rPr>
                <w:rFonts w:cs="Arial"/>
                <w:b/>
                <w:sz w:val="18"/>
                <w:szCs w:val="18"/>
              </w:rPr>
              <w:t xml:space="preserve">CI </w:t>
            </w:r>
            <w:r w:rsidRPr="00FB12FF">
              <w:rPr>
                <w:rFonts w:cs="Arial"/>
                <w:b/>
                <w:sz w:val="18"/>
                <w:szCs w:val="18"/>
              </w:rPr>
              <w:t xml:space="preserve">DSS Requirements </w:t>
            </w:r>
            <w:r w:rsidRPr="00FB12FF">
              <w:rPr>
                <w:rFonts w:cs="Arial"/>
                <w:b/>
                <w:sz w:val="18"/>
                <w:szCs w:val="18"/>
              </w:rPr>
              <w:br/>
              <w:t>and Testing Procedures</w:t>
            </w:r>
          </w:p>
        </w:tc>
        <w:tc>
          <w:tcPr>
            <w:tcW w:w="4527" w:type="dxa"/>
            <w:vMerge w:val="restart"/>
            <w:shd w:val="clear" w:color="auto" w:fill="CBDFC0"/>
            <w:vAlign w:val="bottom"/>
          </w:tcPr>
          <w:p w:rsidR="00E0165F" w:rsidRPr="00FB12FF" w:rsidRDefault="00E0165F" w:rsidP="00163100">
            <w:pPr>
              <w:spacing w:before="40" w:after="40" w:line="260" w:lineRule="atLeast"/>
              <w:jc w:val="center"/>
              <w:rPr>
                <w:rFonts w:cs="Arial"/>
                <w:b/>
                <w:sz w:val="18"/>
                <w:szCs w:val="18"/>
              </w:rPr>
            </w:pPr>
            <w:r w:rsidRPr="00FB12FF">
              <w:rPr>
                <w:rFonts w:cs="Arial"/>
                <w:b/>
                <w:sz w:val="18"/>
                <w:szCs w:val="18"/>
              </w:rPr>
              <w:t>Reporting Instruction</w:t>
            </w:r>
          </w:p>
        </w:tc>
        <w:tc>
          <w:tcPr>
            <w:tcW w:w="2536" w:type="dxa"/>
            <w:vMerge w:val="restart"/>
            <w:shd w:val="clear" w:color="auto" w:fill="CBDFC0"/>
            <w:vAlign w:val="bottom"/>
          </w:tcPr>
          <w:p w:rsidR="00E0165F" w:rsidRPr="00FB12FF" w:rsidRDefault="00E0165F" w:rsidP="00163100">
            <w:pPr>
              <w:spacing w:before="40" w:after="40" w:line="260" w:lineRule="atLeast"/>
              <w:jc w:val="center"/>
              <w:rPr>
                <w:rFonts w:cs="Arial"/>
                <w:b/>
                <w:sz w:val="18"/>
                <w:szCs w:val="18"/>
              </w:rPr>
            </w:pPr>
            <w:r w:rsidRPr="00FB12FF">
              <w:rPr>
                <w:rFonts w:cs="Arial"/>
                <w:b/>
                <w:sz w:val="18"/>
                <w:szCs w:val="18"/>
              </w:rPr>
              <w:t>Reporting Details:</w:t>
            </w:r>
            <w:r w:rsidRPr="00FB12FF">
              <w:rPr>
                <w:rFonts w:cs="Arial"/>
                <w:b/>
                <w:sz w:val="18"/>
                <w:szCs w:val="18"/>
              </w:rPr>
              <w:br/>
              <w:t>Assessor’s Response</w:t>
            </w:r>
          </w:p>
        </w:tc>
        <w:tc>
          <w:tcPr>
            <w:tcW w:w="3805" w:type="dxa"/>
            <w:gridSpan w:val="5"/>
            <w:shd w:val="clear" w:color="auto" w:fill="CBDFC0"/>
          </w:tcPr>
          <w:p w:rsidR="00964070" w:rsidRPr="00474D2F" w:rsidRDefault="00E0165F" w:rsidP="00163100">
            <w:pPr>
              <w:spacing w:before="40" w:after="40" w:line="260" w:lineRule="atLeast"/>
              <w:jc w:val="center"/>
              <w:rPr>
                <w:rFonts w:cs="Arial"/>
                <w:b/>
                <w:sz w:val="18"/>
                <w:szCs w:val="18"/>
              </w:rPr>
            </w:pPr>
            <w:r w:rsidRPr="00474D2F">
              <w:rPr>
                <w:rFonts w:cs="Arial"/>
                <w:b/>
                <w:sz w:val="18"/>
                <w:szCs w:val="18"/>
              </w:rPr>
              <w:t xml:space="preserve">Summary of Assessment Findings  </w:t>
            </w:r>
          </w:p>
          <w:p w:rsidR="00E0165F" w:rsidRPr="00474D2F" w:rsidRDefault="00E0165F" w:rsidP="00163100">
            <w:pPr>
              <w:spacing w:before="40" w:after="40" w:line="260" w:lineRule="atLeast"/>
              <w:jc w:val="center"/>
              <w:rPr>
                <w:rFonts w:cs="Arial"/>
                <w:b/>
                <w:sz w:val="18"/>
                <w:szCs w:val="18"/>
              </w:rPr>
            </w:pPr>
            <w:r w:rsidRPr="00474D2F">
              <w:rPr>
                <w:rFonts w:cs="Arial"/>
                <w:sz w:val="18"/>
                <w:szCs w:val="18"/>
              </w:rPr>
              <w:t>(check one)</w:t>
            </w:r>
          </w:p>
        </w:tc>
      </w:tr>
      <w:tr w:rsidR="00CD2F56" w:rsidRPr="00FB12FF" w:rsidTr="00976D09">
        <w:trPr>
          <w:cantSplit/>
          <w:trHeight w:val="602"/>
          <w:tblHeader/>
        </w:trPr>
        <w:tc>
          <w:tcPr>
            <w:tcW w:w="3622" w:type="dxa"/>
            <w:vMerge/>
            <w:shd w:val="clear" w:color="auto" w:fill="C6D9F1"/>
            <w:vAlign w:val="bottom"/>
            <w:hideMark/>
          </w:tcPr>
          <w:p w:rsidR="00CD2F56" w:rsidRPr="00FB12FF" w:rsidRDefault="00CD2F56" w:rsidP="00163100">
            <w:pPr>
              <w:spacing w:before="40" w:after="40" w:line="260" w:lineRule="atLeast"/>
              <w:jc w:val="center"/>
              <w:rPr>
                <w:rFonts w:cs="Arial"/>
                <w:b/>
                <w:sz w:val="18"/>
                <w:szCs w:val="18"/>
              </w:rPr>
            </w:pPr>
          </w:p>
        </w:tc>
        <w:tc>
          <w:tcPr>
            <w:tcW w:w="4527" w:type="dxa"/>
            <w:vMerge/>
            <w:shd w:val="clear" w:color="auto" w:fill="C6D9F1"/>
            <w:vAlign w:val="bottom"/>
          </w:tcPr>
          <w:p w:rsidR="00CD2F56" w:rsidRPr="00FB12FF" w:rsidRDefault="00CD2F56" w:rsidP="00163100">
            <w:pPr>
              <w:spacing w:before="40" w:after="40" w:line="260" w:lineRule="atLeast"/>
              <w:jc w:val="center"/>
              <w:rPr>
                <w:rFonts w:cs="Arial"/>
                <w:b/>
                <w:sz w:val="18"/>
                <w:szCs w:val="18"/>
              </w:rPr>
            </w:pPr>
          </w:p>
        </w:tc>
        <w:tc>
          <w:tcPr>
            <w:tcW w:w="2536" w:type="dxa"/>
            <w:vMerge/>
            <w:shd w:val="clear" w:color="auto" w:fill="C6D9F1"/>
            <w:vAlign w:val="bottom"/>
          </w:tcPr>
          <w:p w:rsidR="00CD2F56" w:rsidRPr="00FB12FF" w:rsidRDefault="00CD2F56" w:rsidP="00163100">
            <w:pPr>
              <w:spacing w:before="40" w:after="40" w:line="260" w:lineRule="atLeast"/>
              <w:jc w:val="center"/>
              <w:rPr>
                <w:rFonts w:cs="Arial"/>
                <w:b/>
                <w:sz w:val="18"/>
                <w:szCs w:val="18"/>
              </w:rPr>
            </w:pPr>
          </w:p>
        </w:tc>
        <w:tc>
          <w:tcPr>
            <w:tcW w:w="725" w:type="dxa"/>
            <w:shd w:val="clear" w:color="auto" w:fill="CBDFC0"/>
            <w:vAlign w:val="bottom"/>
          </w:tcPr>
          <w:p w:rsidR="00CD2F56" w:rsidRPr="00FB12FF" w:rsidRDefault="00CD2F56" w:rsidP="00163100">
            <w:pPr>
              <w:spacing w:before="40" w:after="0"/>
              <w:ind w:left="-18" w:right="-18"/>
              <w:jc w:val="center"/>
              <w:rPr>
                <w:rFonts w:cs="Arial"/>
                <w:b/>
                <w:sz w:val="15"/>
                <w:szCs w:val="15"/>
              </w:rPr>
            </w:pPr>
            <w:r w:rsidRPr="00FB12FF">
              <w:rPr>
                <w:rFonts w:cs="Arial"/>
                <w:b/>
                <w:sz w:val="15"/>
                <w:szCs w:val="15"/>
              </w:rPr>
              <w:t>In Place</w:t>
            </w:r>
          </w:p>
        </w:tc>
        <w:tc>
          <w:tcPr>
            <w:tcW w:w="906" w:type="dxa"/>
            <w:shd w:val="clear" w:color="auto" w:fill="CBDFC0"/>
            <w:vAlign w:val="bottom"/>
          </w:tcPr>
          <w:p w:rsidR="00CD2F56" w:rsidRPr="00FB12FF" w:rsidRDefault="00CD2F56" w:rsidP="00163100">
            <w:pPr>
              <w:spacing w:before="40" w:after="0"/>
              <w:ind w:left="29" w:right="58"/>
              <w:jc w:val="center"/>
              <w:rPr>
                <w:rFonts w:cs="Arial"/>
                <w:b/>
                <w:sz w:val="15"/>
                <w:szCs w:val="15"/>
              </w:rPr>
            </w:pPr>
            <w:r w:rsidRPr="00FB12FF">
              <w:rPr>
                <w:rFonts w:cs="Arial"/>
                <w:b/>
                <w:sz w:val="15"/>
                <w:szCs w:val="15"/>
              </w:rPr>
              <w:t>In Place w</w:t>
            </w:r>
            <w:r w:rsidR="004A3DEC" w:rsidRPr="00FB12FF">
              <w:rPr>
                <w:rFonts w:cs="Arial"/>
                <w:b/>
                <w:sz w:val="15"/>
                <w:szCs w:val="15"/>
              </w:rPr>
              <w:t>/</w:t>
            </w:r>
            <w:r w:rsidRPr="00FB12FF">
              <w:rPr>
                <w:rFonts w:cs="Arial"/>
                <w:b/>
                <w:sz w:val="15"/>
                <w:szCs w:val="15"/>
              </w:rPr>
              <w:t xml:space="preserve"> CCW</w:t>
            </w:r>
          </w:p>
        </w:tc>
        <w:tc>
          <w:tcPr>
            <w:tcW w:w="725" w:type="dxa"/>
            <w:shd w:val="clear" w:color="auto" w:fill="CBDFC0"/>
            <w:vAlign w:val="bottom"/>
          </w:tcPr>
          <w:p w:rsidR="00CD2F56" w:rsidRPr="00FB12FF" w:rsidRDefault="00CD2F56" w:rsidP="00CD2F56">
            <w:pPr>
              <w:spacing w:before="40" w:after="0"/>
              <w:ind w:left="-14"/>
              <w:jc w:val="center"/>
              <w:rPr>
                <w:rFonts w:cs="Arial"/>
                <w:b/>
                <w:sz w:val="15"/>
                <w:szCs w:val="15"/>
              </w:rPr>
            </w:pPr>
            <w:r w:rsidRPr="00FB12FF">
              <w:rPr>
                <w:rFonts w:cs="Arial"/>
                <w:b/>
                <w:sz w:val="15"/>
                <w:szCs w:val="15"/>
              </w:rPr>
              <w:t>N/A</w:t>
            </w:r>
          </w:p>
        </w:tc>
        <w:tc>
          <w:tcPr>
            <w:tcW w:w="815" w:type="dxa"/>
            <w:shd w:val="clear" w:color="auto" w:fill="CBDFC0"/>
            <w:vAlign w:val="bottom"/>
          </w:tcPr>
          <w:p w:rsidR="00CD2F56" w:rsidRPr="00FB12FF" w:rsidRDefault="00CD2F56" w:rsidP="00163100">
            <w:pPr>
              <w:spacing w:before="40" w:after="0"/>
              <w:ind w:left="-14"/>
              <w:jc w:val="center"/>
              <w:rPr>
                <w:rFonts w:cs="Arial"/>
                <w:b/>
                <w:sz w:val="15"/>
                <w:szCs w:val="15"/>
              </w:rPr>
            </w:pPr>
            <w:r w:rsidRPr="00FB12FF">
              <w:rPr>
                <w:rFonts w:cs="Arial"/>
                <w:b/>
                <w:sz w:val="15"/>
                <w:szCs w:val="15"/>
              </w:rPr>
              <w:t>Not Tested</w:t>
            </w:r>
          </w:p>
        </w:tc>
        <w:tc>
          <w:tcPr>
            <w:tcW w:w="634" w:type="dxa"/>
            <w:shd w:val="clear" w:color="auto" w:fill="CBDFC0"/>
            <w:vAlign w:val="bottom"/>
          </w:tcPr>
          <w:p w:rsidR="00CD2F56" w:rsidRPr="00FB12FF" w:rsidRDefault="00CD2F56" w:rsidP="00163100">
            <w:pPr>
              <w:spacing w:before="40" w:after="0"/>
              <w:ind w:left="-14"/>
              <w:jc w:val="center"/>
              <w:rPr>
                <w:rFonts w:cs="Arial"/>
                <w:b/>
                <w:sz w:val="15"/>
                <w:szCs w:val="15"/>
              </w:rPr>
            </w:pPr>
            <w:r w:rsidRPr="00FB12FF">
              <w:rPr>
                <w:rFonts w:cs="Arial"/>
                <w:b/>
                <w:sz w:val="15"/>
                <w:szCs w:val="15"/>
              </w:rPr>
              <w:t>Not in Place</w:t>
            </w:r>
          </w:p>
        </w:tc>
      </w:tr>
      <w:tr w:rsidR="0037778F" w:rsidRPr="00FB12FF" w:rsidTr="00976D09">
        <w:trPr>
          <w:cantSplit/>
        </w:trPr>
        <w:tc>
          <w:tcPr>
            <w:tcW w:w="10685" w:type="dxa"/>
            <w:gridSpan w:val="3"/>
            <w:shd w:val="clear" w:color="auto" w:fill="EAF1DD" w:themeFill="accent3" w:themeFillTint="33"/>
          </w:tcPr>
          <w:p w:rsidR="0037778F" w:rsidRPr="00FB12FF" w:rsidRDefault="0037778F" w:rsidP="007B1DE3">
            <w:pPr>
              <w:pStyle w:val="Table11"/>
            </w:pPr>
            <w:r w:rsidRPr="00FB12FF">
              <w:rPr>
                <w:b/>
              </w:rPr>
              <w:t>11.1</w:t>
            </w:r>
            <w:r w:rsidRPr="00FB12FF">
              <w:t xml:space="preserve"> Implement processes to test for the presence of wireless access points (802.11), and detect and identify all authorized and unauthorized wireless access points on a quarterly basis.</w:t>
            </w:r>
          </w:p>
          <w:p w:rsidR="0037778F" w:rsidRPr="00FB12FF" w:rsidRDefault="0037778F" w:rsidP="00183171">
            <w:pPr>
              <w:pStyle w:val="Note0"/>
            </w:pPr>
            <w:r w:rsidRPr="00FB12FF">
              <w:rPr>
                <w:b/>
              </w:rPr>
              <w:t>Note:</w:t>
            </w:r>
            <w:r w:rsidRPr="00FB12FF">
              <w:t xml:space="preserve"> Methods that may be used in the process include but are not limited to wireless network scans, physical/logical inspections of system components and infrastructure, network access control (NAC), or wireless IDS/IPS.</w:t>
            </w:r>
          </w:p>
          <w:p w:rsidR="0037778F" w:rsidRPr="00FB12FF" w:rsidRDefault="0037778F" w:rsidP="00D22295">
            <w:pPr>
              <w:pStyle w:val="11table"/>
            </w:pPr>
            <w:r w:rsidRPr="00FB12FF">
              <w:t>Whichever methods are used, they must be sufficient to detect and identify both authorized and unauthorized devices.</w:t>
            </w:r>
          </w:p>
        </w:tc>
        <w:tc>
          <w:tcPr>
            <w:tcW w:w="72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976D09">
        <w:trPr>
          <w:cantSplit/>
        </w:trPr>
        <w:tc>
          <w:tcPr>
            <w:tcW w:w="3622" w:type="dxa"/>
            <w:shd w:val="clear" w:color="auto" w:fill="auto"/>
          </w:tcPr>
          <w:p w:rsidR="00183171" w:rsidRPr="00FB12FF" w:rsidRDefault="00183171" w:rsidP="007B1DE3">
            <w:pPr>
              <w:pStyle w:val="Table11"/>
              <w:rPr>
                <w:b/>
              </w:rPr>
            </w:pPr>
            <w:r w:rsidRPr="00FB12FF">
              <w:rPr>
                <w:b/>
              </w:rPr>
              <w:t xml:space="preserve">11.1.a </w:t>
            </w:r>
            <w:r w:rsidRPr="00FB12FF">
              <w:t>Examine policies and procedures to verify processes are defined for detection and identification of both authorized and unauthorized wireless access points on a quarterly basis.</w:t>
            </w:r>
          </w:p>
        </w:tc>
        <w:tc>
          <w:tcPr>
            <w:tcW w:w="4527" w:type="dxa"/>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policies and procedures</w:t>
            </w:r>
            <w:r w:rsidRPr="00FB12FF">
              <w:rPr>
                <w:rFonts w:cs="Arial"/>
                <w:szCs w:val="18"/>
                <w:lang w:val="en-GB" w:eastAsia="en-GB"/>
              </w:rPr>
              <w:t xml:space="preserve"> examined to verify processes are defined for detection and identification of authorized and unauthorized wireless access points on a quarterly basis.</w:t>
            </w:r>
          </w:p>
        </w:tc>
        <w:tc>
          <w:tcPr>
            <w:tcW w:w="6341" w:type="dxa"/>
            <w:gridSpan w:val="6"/>
          </w:tcPr>
          <w:p w:rsidR="00457B70" w:rsidRDefault="00457B70"/>
        </w:tc>
      </w:tr>
      <w:tr w:rsidR="00C12AB8" w:rsidRPr="00FB12FF" w:rsidTr="00976D09">
        <w:trPr>
          <w:cantSplit/>
          <w:trHeight w:val="620"/>
        </w:trPr>
        <w:tc>
          <w:tcPr>
            <w:tcW w:w="3622" w:type="dxa"/>
            <w:shd w:val="clear" w:color="auto" w:fill="auto"/>
          </w:tcPr>
          <w:p w:rsidR="00C12AB8" w:rsidRPr="00FB12FF" w:rsidRDefault="00C12AB8" w:rsidP="007B1DE3">
            <w:pPr>
              <w:pStyle w:val="Table11"/>
            </w:pPr>
            <w:r w:rsidRPr="00FB12FF">
              <w:rPr>
                <w:b/>
              </w:rPr>
              <w:t xml:space="preserve">11.1.b </w:t>
            </w:r>
            <w:r w:rsidRPr="00FB12FF">
              <w:t>Verify that the methodology is adequate to detect and identify any unauthorized wireless access points, including at least the following:</w:t>
            </w:r>
          </w:p>
          <w:p w:rsidR="00C12AB8" w:rsidRPr="00FB12FF" w:rsidRDefault="00C12AB8" w:rsidP="00B62AA1">
            <w:pPr>
              <w:pStyle w:val="table11bullet"/>
            </w:pPr>
            <w:r w:rsidRPr="00FB12FF">
              <w:t>WLAN cards inserted into system components.</w:t>
            </w:r>
          </w:p>
          <w:p w:rsidR="00C12AB8" w:rsidRPr="00FB12FF" w:rsidRDefault="00C12AB8" w:rsidP="00B62AA1">
            <w:pPr>
              <w:pStyle w:val="table11bullet"/>
            </w:pPr>
            <w:r w:rsidRPr="00FB12FF">
              <w:t>Portable or mobile devices attached to system components to create a wireless access point (for example, by USB, etc.).</w:t>
            </w:r>
          </w:p>
          <w:p w:rsidR="00C12AB8" w:rsidRPr="00FB12FF" w:rsidRDefault="00C12AB8" w:rsidP="00B62AA1">
            <w:pPr>
              <w:pStyle w:val="table11bullet"/>
            </w:pPr>
            <w:r w:rsidRPr="00FB12FF">
              <w:t>Wireless devices attached to a network port or network device.</w:t>
            </w:r>
          </w:p>
        </w:tc>
        <w:tc>
          <w:tcPr>
            <w:tcW w:w="4527" w:type="dxa"/>
          </w:tcPr>
          <w:p w:rsidR="00C12AB8" w:rsidRPr="00FB12FF" w:rsidRDefault="00C12AB8" w:rsidP="00C12AB8">
            <w:pPr>
              <w:pStyle w:val="Table11"/>
            </w:pPr>
            <w:r w:rsidRPr="00B94167">
              <w:rPr>
                <w:b/>
                <w:lang w:val="en-GB" w:eastAsia="en-GB"/>
              </w:rPr>
              <w:t>Provide the name of the assessor</w:t>
            </w:r>
            <w:r>
              <w:rPr>
                <w:lang w:val="en-GB" w:eastAsia="en-GB"/>
              </w:rPr>
              <w:t xml:space="preserve"> who attests that </w:t>
            </w:r>
            <w:r w:rsidRPr="00FB12FF">
              <w:t>the methodology is adequate to detect and identify any unauthorized wireless access points, including at least the following:</w:t>
            </w:r>
          </w:p>
          <w:p w:rsidR="00C12AB8" w:rsidRPr="00FB12FF" w:rsidRDefault="00C12AB8" w:rsidP="00C12AB8">
            <w:pPr>
              <w:pStyle w:val="table11bullet"/>
            </w:pPr>
            <w:r w:rsidRPr="00FB12FF">
              <w:t>WLAN cards inserted into system components.</w:t>
            </w:r>
          </w:p>
          <w:p w:rsidR="00C12AB8" w:rsidRDefault="00C12AB8" w:rsidP="00C12AB8">
            <w:pPr>
              <w:pStyle w:val="table11bullet"/>
            </w:pPr>
            <w:r w:rsidRPr="00FB12FF">
              <w:t>Portable or mobile devices attached to system components to create a wireless access point (for example, by USB, etc.).</w:t>
            </w:r>
          </w:p>
          <w:p w:rsidR="00C12AB8" w:rsidRPr="00FB12FF" w:rsidRDefault="00C12AB8" w:rsidP="00DB5FF9">
            <w:pPr>
              <w:pStyle w:val="table11bullet"/>
              <w:rPr>
                <w:lang w:val="en-GB" w:eastAsia="en-GB"/>
              </w:rPr>
            </w:pPr>
            <w:r w:rsidRPr="00FB12FF">
              <w:t>Wireless devices attached to a network port or network device.</w:t>
            </w:r>
          </w:p>
        </w:tc>
        <w:tc>
          <w:tcPr>
            <w:tcW w:w="6341" w:type="dxa"/>
            <w:gridSpan w:val="6"/>
          </w:tcPr>
          <w:p w:rsidR="00457B70" w:rsidRDefault="00457B70"/>
        </w:tc>
      </w:tr>
      <w:tr w:rsidR="0047591B" w:rsidRPr="00FB12FF" w:rsidTr="00976D09">
        <w:trPr>
          <w:cantSplit/>
        </w:trPr>
        <w:tc>
          <w:tcPr>
            <w:tcW w:w="3622" w:type="dxa"/>
            <w:vMerge w:val="restart"/>
            <w:shd w:val="clear" w:color="auto" w:fill="auto"/>
          </w:tcPr>
          <w:p w:rsidR="0047591B" w:rsidRPr="00FB12FF" w:rsidRDefault="0047591B" w:rsidP="007B1DE3">
            <w:pPr>
              <w:pStyle w:val="Table11"/>
            </w:pPr>
            <w:r w:rsidRPr="00FB12FF">
              <w:rPr>
                <w:b/>
              </w:rPr>
              <w:t xml:space="preserve">11.1.c If wireless scanning is utilized, </w:t>
            </w:r>
            <w:r w:rsidRPr="00DB5FF9">
              <w:t>e</w:t>
            </w:r>
            <w:r w:rsidRPr="00FB12FF">
              <w:t xml:space="preserve">xamine output from recent wireless scans to verify that:  </w:t>
            </w:r>
          </w:p>
          <w:p w:rsidR="0047591B" w:rsidRPr="00FB12FF" w:rsidRDefault="0047591B" w:rsidP="00B62AA1">
            <w:pPr>
              <w:pStyle w:val="table11bullet"/>
            </w:pPr>
            <w:r w:rsidRPr="00FB12FF">
              <w:t>Authorized and unauthorized wireless access points are identified, and</w:t>
            </w:r>
          </w:p>
          <w:p w:rsidR="0047591B" w:rsidRPr="00FB12FF" w:rsidRDefault="0047591B" w:rsidP="00B62AA1">
            <w:pPr>
              <w:pStyle w:val="table11bullet"/>
              <w:rPr>
                <w:b/>
              </w:rPr>
            </w:pPr>
            <w:r w:rsidRPr="00FB12FF">
              <w:t>The scan is performed at least quarterly for all system components and facilities.</w:t>
            </w:r>
          </w:p>
        </w:tc>
        <w:tc>
          <w:tcPr>
            <w:tcW w:w="4527" w:type="dxa"/>
            <w:shd w:val="clear" w:color="auto" w:fill="auto"/>
          </w:tcPr>
          <w:p w:rsidR="0047591B" w:rsidRPr="00FB12FF" w:rsidRDefault="0047591B">
            <w:pPr>
              <w:pStyle w:val="TableTextBullet"/>
              <w:numPr>
                <w:ilvl w:val="0"/>
                <w:numId w:val="0"/>
              </w:numPr>
              <w:rPr>
                <w:rFonts w:cs="Arial"/>
                <w:szCs w:val="18"/>
                <w:lang w:val="en-GB" w:eastAsia="en-GB"/>
              </w:rPr>
            </w:pPr>
            <w:r w:rsidRPr="00FB12FF">
              <w:rPr>
                <w:rFonts w:cs="Arial"/>
                <w:b/>
                <w:szCs w:val="18"/>
                <w:lang w:val="en-GB" w:eastAsia="en-GB"/>
              </w:rPr>
              <w:t>Indicate whether</w:t>
            </w:r>
            <w:r w:rsidRPr="00FB12FF">
              <w:rPr>
                <w:rFonts w:cs="Arial"/>
                <w:szCs w:val="18"/>
                <w:lang w:val="en-GB" w:eastAsia="en-GB"/>
              </w:rPr>
              <w:t xml:space="preserve"> wireless scanning is utilized. </w:t>
            </w:r>
            <w:r w:rsidRPr="00FB12FF">
              <w:rPr>
                <w:rFonts w:cs="Arial"/>
                <w:b/>
                <w:szCs w:val="18"/>
                <w:lang w:val="en-GB" w:eastAsia="en-GB"/>
              </w:rPr>
              <w:t>(yes/no)</w:t>
            </w:r>
          </w:p>
          <w:p w:rsidR="0047591B" w:rsidRPr="00FB12FF" w:rsidRDefault="0047591B">
            <w:pPr>
              <w:pStyle w:val="TableTextBullet"/>
              <w:numPr>
                <w:ilvl w:val="0"/>
                <w:numId w:val="0"/>
              </w:numPr>
              <w:rPr>
                <w:rFonts w:cs="Arial"/>
                <w:i/>
                <w:szCs w:val="18"/>
                <w:lang w:val="en-GB" w:eastAsia="en-GB"/>
              </w:rPr>
            </w:pPr>
            <w:r w:rsidRPr="00FB12FF">
              <w:rPr>
                <w:rFonts w:cs="Arial"/>
                <w:i/>
                <w:szCs w:val="18"/>
                <w:lang w:val="en-GB" w:eastAsia="en-GB"/>
              </w:rPr>
              <w:t>If ‘no,’ mark the remainder of 11.1.c as ‘not applicable.’</w:t>
            </w:r>
          </w:p>
        </w:tc>
        <w:tc>
          <w:tcPr>
            <w:tcW w:w="6341" w:type="dxa"/>
            <w:gridSpan w:val="6"/>
            <w:shd w:val="clear" w:color="auto" w:fill="auto"/>
          </w:tcPr>
          <w:p w:rsidR="00457B70" w:rsidRDefault="00457B70"/>
        </w:tc>
      </w:tr>
      <w:tr w:rsidR="0047591B" w:rsidRPr="00FB12FF" w:rsidTr="00976D09">
        <w:trPr>
          <w:cantSplit/>
        </w:trPr>
        <w:tc>
          <w:tcPr>
            <w:tcW w:w="3622" w:type="dxa"/>
            <w:vMerge/>
            <w:shd w:val="clear" w:color="auto" w:fill="auto"/>
          </w:tcPr>
          <w:p w:rsidR="0047591B" w:rsidRPr="00FB12FF" w:rsidRDefault="0047591B" w:rsidP="00B62AA1">
            <w:pPr>
              <w:pStyle w:val="table11bullet"/>
            </w:pPr>
          </w:p>
        </w:tc>
        <w:tc>
          <w:tcPr>
            <w:tcW w:w="4527" w:type="dxa"/>
            <w:shd w:val="clear" w:color="auto" w:fill="auto"/>
          </w:tcPr>
          <w:p w:rsidR="0047591B" w:rsidRPr="00FB12FF" w:rsidRDefault="0047591B" w:rsidP="00FB12FF">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Pr="00FB12FF">
              <w:rPr>
                <w:rFonts w:cs="Arial"/>
                <w:b/>
                <w:szCs w:val="18"/>
                <w:lang w:val="en-GB" w:eastAsia="en-GB"/>
              </w:rPr>
              <w:t xml:space="preserve">Identify/describe </w:t>
            </w:r>
            <w:r w:rsidRPr="00FB12FF">
              <w:rPr>
                <w:rFonts w:cs="Arial"/>
                <w:szCs w:val="18"/>
                <w:lang w:val="en-GB" w:eastAsia="en-GB"/>
              </w:rPr>
              <w:t>the output from recent wireless scans examined to verify that:</w:t>
            </w:r>
          </w:p>
          <w:p w:rsidR="0047591B" w:rsidRPr="00FB12FF" w:rsidRDefault="0047591B" w:rsidP="00B62AA1">
            <w:pPr>
              <w:pStyle w:val="tabletextbullet2"/>
              <w:rPr>
                <w:szCs w:val="18"/>
                <w:lang w:val="en-GB" w:eastAsia="en-GB"/>
              </w:rPr>
            </w:pPr>
            <w:r w:rsidRPr="00FB12FF">
              <w:rPr>
                <w:szCs w:val="18"/>
                <w:lang w:val="en-GB" w:eastAsia="en-GB"/>
              </w:rPr>
              <w:t>Authorized wireless access points are identified.</w:t>
            </w:r>
          </w:p>
          <w:p w:rsidR="0047591B" w:rsidRPr="00FB12FF" w:rsidRDefault="0047591B" w:rsidP="00B62AA1">
            <w:pPr>
              <w:pStyle w:val="tabletextbullet2"/>
              <w:rPr>
                <w:szCs w:val="18"/>
                <w:lang w:val="en-GB" w:eastAsia="en-GB"/>
              </w:rPr>
            </w:pPr>
            <w:r w:rsidRPr="00FB12FF">
              <w:rPr>
                <w:szCs w:val="18"/>
                <w:lang w:val="en-GB" w:eastAsia="en-GB"/>
              </w:rPr>
              <w:t>Unauthorized wireless access points are identified.</w:t>
            </w:r>
          </w:p>
          <w:p w:rsidR="0047591B" w:rsidRPr="00FB12FF" w:rsidRDefault="0047591B" w:rsidP="00B62AA1">
            <w:pPr>
              <w:pStyle w:val="tabletextbullet2"/>
              <w:rPr>
                <w:szCs w:val="18"/>
                <w:lang w:val="en-GB" w:eastAsia="en-GB"/>
              </w:rPr>
            </w:pPr>
            <w:r w:rsidRPr="00FB12FF">
              <w:rPr>
                <w:szCs w:val="18"/>
                <w:lang w:val="en-GB" w:eastAsia="en-GB"/>
              </w:rPr>
              <w:t>The scan is performed at least quarterly.</w:t>
            </w:r>
          </w:p>
          <w:p w:rsidR="0047591B" w:rsidRPr="00FB12FF" w:rsidRDefault="0047591B" w:rsidP="00B62AA1">
            <w:pPr>
              <w:pStyle w:val="tabletextbullet2"/>
              <w:rPr>
                <w:szCs w:val="18"/>
                <w:lang w:val="en-GB" w:eastAsia="en-GB"/>
              </w:rPr>
            </w:pPr>
            <w:r w:rsidRPr="00FB12FF">
              <w:rPr>
                <w:szCs w:val="18"/>
                <w:lang w:val="en-GB" w:eastAsia="en-GB"/>
              </w:rPr>
              <w:t>The scan covers all system components.</w:t>
            </w:r>
          </w:p>
          <w:p w:rsidR="0047591B" w:rsidRPr="00FB12FF" w:rsidRDefault="0047591B" w:rsidP="00B62AA1">
            <w:pPr>
              <w:pStyle w:val="tabletextbullet2"/>
              <w:rPr>
                <w:szCs w:val="18"/>
                <w:lang w:val="en-GB" w:eastAsia="en-GB"/>
              </w:rPr>
            </w:pPr>
            <w:r w:rsidRPr="00FB12FF">
              <w:rPr>
                <w:szCs w:val="18"/>
                <w:lang w:val="en-GB" w:eastAsia="en-GB"/>
              </w:rPr>
              <w:t>The scan covers all facilities.</w:t>
            </w:r>
          </w:p>
        </w:tc>
        <w:tc>
          <w:tcPr>
            <w:tcW w:w="6341" w:type="dxa"/>
            <w:gridSpan w:val="6"/>
            <w:shd w:val="clear" w:color="auto" w:fill="auto"/>
          </w:tcPr>
          <w:p w:rsidR="00457B70" w:rsidRDefault="00457B70"/>
        </w:tc>
      </w:tr>
      <w:tr w:rsidR="00183171" w:rsidRPr="00FB12FF" w:rsidTr="00976D09">
        <w:trPr>
          <w:cantSplit/>
        </w:trPr>
        <w:tc>
          <w:tcPr>
            <w:tcW w:w="3622" w:type="dxa"/>
            <w:vMerge w:val="restart"/>
            <w:shd w:val="clear" w:color="auto" w:fill="auto"/>
          </w:tcPr>
          <w:p w:rsidR="00183171" w:rsidRPr="00FB12FF" w:rsidRDefault="00183171" w:rsidP="007B1DE3">
            <w:pPr>
              <w:pStyle w:val="Table11"/>
              <w:rPr>
                <w:b/>
              </w:rPr>
            </w:pPr>
            <w:r w:rsidRPr="00FB12FF">
              <w:rPr>
                <w:b/>
              </w:rPr>
              <w:t xml:space="preserve">11.1.d </w:t>
            </w:r>
            <w:r w:rsidRPr="00FB12FF">
              <w:t>If automated monitoring is utilized (for example, wireless IDS/IPS, NAC, etc.), verify the configuration will generate alerts to notify personnel.</w:t>
            </w:r>
          </w:p>
        </w:tc>
        <w:tc>
          <w:tcPr>
            <w:tcW w:w="4527" w:type="dxa"/>
            <w:shd w:val="clear" w:color="auto" w:fill="auto"/>
          </w:tcPr>
          <w:p w:rsidR="00183171" w:rsidRPr="00FB12FF" w:rsidRDefault="00183171" w:rsidP="00FB12FF">
            <w:pPr>
              <w:pStyle w:val="TableTextBullet"/>
              <w:numPr>
                <w:ilvl w:val="0"/>
                <w:numId w:val="0"/>
              </w:numPr>
              <w:rPr>
                <w:rFonts w:cs="Arial"/>
                <w:b/>
                <w:szCs w:val="18"/>
              </w:rPr>
            </w:pPr>
            <w:r w:rsidRPr="00FB12FF">
              <w:rPr>
                <w:rFonts w:cs="Arial"/>
                <w:b/>
                <w:szCs w:val="18"/>
              </w:rPr>
              <w:t>I</w:t>
            </w:r>
            <w:r w:rsidR="00F54501" w:rsidRPr="00FB12FF">
              <w:rPr>
                <w:rFonts w:cs="Arial"/>
                <w:b/>
                <w:szCs w:val="18"/>
              </w:rPr>
              <w:t>ndicate</w:t>
            </w:r>
            <w:r w:rsidRPr="00FB12FF">
              <w:rPr>
                <w:rFonts w:cs="Arial"/>
                <w:szCs w:val="18"/>
              </w:rPr>
              <w:t xml:space="preserve"> </w:t>
            </w:r>
            <w:r w:rsidRPr="00FB12FF">
              <w:rPr>
                <w:rFonts w:cs="Arial"/>
                <w:b/>
                <w:szCs w:val="18"/>
              </w:rPr>
              <w:t xml:space="preserve">whether </w:t>
            </w:r>
            <w:r w:rsidRPr="00FB12FF">
              <w:rPr>
                <w:rFonts w:cs="Arial"/>
                <w:szCs w:val="18"/>
              </w:rPr>
              <w:t>automated monitoring is utilized</w:t>
            </w:r>
            <w:r w:rsidR="00A66030" w:rsidRPr="00FB12FF">
              <w:rPr>
                <w:rFonts w:cs="Arial"/>
                <w:szCs w:val="18"/>
              </w:rPr>
              <w:t>.</w:t>
            </w:r>
            <w:r w:rsidRPr="00FB12FF">
              <w:rPr>
                <w:rFonts w:cs="Arial"/>
                <w:szCs w:val="18"/>
              </w:rPr>
              <w:t xml:space="preserve"> </w:t>
            </w:r>
            <w:r w:rsidRPr="00FB12FF">
              <w:rPr>
                <w:rFonts w:cs="Arial"/>
                <w:b/>
                <w:szCs w:val="18"/>
              </w:rPr>
              <w:t>(yes/no)</w:t>
            </w:r>
          </w:p>
        </w:tc>
        <w:tc>
          <w:tcPr>
            <w:tcW w:w="6341" w:type="dxa"/>
            <w:gridSpan w:val="6"/>
            <w:shd w:val="clear" w:color="auto" w:fill="auto"/>
          </w:tcPr>
          <w:p w:rsidR="00457B70" w:rsidRDefault="00457B70"/>
        </w:tc>
      </w:tr>
      <w:tr w:rsidR="00183171" w:rsidRPr="00FB12FF" w:rsidTr="00976D09">
        <w:trPr>
          <w:cantSplit/>
        </w:trPr>
        <w:tc>
          <w:tcPr>
            <w:tcW w:w="3622" w:type="dxa"/>
            <w:vMerge/>
            <w:shd w:val="clear" w:color="auto" w:fill="auto"/>
          </w:tcPr>
          <w:p w:rsidR="00183171" w:rsidRPr="00FB12FF" w:rsidRDefault="00183171" w:rsidP="00183171">
            <w:pPr>
              <w:pStyle w:val="list1-1bullet"/>
              <w:numPr>
                <w:ilvl w:val="0"/>
                <w:numId w:val="0"/>
              </w:numPr>
              <w:spacing w:before="40" w:after="40" w:line="264" w:lineRule="auto"/>
              <w:rPr>
                <w:rFonts w:cs="Arial"/>
                <w:b/>
                <w:sz w:val="18"/>
                <w:szCs w:val="18"/>
              </w:rPr>
            </w:pPr>
          </w:p>
        </w:tc>
        <w:tc>
          <w:tcPr>
            <w:tcW w:w="10868" w:type="dxa"/>
            <w:gridSpan w:val="7"/>
            <w:shd w:val="clear" w:color="auto" w:fill="auto"/>
          </w:tcPr>
          <w:p w:rsidR="00183171" w:rsidRPr="00FB12FF" w:rsidRDefault="00CC2C32"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“no,” </w:t>
            </w:r>
            <w:r w:rsidR="00183171" w:rsidRPr="00FB12FF">
              <w:rPr>
                <w:rFonts w:cs="Arial"/>
                <w:i/>
                <w:sz w:val="18"/>
                <w:szCs w:val="18"/>
                <w:lang w:val="en-GB" w:eastAsia="en-GB"/>
              </w:rPr>
              <w:t>mark the remainder of 11.1.d as “Not Applicable.”</w:t>
            </w:r>
          </w:p>
          <w:p w:rsidR="00183171" w:rsidRPr="00FB12FF" w:rsidRDefault="00CC2C32"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t xml:space="preserve">If “yes,” </w:t>
            </w:r>
            <w:r w:rsidR="00183171" w:rsidRPr="00FB12FF">
              <w:rPr>
                <w:rFonts w:cs="Arial"/>
                <w:i/>
                <w:sz w:val="18"/>
                <w:szCs w:val="18"/>
                <w:lang w:val="en-GB" w:eastAsia="en-GB"/>
              </w:rPr>
              <w:t>complete the following:</w:t>
            </w:r>
          </w:p>
        </w:tc>
      </w:tr>
      <w:tr w:rsidR="00183171" w:rsidRPr="00FB12FF" w:rsidTr="00976D09">
        <w:trPr>
          <w:cantSplit/>
        </w:trPr>
        <w:tc>
          <w:tcPr>
            <w:tcW w:w="3622" w:type="dxa"/>
            <w:vMerge/>
            <w:shd w:val="clear" w:color="auto" w:fill="auto"/>
          </w:tcPr>
          <w:p w:rsidR="00183171" w:rsidRPr="00FB12FF" w:rsidRDefault="00183171" w:rsidP="00183171">
            <w:pPr>
              <w:pStyle w:val="list1-1bullet"/>
              <w:numPr>
                <w:ilvl w:val="0"/>
                <w:numId w:val="0"/>
              </w:numPr>
              <w:spacing w:before="40" w:after="40" w:line="264" w:lineRule="auto"/>
              <w:rPr>
                <w:rFonts w:cs="Arial"/>
                <w:b/>
                <w:sz w:val="18"/>
                <w:szCs w:val="18"/>
              </w:rPr>
            </w:pPr>
          </w:p>
        </w:tc>
        <w:tc>
          <w:tcPr>
            <w:tcW w:w="4527" w:type="dxa"/>
            <w:shd w:val="clear" w:color="auto" w:fill="auto"/>
          </w:tcPr>
          <w:p w:rsidR="00183171" w:rsidRPr="00FB12FF" w:rsidRDefault="00183171" w:rsidP="00FB12FF">
            <w:pPr>
              <w:pStyle w:val="TableTextBullet"/>
              <w:numPr>
                <w:ilvl w:val="0"/>
                <w:numId w:val="0"/>
              </w:numPr>
              <w:rPr>
                <w:rFonts w:cs="Arial"/>
                <w:szCs w:val="18"/>
              </w:rPr>
            </w:pPr>
            <w:r w:rsidRPr="00FB12FF">
              <w:rPr>
                <w:rFonts w:cs="Arial"/>
                <w:b/>
                <w:szCs w:val="18"/>
              </w:rPr>
              <w:t>Identify and describe</w:t>
            </w:r>
            <w:r w:rsidRPr="00FB12FF">
              <w:rPr>
                <w:rFonts w:cs="Arial"/>
                <w:szCs w:val="18"/>
              </w:rPr>
              <w:t xml:space="preserve"> any automated monitoring technologies in use</w:t>
            </w:r>
            <w:r w:rsidR="00A66030" w:rsidRPr="00FB12FF">
              <w:rPr>
                <w:rFonts w:cs="Arial"/>
                <w:szCs w:val="18"/>
              </w:rPr>
              <w:t>.</w:t>
            </w:r>
          </w:p>
        </w:tc>
        <w:tc>
          <w:tcPr>
            <w:tcW w:w="6341" w:type="dxa"/>
            <w:gridSpan w:val="6"/>
            <w:shd w:val="clear" w:color="auto" w:fill="auto"/>
          </w:tcPr>
          <w:p w:rsidR="00457B70" w:rsidRDefault="00457B70"/>
        </w:tc>
      </w:tr>
      <w:tr w:rsidR="00183171" w:rsidRPr="00FB12FF" w:rsidTr="00976D09">
        <w:trPr>
          <w:cantSplit/>
        </w:trPr>
        <w:tc>
          <w:tcPr>
            <w:tcW w:w="3622" w:type="dxa"/>
            <w:vMerge/>
            <w:shd w:val="clear" w:color="auto" w:fill="auto"/>
          </w:tcPr>
          <w:p w:rsidR="00183171" w:rsidRPr="00FB12FF" w:rsidRDefault="00183171" w:rsidP="00183171">
            <w:pPr>
              <w:spacing w:before="40" w:after="40" w:line="220" w:lineRule="atLeast"/>
              <w:rPr>
                <w:rFonts w:cs="Arial"/>
                <w:b/>
                <w:sz w:val="18"/>
                <w:szCs w:val="18"/>
              </w:rPr>
            </w:pPr>
          </w:p>
        </w:tc>
        <w:tc>
          <w:tcPr>
            <w:tcW w:w="4527" w:type="dxa"/>
            <w:shd w:val="clear" w:color="auto" w:fill="auto"/>
          </w:tcPr>
          <w:p w:rsidR="00183171" w:rsidRPr="00FB12FF" w:rsidRDefault="00183171" w:rsidP="00FB12FF">
            <w:pPr>
              <w:pStyle w:val="TableTextBullet"/>
              <w:numPr>
                <w:ilvl w:val="0"/>
                <w:numId w:val="0"/>
              </w:numPr>
              <w:rPr>
                <w:rFonts w:cs="Arial"/>
                <w:szCs w:val="18"/>
              </w:rPr>
            </w:pPr>
            <w:r w:rsidRPr="00FB12FF">
              <w:rPr>
                <w:rFonts w:cs="Arial"/>
                <w:i/>
                <w:szCs w:val="18"/>
              </w:rPr>
              <w:t xml:space="preserve">For each monitoring technology in use, </w:t>
            </w:r>
            <w:r w:rsidRPr="00FB12FF">
              <w:rPr>
                <w:rFonts w:cs="Arial"/>
                <w:b/>
                <w:szCs w:val="18"/>
              </w:rPr>
              <w:t>describe how</w:t>
            </w:r>
            <w:r w:rsidRPr="00FB12FF">
              <w:rPr>
                <w:rFonts w:cs="Arial"/>
                <w:szCs w:val="18"/>
              </w:rPr>
              <w:t xml:space="preserve"> the technology generates alerts to personnel. </w:t>
            </w:r>
          </w:p>
        </w:tc>
        <w:tc>
          <w:tcPr>
            <w:tcW w:w="6341" w:type="dxa"/>
            <w:gridSpan w:val="6"/>
            <w:shd w:val="clear" w:color="auto" w:fill="auto"/>
          </w:tcPr>
          <w:p w:rsidR="00457B70" w:rsidRDefault="00457B70"/>
        </w:tc>
      </w:tr>
      <w:tr w:rsidR="0037778F" w:rsidRPr="00FB12FF" w:rsidTr="00976D09">
        <w:trPr>
          <w:cantSplit/>
        </w:trPr>
        <w:tc>
          <w:tcPr>
            <w:tcW w:w="10685" w:type="dxa"/>
            <w:gridSpan w:val="3"/>
            <w:shd w:val="clear" w:color="auto" w:fill="EAF1DD" w:themeFill="accent3" w:themeFillTint="33"/>
          </w:tcPr>
          <w:p w:rsidR="0037778F" w:rsidRPr="00FB12FF" w:rsidRDefault="0037778F" w:rsidP="00302DE1">
            <w:pPr>
              <w:pStyle w:val="Table1110"/>
              <w:ind w:left="0"/>
              <w:rPr>
                <w:i/>
                <w:szCs w:val="18"/>
              </w:rPr>
            </w:pPr>
            <w:r w:rsidRPr="00FB12FF">
              <w:rPr>
                <w:b/>
                <w:szCs w:val="18"/>
              </w:rPr>
              <w:t xml:space="preserve">11.1.1 </w:t>
            </w:r>
            <w:r w:rsidRPr="00FB12FF">
              <w:rPr>
                <w:szCs w:val="18"/>
              </w:rPr>
              <w:t>Maintain an inventory of authorized wireless access points including a documented business justification.</w:t>
            </w:r>
          </w:p>
        </w:tc>
        <w:tc>
          <w:tcPr>
            <w:tcW w:w="72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37778F" w:rsidRPr="00474D2F" w:rsidRDefault="0037778F" w:rsidP="002D47F7">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976D09">
        <w:trPr>
          <w:cantSplit/>
        </w:trPr>
        <w:tc>
          <w:tcPr>
            <w:tcW w:w="3622" w:type="dxa"/>
            <w:shd w:val="clear" w:color="auto" w:fill="auto"/>
          </w:tcPr>
          <w:p w:rsidR="00183171" w:rsidRPr="00FB12FF" w:rsidRDefault="00183171" w:rsidP="00302DE1">
            <w:pPr>
              <w:pStyle w:val="Table1110"/>
              <w:ind w:left="0"/>
              <w:rPr>
                <w:b/>
                <w:szCs w:val="18"/>
              </w:rPr>
            </w:pPr>
            <w:r w:rsidRPr="00FB12FF">
              <w:rPr>
                <w:b/>
                <w:szCs w:val="18"/>
              </w:rPr>
              <w:t xml:space="preserve">11.1.1 </w:t>
            </w:r>
            <w:r w:rsidRPr="00FB12FF">
              <w:rPr>
                <w:szCs w:val="18"/>
              </w:rPr>
              <w:t>Examine documented records to verify that an inventory of authorized wireless access points is maintained and a business justification is documented for all authorized wireless access points.</w:t>
            </w:r>
          </w:p>
        </w:tc>
        <w:tc>
          <w:tcPr>
            <w:tcW w:w="4527" w:type="dxa"/>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documented inventory records</w:t>
            </w:r>
            <w:r w:rsidRPr="00FB12FF">
              <w:rPr>
                <w:rFonts w:cs="Arial"/>
                <w:szCs w:val="18"/>
                <w:lang w:val="en-GB" w:eastAsia="en-GB"/>
              </w:rPr>
              <w:t xml:space="preserve"> of authorized wireless access points examined to verify that an inventory of authorized wireless access points is maintained and a business justification is documented for all authorized wireless access points.</w:t>
            </w:r>
          </w:p>
        </w:tc>
        <w:tc>
          <w:tcPr>
            <w:tcW w:w="6341" w:type="dxa"/>
            <w:gridSpan w:val="6"/>
          </w:tcPr>
          <w:p w:rsidR="00457B70" w:rsidRDefault="00457B70"/>
        </w:tc>
      </w:tr>
      <w:tr w:rsidR="00215798" w:rsidRPr="00FB12FF" w:rsidTr="00976D09">
        <w:trPr>
          <w:cantSplit/>
        </w:trPr>
        <w:tc>
          <w:tcPr>
            <w:tcW w:w="10685" w:type="dxa"/>
            <w:gridSpan w:val="3"/>
            <w:shd w:val="clear" w:color="auto" w:fill="EAF1DD" w:themeFill="accent3" w:themeFillTint="33"/>
          </w:tcPr>
          <w:p w:rsidR="00215798" w:rsidRPr="00FB12FF" w:rsidRDefault="00215798" w:rsidP="00215798">
            <w:pPr>
              <w:pStyle w:val="Table1110"/>
              <w:ind w:left="0"/>
              <w:rPr>
                <w:i/>
                <w:szCs w:val="18"/>
              </w:rPr>
            </w:pPr>
            <w:r w:rsidRPr="00FB12FF">
              <w:rPr>
                <w:b/>
                <w:szCs w:val="18"/>
              </w:rPr>
              <w:t xml:space="preserve">11.1.2 </w:t>
            </w:r>
            <w:r w:rsidRPr="00FB12FF">
              <w:rPr>
                <w:szCs w:val="18"/>
              </w:rPr>
              <w:t>Implement incident response procedures in the event unauthorized wireless access points are detected.</w:t>
            </w:r>
          </w:p>
        </w:tc>
        <w:tc>
          <w:tcPr>
            <w:tcW w:w="725" w:type="dxa"/>
            <w:shd w:val="clear" w:color="auto" w:fill="EAF1DD" w:themeFill="accent3" w:themeFillTint="33"/>
            <w:vAlign w:val="center"/>
          </w:tcPr>
          <w:p w:rsidR="00215798" w:rsidRPr="00474D2F" w:rsidRDefault="00215798" w:rsidP="0021579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215798" w:rsidRPr="00474D2F" w:rsidRDefault="00215798" w:rsidP="0021579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215798" w:rsidRPr="00474D2F" w:rsidRDefault="00215798" w:rsidP="0021579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215798" w:rsidRPr="00474D2F" w:rsidRDefault="00215798" w:rsidP="0021579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215798" w:rsidRPr="00474D2F" w:rsidRDefault="00215798" w:rsidP="0021579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976D09">
        <w:trPr>
          <w:cantSplit/>
        </w:trPr>
        <w:tc>
          <w:tcPr>
            <w:tcW w:w="3622" w:type="dxa"/>
            <w:shd w:val="clear" w:color="auto" w:fill="auto"/>
          </w:tcPr>
          <w:p w:rsidR="00183171" w:rsidRPr="00FB12FF" w:rsidRDefault="00183171" w:rsidP="00302DE1">
            <w:pPr>
              <w:pStyle w:val="Table1110"/>
              <w:ind w:left="0"/>
              <w:rPr>
                <w:b/>
                <w:szCs w:val="18"/>
              </w:rPr>
            </w:pPr>
            <w:r w:rsidRPr="00FB12FF">
              <w:rPr>
                <w:b/>
                <w:szCs w:val="18"/>
              </w:rPr>
              <w:t>11.1.2.a</w:t>
            </w:r>
            <w:r w:rsidRPr="00FB12FF">
              <w:rPr>
                <w:szCs w:val="18"/>
              </w:rPr>
              <w:t xml:space="preserve"> Examine the organization’s incident response plan (Requirement 12.10) to verify it defines and requires a response in the event that an unauthorized wireless access point is detected.</w:t>
            </w:r>
          </w:p>
        </w:tc>
        <w:tc>
          <w:tcPr>
            <w:tcW w:w="4527" w:type="dxa"/>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Incident Response Plan document</w:t>
            </w:r>
            <w:r w:rsidRPr="00FB12FF">
              <w:rPr>
                <w:rFonts w:cs="Arial"/>
                <w:szCs w:val="18"/>
                <w:lang w:val="en-GB" w:eastAsia="en-GB"/>
              </w:rPr>
              <w:t xml:space="preserve"> examined that defines and requires response in the event that an unauthorized wireless access point is detected.</w:t>
            </w:r>
          </w:p>
        </w:tc>
        <w:tc>
          <w:tcPr>
            <w:tcW w:w="6341" w:type="dxa"/>
            <w:gridSpan w:val="6"/>
          </w:tcPr>
          <w:p w:rsidR="00457B70" w:rsidRDefault="00457B70"/>
        </w:tc>
      </w:tr>
      <w:tr w:rsidR="00183171" w:rsidRPr="00FB12FF" w:rsidTr="00976D09">
        <w:trPr>
          <w:cantSplit/>
        </w:trPr>
        <w:tc>
          <w:tcPr>
            <w:tcW w:w="3622" w:type="dxa"/>
            <w:vMerge w:val="restart"/>
            <w:shd w:val="clear" w:color="auto" w:fill="auto"/>
          </w:tcPr>
          <w:p w:rsidR="00183171" w:rsidRPr="00FB12FF" w:rsidRDefault="00183171" w:rsidP="00302DE1">
            <w:pPr>
              <w:pStyle w:val="Table1110"/>
              <w:ind w:left="0"/>
              <w:rPr>
                <w:b/>
                <w:szCs w:val="18"/>
              </w:rPr>
            </w:pPr>
            <w:r w:rsidRPr="00FB12FF">
              <w:rPr>
                <w:b/>
                <w:szCs w:val="18"/>
              </w:rPr>
              <w:t>11.1.2.b</w:t>
            </w:r>
            <w:r w:rsidRPr="00FB12FF">
              <w:rPr>
                <w:szCs w:val="18"/>
              </w:rPr>
              <w:t xml:space="preserve"> Interview responsible personnel and/or inspect recent wireless scans and related responses to verify action is taken when unauthorized wireless access points are found.</w:t>
            </w:r>
          </w:p>
        </w:tc>
        <w:tc>
          <w:tcPr>
            <w:tcW w:w="4527"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for this testing procedure.</w:t>
            </w:r>
          </w:p>
        </w:tc>
        <w:tc>
          <w:tcPr>
            <w:tcW w:w="6341" w:type="dxa"/>
            <w:gridSpan w:val="6"/>
            <w:shd w:val="clear" w:color="auto" w:fill="auto"/>
          </w:tcPr>
          <w:p w:rsidR="00457B70" w:rsidRDefault="00457B70"/>
        </w:tc>
      </w:tr>
      <w:tr w:rsidR="00183171" w:rsidRPr="00FB12FF" w:rsidTr="00976D09">
        <w:trPr>
          <w:cantSplit/>
        </w:trPr>
        <w:tc>
          <w:tcPr>
            <w:tcW w:w="3622" w:type="dxa"/>
            <w:vMerge/>
            <w:shd w:val="clear" w:color="auto" w:fill="auto"/>
          </w:tcPr>
          <w:p w:rsidR="00183171" w:rsidRPr="00FB12FF" w:rsidRDefault="00183171" w:rsidP="00183171">
            <w:pPr>
              <w:pStyle w:val="list1-1bullet"/>
              <w:numPr>
                <w:ilvl w:val="0"/>
                <w:numId w:val="0"/>
              </w:numPr>
              <w:spacing w:before="40" w:after="40" w:line="264" w:lineRule="auto"/>
              <w:rPr>
                <w:rFonts w:cs="Arial"/>
                <w:b/>
                <w:sz w:val="18"/>
                <w:szCs w:val="18"/>
              </w:rPr>
            </w:pPr>
          </w:p>
        </w:tc>
        <w:tc>
          <w:tcPr>
            <w:tcW w:w="4527"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szCs w:val="18"/>
                <w:lang w:val="en-GB" w:eastAsia="en-GB"/>
              </w:rPr>
              <w:t xml:space="preserve">For the interview, </w:t>
            </w:r>
            <w:r w:rsidRPr="00FB12FF">
              <w:rPr>
                <w:rFonts w:cs="Arial"/>
                <w:b/>
                <w:szCs w:val="18"/>
                <w:lang w:val="en-GB" w:eastAsia="en-GB"/>
              </w:rPr>
              <w:t>summarize the relevant details</w:t>
            </w:r>
            <w:r w:rsidRPr="00FB12FF">
              <w:rPr>
                <w:rFonts w:cs="Arial"/>
                <w:szCs w:val="18"/>
                <w:lang w:val="en-GB" w:eastAsia="en-GB"/>
              </w:rPr>
              <w:t xml:space="preserve"> discussed that verify that action is taken when unauthorized wireless access points are found.</w:t>
            </w:r>
          </w:p>
        </w:tc>
        <w:tc>
          <w:tcPr>
            <w:tcW w:w="6341" w:type="dxa"/>
            <w:gridSpan w:val="6"/>
            <w:shd w:val="clear" w:color="auto" w:fill="auto"/>
          </w:tcPr>
          <w:p w:rsidR="00457B70" w:rsidRDefault="00457B70"/>
        </w:tc>
      </w:tr>
      <w:tr w:rsidR="00183171" w:rsidRPr="00FB12FF" w:rsidTr="00976D09">
        <w:trPr>
          <w:cantSplit/>
        </w:trPr>
        <w:tc>
          <w:tcPr>
            <w:tcW w:w="3622" w:type="dxa"/>
            <w:vMerge/>
            <w:shd w:val="clear" w:color="auto" w:fill="auto"/>
          </w:tcPr>
          <w:p w:rsidR="00183171" w:rsidRPr="00FB12FF" w:rsidRDefault="00183171" w:rsidP="00183171">
            <w:pPr>
              <w:spacing w:before="40" w:after="40" w:line="220" w:lineRule="atLeast"/>
              <w:rPr>
                <w:rFonts w:cs="Arial"/>
                <w:b/>
                <w:sz w:val="18"/>
                <w:szCs w:val="18"/>
              </w:rPr>
            </w:pPr>
          </w:p>
        </w:tc>
        <w:tc>
          <w:tcPr>
            <w:tcW w:w="10868" w:type="dxa"/>
            <w:gridSpan w:val="7"/>
            <w:shd w:val="clear" w:color="auto" w:fill="auto"/>
          </w:tcPr>
          <w:p w:rsidR="00183171" w:rsidRPr="00FB12FF" w:rsidRDefault="00183171" w:rsidP="00183171">
            <w:pPr>
              <w:tabs>
                <w:tab w:val="left" w:pos="720"/>
              </w:tabs>
              <w:spacing w:after="60" w:line="260" w:lineRule="atLeast"/>
              <w:rPr>
                <w:rFonts w:cs="Arial"/>
                <w:i/>
                <w:sz w:val="18"/>
                <w:szCs w:val="18"/>
                <w:lang w:val="en-GB" w:eastAsia="en-GB"/>
              </w:rPr>
            </w:pPr>
            <w:r w:rsidRPr="00FB12FF">
              <w:rPr>
                <w:rFonts w:cs="Arial"/>
                <w:i/>
                <w:sz w:val="18"/>
                <w:szCs w:val="18"/>
                <w:lang w:val="en-GB" w:eastAsia="en-GB"/>
              </w:rPr>
              <w:t>And/or</w:t>
            </w:r>
            <w:r w:rsidR="00DC7F59" w:rsidRPr="00FB12FF">
              <w:rPr>
                <w:rFonts w:cs="Arial"/>
                <w:i/>
                <w:sz w:val="18"/>
                <w:szCs w:val="18"/>
                <w:lang w:val="en-GB" w:eastAsia="en-GB"/>
              </w:rPr>
              <w:t>:</w:t>
            </w:r>
          </w:p>
        </w:tc>
      </w:tr>
      <w:tr w:rsidR="00183171" w:rsidRPr="00FB12FF" w:rsidTr="00976D09">
        <w:trPr>
          <w:cantSplit/>
        </w:trPr>
        <w:tc>
          <w:tcPr>
            <w:tcW w:w="3622" w:type="dxa"/>
            <w:vMerge/>
            <w:shd w:val="clear" w:color="auto" w:fill="auto"/>
          </w:tcPr>
          <w:p w:rsidR="00183171" w:rsidRPr="00FB12FF" w:rsidRDefault="00183171" w:rsidP="00183171">
            <w:pPr>
              <w:spacing w:before="40" w:after="40" w:line="220" w:lineRule="atLeast"/>
              <w:rPr>
                <w:rFonts w:cs="Arial"/>
                <w:b/>
                <w:sz w:val="18"/>
                <w:szCs w:val="18"/>
              </w:rPr>
            </w:pPr>
          </w:p>
        </w:tc>
        <w:tc>
          <w:tcPr>
            <w:tcW w:w="4527"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recent wireless scans</w:t>
            </w:r>
            <w:r w:rsidRPr="00FB12FF">
              <w:rPr>
                <w:rFonts w:cs="Arial"/>
                <w:szCs w:val="18"/>
                <w:lang w:val="en-GB" w:eastAsia="en-GB"/>
              </w:rPr>
              <w:t xml:space="preserve"> inspected for this testing procedure.</w:t>
            </w:r>
          </w:p>
        </w:tc>
        <w:tc>
          <w:tcPr>
            <w:tcW w:w="6341" w:type="dxa"/>
            <w:gridSpan w:val="6"/>
            <w:shd w:val="clear" w:color="auto" w:fill="auto"/>
          </w:tcPr>
          <w:p w:rsidR="00457B70" w:rsidRDefault="00457B70"/>
        </w:tc>
      </w:tr>
      <w:tr w:rsidR="00183171" w:rsidRPr="00FB12FF" w:rsidTr="00976D09">
        <w:trPr>
          <w:cantSplit/>
        </w:trPr>
        <w:tc>
          <w:tcPr>
            <w:tcW w:w="3622" w:type="dxa"/>
            <w:vMerge/>
            <w:shd w:val="clear" w:color="auto" w:fill="auto"/>
          </w:tcPr>
          <w:p w:rsidR="00183171" w:rsidRPr="00FB12FF" w:rsidRDefault="00183171" w:rsidP="00183171">
            <w:pPr>
              <w:spacing w:before="40" w:after="40" w:line="220" w:lineRule="atLeast"/>
              <w:rPr>
                <w:rFonts w:cs="Arial"/>
                <w:b/>
                <w:sz w:val="18"/>
                <w:szCs w:val="18"/>
              </w:rPr>
            </w:pPr>
          </w:p>
        </w:tc>
        <w:tc>
          <w:tcPr>
            <w:tcW w:w="4527"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recent wireless scans and related responses </w:t>
            </w:r>
            <w:r w:rsidR="009F40FB" w:rsidRPr="009F40FB">
              <w:rPr>
                <w:rFonts w:cs="Arial"/>
                <w:szCs w:val="18"/>
                <w:lang w:val="en-GB" w:eastAsia="en-GB"/>
              </w:rPr>
              <w:t>verified</w:t>
            </w:r>
            <w:r w:rsidR="00C12AB8">
              <w:rPr>
                <w:rFonts w:cs="Arial"/>
                <w:szCs w:val="18"/>
                <w:lang w:val="en-GB" w:eastAsia="en-GB"/>
              </w:rPr>
              <w:t xml:space="preserve"> </w:t>
            </w:r>
            <w:r w:rsidRPr="00FB12FF">
              <w:rPr>
                <w:rFonts w:cs="Arial"/>
                <w:szCs w:val="18"/>
                <w:lang w:val="en-GB" w:eastAsia="en-GB"/>
              </w:rPr>
              <w:t>that action is taken when unauthorized wireless access points are found.</w:t>
            </w:r>
          </w:p>
        </w:tc>
        <w:tc>
          <w:tcPr>
            <w:tcW w:w="6341" w:type="dxa"/>
            <w:gridSpan w:val="6"/>
            <w:shd w:val="clear" w:color="auto" w:fill="auto"/>
          </w:tcPr>
          <w:p w:rsidR="00457B70" w:rsidRDefault="00457B70"/>
        </w:tc>
      </w:tr>
      <w:tr w:rsidR="00215798" w:rsidRPr="00FB12FF" w:rsidTr="00976D09">
        <w:trPr>
          <w:cantSplit/>
        </w:trPr>
        <w:tc>
          <w:tcPr>
            <w:tcW w:w="10685" w:type="dxa"/>
            <w:gridSpan w:val="3"/>
            <w:shd w:val="clear" w:color="auto" w:fill="EAF1DD" w:themeFill="accent3" w:themeFillTint="33"/>
          </w:tcPr>
          <w:p w:rsidR="00215798" w:rsidRPr="00FB12FF" w:rsidRDefault="00215798" w:rsidP="00215798">
            <w:pPr>
              <w:pStyle w:val="Table11"/>
            </w:pPr>
            <w:r w:rsidRPr="00FB12FF">
              <w:rPr>
                <w:b/>
              </w:rPr>
              <w:t xml:space="preserve">11.2 </w:t>
            </w:r>
            <w:r w:rsidRPr="00FB12FF">
              <w:t>Run internal and external network vulnerability scans at least quarterly and</w:t>
            </w:r>
            <w:r w:rsidRPr="00FB12FF">
              <w:rPr>
                <w:b/>
              </w:rPr>
              <w:t xml:space="preserve"> </w:t>
            </w:r>
            <w:r w:rsidRPr="00FB12FF">
              <w:t>after any significant change in the network (such as new system component installations, changes in network topology, firewall rule modifications, product upgrades).</w:t>
            </w:r>
          </w:p>
          <w:p w:rsidR="00215798" w:rsidRPr="00FB12FF" w:rsidRDefault="00215798" w:rsidP="00215798">
            <w:pPr>
              <w:pStyle w:val="Note0"/>
              <w:rPr>
                <w:rStyle w:val="Emphasis"/>
                <w:i/>
                <w:iCs w:val="0"/>
              </w:rPr>
            </w:pPr>
            <w:r w:rsidRPr="00FB12FF">
              <w:rPr>
                <w:b/>
              </w:rPr>
              <w:t>Note:</w:t>
            </w:r>
            <w:r w:rsidRPr="00FB12FF">
              <w:rPr>
                <w:rStyle w:val="Emphasis"/>
                <w:i/>
                <w:iCs w:val="0"/>
              </w:rPr>
              <w:t xml:space="preserve"> Multiple scan reports can be combined for the quarterly scan process to show that all systems were scanned and all applicable vulnerabilities have been addressed. Additional documentation may be required to verify non-remediated vulnerabilities are in the process of being addressed. </w:t>
            </w:r>
          </w:p>
          <w:p w:rsidR="00215798" w:rsidRPr="00FB12FF" w:rsidRDefault="00215798" w:rsidP="00215798">
            <w:pPr>
              <w:pStyle w:val="Note0"/>
            </w:pPr>
            <w:r w:rsidRPr="00FB12FF">
              <w:rPr>
                <w:rStyle w:val="Emphasis"/>
                <w:i/>
                <w:iCs w:val="0"/>
              </w:rPr>
              <w:t>For initial PCI DSS compliance, it is not required that four quarters of passing scans be completed if the assessor verifies 1) the most recent scan result was a passing scan, 2) the entity has documented policies and procedures requiring quarterly scanning, and 3) vulnerabilities noted in the scan results have been corrected as shown in a re-scan(s). For subsequent years after the initial PCI DSS review, four quarters of passing scans must have occurred.</w:t>
            </w:r>
          </w:p>
        </w:tc>
        <w:tc>
          <w:tcPr>
            <w:tcW w:w="725" w:type="dxa"/>
            <w:shd w:val="clear" w:color="auto" w:fill="EAF1DD" w:themeFill="accent3" w:themeFillTint="33"/>
            <w:vAlign w:val="center"/>
          </w:tcPr>
          <w:p w:rsidR="00215798" w:rsidRPr="00474D2F" w:rsidRDefault="00215798" w:rsidP="0021579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215798" w:rsidRPr="00474D2F" w:rsidRDefault="00215798" w:rsidP="0021579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215798" w:rsidRPr="00474D2F" w:rsidRDefault="00215798" w:rsidP="0021579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215798" w:rsidRPr="00474D2F" w:rsidRDefault="00215798" w:rsidP="0021579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215798" w:rsidRPr="00474D2F" w:rsidRDefault="00215798" w:rsidP="0021579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E923FD" w:rsidRPr="00FB12FF" w:rsidTr="00976D09">
        <w:trPr>
          <w:cantSplit/>
          <w:trHeight w:val="332"/>
        </w:trPr>
        <w:tc>
          <w:tcPr>
            <w:tcW w:w="14490" w:type="dxa"/>
            <w:gridSpan w:val="8"/>
            <w:shd w:val="clear" w:color="auto" w:fill="EAF1DD" w:themeFill="accent3" w:themeFillTint="33"/>
          </w:tcPr>
          <w:p w:rsidR="00E923FD" w:rsidRPr="00FB12FF" w:rsidRDefault="00E923FD" w:rsidP="00E923FD">
            <w:pPr>
              <w:pStyle w:val="Table11"/>
              <w:rPr>
                <w:i/>
                <w:lang w:val="en-GB" w:eastAsia="en-GB"/>
              </w:rPr>
            </w:pPr>
            <w:r w:rsidRPr="00FB12FF">
              <w:rPr>
                <w:b/>
              </w:rPr>
              <w:t xml:space="preserve">11.2 </w:t>
            </w:r>
            <w:r w:rsidRPr="00FB12FF">
              <w:t>Examine scan reports and supporting documentation to</w:t>
            </w:r>
            <w:r w:rsidRPr="00FB12FF">
              <w:rPr>
                <w:b/>
              </w:rPr>
              <w:t xml:space="preserve"> </w:t>
            </w:r>
            <w:r w:rsidRPr="00FB12FF">
              <w:t>verify that internal and external vulnerability scans are performed as follows:</w:t>
            </w:r>
          </w:p>
        </w:tc>
      </w:tr>
      <w:tr w:rsidR="00215798" w:rsidRPr="00FB12FF" w:rsidTr="00976D09">
        <w:trPr>
          <w:cantSplit/>
        </w:trPr>
        <w:tc>
          <w:tcPr>
            <w:tcW w:w="10685" w:type="dxa"/>
            <w:gridSpan w:val="3"/>
            <w:shd w:val="clear" w:color="auto" w:fill="EAF1DD" w:themeFill="accent3" w:themeFillTint="33"/>
          </w:tcPr>
          <w:p w:rsidR="00215798" w:rsidRPr="00FB12FF" w:rsidRDefault="00EF0AE3" w:rsidP="00215798">
            <w:pPr>
              <w:pStyle w:val="Table1110"/>
              <w:ind w:left="0"/>
              <w:rPr>
                <w:i/>
                <w:szCs w:val="18"/>
              </w:rPr>
            </w:pPr>
            <w:r w:rsidRPr="00510230">
              <w:rPr>
                <w:b/>
              </w:rPr>
              <w:t xml:space="preserve">11.2.1 </w:t>
            </w:r>
            <w:r w:rsidRPr="00510230">
              <w:t>Perform quarterly internal vulnerability scans</w:t>
            </w:r>
            <w:r>
              <w:t xml:space="preserve">. </w:t>
            </w:r>
            <w:r w:rsidRPr="00510230">
              <w:t xml:space="preserve"> </w:t>
            </w:r>
            <w:r w:rsidRPr="00BA1170">
              <w:t>Address vulnerabilities</w:t>
            </w:r>
            <w:r>
              <w:t xml:space="preserve"> </w:t>
            </w:r>
            <w:r w:rsidRPr="00510230">
              <w:t xml:space="preserve">and </w:t>
            </w:r>
            <w:r>
              <w:t>p</w:t>
            </w:r>
            <w:r w:rsidRPr="00510230">
              <w:t xml:space="preserve">erform rescans </w:t>
            </w:r>
            <w:r>
              <w:t xml:space="preserve">to verify </w:t>
            </w:r>
            <w:r w:rsidRPr="00510230">
              <w:t>all “high-risk” vulnerabilities are resolved</w:t>
            </w:r>
            <w:r>
              <w:t xml:space="preserve"> in accordance with the entity’s vulnerability ranking (per Requirement 6.1)</w:t>
            </w:r>
            <w:r w:rsidRPr="00510230">
              <w:t xml:space="preserve">. Scans must </w:t>
            </w:r>
            <w:r w:rsidRPr="00E922CA">
              <w:t xml:space="preserve">be </w:t>
            </w:r>
            <w:r w:rsidRPr="00510230">
              <w:t>performed by qualified personnel.</w:t>
            </w:r>
          </w:p>
        </w:tc>
        <w:tc>
          <w:tcPr>
            <w:tcW w:w="725" w:type="dxa"/>
            <w:shd w:val="clear" w:color="auto" w:fill="EAF1DD" w:themeFill="accent3" w:themeFillTint="33"/>
            <w:vAlign w:val="center"/>
          </w:tcPr>
          <w:p w:rsidR="00215798" w:rsidRPr="00474D2F" w:rsidRDefault="00215798" w:rsidP="0021579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215798" w:rsidRPr="00474D2F" w:rsidRDefault="00215798" w:rsidP="0021579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215798" w:rsidRPr="00474D2F" w:rsidRDefault="00215798" w:rsidP="0021579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215798" w:rsidRPr="00474D2F" w:rsidRDefault="00215798" w:rsidP="0021579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215798" w:rsidRPr="00474D2F" w:rsidRDefault="00215798" w:rsidP="0021579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976D09">
        <w:trPr>
          <w:cantSplit/>
        </w:trPr>
        <w:tc>
          <w:tcPr>
            <w:tcW w:w="3622" w:type="dxa"/>
            <w:vMerge w:val="restart"/>
            <w:shd w:val="clear" w:color="auto" w:fill="auto"/>
          </w:tcPr>
          <w:p w:rsidR="00183171" w:rsidRPr="00FB12FF" w:rsidRDefault="00183171" w:rsidP="00302DE1">
            <w:pPr>
              <w:pStyle w:val="Table1110"/>
              <w:ind w:left="0"/>
              <w:rPr>
                <w:b/>
                <w:szCs w:val="18"/>
              </w:rPr>
            </w:pPr>
            <w:r w:rsidRPr="00FB12FF">
              <w:rPr>
                <w:b/>
                <w:szCs w:val="18"/>
              </w:rPr>
              <w:t xml:space="preserve">11.2.1.a </w:t>
            </w:r>
            <w:r w:rsidRPr="00FB12FF">
              <w:rPr>
                <w:szCs w:val="18"/>
              </w:rPr>
              <w:t>Review the scan reports and verify that four quarterly internal scans occurred in the most recent 12-month period.</w:t>
            </w:r>
          </w:p>
        </w:tc>
        <w:tc>
          <w:tcPr>
            <w:tcW w:w="4527" w:type="dxa"/>
          </w:tcPr>
          <w:p w:rsidR="00183171" w:rsidRPr="00FB12FF" w:rsidRDefault="00183171" w:rsidP="00FB12FF">
            <w:pPr>
              <w:pStyle w:val="TableTextBullet"/>
              <w:numPr>
                <w:ilvl w:val="0"/>
                <w:numId w:val="0"/>
              </w:numPr>
              <w:rPr>
                <w:rFonts w:cs="Arial"/>
                <w:i/>
                <w:iCs/>
                <w:szCs w:val="18"/>
                <w:lang w:val="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internal vulnerability scan reports and supporting documentation</w:t>
            </w:r>
            <w:r w:rsidRPr="00FB12FF">
              <w:rPr>
                <w:rFonts w:cs="Arial"/>
                <w:szCs w:val="18"/>
                <w:lang w:val="en-GB" w:eastAsia="en-GB"/>
              </w:rPr>
              <w:t xml:space="preserve"> reviewed.</w:t>
            </w:r>
          </w:p>
        </w:tc>
        <w:tc>
          <w:tcPr>
            <w:tcW w:w="6341" w:type="dxa"/>
            <w:gridSpan w:val="6"/>
          </w:tcPr>
          <w:p w:rsidR="00457B70" w:rsidRDefault="00457B70"/>
        </w:tc>
      </w:tr>
      <w:tr w:rsidR="00183171" w:rsidRPr="00FB12FF" w:rsidTr="00976D09">
        <w:trPr>
          <w:cantSplit/>
        </w:trPr>
        <w:tc>
          <w:tcPr>
            <w:tcW w:w="3622" w:type="dxa"/>
            <w:vMerge/>
            <w:shd w:val="clear" w:color="auto" w:fill="auto"/>
          </w:tcPr>
          <w:p w:rsidR="00183171" w:rsidRPr="00FB12FF" w:rsidRDefault="00183171" w:rsidP="001907FD">
            <w:pPr>
              <w:pStyle w:val="Table1110"/>
              <w:rPr>
                <w:b/>
                <w:szCs w:val="18"/>
              </w:rPr>
            </w:pPr>
          </w:p>
        </w:tc>
        <w:tc>
          <w:tcPr>
            <w:tcW w:w="4527" w:type="dxa"/>
          </w:tcPr>
          <w:p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four quarterly internal scans were verified to have occurred in the most recent 12-month period.</w:t>
            </w:r>
          </w:p>
        </w:tc>
        <w:tc>
          <w:tcPr>
            <w:tcW w:w="6341" w:type="dxa"/>
            <w:gridSpan w:val="6"/>
          </w:tcPr>
          <w:p w:rsidR="00457B70" w:rsidRDefault="00457B70"/>
        </w:tc>
      </w:tr>
      <w:tr w:rsidR="00183171" w:rsidRPr="00FB12FF" w:rsidTr="00976D09">
        <w:trPr>
          <w:cantSplit/>
        </w:trPr>
        <w:tc>
          <w:tcPr>
            <w:tcW w:w="3622" w:type="dxa"/>
            <w:vMerge w:val="restart"/>
            <w:shd w:val="clear" w:color="auto" w:fill="auto"/>
          </w:tcPr>
          <w:p w:rsidR="00183171" w:rsidRPr="00FB12FF" w:rsidRDefault="00183171">
            <w:pPr>
              <w:pStyle w:val="Table1110"/>
              <w:ind w:left="0"/>
              <w:rPr>
                <w:b/>
                <w:szCs w:val="18"/>
              </w:rPr>
            </w:pPr>
            <w:r w:rsidRPr="00FB12FF">
              <w:rPr>
                <w:b/>
                <w:szCs w:val="18"/>
              </w:rPr>
              <w:t xml:space="preserve">11.2.1.b </w:t>
            </w:r>
            <w:r w:rsidRPr="00FB12FF">
              <w:rPr>
                <w:szCs w:val="18"/>
              </w:rPr>
              <w:t xml:space="preserve">Review the scan reports and verify that </w:t>
            </w:r>
            <w:r w:rsidR="00167DD6">
              <w:rPr>
                <w:szCs w:val="18"/>
              </w:rPr>
              <w:t>all “high</w:t>
            </w:r>
            <w:r w:rsidR="00522104">
              <w:rPr>
                <w:szCs w:val="18"/>
              </w:rPr>
              <w:t>-</w:t>
            </w:r>
            <w:r w:rsidR="00167DD6">
              <w:rPr>
                <w:szCs w:val="18"/>
              </w:rPr>
              <w:t xml:space="preserve">risk” vulnerabilities are addressed and </w:t>
            </w:r>
            <w:r w:rsidRPr="00FB12FF">
              <w:rPr>
                <w:szCs w:val="18"/>
              </w:rPr>
              <w:t xml:space="preserve">the scan process includes rescans </w:t>
            </w:r>
            <w:r w:rsidR="00167DD6">
              <w:rPr>
                <w:szCs w:val="18"/>
              </w:rPr>
              <w:t>to verify that the</w:t>
            </w:r>
            <w:r w:rsidRPr="00FB12FF">
              <w:rPr>
                <w:szCs w:val="18"/>
              </w:rPr>
              <w:t xml:space="preserve"> “high-risk” vulnerabilities as defined in PCI DSS Requirement 6.1 are resolved.</w:t>
            </w:r>
          </w:p>
        </w:tc>
        <w:tc>
          <w:tcPr>
            <w:tcW w:w="4527"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documented process for quarterly internal scanning</w:t>
            </w:r>
            <w:r w:rsidRPr="00FB12FF">
              <w:rPr>
                <w:rFonts w:cs="Arial"/>
                <w:szCs w:val="18"/>
                <w:lang w:val="en-GB" w:eastAsia="en-GB"/>
              </w:rPr>
              <w:t xml:space="preserve"> to verify the process defines performing rescans as part of the quarterly internal scan process.</w:t>
            </w:r>
          </w:p>
        </w:tc>
        <w:tc>
          <w:tcPr>
            <w:tcW w:w="6341" w:type="dxa"/>
            <w:gridSpan w:val="6"/>
            <w:shd w:val="clear" w:color="auto" w:fill="auto"/>
          </w:tcPr>
          <w:p w:rsidR="00457B70" w:rsidRDefault="00457B70"/>
        </w:tc>
      </w:tr>
      <w:tr w:rsidR="00183171" w:rsidRPr="00FB12FF" w:rsidTr="00976D09">
        <w:trPr>
          <w:cantSplit/>
        </w:trPr>
        <w:tc>
          <w:tcPr>
            <w:tcW w:w="3622" w:type="dxa"/>
            <w:vMerge/>
            <w:shd w:val="clear" w:color="auto" w:fill="auto"/>
          </w:tcPr>
          <w:p w:rsidR="00183171" w:rsidRPr="00FB12FF" w:rsidRDefault="00183171" w:rsidP="001907FD">
            <w:pPr>
              <w:pStyle w:val="Table1110"/>
              <w:rPr>
                <w:b/>
                <w:szCs w:val="18"/>
              </w:rPr>
            </w:pPr>
          </w:p>
        </w:tc>
        <w:tc>
          <w:tcPr>
            <w:tcW w:w="4527"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For each of the four internal quarterly scans indicated at 11.2.1.a</w:t>
            </w:r>
            <w:r w:rsidRPr="00FB12FF">
              <w:rPr>
                <w:rFonts w:cs="Arial"/>
                <w:szCs w:val="18"/>
                <w:lang w:val="en-GB" w:eastAsia="en-GB"/>
              </w:rPr>
              <w:t xml:space="preserve">, </w:t>
            </w:r>
            <w:r w:rsidR="00F54501" w:rsidRPr="00FB12FF">
              <w:rPr>
                <w:rFonts w:cs="Arial"/>
                <w:b/>
                <w:szCs w:val="18"/>
                <w:lang w:val="en-GB" w:eastAsia="en-GB"/>
              </w:rPr>
              <w:t>indicate</w:t>
            </w:r>
            <w:r w:rsidRPr="00FB12FF">
              <w:rPr>
                <w:rFonts w:cs="Arial"/>
                <w:b/>
                <w:szCs w:val="18"/>
                <w:lang w:val="en-GB" w:eastAsia="en-GB"/>
              </w:rPr>
              <w:t xml:space="preserve"> whether </w:t>
            </w:r>
            <w:r w:rsidRPr="00FB12FF">
              <w:rPr>
                <w:rFonts w:cs="Arial"/>
                <w:szCs w:val="18"/>
                <w:lang w:val="en-GB" w:eastAsia="en-GB"/>
              </w:rPr>
              <w:t>a rescan was required</w:t>
            </w:r>
            <w:r w:rsidR="00A66030" w:rsidRPr="00FB12FF">
              <w:rPr>
                <w:rFonts w:cs="Arial"/>
                <w:szCs w:val="18"/>
                <w:lang w:val="en-GB" w:eastAsia="en-GB"/>
              </w:rPr>
              <w:t>.</w:t>
            </w:r>
            <w:r w:rsidRPr="00FB12FF">
              <w:rPr>
                <w:rFonts w:cs="Arial"/>
                <w:szCs w:val="18"/>
                <w:lang w:val="en-GB" w:eastAsia="en-GB"/>
              </w:rPr>
              <w:t xml:space="preserve"> </w:t>
            </w:r>
            <w:r w:rsidR="00A66030" w:rsidRPr="00FB12FF">
              <w:rPr>
                <w:rFonts w:cs="Arial"/>
                <w:b/>
                <w:szCs w:val="18"/>
                <w:lang w:val="en-GB" w:eastAsia="en-GB"/>
              </w:rPr>
              <w:t>(yes/no)</w:t>
            </w:r>
          </w:p>
        </w:tc>
        <w:tc>
          <w:tcPr>
            <w:tcW w:w="6341" w:type="dxa"/>
            <w:gridSpan w:val="6"/>
            <w:shd w:val="clear" w:color="auto" w:fill="auto"/>
          </w:tcPr>
          <w:p w:rsidR="00457B70" w:rsidRDefault="00457B70"/>
        </w:tc>
      </w:tr>
      <w:tr w:rsidR="00183171" w:rsidRPr="00FB12FF" w:rsidTr="00976D09">
        <w:trPr>
          <w:cantSplit/>
        </w:trPr>
        <w:tc>
          <w:tcPr>
            <w:tcW w:w="3622" w:type="dxa"/>
            <w:vMerge/>
            <w:shd w:val="clear" w:color="auto" w:fill="auto"/>
          </w:tcPr>
          <w:p w:rsidR="00183171" w:rsidRPr="00FB12FF" w:rsidRDefault="00183171" w:rsidP="001907FD">
            <w:pPr>
              <w:pStyle w:val="Table1110"/>
              <w:rPr>
                <w:b/>
                <w:szCs w:val="18"/>
              </w:rPr>
            </w:pPr>
          </w:p>
        </w:tc>
        <w:tc>
          <w:tcPr>
            <w:tcW w:w="4527" w:type="dxa"/>
            <w:shd w:val="clear" w:color="auto" w:fill="auto"/>
          </w:tcPr>
          <w:p w:rsidR="00183171" w:rsidRPr="00FB12FF" w:rsidRDefault="003B6F24" w:rsidP="00DB5FF9">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Pr="00B94167">
              <w:rPr>
                <w:rFonts w:cs="Arial"/>
                <w:b/>
                <w:szCs w:val="18"/>
                <w:lang w:val="en-GB" w:eastAsia="en-GB"/>
              </w:rPr>
              <w:t>describe how</w:t>
            </w:r>
            <w:r w:rsidRPr="00B94167">
              <w:rPr>
                <w:rFonts w:cs="Arial"/>
                <w:szCs w:val="18"/>
                <w:lang w:val="en-GB" w:eastAsia="en-GB"/>
              </w:rPr>
              <w:t xml:space="preserve"> rescans were verified to be performed until </w:t>
            </w:r>
            <w:r>
              <w:rPr>
                <w:rFonts w:cs="Arial"/>
                <w:szCs w:val="18"/>
                <w:lang w:val="en-GB" w:eastAsia="en-GB"/>
              </w:rPr>
              <w:t>a</w:t>
            </w:r>
            <w:r w:rsidR="00183171" w:rsidRPr="00FB12FF">
              <w:rPr>
                <w:rFonts w:cs="Arial"/>
                <w:szCs w:val="18"/>
                <w:lang w:val="en-GB" w:eastAsia="en-GB"/>
              </w:rPr>
              <w:t>ll “</w:t>
            </w:r>
            <w:r>
              <w:rPr>
                <w:rFonts w:cs="Arial"/>
                <w:szCs w:val="18"/>
                <w:lang w:val="en-GB" w:eastAsia="en-GB"/>
              </w:rPr>
              <w:t>high-risk</w:t>
            </w:r>
            <w:r w:rsidR="00183171" w:rsidRPr="00FB12FF">
              <w:rPr>
                <w:rFonts w:cs="Arial"/>
                <w:szCs w:val="18"/>
                <w:lang w:val="en-GB" w:eastAsia="en-GB"/>
              </w:rPr>
              <w:t>” vulnerabilities as defined in PCI DSS Requirement 6.1 are resolved.</w:t>
            </w:r>
          </w:p>
        </w:tc>
        <w:tc>
          <w:tcPr>
            <w:tcW w:w="6341" w:type="dxa"/>
            <w:gridSpan w:val="6"/>
            <w:shd w:val="clear" w:color="auto" w:fill="auto"/>
          </w:tcPr>
          <w:p w:rsidR="00457B70" w:rsidRDefault="00457B70"/>
        </w:tc>
      </w:tr>
      <w:tr w:rsidR="00183171" w:rsidRPr="00FB12FF" w:rsidTr="00976D09">
        <w:trPr>
          <w:cantSplit/>
          <w:trHeight w:val="1007"/>
        </w:trPr>
        <w:tc>
          <w:tcPr>
            <w:tcW w:w="3622" w:type="dxa"/>
            <w:vMerge w:val="restart"/>
            <w:shd w:val="clear" w:color="auto" w:fill="auto"/>
          </w:tcPr>
          <w:p w:rsidR="00183171" w:rsidRPr="00FB12FF" w:rsidRDefault="00183171" w:rsidP="00302DE1">
            <w:pPr>
              <w:pStyle w:val="Table1110"/>
              <w:keepNext/>
              <w:ind w:left="0"/>
              <w:rPr>
                <w:b/>
                <w:szCs w:val="18"/>
              </w:rPr>
            </w:pPr>
            <w:r w:rsidRPr="00FB12FF">
              <w:rPr>
                <w:b/>
                <w:szCs w:val="18"/>
              </w:rPr>
              <w:t xml:space="preserve">11.2.1.c </w:t>
            </w:r>
            <w:r w:rsidRPr="00FB12FF">
              <w:rPr>
                <w:szCs w:val="18"/>
              </w:rPr>
              <w:t>Interview personnel to verify that the scan was performed by a qualified internal resource(s) or qualified external third party, and if applicable, organizational independence of the tester exists (not required to be a QSA or ASV).</w:t>
            </w:r>
          </w:p>
        </w:tc>
        <w:tc>
          <w:tcPr>
            <w:tcW w:w="4527" w:type="dxa"/>
            <w:shd w:val="clear" w:color="auto" w:fill="auto"/>
          </w:tcPr>
          <w:p w:rsidR="00183171" w:rsidRPr="00FB12FF" w:rsidRDefault="00183171" w:rsidP="003B6F24">
            <w:pPr>
              <w:pStyle w:val="TableTextBullet"/>
              <w:keepNex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t>
            </w:r>
            <w:r w:rsidR="003B6F24">
              <w:rPr>
                <w:rFonts w:cs="Arial"/>
                <w:szCs w:val="18"/>
                <w:lang w:val="en-GB" w:eastAsia="en-GB"/>
              </w:rPr>
              <w:t>for this testing procedure.</w:t>
            </w:r>
          </w:p>
        </w:tc>
        <w:tc>
          <w:tcPr>
            <w:tcW w:w="6341" w:type="dxa"/>
            <w:gridSpan w:val="6"/>
            <w:shd w:val="clear" w:color="auto" w:fill="auto"/>
          </w:tcPr>
          <w:p w:rsidR="00457B70" w:rsidRDefault="00457B70"/>
        </w:tc>
      </w:tr>
      <w:tr w:rsidR="00183171" w:rsidRPr="00FB12FF" w:rsidTr="00976D09">
        <w:trPr>
          <w:cantSplit/>
        </w:trPr>
        <w:tc>
          <w:tcPr>
            <w:tcW w:w="3622" w:type="dxa"/>
            <w:vMerge/>
            <w:shd w:val="clear" w:color="auto" w:fill="auto"/>
          </w:tcPr>
          <w:p w:rsidR="00183171" w:rsidRPr="00FB12FF" w:rsidRDefault="00183171" w:rsidP="00183171">
            <w:pPr>
              <w:spacing w:before="40" w:after="40" w:line="220" w:lineRule="atLeast"/>
              <w:rPr>
                <w:rFonts w:cs="Arial"/>
                <w:b/>
                <w:sz w:val="18"/>
                <w:szCs w:val="18"/>
              </w:rPr>
            </w:pPr>
          </w:p>
        </w:tc>
        <w:tc>
          <w:tcPr>
            <w:tcW w:w="4527"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w:t>
            </w:r>
            <w:r w:rsidR="00F54501" w:rsidRPr="00FB12FF">
              <w:rPr>
                <w:rFonts w:cs="Arial"/>
                <w:b/>
                <w:szCs w:val="18"/>
                <w:lang w:val="en-GB" w:eastAsia="en-GB"/>
              </w:rPr>
              <w:t>ndicate</w:t>
            </w:r>
            <w:r w:rsidRPr="00FB12FF">
              <w:rPr>
                <w:rFonts w:cs="Arial"/>
                <w:szCs w:val="18"/>
                <w:lang w:val="en-GB" w:eastAsia="en-GB"/>
              </w:rPr>
              <w:t xml:space="preserve"> </w:t>
            </w:r>
            <w:r w:rsidRPr="00FB12FF">
              <w:rPr>
                <w:rFonts w:cs="Arial"/>
                <w:b/>
                <w:szCs w:val="18"/>
                <w:lang w:val="en-GB" w:eastAsia="en-GB"/>
              </w:rPr>
              <w:t xml:space="preserve">whether </w:t>
            </w:r>
            <w:r w:rsidRPr="00FB12FF">
              <w:rPr>
                <w:rFonts w:cs="Arial"/>
                <w:szCs w:val="18"/>
                <w:lang w:val="en-GB" w:eastAsia="en-GB"/>
              </w:rPr>
              <w:t>a qualified internal resource performs the scan</w:t>
            </w:r>
            <w:r w:rsidR="00A66030" w:rsidRPr="00FB12FF">
              <w:rPr>
                <w:rFonts w:cs="Arial"/>
                <w:szCs w:val="18"/>
                <w:lang w:val="en-GB" w:eastAsia="en-GB"/>
              </w:rPr>
              <w:t>.</w:t>
            </w:r>
            <w:r w:rsidRPr="00FB12FF">
              <w:rPr>
                <w:rFonts w:cs="Arial"/>
                <w:b/>
                <w:szCs w:val="18"/>
                <w:lang w:val="en-GB" w:eastAsia="en-GB"/>
              </w:rPr>
              <w:t xml:space="preserve"> (yes/no)</w:t>
            </w:r>
          </w:p>
          <w:p w:rsidR="00183171" w:rsidRPr="00FB12FF" w:rsidRDefault="00CC2C32" w:rsidP="00183171">
            <w:pPr>
              <w:tabs>
                <w:tab w:val="left" w:pos="720"/>
              </w:tabs>
              <w:spacing w:line="260" w:lineRule="atLeast"/>
              <w:rPr>
                <w:rFonts w:cs="Arial"/>
                <w:i/>
                <w:sz w:val="18"/>
                <w:szCs w:val="18"/>
                <w:lang w:val="en-GB" w:eastAsia="en-GB"/>
              </w:rPr>
            </w:pPr>
            <w:r w:rsidRPr="00FB12FF">
              <w:rPr>
                <w:rFonts w:cs="Arial"/>
                <w:i/>
                <w:sz w:val="18"/>
                <w:szCs w:val="18"/>
                <w:lang w:val="en-GB" w:eastAsia="en-GB"/>
              </w:rPr>
              <w:t xml:space="preserve">If “no,” </w:t>
            </w:r>
            <w:r w:rsidR="00183171" w:rsidRPr="00FB12FF">
              <w:rPr>
                <w:rFonts w:cs="Arial"/>
                <w:i/>
                <w:sz w:val="18"/>
                <w:szCs w:val="18"/>
                <w:lang w:val="en-GB" w:eastAsia="en-GB"/>
              </w:rPr>
              <w:t>mark the remainder of 11.2.1.c as “Not Applicable.”</w:t>
            </w:r>
          </w:p>
          <w:p w:rsidR="00183171" w:rsidRPr="00FB12FF" w:rsidRDefault="00CC2C32" w:rsidP="00183171">
            <w:pPr>
              <w:tabs>
                <w:tab w:val="left" w:pos="720"/>
              </w:tabs>
              <w:spacing w:line="260" w:lineRule="atLeast"/>
              <w:rPr>
                <w:rFonts w:cs="Arial"/>
                <w:sz w:val="18"/>
                <w:szCs w:val="18"/>
                <w:lang w:val="en-GB" w:eastAsia="en-GB"/>
              </w:rPr>
            </w:pPr>
            <w:r w:rsidRPr="00FB12FF">
              <w:rPr>
                <w:rFonts w:cs="Arial"/>
                <w:i/>
                <w:sz w:val="18"/>
                <w:szCs w:val="18"/>
                <w:lang w:val="en-GB" w:eastAsia="en-GB"/>
              </w:rPr>
              <w:t xml:space="preserve">If “yes,” </w:t>
            </w:r>
            <w:r w:rsidR="00183171" w:rsidRPr="00FB12FF">
              <w:rPr>
                <w:rFonts w:cs="Arial"/>
                <w:i/>
                <w:sz w:val="18"/>
                <w:szCs w:val="18"/>
                <w:lang w:val="en-GB" w:eastAsia="en-GB"/>
              </w:rPr>
              <w:t>complete the following:</w:t>
            </w:r>
          </w:p>
        </w:tc>
        <w:tc>
          <w:tcPr>
            <w:tcW w:w="6341" w:type="dxa"/>
            <w:gridSpan w:val="6"/>
            <w:shd w:val="clear" w:color="auto" w:fill="auto"/>
          </w:tcPr>
          <w:p w:rsidR="00457B70" w:rsidRDefault="00457B70"/>
        </w:tc>
      </w:tr>
      <w:tr w:rsidR="003B6F24" w:rsidRPr="00FB12FF" w:rsidTr="00976D09">
        <w:trPr>
          <w:cantSplit/>
        </w:trPr>
        <w:tc>
          <w:tcPr>
            <w:tcW w:w="3622" w:type="dxa"/>
            <w:vMerge/>
            <w:shd w:val="clear" w:color="auto" w:fill="auto"/>
          </w:tcPr>
          <w:p w:rsidR="003B6F24" w:rsidRPr="00FB12FF" w:rsidRDefault="003B6F24" w:rsidP="00183171">
            <w:pPr>
              <w:spacing w:before="40" w:after="40" w:line="220" w:lineRule="atLeast"/>
              <w:rPr>
                <w:rFonts w:cs="Arial"/>
                <w:b/>
                <w:sz w:val="18"/>
                <w:szCs w:val="18"/>
              </w:rPr>
            </w:pPr>
          </w:p>
        </w:tc>
        <w:tc>
          <w:tcPr>
            <w:tcW w:w="10868" w:type="dxa"/>
            <w:gridSpan w:val="7"/>
            <w:shd w:val="clear" w:color="auto" w:fill="auto"/>
          </w:tcPr>
          <w:p w:rsidR="003B6F24" w:rsidRPr="003B6F24" w:rsidRDefault="003B6F24" w:rsidP="00183171">
            <w:pPr>
              <w:tabs>
                <w:tab w:val="left" w:pos="720"/>
              </w:tabs>
              <w:spacing w:after="60" w:line="260" w:lineRule="atLeast"/>
              <w:rPr>
                <w:rFonts w:cs="Arial"/>
                <w:i/>
                <w:sz w:val="18"/>
                <w:szCs w:val="18"/>
                <w:lang w:val="en-GB" w:eastAsia="en-GB"/>
              </w:rPr>
            </w:pPr>
            <w:r w:rsidRPr="003B6F24">
              <w:rPr>
                <w:rFonts w:cs="Arial"/>
                <w:sz w:val="18"/>
                <w:szCs w:val="18"/>
                <w:lang w:val="en-GB" w:eastAsia="en-GB"/>
              </w:rPr>
              <w:t xml:space="preserve">For the interview, </w:t>
            </w:r>
            <w:r w:rsidRPr="003B6F24">
              <w:rPr>
                <w:rFonts w:cs="Arial"/>
                <w:b/>
                <w:sz w:val="18"/>
                <w:szCs w:val="18"/>
                <w:lang w:val="en-GB" w:eastAsia="en-GB"/>
              </w:rPr>
              <w:t>summarize the relevant details</w:t>
            </w:r>
            <w:r w:rsidRPr="003B6F24">
              <w:rPr>
                <w:rFonts w:cs="Arial"/>
                <w:sz w:val="18"/>
                <w:szCs w:val="18"/>
                <w:lang w:val="en-GB" w:eastAsia="en-GB"/>
              </w:rPr>
              <w:t xml:space="preserve"> discussed that verify:</w:t>
            </w:r>
          </w:p>
        </w:tc>
      </w:tr>
      <w:tr w:rsidR="00183171" w:rsidRPr="00FB12FF" w:rsidTr="00976D09">
        <w:trPr>
          <w:cantSplit/>
        </w:trPr>
        <w:tc>
          <w:tcPr>
            <w:tcW w:w="3622" w:type="dxa"/>
            <w:vMerge/>
            <w:shd w:val="clear" w:color="auto" w:fill="auto"/>
          </w:tcPr>
          <w:p w:rsidR="00183171" w:rsidRPr="00FB12FF" w:rsidRDefault="00183171" w:rsidP="00183171">
            <w:pPr>
              <w:spacing w:before="40" w:after="40" w:line="220" w:lineRule="atLeast"/>
              <w:rPr>
                <w:rFonts w:cs="Arial"/>
                <w:b/>
                <w:sz w:val="18"/>
                <w:szCs w:val="18"/>
              </w:rPr>
            </w:pPr>
          </w:p>
        </w:tc>
        <w:tc>
          <w:tcPr>
            <w:tcW w:w="4527" w:type="dxa"/>
            <w:shd w:val="clear" w:color="auto" w:fill="auto"/>
          </w:tcPr>
          <w:p w:rsidR="00183171" w:rsidRPr="00FB12FF" w:rsidRDefault="003B6F24" w:rsidP="003B6F24">
            <w:pPr>
              <w:pStyle w:val="TableTextBullet"/>
              <w:numPr>
                <w:ilvl w:val="0"/>
                <w:numId w:val="66"/>
              </w:numPr>
              <w:rPr>
                <w:rFonts w:cs="Arial"/>
                <w:szCs w:val="18"/>
                <w:lang w:val="en-GB" w:eastAsia="en-GB"/>
              </w:rPr>
            </w:pPr>
            <w:r w:rsidRPr="003B6F24">
              <w:rPr>
                <w:rFonts w:cs="Arial"/>
                <w:szCs w:val="18"/>
                <w:lang w:val="en-GB" w:eastAsia="en-GB"/>
              </w:rPr>
              <w:t>The scan was performed by a qualified internal resource</w:t>
            </w:r>
          </w:p>
        </w:tc>
        <w:tc>
          <w:tcPr>
            <w:tcW w:w="6341" w:type="dxa"/>
            <w:gridSpan w:val="6"/>
            <w:shd w:val="clear" w:color="auto" w:fill="auto"/>
          </w:tcPr>
          <w:p w:rsidR="00457B70" w:rsidRDefault="00457B70"/>
        </w:tc>
      </w:tr>
      <w:tr w:rsidR="00183171" w:rsidRPr="00FB12FF" w:rsidTr="00976D09">
        <w:trPr>
          <w:cantSplit/>
        </w:trPr>
        <w:tc>
          <w:tcPr>
            <w:tcW w:w="3622" w:type="dxa"/>
            <w:vMerge/>
            <w:shd w:val="clear" w:color="auto" w:fill="auto"/>
          </w:tcPr>
          <w:p w:rsidR="00183171" w:rsidRPr="00FB12FF" w:rsidRDefault="00183171" w:rsidP="00183171">
            <w:pPr>
              <w:spacing w:before="40" w:after="40" w:line="220" w:lineRule="atLeast"/>
              <w:rPr>
                <w:rFonts w:cs="Arial"/>
                <w:b/>
                <w:sz w:val="18"/>
                <w:szCs w:val="18"/>
              </w:rPr>
            </w:pPr>
          </w:p>
        </w:tc>
        <w:tc>
          <w:tcPr>
            <w:tcW w:w="4527" w:type="dxa"/>
            <w:shd w:val="clear" w:color="auto" w:fill="auto"/>
          </w:tcPr>
          <w:p w:rsidR="00183171" w:rsidRPr="00FB12FF" w:rsidRDefault="003B6F24" w:rsidP="003B6F24">
            <w:pPr>
              <w:pStyle w:val="TableTextBullet"/>
              <w:numPr>
                <w:ilvl w:val="0"/>
                <w:numId w:val="66"/>
              </w:numPr>
              <w:rPr>
                <w:rFonts w:cs="Arial"/>
                <w:szCs w:val="18"/>
                <w:lang w:val="en-GB" w:eastAsia="en-GB"/>
              </w:rPr>
            </w:pPr>
            <w:r w:rsidRPr="003B6F24">
              <w:rPr>
                <w:rFonts w:cs="Arial"/>
                <w:szCs w:val="18"/>
                <w:lang w:val="en-GB" w:eastAsia="en-GB"/>
              </w:rPr>
              <w:t>O</w:t>
            </w:r>
            <w:r w:rsidR="00183171" w:rsidRPr="00FB12FF">
              <w:rPr>
                <w:rFonts w:cs="Arial"/>
                <w:szCs w:val="18"/>
                <w:lang w:val="en-GB" w:eastAsia="en-GB"/>
              </w:rPr>
              <w:t>rganizational independence of the tester exist</w:t>
            </w:r>
            <w:r>
              <w:rPr>
                <w:rFonts w:cs="Arial"/>
                <w:szCs w:val="18"/>
                <w:lang w:val="en-GB" w:eastAsia="en-GB"/>
              </w:rPr>
              <w:t>s</w:t>
            </w:r>
            <w:r w:rsidR="00183171" w:rsidRPr="00FB12FF">
              <w:rPr>
                <w:rFonts w:cs="Arial"/>
                <w:szCs w:val="18"/>
                <w:lang w:val="en-GB" w:eastAsia="en-GB"/>
              </w:rPr>
              <w:t>.</w:t>
            </w:r>
          </w:p>
        </w:tc>
        <w:tc>
          <w:tcPr>
            <w:tcW w:w="6341" w:type="dxa"/>
            <w:gridSpan w:val="6"/>
            <w:shd w:val="clear" w:color="auto" w:fill="auto"/>
          </w:tcPr>
          <w:p w:rsidR="00457B70" w:rsidRDefault="00457B70"/>
        </w:tc>
      </w:tr>
      <w:tr w:rsidR="00C606D7" w:rsidRPr="00FB12FF" w:rsidTr="00976D09">
        <w:trPr>
          <w:cantSplit/>
        </w:trPr>
        <w:tc>
          <w:tcPr>
            <w:tcW w:w="10685" w:type="dxa"/>
            <w:gridSpan w:val="3"/>
            <w:shd w:val="clear" w:color="auto" w:fill="EAF1DD" w:themeFill="accent3" w:themeFillTint="33"/>
          </w:tcPr>
          <w:p w:rsidR="00C606D7" w:rsidRPr="00FB12FF" w:rsidRDefault="00C606D7" w:rsidP="00C606D7">
            <w:pPr>
              <w:pStyle w:val="Table1110"/>
              <w:ind w:left="0"/>
              <w:rPr>
                <w:rStyle w:val="Emphasis"/>
                <w:szCs w:val="18"/>
              </w:rPr>
            </w:pPr>
            <w:r w:rsidRPr="00FB12FF">
              <w:rPr>
                <w:b/>
                <w:szCs w:val="18"/>
              </w:rPr>
              <w:t xml:space="preserve">11.2.2 </w:t>
            </w:r>
            <w:r w:rsidRPr="00FB12FF">
              <w:rPr>
                <w:szCs w:val="18"/>
              </w:rPr>
              <w:t>Perform quarterly external vulnerability scans, via an Approved Scanning Vendor (ASV) approved by the Payment Card Industry Security Standards Council (PCI SSC). Perform rescans as needed, until passing scans are achieved.</w:t>
            </w:r>
          </w:p>
          <w:p w:rsidR="00C606D7" w:rsidRPr="00FB12FF" w:rsidRDefault="00C606D7" w:rsidP="00C606D7">
            <w:pPr>
              <w:pStyle w:val="Note0"/>
            </w:pPr>
            <w:r w:rsidRPr="00FB12FF">
              <w:rPr>
                <w:b/>
              </w:rPr>
              <w:t>Note</w:t>
            </w:r>
            <w:r w:rsidRPr="00FB12FF">
              <w:rPr>
                <w:rStyle w:val="Emphasis"/>
                <w:b/>
              </w:rPr>
              <w:t xml:space="preserve">: </w:t>
            </w:r>
            <w:r w:rsidRPr="00FB12FF">
              <w:t xml:space="preserve">Quarterly external vulnerability scans must be performed by an Approved Scanning Vendor (ASV), approved by the Payment Card Industry Security Standards Council (PCI SSC). </w:t>
            </w:r>
          </w:p>
          <w:p w:rsidR="00C606D7" w:rsidRPr="00FB12FF" w:rsidRDefault="00C606D7" w:rsidP="00C606D7">
            <w:pPr>
              <w:pStyle w:val="Note0"/>
              <w:rPr>
                <w:i w:val="0"/>
              </w:rPr>
            </w:pPr>
            <w:r w:rsidRPr="00FB12FF">
              <w:t>Refer to the ASV Program Guide published on the PCI SSC website for scan customer responsibilities, scan preparation, etc.</w:t>
            </w:r>
          </w:p>
        </w:tc>
        <w:tc>
          <w:tcPr>
            <w:tcW w:w="725" w:type="dxa"/>
            <w:shd w:val="clear" w:color="auto" w:fill="EAF1DD" w:themeFill="accent3" w:themeFillTint="33"/>
            <w:vAlign w:val="center"/>
          </w:tcPr>
          <w:p w:rsidR="00C606D7" w:rsidRPr="00474D2F" w:rsidRDefault="00C606D7" w:rsidP="00F247D9">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C606D7" w:rsidRPr="00474D2F" w:rsidRDefault="00C606D7" w:rsidP="00F247D9">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C606D7" w:rsidRPr="00474D2F" w:rsidRDefault="00C606D7" w:rsidP="00F247D9">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606D7" w:rsidRPr="00474D2F" w:rsidRDefault="00C606D7" w:rsidP="00F247D9">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C606D7" w:rsidRPr="00474D2F" w:rsidRDefault="00C606D7" w:rsidP="00F247D9">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976D09">
        <w:trPr>
          <w:cantSplit/>
        </w:trPr>
        <w:tc>
          <w:tcPr>
            <w:tcW w:w="3622" w:type="dxa"/>
            <w:vMerge w:val="restart"/>
            <w:shd w:val="clear" w:color="auto" w:fill="auto"/>
          </w:tcPr>
          <w:p w:rsidR="00183171" w:rsidRPr="00FB12FF" w:rsidRDefault="00183171" w:rsidP="00302DE1">
            <w:pPr>
              <w:pStyle w:val="Table1110"/>
              <w:ind w:left="0"/>
              <w:rPr>
                <w:b/>
                <w:szCs w:val="18"/>
              </w:rPr>
            </w:pPr>
            <w:r w:rsidRPr="00FB12FF">
              <w:rPr>
                <w:b/>
                <w:szCs w:val="18"/>
              </w:rPr>
              <w:t xml:space="preserve">11.2.2.a </w:t>
            </w:r>
            <w:r w:rsidRPr="00FB12FF">
              <w:rPr>
                <w:szCs w:val="18"/>
              </w:rPr>
              <w:t>Review output from the four most recent quarters of external vulnerability scans and verify that four quarterly external vulnerability scans occurred in the most recent 12-month period.</w:t>
            </w:r>
          </w:p>
        </w:tc>
        <w:tc>
          <w:tcPr>
            <w:tcW w:w="4527" w:type="dxa"/>
          </w:tcPr>
          <w:p w:rsidR="00183171" w:rsidRPr="00FB12FF" w:rsidRDefault="00183171" w:rsidP="00FB12FF">
            <w:pPr>
              <w:pStyle w:val="TableTextBullet"/>
              <w:numPr>
                <w:ilvl w:val="0"/>
                <w:numId w:val="0"/>
              </w:numPr>
              <w:rPr>
                <w:rFonts w:cs="Arial"/>
                <w:szCs w:val="18"/>
                <w:lang w:val="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external network vulnerability scan reports and supporting documentation</w:t>
            </w:r>
            <w:r w:rsidRPr="00FB12FF">
              <w:rPr>
                <w:rFonts w:cs="Arial"/>
                <w:szCs w:val="18"/>
                <w:lang w:val="en-GB" w:eastAsia="en-GB"/>
              </w:rPr>
              <w:t xml:space="preserve"> reviewed.</w:t>
            </w:r>
          </w:p>
        </w:tc>
        <w:tc>
          <w:tcPr>
            <w:tcW w:w="6341" w:type="dxa"/>
            <w:gridSpan w:val="6"/>
          </w:tcPr>
          <w:p w:rsidR="00457B70" w:rsidRDefault="00457B70"/>
        </w:tc>
      </w:tr>
      <w:tr w:rsidR="00183171" w:rsidRPr="00FB12FF" w:rsidTr="00976D09">
        <w:trPr>
          <w:cantSplit/>
        </w:trPr>
        <w:tc>
          <w:tcPr>
            <w:tcW w:w="3622" w:type="dxa"/>
            <w:vMerge/>
            <w:shd w:val="clear" w:color="auto" w:fill="auto"/>
          </w:tcPr>
          <w:p w:rsidR="00183171" w:rsidRPr="00FB12FF" w:rsidRDefault="00183171" w:rsidP="001907FD">
            <w:pPr>
              <w:pStyle w:val="Table1110"/>
              <w:rPr>
                <w:b/>
                <w:szCs w:val="18"/>
              </w:rPr>
            </w:pPr>
          </w:p>
        </w:tc>
        <w:tc>
          <w:tcPr>
            <w:tcW w:w="4527" w:type="dxa"/>
          </w:tcPr>
          <w:p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w:t>
            </w:r>
            <w:r w:rsidRPr="00FB12FF">
              <w:rPr>
                <w:rFonts w:cs="Arial"/>
                <w:szCs w:val="18"/>
                <w:lang w:val="en-GB" w:eastAsia="en-GB"/>
              </w:rPr>
              <w:t>four quarterly external vulnerability scans were verified to have occurred in the most recent 12-month period</w:t>
            </w:r>
            <w:r w:rsidR="00A66030" w:rsidRPr="00FB12FF">
              <w:rPr>
                <w:rFonts w:cs="Arial"/>
                <w:szCs w:val="18"/>
                <w:lang w:val="en-GB" w:eastAsia="en-GB"/>
              </w:rPr>
              <w:t>.</w:t>
            </w:r>
          </w:p>
        </w:tc>
        <w:tc>
          <w:tcPr>
            <w:tcW w:w="6341" w:type="dxa"/>
            <w:gridSpan w:val="6"/>
          </w:tcPr>
          <w:p w:rsidR="00457B70" w:rsidRDefault="00457B70"/>
        </w:tc>
      </w:tr>
      <w:tr w:rsidR="00183171" w:rsidRPr="00FB12FF" w:rsidTr="00976D09">
        <w:trPr>
          <w:cantSplit/>
        </w:trPr>
        <w:tc>
          <w:tcPr>
            <w:tcW w:w="3622" w:type="dxa"/>
            <w:vMerge w:val="restart"/>
            <w:shd w:val="clear" w:color="auto" w:fill="auto"/>
          </w:tcPr>
          <w:p w:rsidR="00183171" w:rsidRPr="00FB12FF" w:rsidRDefault="00183171" w:rsidP="00302DE1">
            <w:pPr>
              <w:pStyle w:val="Table1110"/>
              <w:keepNext/>
              <w:ind w:left="0"/>
              <w:rPr>
                <w:b/>
                <w:szCs w:val="18"/>
              </w:rPr>
            </w:pPr>
            <w:r w:rsidRPr="00FB12FF">
              <w:rPr>
                <w:b/>
                <w:szCs w:val="18"/>
              </w:rPr>
              <w:t xml:space="preserve">11.2.2.b </w:t>
            </w:r>
            <w:r w:rsidRPr="00FB12FF">
              <w:rPr>
                <w:szCs w:val="18"/>
              </w:rPr>
              <w:t>Review the results of each quarterly scan and rescan to verify that the ASV Program Guide requirements for a passing scan have been met (for example, no vulnerabilities rated 4.0 or higher by the CVSS, no automatic failures).</w:t>
            </w:r>
          </w:p>
        </w:tc>
        <w:tc>
          <w:tcPr>
            <w:tcW w:w="4527" w:type="dxa"/>
            <w:shd w:val="clear" w:color="auto" w:fill="auto"/>
          </w:tcPr>
          <w:p w:rsidR="00183171" w:rsidRPr="00FB12FF" w:rsidRDefault="00712E95" w:rsidP="00712E95">
            <w:pPr>
              <w:pStyle w:val="TableTextBullet"/>
              <w:keepNext/>
              <w:numPr>
                <w:ilvl w:val="0"/>
                <w:numId w:val="0"/>
              </w:numPr>
              <w:rPr>
                <w:rFonts w:cs="Arial"/>
                <w:szCs w:val="18"/>
                <w:lang w:val="en-GB" w:eastAsia="en-GB"/>
              </w:rPr>
            </w:pPr>
            <w:r>
              <w:rPr>
                <w:rFonts w:cs="Arial"/>
                <w:b/>
                <w:szCs w:val="18"/>
                <w:lang w:val="en-GB" w:eastAsia="en-GB"/>
              </w:rPr>
              <w:t>Provide the name of the assessor</w:t>
            </w:r>
            <w:r w:rsidR="00183171" w:rsidRPr="00FB12FF">
              <w:rPr>
                <w:rFonts w:cs="Arial"/>
                <w:szCs w:val="18"/>
                <w:lang w:val="en-GB" w:eastAsia="en-GB"/>
              </w:rPr>
              <w:t xml:space="preserve"> </w:t>
            </w:r>
            <w:r>
              <w:rPr>
                <w:rFonts w:cs="Arial"/>
                <w:szCs w:val="18"/>
                <w:lang w:val="en-GB" w:eastAsia="en-GB"/>
              </w:rPr>
              <w:t xml:space="preserve">who attests that </w:t>
            </w:r>
            <w:r w:rsidR="00183171" w:rsidRPr="00FB12FF">
              <w:rPr>
                <w:rFonts w:cs="Arial"/>
                <w:szCs w:val="18"/>
                <w:lang w:val="en-GB" w:eastAsia="en-GB"/>
              </w:rPr>
              <w:t xml:space="preserve">the results of each quarterly scan were reviewed </w:t>
            </w:r>
            <w:r>
              <w:rPr>
                <w:rFonts w:cs="Arial"/>
                <w:szCs w:val="18"/>
                <w:lang w:val="en-GB" w:eastAsia="en-GB"/>
              </w:rPr>
              <w:t>and verified</w:t>
            </w:r>
            <w:r w:rsidR="00183171" w:rsidRPr="00FB12FF">
              <w:rPr>
                <w:rFonts w:cs="Arial"/>
                <w:szCs w:val="18"/>
                <w:lang w:val="en-GB" w:eastAsia="en-GB"/>
              </w:rPr>
              <w:t xml:space="preserve"> that the ASV Program Guide requirements for a passing scan have been met.</w:t>
            </w:r>
          </w:p>
        </w:tc>
        <w:tc>
          <w:tcPr>
            <w:tcW w:w="6341" w:type="dxa"/>
            <w:gridSpan w:val="6"/>
            <w:shd w:val="clear" w:color="auto" w:fill="auto"/>
          </w:tcPr>
          <w:p w:rsidR="00457B70" w:rsidRDefault="00457B70"/>
        </w:tc>
      </w:tr>
      <w:tr w:rsidR="00183171" w:rsidRPr="00FB12FF" w:rsidTr="00976D09">
        <w:trPr>
          <w:cantSplit/>
        </w:trPr>
        <w:tc>
          <w:tcPr>
            <w:tcW w:w="3622" w:type="dxa"/>
            <w:vMerge/>
            <w:shd w:val="clear" w:color="auto" w:fill="auto"/>
          </w:tcPr>
          <w:p w:rsidR="00183171" w:rsidRPr="00FB12FF" w:rsidRDefault="00183171" w:rsidP="001907FD">
            <w:pPr>
              <w:pStyle w:val="Table1110"/>
              <w:rPr>
                <w:b/>
                <w:szCs w:val="18"/>
              </w:rPr>
            </w:pPr>
          </w:p>
        </w:tc>
        <w:tc>
          <w:tcPr>
            <w:tcW w:w="4527"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i/>
                <w:szCs w:val="18"/>
                <w:lang w:val="en-GB" w:eastAsia="en-GB"/>
              </w:rPr>
              <w:t xml:space="preserve">For each of the four </w:t>
            </w:r>
            <w:r w:rsidR="00992F7A" w:rsidRPr="00FB12FF">
              <w:rPr>
                <w:rFonts w:cs="Arial"/>
                <w:i/>
                <w:szCs w:val="18"/>
                <w:lang w:val="en-GB" w:eastAsia="en-GB"/>
              </w:rPr>
              <w:t xml:space="preserve">external </w:t>
            </w:r>
            <w:r w:rsidRPr="00FB12FF">
              <w:rPr>
                <w:rFonts w:cs="Arial"/>
                <w:i/>
                <w:szCs w:val="18"/>
                <w:lang w:val="en-GB" w:eastAsia="en-GB"/>
              </w:rPr>
              <w:t>quarterly scans indicated at 11.2.2.a</w:t>
            </w:r>
            <w:r w:rsidRPr="00FB12FF">
              <w:rPr>
                <w:rFonts w:cs="Arial"/>
                <w:szCs w:val="18"/>
                <w:lang w:val="en-GB" w:eastAsia="en-GB"/>
              </w:rPr>
              <w:t xml:space="preserve">, </w:t>
            </w:r>
            <w:r w:rsidR="00F54501" w:rsidRPr="00FB12FF">
              <w:rPr>
                <w:rFonts w:cs="Arial"/>
                <w:b/>
                <w:szCs w:val="18"/>
                <w:lang w:val="en-GB" w:eastAsia="en-GB"/>
              </w:rPr>
              <w:t>indicate</w:t>
            </w:r>
            <w:r w:rsidRPr="00FB12FF">
              <w:rPr>
                <w:rFonts w:cs="Arial"/>
                <w:b/>
                <w:szCs w:val="18"/>
                <w:lang w:val="en-GB" w:eastAsia="en-GB"/>
              </w:rPr>
              <w:t xml:space="preserve"> whether </w:t>
            </w:r>
            <w:r w:rsidRPr="00FB12FF">
              <w:rPr>
                <w:rFonts w:cs="Arial"/>
                <w:szCs w:val="18"/>
                <w:lang w:val="en-GB" w:eastAsia="en-GB"/>
              </w:rPr>
              <w:t xml:space="preserve">a rescan was necessary. </w:t>
            </w:r>
            <w:r w:rsidRPr="00FB12FF">
              <w:rPr>
                <w:rFonts w:cs="Arial"/>
                <w:b/>
                <w:szCs w:val="18"/>
                <w:lang w:val="en-GB" w:eastAsia="en-GB"/>
              </w:rPr>
              <w:t>(yes/no)</w:t>
            </w:r>
          </w:p>
        </w:tc>
        <w:tc>
          <w:tcPr>
            <w:tcW w:w="6341" w:type="dxa"/>
            <w:gridSpan w:val="6"/>
            <w:shd w:val="clear" w:color="auto" w:fill="auto"/>
          </w:tcPr>
          <w:p w:rsidR="00457B70" w:rsidRDefault="00457B70"/>
        </w:tc>
      </w:tr>
      <w:tr w:rsidR="00183171" w:rsidRPr="00FB12FF" w:rsidTr="00976D09">
        <w:trPr>
          <w:cantSplit/>
        </w:trPr>
        <w:tc>
          <w:tcPr>
            <w:tcW w:w="3622" w:type="dxa"/>
            <w:vMerge/>
            <w:shd w:val="clear" w:color="auto" w:fill="auto"/>
          </w:tcPr>
          <w:p w:rsidR="00183171" w:rsidRPr="00FB12FF" w:rsidRDefault="00183171" w:rsidP="001907FD">
            <w:pPr>
              <w:pStyle w:val="Table1110"/>
              <w:rPr>
                <w:b/>
                <w:szCs w:val="18"/>
              </w:rPr>
            </w:pPr>
          </w:p>
        </w:tc>
        <w:tc>
          <w:tcPr>
            <w:tcW w:w="4527" w:type="dxa"/>
            <w:shd w:val="clear" w:color="auto" w:fill="auto"/>
          </w:tcPr>
          <w:p w:rsidR="00183171" w:rsidRPr="00FB12FF" w:rsidRDefault="00CC2C32" w:rsidP="00712E95">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00183171" w:rsidRPr="00FB12FF">
              <w:rPr>
                <w:rFonts w:cs="Arial"/>
                <w:b/>
                <w:szCs w:val="18"/>
                <w:lang w:val="en-GB" w:eastAsia="en-GB"/>
              </w:rPr>
              <w:t>describe how</w:t>
            </w:r>
            <w:r w:rsidR="00183171" w:rsidRPr="00FB12FF">
              <w:rPr>
                <w:rFonts w:cs="Arial"/>
                <w:szCs w:val="18"/>
                <w:lang w:val="en-GB" w:eastAsia="en-GB"/>
              </w:rPr>
              <w:t xml:space="preserve"> the results of the rescan</w:t>
            </w:r>
            <w:r w:rsidR="00712E95">
              <w:rPr>
                <w:rFonts w:cs="Arial"/>
                <w:szCs w:val="18"/>
                <w:lang w:val="en-GB" w:eastAsia="en-GB"/>
              </w:rPr>
              <w:t xml:space="preserve"> verified </w:t>
            </w:r>
            <w:r w:rsidR="00183171" w:rsidRPr="00FB12FF">
              <w:rPr>
                <w:rFonts w:cs="Arial"/>
                <w:szCs w:val="18"/>
                <w:lang w:val="en-GB" w:eastAsia="en-GB"/>
              </w:rPr>
              <w:t>that the ASV Program Guide requirements for a passing scan have been met.</w:t>
            </w:r>
          </w:p>
        </w:tc>
        <w:tc>
          <w:tcPr>
            <w:tcW w:w="6341" w:type="dxa"/>
            <w:gridSpan w:val="6"/>
            <w:shd w:val="clear" w:color="auto" w:fill="auto"/>
          </w:tcPr>
          <w:p w:rsidR="00457B70" w:rsidRDefault="00457B70"/>
        </w:tc>
      </w:tr>
      <w:tr w:rsidR="00183171" w:rsidRPr="00FB12FF" w:rsidTr="00976D09">
        <w:trPr>
          <w:cantSplit/>
        </w:trPr>
        <w:tc>
          <w:tcPr>
            <w:tcW w:w="3622" w:type="dxa"/>
            <w:shd w:val="clear" w:color="auto" w:fill="auto"/>
          </w:tcPr>
          <w:p w:rsidR="00183171" w:rsidRPr="00FB12FF" w:rsidRDefault="00183171" w:rsidP="00302DE1">
            <w:pPr>
              <w:pStyle w:val="Table1110"/>
              <w:ind w:left="0"/>
              <w:rPr>
                <w:b/>
                <w:szCs w:val="18"/>
              </w:rPr>
            </w:pPr>
            <w:r w:rsidRPr="00FB12FF">
              <w:rPr>
                <w:b/>
                <w:szCs w:val="18"/>
              </w:rPr>
              <w:t xml:space="preserve">11.2.2.c </w:t>
            </w:r>
            <w:r w:rsidRPr="00FB12FF">
              <w:rPr>
                <w:szCs w:val="18"/>
              </w:rPr>
              <w:t>Review the scan reports to verify that the scans were completed by a PCI SSC Approved Scanning Vendor (ASV).</w:t>
            </w:r>
          </w:p>
        </w:tc>
        <w:tc>
          <w:tcPr>
            <w:tcW w:w="4527" w:type="dxa"/>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rPr>
              <w:t>Provide the name of the assessor</w:t>
            </w:r>
            <w:r w:rsidRPr="00FB12FF">
              <w:rPr>
                <w:rFonts w:cs="Arial"/>
                <w:szCs w:val="18"/>
              </w:rPr>
              <w:t xml:space="preserve"> who attests that </w:t>
            </w:r>
            <w:r w:rsidRPr="00FB12FF">
              <w:rPr>
                <w:rFonts w:cs="Arial"/>
                <w:szCs w:val="18"/>
                <w:lang w:val="en-GB" w:eastAsia="en-GB"/>
              </w:rPr>
              <w:t>the external scan reports were reviewed and verified to have been completed by a PCI SSC-Approved Scanning Vendor (ASV).</w:t>
            </w:r>
          </w:p>
        </w:tc>
        <w:tc>
          <w:tcPr>
            <w:tcW w:w="6341" w:type="dxa"/>
            <w:gridSpan w:val="6"/>
            <w:shd w:val="clear" w:color="auto" w:fill="auto"/>
          </w:tcPr>
          <w:p w:rsidR="00457B70" w:rsidRDefault="00457B70"/>
        </w:tc>
      </w:tr>
      <w:tr w:rsidR="00C606D7" w:rsidRPr="00FB12FF" w:rsidTr="00976D09">
        <w:trPr>
          <w:cantSplit/>
        </w:trPr>
        <w:tc>
          <w:tcPr>
            <w:tcW w:w="10685" w:type="dxa"/>
            <w:gridSpan w:val="3"/>
            <w:shd w:val="clear" w:color="auto" w:fill="EAF1DD" w:themeFill="accent3" w:themeFillTint="33"/>
          </w:tcPr>
          <w:p w:rsidR="00C606D7" w:rsidRPr="00FB12FF" w:rsidRDefault="00C606D7" w:rsidP="00F247D9">
            <w:pPr>
              <w:pStyle w:val="Table1110"/>
              <w:ind w:left="0"/>
              <w:rPr>
                <w:i/>
                <w:szCs w:val="18"/>
              </w:rPr>
            </w:pPr>
            <w:r w:rsidRPr="00FB12FF">
              <w:rPr>
                <w:b/>
                <w:szCs w:val="18"/>
              </w:rPr>
              <w:t>11.2.3</w:t>
            </w:r>
            <w:r w:rsidRPr="00FB12FF">
              <w:rPr>
                <w:szCs w:val="18"/>
              </w:rPr>
              <w:t xml:space="preserve"> Perform internal and external scans, and rescans as needed, after any significant change. Scans must be performed by qualified personnel.</w:t>
            </w:r>
          </w:p>
        </w:tc>
        <w:tc>
          <w:tcPr>
            <w:tcW w:w="725" w:type="dxa"/>
            <w:shd w:val="clear" w:color="auto" w:fill="EAF1DD" w:themeFill="accent3" w:themeFillTint="33"/>
            <w:vAlign w:val="center"/>
          </w:tcPr>
          <w:p w:rsidR="00C606D7" w:rsidRPr="00474D2F" w:rsidRDefault="00C606D7" w:rsidP="00F247D9">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C606D7" w:rsidRPr="00474D2F" w:rsidRDefault="00C606D7" w:rsidP="00F247D9">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C606D7" w:rsidRPr="00474D2F" w:rsidRDefault="00C606D7" w:rsidP="00F247D9">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606D7" w:rsidRPr="00474D2F" w:rsidRDefault="00C606D7" w:rsidP="00F247D9">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C606D7" w:rsidRPr="00474D2F" w:rsidRDefault="00C606D7" w:rsidP="00F247D9">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976D09">
        <w:trPr>
          <w:cantSplit/>
        </w:trPr>
        <w:tc>
          <w:tcPr>
            <w:tcW w:w="3622" w:type="dxa"/>
            <w:vMerge w:val="restart"/>
            <w:shd w:val="clear" w:color="auto" w:fill="auto"/>
          </w:tcPr>
          <w:p w:rsidR="00C12AB8" w:rsidRPr="00FB12FF" w:rsidRDefault="00C12AB8" w:rsidP="00C12AB8">
            <w:pPr>
              <w:pStyle w:val="Table1110"/>
              <w:ind w:left="0"/>
              <w:rPr>
                <w:b/>
                <w:szCs w:val="18"/>
              </w:rPr>
            </w:pPr>
            <w:r w:rsidRPr="00FB12FF">
              <w:rPr>
                <w:b/>
                <w:szCs w:val="18"/>
              </w:rPr>
              <w:t>11.2.3.a</w:t>
            </w:r>
            <w:r w:rsidRPr="00FB12FF">
              <w:rPr>
                <w:szCs w:val="18"/>
              </w:rPr>
              <w:t xml:space="preserve"> Inspect and correlate change control documentation and scan reports to verify that system components subject to any significant change were scanned.</w:t>
            </w:r>
          </w:p>
        </w:tc>
        <w:tc>
          <w:tcPr>
            <w:tcW w:w="4527" w:type="dxa"/>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Identify the change control documentation and scan reports </w:t>
            </w:r>
            <w:r w:rsidRPr="00FB12FF">
              <w:rPr>
                <w:rFonts w:cs="Arial"/>
                <w:szCs w:val="18"/>
                <w:lang w:val="en-GB" w:eastAsia="en-GB"/>
              </w:rPr>
              <w:t>reviewed for this testing procedure.</w:t>
            </w:r>
          </w:p>
        </w:tc>
        <w:tc>
          <w:tcPr>
            <w:tcW w:w="6341" w:type="dxa"/>
            <w:gridSpan w:val="6"/>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tcPr>
          <w:p w:rsidR="00C12AB8" w:rsidRPr="00FB12FF" w:rsidRDefault="00C12AB8" w:rsidP="00C12AB8">
            <w:pPr>
              <w:pStyle w:val="TableTextBullet"/>
              <w:numPr>
                <w:ilvl w:val="0"/>
                <w:numId w:val="0"/>
              </w:numPr>
              <w:rPr>
                <w:rFonts w:cs="Arial"/>
                <w:szCs w:val="18"/>
              </w:rPr>
            </w:pPr>
            <w:r w:rsidRPr="00FB12FF">
              <w:rPr>
                <w:rFonts w:cs="Arial"/>
                <w:b/>
                <w:szCs w:val="18"/>
              </w:rPr>
              <w:t>Describe how</w:t>
            </w:r>
            <w:r w:rsidRPr="00FB12FF">
              <w:rPr>
                <w:rFonts w:cs="Arial"/>
                <w:szCs w:val="18"/>
              </w:rPr>
              <w:t xml:space="preserve"> the change control documentation and scan reports </w:t>
            </w:r>
            <w:r w:rsidRPr="00E15C76">
              <w:rPr>
                <w:rFonts w:cs="Arial"/>
                <w:szCs w:val="18"/>
              </w:rPr>
              <w:t>verified</w:t>
            </w:r>
            <w:r w:rsidR="00082623">
              <w:rPr>
                <w:rFonts w:cs="Arial"/>
                <w:szCs w:val="18"/>
              </w:rPr>
              <w:t xml:space="preserve"> </w:t>
            </w:r>
            <w:r w:rsidRPr="00FB12FF">
              <w:rPr>
                <w:rFonts w:cs="Arial"/>
                <w:szCs w:val="18"/>
              </w:rPr>
              <w:t>that all system components subject to significant change were scanned after the change.</w:t>
            </w:r>
          </w:p>
        </w:tc>
        <w:tc>
          <w:tcPr>
            <w:tcW w:w="6341" w:type="dxa"/>
            <w:gridSpan w:val="6"/>
          </w:tcPr>
          <w:p w:rsidR="00457B70" w:rsidRDefault="00457B70"/>
        </w:tc>
      </w:tr>
      <w:tr w:rsidR="00C12AB8" w:rsidRPr="00FB12FF" w:rsidTr="00976D09">
        <w:trPr>
          <w:cantSplit/>
        </w:trPr>
        <w:tc>
          <w:tcPr>
            <w:tcW w:w="3622" w:type="dxa"/>
            <w:vMerge w:val="restart"/>
            <w:shd w:val="clear" w:color="auto" w:fill="auto"/>
          </w:tcPr>
          <w:p w:rsidR="00C12AB8" w:rsidRPr="00FB12FF" w:rsidRDefault="00C12AB8" w:rsidP="00C12AB8">
            <w:pPr>
              <w:pStyle w:val="Table1110"/>
              <w:keepNext/>
              <w:ind w:left="0"/>
              <w:rPr>
                <w:szCs w:val="18"/>
              </w:rPr>
            </w:pPr>
            <w:r w:rsidRPr="00FB12FF">
              <w:rPr>
                <w:b/>
                <w:szCs w:val="18"/>
              </w:rPr>
              <w:t xml:space="preserve">11.2.3.b </w:t>
            </w:r>
            <w:r w:rsidRPr="00FB12FF">
              <w:rPr>
                <w:szCs w:val="18"/>
              </w:rPr>
              <w:t xml:space="preserve">Review scan reports and verify that the scan process includes rescans until: </w:t>
            </w:r>
          </w:p>
          <w:p w:rsidR="00C12AB8" w:rsidRPr="00FB12FF" w:rsidRDefault="00C12AB8" w:rsidP="00C12AB8">
            <w:pPr>
              <w:pStyle w:val="table111bullet"/>
              <w:keepNext/>
              <w:spacing w:before="60"/>
            </w:pPr>
            <w:r w:rsidRPr="00FB12FF">
              <w:t xml:space="preserve">For external scans, no vulnerabilities exist that are scored 4.0 or higher by the CVSS. </w:t>
            </w:r>
          </w:p>
          <w:p w:rsidR="00C12AB8" w:rsidRPr="00FB12FF" w:rsidRDefault="00C12AB8" w:rsidP="00C12AB8">
            <w:pPr>
              <w:pStyle w:val="table111bullet"/>
              <w:keepNext/>
              <w:spacing w:before="60"/>
            </w:pPr>
            <w:r w:rsidRPr="00FB12FF">
              <w:t>For internal scans, all “high-risk” vulnerabilities as defined in PCI DSS Requirement 6.1 are resolved.</w:t>
            </w:r>
          </w:p>
        </w:tc>
        <w:tc>
          <w:tcPr>
            <w:tcW w:w="4527" w:type="dxa"/>
            <w:shd w:val="clear" w:color="auto" w:fill="auto"/>
          </w:tcPr>
          <w:p w:rsidR="00C12AB8" w:rsidRPr="00FB12FF" w:rsidRDefault="00C12AB8" w:rsidP="00C12AB8">
            <w:pPr>
              <w:pStyle w:val="TableTextBullet"/>
              <w:keepNext/>
              <w:numPr>
                <w:ilvl w:val="0"/>
                <w:numId w:val="0"/>
              </w:numPr>
              <w:rPr>
                <w:rFonts w:cs="Arial"/>
                <w:szCs w:val="18"/>
                <w:lang w:val="en-GB" w:eastAsia="en-GB"/>
              </w:rPr>
            </w:pPr>
            <w:r w:rsidRPr="00FB12FF">
              <w:rPr>
                <w:rFonts w:cs="Arial"/>
                <w:szCs w:val="18"/>
                <w:lang w:val="en-GB" w:eastAsia="en-GB"/>
              </w:rPr>
              <w:t>For all scans reviewed in 11.2.3.a,</w:t>
            </w:r>
            <w:r w:rsidRPr="00FB12FF">
              <w:rPr>
                <w:rFonts w:cs="Arial"/>
                <w:b/>
                <w:szCs w:val="18"/>
                <w:lang w:val="en-GB" w:eastAsia="en-GB"/>
              </w:rPr>
              <w:t xml:space="preserve"> indicate whether </w:t>
            </w:r>
            <w:r w:rsidRPr="00FB12FF">
              <w:rPr>
                <w:rFonts w:cs="Arial"/>
                <w:szCs w:val="18"/>
                <w:lang w:val="en-GB" w:eastAsia="en-GB"/>
              </w:rPr>
              <w:t xml:space="preserve">a rescan was required. </w:t>
            </w:r>
            <w:r w:rsidRPr="00FB12FF">
              <w:rPr>
                <w:rFonts w:cs="Arial"/>
                <w:b/>
                <w:szCs w:val="18"/>
                <w:lang w:val="en-GB" w:eastAsia="en-GB"/>
              </w:rPr>
              <w:t>(yes/no)</w:t>
            </w:r>
          </w:p>
        </w:tc>
        <w:tc>
          <w:tcPr>
            <w:tcW w:w="6341" w:type="dxa"/>
            <w:gridSpan w:val="6"/>
            <w:shd w:val="clear" w:color="auto" w:fill="auto"/>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Pr="00FB12FF">
              <w:rPr>
                <w:rFonts w:ascii="Times New Roman" w:hAnsi="Times New Roman" w:cs="Arial"/>
                <w:szCs w:val="18"/>
                <w:lang w:val="en-GB" w:eastAsia="en-GB"/>
              </w:rPr>
              <w:t>–</w:t>
            </w:r>
            <w:r w:rsidRPr="00FB12FF">
              <w:rPr>
                <w:rFonts w:cs="Arial"/>
                <w:szCs w:val="18"/>
                <w:lang w:val="en-GB" w:eastAsia="en-GB"/>
              </w:rPr>
              <w:t xml:space="preserve"> for external scans, </w:t>
            </w:r>
            <w:r w:rsidRPr="00FB12FF">
              <w:rPr>
                <w:rFonts w:cs="Arial"/>
                <w:b/>
                <w:szCs w:val="18"/>
                <w:lang w:val="en-GB" w:eastAsia="en-GB"/>
              </w:rPr>
              <w:t xml:space="preserve">describe how </w:t>
            </w:r>
            <w:r w:rsidRPr="00FB12FF">
              <w:rPr>
                <w:rFonts w:cs="Arial"/>
                <w:szCs w:val="18"/>
                <w:lang w:val="en-GB" w:eastAsia="en-GB"/>
              </w:rPr>
              <w:t>rescans were performed until no vulnerabilities with a CVSS score greater than 4.0 exist.</w:t>
            </w:r>
          </w:p>
        </w:tc>
        <w:tc>
          <w:tcPr>
            <w:tcW w:w="6341" w:type="dxa"/>
            <w:gridSpan w:val="6"/>
            <w:shd w:val="clear" w:color="auto" w:fill="auto"/>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i/>
                <w:szCs w:val="18"/>
                <w:lang w:val="en-GB" w:eastAsia="en-GB"/>
              </w:rPr>
              <w:t xml:space="preserve">If “yes” </w:t>
            </w:r>
            <w:r w:rsidRPr="00FB12FF">
              <w:rPr>
                <w:rFonts w:cs="Arial"/>
                <w:szCs w:val="18"/>
                <w:lang w:val="en-GB" w:eastAsia="en-GB"/>
              </w:rPr>
              <w:t xml:space="preserve">– for internal scans, </w:t>
            </w:r>
            <w:r w:rsidRPr="00FB12FF">
              <w:rPr>
                <w:rFonts w:cs="Arial"/>
                <w:b/>
                <w:szCs w:val="18"/>
                <w:lang w:val="en-GB" w:eastAsia="en-GB"/>
              </w:rPr>
              <w:t>describe how</w:t>
            </w:r>
            <w:r w:rsidRPr="00FB12FF">
              <w:rPr>
                <w:rFonts w:cs="Arial"/>
                <w:szCs w:val="18"/>
                <w:lang w:val="en-GB" w:eastAsia="en-GB"/>
              </w:rPr>
              <w:t xml:space="preserve"> rescans were performed until either passing results were obtained or all “high-risk” vulnerabilities as defined in PCI DSS Requirement 6.1 were resolved. </w:t>
            </w:r>
          </w:p>
        </w:tc>
        <w:tc>
          <w:tcPr>
            <w:tcW w:w="6341" w:type="dxa"/>
            <w:gridSpan w:val="6"/>
            <w:shd w:val="clear" w:color="auto" w:fill="auto"/>
          </w:tcPr>
          <w:p w:rsidR="00457B70" w:rsidRDefault="00457B70"/>
        </w:tc>
      </w:tr>
      <w:tr w:rsidR="00C12AB8" w:rsidRPr="00FB12FF" w:rsidTr="00976D09">
        <w:trPr>
          <w:cantSplit/>
        </w:trPr>
        <w:tc>
          <w:tcPr>
            <w:tcW w:w="3622" w:type="dxa"/>
            <w:vMerge w:val="restart"/>
            <w:shd w:val="clear" w:color="auto" w:fill="auto"/>
          </w:tcPr>
          <w:p w:rsidR="00C12AB8" w:rsidRPr="00FB12FF" w:rsidRDefault="00C12AB8" w:rsidP="00C12AB8">
            <w:pPr>
              <w:pStyle w:val="Table1110"/>
              <w:ind w:left="0"/>
              <w:rPr>
                <w:b/>
                <w:szCs w:val="18"/>
              </w:rPr>
            </w:pPr>
            <w:r w:rsidRPr="00FB12FF">
              <w:rPr>
                <w:b/>
                <w:szCs w:val="18"/>
              </w:rPr>
              <w:t xml:space="preserve">11.2.3.c </w:t>
            </w:r>
            <w:r w:rsidRPr="00FB12FF">
              <w:rPr>
                <w:szCs w:val="18"/>
              </w:rPr>
              <w:t>Validate that the scan was performed by a qualified internal resource(s) or qualified external third party, and if applicable, organizational independence of the tester exists (not required to be a QSA or ASV).</w:t>
            </w: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Indicate whether </w:t>
            </w:r>
            <w:r w:rsidRPr="00FB12FF">
              <w:rPr>
                <w:rFonts w:cs="Arial"/>
                <w:szCs w:val="18"/>
                <w:lang w:val="en-GB" w:eastAsia="en-GB"/>
              </w:rPr>
              <w:t xml:space="preserve">an </w:t>
            </w:r>
            <w:r w:rsidRPr="00FB12FF">
              <w:rPr>
                <w:rFonts w:cs="Arial"/>
                <w:b/>
                <w:szCs w:val="18"/>
                <w:lang w:val="en-GB" w:eastAsia="en-GB"/>
              </w:rPr>
              <w:t>i</w:t>
            </w:r>
            <w:r w:rsidRPr="00FB12FF">
              <w:rPr>
                <w:rFonts w:cs="Arial"/>
                <w:szCs w:val="18"/>
                <w:lang w:val="en-GB" w:eastAsia="en-GB"/>
              </w:rPr>
              <w:t xml:space="preserve">nternal resource performed the scans. </w:t>
            </w:r>
            <w:r w:rsidRPr="00FB12FF">
              <w:rPr>
                <w:rFonts w:cs="Arial"/>
                <w:b/>
                <w:szCs w:val="18"/>
                <w:lang w:val="en-GB" w:eastAsia="en-GB"/>
              </w:rPr>
              <w:t>(yes/no)</w:t>
            </w:r>
          </w:p>
          <w:p w:rsidR="00C12AB8" w:rsidRPr="00FB12FF" w:rsidRDefault="00C12AB8" w:rsidP="00C12AB8">
            <w:pPr>
              <w:tabs>
                <w:tab w:val="left" w:pos="720"/>
              </w:tabs>
              <w:spacing w:line="260" w:lineRule="atLeast"/>
              <w:rPr>
                <w:rFonts w:cs="Arial"/>
                <w:i/>
                <w:sz w:val="18"/>
                <w:szCs w:val="18"/>
                <w:lang w:val="en-GB" w:eastAsia="en-GB"/>
              </w:rPr>
            </w:pPr>
            <w:r w:rsidRPr="00FB12FF">
              <w:rPr>
                <w:rFonts w:cs="Arial"/>
                <w:i/>
                <w:sz w:val="18"/>
                <w:szCs w:val="18"/>
                <w:lang w:val="en-GB" w:eastAsia="en-GB"/>
              </w:rPr>
              <w:t>If “no,” mark the remainder of 11.2.3.c as “Not Applicable.”</w:t>
            </w:r>
          </w:p>
          <w:p w:rsidR="00C12AB8" w:rsidRPr="00FB12FF" w:rsidRDefault="00C12AB8" w:rsidP="00C12AB8">
            <w:pPr>
              <w:pStyle w:val="TableTextBullet"/>
              <w:numPr>
                <w:ilvl w:val="0"/>
                <w:numId w:val="0"/>
              </w:numPr>
              <w:rPr>
                <w:rFonts w:cs="Arial"/>
                <w:b/>
                <w:szCs w:val="18"/>
                <w:lang w:val="en-GB" w:eastAsia="en-GB"/>
              </w:rPr>
            </w:pPr>
            <w:r w:rsidRPr="00FB12FF">
              <w:rPr>
                <w:rFonts w:cs="Arial"/>
                <w:i/>
                <w:szCs w:val="18"/>
                <w:lang w:val="en-GB" w:eastAsia="en-GB"/>
              </w:rPr>
              <w:t>If “yes,” complete the following:</w:t>
            </w:r>
          </w:p>
        </w:tc>
        <w:tc>
          <w:tcPr>
            <w:tcW w:w="6341" w:type="dxa"/>
            <w:gridSpan w:val="6"/>
            <w:shd w:val="clear" w:color="auto" w:fill="auto"/>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the personnel who perform the scans demonstrated they are qualified to perform the scans.</w:t>
            </w:r>
          </w:p>
        </w:tc>
        <w:tc>
          <w:tcPr>
            <w:tcW w:w="6341" w:type="dxa"/>
            <w:gridSpan w:val="6"/>
            <w:shd w:val="clear" w:color="auto" w:fill="auto"/>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organizational independence of the tester was observed to exist.</w:t>
            </w:r>
          </w:p>
        </w:tc>
        <w:tc>
          <w:tcPr>
            <w:tcW w:w="6341" w:type="dxa"/>
            <w:gridSpan w:val="6"/>
            <w:shd w:val="clear" w:color="auto" w:fill="auto"/>
          </w:tcPr>
          <w:p w:rsidR="00457B70" w:rsidRDefault="00457B70"/>
        </w:tc>
      </w:tr>
      <w:tr w:rsidR="00C12AB8" w:rsidRPr="00FB12FF" w:rsidTr="00976D09">
        <w:trPr>
          <w:cantSplit/>
        </w:trPr>
        <w:tc>
          <w:tcPr>
            <w:tcW w:w="10685" w:type="dxa"/>
            <w:gridSpan w:val="3"/>
            <w:shd w:val="clear" w:color="auto" w:fill="EAF1DD" w:themeFill="accent3" w:themeFillTint="33"/>
          </w:tcPr>
          <w:p w:rsidR="00C12AB8" w:rsidRPr="00FB12FF" w:rsidRDefault="00C12AB8" w:rsidP="00C12AB8">
            <w:pPr>
              <w:pStyle w:val="Table11"/>
            </w:pPr>
            <w:r w:rsidRPr="00FB12FF">
              <w:rPr>
                <w:b/>
              </w:rPr>
              <w:t xml:space="preserve">11.3 </w:t>
            </w:r>
            <w:r w:rsidRPr="00FB12FF">
              <w:t>Implement a methodology for penetration testing that includes at least the following:</w:t>
            </w:r>
          </w:p>
          <w:p w:rsidR="00C12AB8" w:rsidRPr="00FB12FF" w:rsidRDefault="00C12AB8" w:rsidP="00C12AB8">
            <w:pPr>
              <w:pStyle w:val="table11bullet"/>
            </w:pPr>
            <w:r w:rsidRPr="00FB12FF">
              <w:t>Is based on industry-accepted penetration testing approaches (for example, NIST SP800-115).</w:t>
            </w:r>
          </w:p>
          <w:p w:rsidR="00C12AB8" w:rsidRPr="00FB12FF" w:rsidRDefault="00C12AB8" w:rsidP="00C12AB8">
            <w:pPr>
              <w:pStyle w:val="table11bullet"/>
            </w:pPr>
            <w:r w:rsidRPr="00FB12FF">
              <w:t>Includes coverage for the entire CDE perimeter and critical systems.</w:t>
            </w:r>
          </w:p>
          <w:p w:rsidR="00C12AB8" w:rsidRPr="00FB12FF" w:rsidRDefault="00C12AB8" w:rsidP="00C12AB8">
            <w:pPr>
              <w:pStyle w:val="table11bullet"/>
            </w:pPr>
            <w:r w:rsidRPr="00FB12FF">
              <w:t>Includes testing from both inside and outside of the network.</w:t>
            </w:r>
          </w:p>
          <w:p w:rsidR="00C12AB8" w:rsidRPr="00FB12FF" w:rsidRDefault="00C12AB8" w:rsidP="00C12AB8">
            <w:pPr>
              <w:pStyle w:val="table11bullet"/>
            </w:pPr>
            <w:r w:rsidRPr="00FB12FF">
              <w:t>Includes testing to validate any segmentation and scope reduction controls.</w:t>
            </w:r>
          </w:p>
          <w:p w:rsidR="00C12AB8" w:rsidRPr="00FB12FF" w:rsidRDefault="00C12AB8" w:rsidP="00C12AB8">
            <w:pPr>
              <w:pStyle w:val="table11bullet"/>
            </w:pPr>
            <w:r w:rsidRPr="00FB12FF">
              <w:t>Defines application-layer penetration tests to include, at a minimum, the vulnerabilities listed in Requirement 6.5.</w:t>
            </w:r>
          </w:p>
          <w:p w:rsidR="00C12AB8" w:rsidRPr="00FB12FF" w:rsidRDefault="00C12AB8" w:rsidP="00C12AB8">
            <w:pPr>
              <w:pStyle w:val="table11bullet"/>
            </w:pPr>
            <w:r w:rsidRPr="00FB12FF">
              <w:t>Defines network-layer penetration tests to include components that support network functions as well as operating systems.</w:t>
            </w:r>
          </w:p>
          <w:p w:rsidR="00C12AB8" w:rsidRPr="00FB12FF" w:rsidRDefault="00C12AB8" w:rsidP="00C12AB8">
            <w:pPr>
              <w:pStyle w:val="table11bullet"/>
              <w:rPr>
                <w:b/>
              </w:rPr>
            </w:pPr>
            <w:r w:rsidRPr="00FB12FF">
              <w:t xml:space="preserve">Includes review and consideration of threats and vulnerabilities experienced in the last 12 months. </w:t>
            </w:r>
          </w:p>
          <w:p w:rsidR="00C12AB8" w:rsidRPr="00FB12FF" w:rsidRDefault="00C12AB8" w:rsidP="00DB5FF9">
            <w:pPr>
              <w:pStyle w:val="table11bullet"/>
            </w:pPr>
            <w:r w:rsidRPr="00FB12FF">
              <w:t>Specifies retention of penetration testing results and remediation activities results.</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976D09">
        <w:trPr>
          <w:cantSplit/>
        </w:trPr>
        <w:tc>
          <w:tcPr>
            <w:tcW w:w="3622" w:type="dxa"/>
            <w:shd w:val="clear" w:color="auto" w:fill="auto"/>
          </w:tcPr>
          <w:p w:rsidR="00C12AB8" w:rsidRPr="00FB12FF" w:rsidRDefault="00C12AB8" w:rsidP="00C12AB8">
            <w:pPr>
              <w:pStyle w:val="Table11"/>
            </w:pPr>
            <w:r w:rsidRPr="00FB12FF">
              <w:rPr>
                <w:b/>
              </w:rPr>
              <w:t>11.3</w:t>
            </w:r>
            <w:r w:rsidRPr="00FB12FF">
              <w:t xml:space="preserve"> Examine penetration-testing methodology and interview responsible personnel to verify a methodology is implemented and includes at least the following:</w:t>
            </w:r>
          </w:p>
          <w:p w:rsidR="00C12AB8" w:rsidRPr="00FB12FF" w:rsidRDefault="00C12AB8" w:rsidP="00C12AB8">
            <w:pPr>
              <w:pStyle w:val="table11bullet"/>
            </w:pPr>
            <w:r w:rsidRPr="00FB12FF">
              <w:t>Is based on industry-accepted penetration testing approaches.</w:t>
            </w:r>
          </w:p>
          <w:p w:rsidR="00C12AB8" w:rsidRPr="00FB12FF" w:rsidRDefault="00C12AB8" w:rsidP="00C12AB8">
            <w:pPr>
              <w:pStyle w:val="table11bullet"/>
            </w:pPr>
            <w:r w:rsidRPr="00FB12FF">
              <w:t>Includes coverage for the entire CDE perimeter and critical systems.</w:t>
            </w:r>
          </w:p>
          <w:p w:rsidR="00C12AB8" w:rsidRPr="00FB12FF" w:rsidRDefault="00C12AB8" w:rsidP="00C12AB8">
            <w:pPr>
              <w:pStyle w:val="table11bullet"/>
            </w:pPr>
            <w:r w:rsidRPr="00FB12FF">
              <w:t>Includes testing from both inside and outside the network.</w:t>
            </w:r>
          </w:p>
          <w:p w:rsidR="00C12AB8" w:rsidRPr="00FB12FF" w:rsidRDefault="00C12AB8" w:rsidP="00C12AB8">
            <w:pPr>
              <w:pStyle w:val="table11bullet"/>
            </w:pPr>
            <w:r w:rsidRPr="00FB12FF">
              <w:t>Includes testing to validate any segmentation and scope reduction controls.</w:t>
            </w:r>
          </w:p>
          <w:p w:rsidR="00C12AB8" w:rsidRPr="00FB12FF" w:rsidRDefault="00C12AB8" w:rsidP="00C12AB8">
            <w:pPr>
              <w:pStyle w:val="table11bullet"/>
            </w:pPr>
            <w:r w:rsidRPr="00FB12FF">
              <w:t>Defines application-layer penetration tests to include, at a minimum, the vulnerabilities listed in Requirement 6.5.</w:t>
            </w:r>
          </w:p>
          <w:p w:rsidR="00C12AB8" w:rsidRPr="00FB12FF" w:rsidRDefault="00C12AB8" w:rsidP="00C12AB8">
            <w:pPr>
              <w:pStyle w:val="table11bullet"/>
            </w:pPr>
            <w:r w:rsidRPr="00FB12FF">
              <w:t>Defines network-layer penetration tests to include components that support network functions as well as operating systems.</w:t>
            </w:r>
          </w:p>
          <w:p w:rsidR="00C12AB8" w:rsidRPr="00FB12FF" w:rsidRDefault="00C12AB8" w:rsidP="00C12AB8">
            <w:pPr>
              <w:pStyle w:val="table11bullet"/>
              <w:rPr>
                <w:b/>
              </w:rPr>
            </w:pPr>
            <w:r w:rsidRPr="00FB12FF">
              <w:t>Includes review and consideration of threats and vulnerabilities experienced in the last 12 months.</w:t>
            </w:r>
          </w:p>
          <w:p w:rsidR="00C12AB8" w:rsidRPr="00FB12FF" w:rsidRDefault="00C12AB8" w:rsidP="00C12AB8">
            <w:pPr>
              <w:pStyle w:val="table11bullet"/>
            </w:pPr>
            <w:r w:rsidRPr="00FB12FF">
              <w:t xml:space="preserve">Specifies retention of penetration testing results and remediation activities results. </w:t>
            </w:r>
          </w:p>
          <w:p w:rsidR="00C12AB8" w:rsidRPr="00FB12FF" w:rsidRDefault="00C12AB8" w:rsidP="00C12AB8">
            <w:pPr>
              <w:pStyle w:val="table11bullet"/>
              <w:numPr>
                <w:ilvl w:val="0"/>
                <w:numId w:val="0"/>
              </w:numPr>
            </w:pPr>
          </w:p>
          <w:p w:rsidR="00C12AB8" w:rsidRPr="00FB12FF" w:rsidRDefault="00C12AB8" w:rsidP="00C12AB8">
            <w:pPr>
              <w:pStyle w:val="table11bullet"/>
              <w:numPr>
                <w:ilvl w:val="0"/>
                <w:numId w:val="0"/>
              </w:numPr>
              <w:ind w:left="72"/>
              <w:jc w:val="right"/>
              <w:rPr>
                <w:i/>
              </w:rPr>
            </w:pPr>
            <w:r w:rsidRPr="00FB12FF">
              <w:rPr>
                <w:i/>
              </w:rPr>
              <w:br/>
            </w:r>
          </w:p>
        </w:tc>
        <w:tc>
          <w:tcPr>
            <w:tcW w:w="4527" w:type="dxa"/>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 the documented penetration-testing methodology</w:t>
            </w:r>
            <w:r w:rsidRPr="00FB12FF">
              <w:rPr>
                <w:rFonts w:cs="Arial"/>
                <w:szCs w:val="18"/>
                <w:lang w:val="en-GB" w:eastAsia="en-GB"/>
              </w:rPr>
              <w:t xml:space="preserve"> examined to verify a methodology is implemented that includes at least the following:</w:t>
            </w:r>
          </w:p>
          <w:p w:rsidR="00C12AB8" w:rsidRPr="00FB12FF" w:rsidRDefault="00C12AB8" w:rsidP="00C12AB8">
            <w:pPr>
              <w:pStyle w:val="tabletextbullet2"/>
              <w:rPr>
                <w:szCs w:val="18"/>
              </w:rPr>
            </w:pPr>
            <w:r w:rsidRPr="00FB12FF">
              <w:rPr>
                <w:szCs w:val="18"/>
              </w:rPr>
              <w:t xml:space="preserve">Based on industry-accepted penetration testing approaches. </w:t>
            </w:r>
          </w:p>
          <w:p w:rsidR="00C12AB8" w:rsidRPr="00FB12FF" w:rsidRDefault="00C12AB8" w:rsidP="00C12AB8">
            <w:pPr>
              <w:pStyle w:val="tabletextbullet2"/>
              <w:rPr>
                <w:szCs w:val="18"/>
              </w:rPr>
            </w:pPr>
            <w:r w:rsidRPr="00FB12FF">
              <w:rPr>
                <w:szCs w:val="18"/>
              </w:rPr>
              <w:t>Coverage for the entire CDE perimeter and critical systems.</w:t>
            </w:r>
          </w:p>
          <w:p w:rsidR="00C12AB8" w:rsidRPr="00FB12FF" w:rsidRDefault="00C12AB8" w:rsidP="00C12AB8">
            <w:pPr>
              <w:pStyle w:val="tabletextbullet2"/>
              <w:rPr>
                <w:szCs w:val="18"/>
              </w:rPr>
            </w:pPr>
            <w:r w:rsidRPr="00FB12FF">
              <w:rPr>
                <w:szCs w:val="18"/>
              </w:rPr>
              <w:t>Testing from both inside and outside the network.</w:t>
            </w:r>
          </w:p>
          <w:p w:rsidR="00C12AB8" w:rsidRPr="00FB12FF" w:rsidRDefault="00C12AB8" w:rsidP="00C12AB8">
            <w:pPr>
              <w:pStyle w:val="tabletextbullet2"/>
              <w:rPr>
                <w:szCs w:val="18"/>
              </w:rPr>
            </w:pPr>
            <w:r w:rsidRPr="00FB12FF">
              <w:rPr>
                <w:szCs w:val="18"/>
              </w:rPr>
              <w:t>Testing to validate any segmentation and scope reduction controls.</w:t>
            </w:r>
          </w:p>
          <w:p w:rsidR="00C12AB8" w:rsidRPr="00FB12FF" w:rsidRDefault="00C12AB8" w:rsidP="00C12AB8">
            <w:pPr>
              <w:pStyle w:val="tabletextbullet2"/>
              <w:rPr>
                <w:szCs w:val="18"/>
              </w:rPr>
            </w:pPr>
            <w:r w:rsidRPr="00FB12FF">
              <w:rPr>
                <w:szCs w:val="18"/>
              </w:rPr>
              <w:t>Defines application-layer penetration tests to include, at a minimum, the vulnerabilities listed in Requirement 6.5.</w:t>
            </w:r>
          </w:p>
          <w:p w:rsidR="00C12AB8" w:rsidRPr="00FB12FF" w:rsidRDefault="00C12AB8" w:rsidP="00C12AB8">
            <w:pPr>
              <w:pStyle w:val="tabletextbullet2"/>
              <w:rPr>
                <w:szCs w:val="18"/>
              </w:rPr>
            </w:pPr>
            <w:r w:rsidRPr="00FB12FF">
              <w:rPr>
                <w:szCs w:val="18"/>
              </w:rPr>
              <w:t>Defines network-layer penetration tests to include components that support network functions as well as operating systems.</w:t>
            </w:r>
          </w:p>
          <w:p w:rsidR="00C12AB8" w:rsidRPr="00FB12FF" w:rsidRDefault="00C12AB8" w:rsidP="00C12AB8">
            <w:pPr>
              <w:pStyle w:val="tabletextbullet2"/>
              <w:rPr>
                <w:b/>
                <w:szCs w:val="18"/>
              </w:rPr>
            </w:pPr>
            <w:r w:rsidRPr="00FB12FF">
              <w:rPr>
                <w:szCs w:val="18"/>
              </w:rPr>
              <w:t xml:space="preserve">Review and consideration of threats and vulnerabilities experienced in the last 12 months. </w:t>
            </w:r>
          </w:p>
          <w:p w:rsidR="00C12AB8" w:rsidRPr="00FB12FF" w:rsidRDefault="00C12AB8" w:rsidP="00C12AB8">
            <w:pPr>
              <w:pStyle w:val="tabletextbullet2"/>
              <w:rPr>
                <w:b/>
                <w:szCs w:val="18"/>
              </w:rPr>
            </w:pPr>
            <w:r w:rsidRPr="00FB12FF">
              <w:rPr>
                <w:szCs w:val="18"/>
              </w:rPr>
              <w:t>Retention of penetration testing results and remediation activities results.</w:t>
            </w:r>
          </w:p>
        </w:tc>
        <w:tc>
          <w:tcPr>
            <w:tcW w:w="6341" w:type="dxa"/>
            <w:gridSpan w:val="6"/>
          </w:tcPr>
          <w:p w:rsidR="00457B70" w:rsidRDefault="00457B70"/>
        </w:tc>
      </w:tr>
      <w:tr w:rsidR="00C12AB8" w:rsidRPr="00FB12FF" w:rsidTr="00976D09">
        <w:trPr>
          <w:cantSplit/>
        </w:trPr>
        <w:tc>
          <w:tcPr>
            <w:tcW w:w="3622" w:type="dxa"/>
            <w:shd w:val="clear" w:color="auto" w:fill="auto"/>
          </w:tcPr>
          <w:p w:rsidR="00C12AB8" w:rsidRPr="00FB12FF" w:rsidRDefault="00C12AB8" w:rsidP="00C12AB8">
            <w:pPr>
              <w:pStyle w:val="table11bullet"/>
              <w:numPr>
                <w:ilvl w:val="0"/>
                <w:numId w:val="0"/>
              </w:numPr>
              <w:ind w:left="288" w:hanging="216"/>
              <w:rPr>
                <w:b/>
              </w:rPr>
            </w:pP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the penetration–testing methodology implemented includes at least the following:</w:t>
            </w:r>
          </w:p>
          <w:p w:rsidR="00C12AB8" w:rsidRPr="00FB12FF" w:rsidRDefault="00C12AB8" w:rsidP="00C12AB8">
            <w:pPr>
              <w:pStyle w:val="tabletextbullet2"/>
              <w:rPr>
                <w:szCs w:val="18"/>
              </w:rPr>
            </w:pPr>
            <w:r w:rsidRPr="00FB12FF">
              <w:rPr>
                <w:szCs w:val="18"/>
              </w:rPr>
              <w:t>Based on industry-accepted penetration testing approaches.</w:t>
            </w:r>
          </w:p>
          <w:p w:rsidR="00C12AB8" w:rsidRPr="00FB12FF" w:rsidRDefault="00C12AB8" w:rsidP="00C12AB8">
            <w:pPr>
              <w:pStyle w:val="tabletextbullet2"/>
              <w:rPr>
                <w:szCs w:val="18"/>
              </w:rPr>
            </w:pPr>
            <w:r w:rsidRPr="00FB12FF">
              <w:rPr>
                <w:szCs w:val="18"/>
              </w:rPr>
              <w:t>Coverage for the entire CDE perimeter and critical systems.</w:t>
            </w:r>
          </w:p>
          <w:p w:rsidR="00C12AB8" w:rsidRPr="00FB12FF" w:rsidRDefault="00C12AB8" w:rsidP="00C12AB8">
            <w:pPr>
              <w:pStyle w:val="tabletextbullet2"/>
              <w:rPr>
                <w:szCs w:val="18"/>
              </w:rPr>
            </w:pPr>
            <w:r w:rsidRPr="00FB12FF">
              <w:rPr>
                <w:szCs w:val="18"/>
              </w:rPr>
              <w:t>Testing from both inside and outside the network.</w:t>
            </w:r>
          </w:p>
          <w:p w:rsidR="00C12AB8" w:rsidRPr="00FB12FF" w:rsidRDefault="00C12AB8" w:rsidP="00C12AB8">
            <w:pPr>
              <w:pStyle w:val="tabletextbullet2"/>
              <w:rPr>
                <w:szCs w:val="18"/>
              </w:rPr>
            </w:pPr>
            <w:r w:rsidRPr="00FB12FF">
              <w:rPr>
                <w:szCs w:val="18"/>
              </w:rPr>
              <w:t>Testing to validate any segmentation and scope reduction controls.</w:t>
            </w:r>
          </w:p>
          <w:p w:rsidR="00C12AB8" w:rsidRPr="00FB12FF" w:rsidRDefault="00C12AB8" w:rsidP="00C12AB8">
            <w:pPr>
              <w:pStyle w:val="tabletextbullet2"/>
              <w:rPr>
                <w:szCs w:val="18"/>
              </w:rPr>
            </w:pPr>
            <w:r w:rsidRPr="00FB12FF">
              <w:rPr>
                <w:szCs w:val="18"/>
              </w:rPr>
              <w:t>Defines application-layer penetration tests to include, at a minimum, the vulnerabilities listed in Requirement 6.5.</w:t>
            </w:r>
          </w:p>
          <w:p w:rsidR="00C12AB8" w:rsidRPr="00FB12FF" w:rsidRDefault="00C12AB8" w:rsidP="00C12AB8">
            <w:pPr>
              <w:pStyle w:val="tabletextbullet2"/>
              <w:rPr>
                <w:szCs w:val="18"/>
              </w:rPr>
            </w:pPr>
            <w:r w:rsidRPr="00FB12FF">
              <w:rPr>
                <w:szCs w:val="18"/>
              </w:rPr>
              <w:t>Defines network-layer penetration tests to include components that support network functions as well as operating systems.</w:t>
            </w:r>
          </w:p>
          <w:p w:rsidR="00C12AB8" w:rsidRPr="00FB12FF" w:rsidRDefault="00C12AB8" w:rsidP="00C12AB8">
            <w:pPr>
              <w:pStyle w:val="tabletextbullet2"/>
              <w:rPr>
                <w:b/>
                <w:szCs w:val="18"/>
              </w:rPr>
            </w:pPr>
            <w:r w:rsidRPr="00FB12FF">
              <w:rPr>
                <w:szCs w:val="18"/>
              </w:rPr>
              <w:t xml:space="preserve">Review and consideration of threats and vulnerabilities experienced in the last 12 months. </w:t>
            </w:r>
          </w:p>
          <w:p w:rsidR="00C12AB8" w:rsidRPr="00FB12FF" w:rsidRDefault="00C12AB8" w:rsidP="00C12AB8">
            <w:pPr>
              <w:pStyle w:val="tabletextbullet2"/>
              <w:rPr>
                <w:b/>
                <w:szCs w:val="18"/>
              </w:rPr>
            </w:pPr>
            <w:r w:rsidRPr="00FB12FF">
              <w:rPr>
                <w:szCs w:val="18"/>
              </w:rPr>
              <w:t>Retention of penetration testing results and remediation activities results.</w:t>
            </w:r>
          </w:p>
        </w:tc>
        <w:tc>
          <w:tcPr>
            <w:tcW w:w="6341" w:type="dxa"/>
            <w:gridSpan w:val="6"/>
            <w:shd w:val="clear" w:color="auto" w:fill="auto"/>
          </w:tcPr>
          <w:p w:rsidR="00457B70" w:rsidRDefault="00457B70"/>
        </w:tc>
      </w:tr>
      <w:tr w:rsidR="00C12AB8" w:rsidRPr="00FB12FF" w:rsidTr="00976D09">
        <w:trPr>
          <w:cantSplit/>
        </w:trPr>
        <w:tc>
          <w:tcPr>
            <w:tcW w:w="10685" w:type="dxa"/>
            <w:gridSpan w:val="3"/>
            <w:shd w:val="clear" w:color="auto" w:fill="EAF1DD" w:themeFill="accent3" w:themeFillTint="33"/>
          </w:tcPr>
          <w:p w:rsidR="00C12AB8" w:rsidRPr="00FB12FF" w:rsidRDefault="00C12AB8" w:rsidP="00C12AB8">
            <w:pPr>
              <w:pStyle w:val="Table1110"/>
              <w:ind w:left="0"/>
              <w:rPr>
                <w:szCs w:val="18"/>
              </w:rPr>
            </w:pPr>
            <w:r w:rsidRPr="00FB12FF">
              <w:rPr>
                <w:b/>
                <w:szCs w:val="18"/>
              </w:rPr>
              <w:t>11.3.1</w:t>
            </w:r>
            <w:r w:rsidRPr="00FB12FF">
              <w:rPr>
                <w:szCs w:val="18"/>
              </w:rPr>
              <w:t xml:space="preserve"> Perform </w:t>
            </w:r>
            <w:r w:rsidRPr="00FB12FF">
              <w:rPr>
                <w:b/>
                <w:i/>
                <w:szCs w:val="18"/>
              </w:rPr>
              <w:t>external</w:t>
            </w:r>
            <w:r w:rsidRPr="00FB12FF">
              <w:rPr>
                <w:szCs w:val="18"/>
              </w:rPr>
              <w:t xml:space="preserve"> penetration testing at least annually and after any significant infrastructure or application upgrade or modification (such as an operating system upgrade, a sub-network added to the environment, or a web server added to the environment).</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976D09">
        <w:trPr>
          <w:cantSplit/>
        </w:trPr>
        <w:tc>
          <w:tcPr>
            <w:tcW w:w="3622" w:type="dxa"/>
            <w:vMerge w:val="restart"/>
            <w:shd w:val="clear" w:color="auto" w:fill="auto"/>
          </w:tcPr>
          <w:p w:rsidR="00C12AB8" w:rsidRPr="00FB12FF" w:rsidRDefault="00C12AB8" w:rsidP="00C12AB8">
            <w:pPr>
              <w:pStyle w:val="Table1110"/>
              <w:keepNext/>
              <w:ind w:left="0"/>
              <w:rPr>
                <w:szCs w:val="18"/>
              </w:rPr>
            </w:pPr>
            <w:r w:rsidRPr="00FB12FF">
              <w:rPr>
                <w:b/>
                <w:szCs w:val="18"/>
              </w:rPr>
              <w:t>11.3.1.a</w:t>
            </w:r>
            <w:r w:rsidRPr="00FB12FF">
              <w:rPr>
                <w:szCs w:val="18"/>
              </w:rPr>
              <w:t xml:space="preserve"> Examine the scope of work and results from the most recent external penetration test to verify that penetration testing is performed as follows:</w:t>
            </w:r>
          </w:p>
          <w:p w:rsidR="00C12AB8" w:rsidRPr="00FB12FF" w:rsidRDefault="00C12AB8" w:rsidP="00C12AB8">
            <w:pPr>
              <w:pStyle w:val="table111bullet"/>
              <w:keepNext/>
            </w:pPr>
            <w:r w:rsidRPr="00FB12FF">
              <w:t>Per the defined methodology</w:t>
            </w:r>
          </w:p>
          <w:p w:rsidR="00C12AB8" w:rsidRPr="00FB12FF" w:rsidRDefault="00C12AB8" w:rsidP="00C12AB8">
            <w:pPr>
              <w:pStyle w:val="table111bullet"/>
              <w:keepNext/>
            </w:pPr>
            <w:r w:rsidRPr="00FB12FF">
              <w:t xml:space="preserve">At least annually </w:t>
            </w:r>
          </w:p>
          <w:p w:rsidR="00C12AB8" w:rsidRPr="00FB12FF" w:rsidRDefault="00C12AB8" w:rsidP="00C12AB8">
            <w:pPr>
              <w:pStyle w:val="table111bullet"/>
              <w:keepNext/>
            </w:pPr>
            <w:r w:rsidRPr="00FB12FF">
              <w:t>After any significant changes to the environment</w:t>
            </w:r>
          </w:p>
        </w:tc>
        <w:tc>
          <w:tcPr>
            <w:tcW w:w="4527" w:type="dxa"/>
          </w:tcPr>
          <w:p w:rsidR="00C12AB8" w:rsidRPr="00FB12FF" w:rsidRDefault="00C12AB8" w:rsidP="00C12AB8">
            <w:pPr>
              <w:pStyle w:val="TableTextBullet"/>
              <w:keepNext/>
              <w:numPr>
                <w:ilvl w:val="0"/>
                <w:numId w:val="0"/>
              </w:numPr>
              <w:rPr>
                <w:rFonts w:cs="Arial"/>
                <w:szCs w:val="18"/>
                <w:lang w:val="en-GB" w:eastAsia="en-GB"/>
              </w:rPr>
            </w:pPr>
            <w:r w:rsidRPr="00FB12FF">
              <w:rPr>
                <w:rFonts w:cs="Arial"/>
                <w:b/>
                <w:szCs w:val="18"/>
                <w:lang w:val="en-GB" w:eastAsia="en-GB"/>
              </w:rPr>
              <w:t>Identify the documented external penetration test results</w:t>
            </w:r>
            <w:r w:rsidRPr="00FB12FF">
              <w:rPr>
                <w:rFonts w:cs="Arial"/>
                <w:szCs w:val="18"/>
                <w:lang w:val="en-GB" w:eastAsia="en-GB"/>
              </w:rPr>
              <w:t xml:space="preserve"> reviewed to verify that external penetration testing is performed:</w:t>
            </w:r>
          </w:p>
          <w:p w:rsidR="00C12AB8" w:rsidRPr="00FB12FF" w:rsidRDefault="00C12AB8" w:rsidP="00C12AB8">
            <w:pPr>
              <w:pStyle w:val="tabletextbullet2"/>
              <w:keepNext/>
              <w:rPr>
                <w:szCs w:val="18"/>
                <w:lang w:val="en-GB" w:eastAsia="en-GB"/>
              </w:rPr>
            </w:pPr>
            <w:r w:rsidRPr="00FB12FF">
              <w:rPr>
                <w:szCs w:val="18"/>
                <w:lang w:val="en-GB" w:eastAsia="en-GB"/>
              </w:rPr>
              <w:t>Per the defined methodology</w:t>
            </w:r>
          </w:p>
          <w:p w:rsidR="00C12AB8" w:rsidRPr="00FB12FF" w:rsidRDefault="00C12AB8" w:rsidP="00C12AB8">
            <w:pPr>
              <w:pStyle w:val="tabletextbullet2"/>
              <w:keepNext/>
              <w:rPr>
                <w:szCs w:val="18"/>
                <w:lang w:val="en-GB" w:eastAsia="en-GB"/>
              </w:rPr>
            </w:pPr>
            <w:r w:rsidRPr="00FB12FF">
              <w:rPr>
                <w:szCs w:val="18"/>
                <w:lang w:val="en-GB" w:eastAsia="en-GB"/>
              </w:rPr>
              <w:t>At least annually</w:t>
            </w:r>
          </w:p>
        </w:tc>
        <w:tc>
          <w:tcPr>
            <w:tcW w:w="6341" w:type="dxa"/>
            <w:gridSpan w:val="6"/>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scope of work </w:t>
            </w:r>
            <w:r>
              <w:rPr>
                <w:rFonts w:cs="Arial"/>
                <w:szCs w:val="18"/>
                <w:lang w:val="en-GB" w:eastAsia="en-GB"/>
              </w:rPr>
              <w:t>verified</w:t>
            </w:r>
            <w:r w:rsidRPr="00FB12FF">
              <w:rPr>
                <w:rFonts w:cs="Arial"/>
                <w:szCs w:val="18"/>
                <w:lang w:val="en-GB" w:eastAsia="en-GB"/>
              </w:rPr>
              <w:t xml:space="preserve"> that external penetration testing is performed:</w:t>
            </w:r>
          </w:p>
          <w:p w:rsidR="00C12AB8" w:rsidRPr="00FB12FF" w:rsidRDefault="00C12AB8" w:rsidP="00C12AB8">
            <w:pPr>
              <w:pStyle w:val="tabletextbullet2"/>
              <w:rPr>
                <w:szCs w:val="18"/>
                <w:lang w:val="en-GB" w:eastAsia="en-GB"/>
              </w:rPr>
            </w:pPr>
            <w:r w:rsidRPr="00FB12FF">
              <w:rPr>
                <w:szCs w:val="18"/>
                <w:lang w:val="en-GB" w:eastAsia="en-GB"/>
              </w:rPr>
              <w:t>Per the defined methodology</w:t>
            </w:r>
          </w:p>
          <w:p w:rsidR="00C12AB8" w:rsidRPr="00FB12FF" w:rsidRDefault="00C12AB8" w:rsidP="00C12AB8">
            <w:pPr>
              <w:pStyle w:val="tabletextbullet2"/>
              <w:rPr>
                <w:szCs w:val="18"/>
                <w:lang w:val="en-GB" w:eastAsia="en-GB"/>
              </w:rPr>
            </w:pPr>
            <w:r w:rsidRPr="00FB12FF">
              <w:rPr>
                <w:szCs w:val="18"/>
                <w:lang w:val="en-GB" w:eastAsia="en-GB"/>
              </w:rPr>
              <w:t>At least annually</w:t>
            </w:r>
          </w:p>
        </w:tc>
        <w:tc>
          <w:tcPr>
            <w:tcW w:w="6341" w:type="dxa"/>
            <w:gridSpan w:val="6"/>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tcPr>
          <w:p w:rsidR="00C12AB8" w:rsidRPr="00FB12FF" w:rsidRDefault="00C12AB8" w:rsidP="00C12AB8">
            <w:pPr>
              <w:pStyle w:val="TableTextBullet"/>
              <w:numPr>
                <w:ilvl w:val="0"/>
                <w:numId w:val="0"/>
              </w:numPr>
              <w:rPr>
                <w:rFonts w:cs="Arial"/>
                <w:szCs w:val="18"/>
              </w:rPr>
            </w:pPr>
            <w:r w:rsidRPr="00FB12FF">
              <w:rPr>
                <w:rFonts w:cs="Arial"/>
                <w:b/>
                <w:szCs w:val="18"/>
                <w:lang w:val="en-GB" w:eastAsia="en-GB"/>
              </w:rPr>
              <w:t xml:space="preserve">Identify whether </w:t>
            </w:r>
            <w:r w:rsidRPr="00FB12FF">
              <w:rPr>
                <w:rFonts w:cs="Arial"/>
                <w:szCs w:val="18"/>
                <w:lang w:val="en-GB" w:eastAsia="en-GB"/>
              </w:rPr>
              <w:t>any significant external infrastructure or application upgrade or modification occurred during the past 12 months.</w:t>
            </w:r>
          </w:p>
        </w:tc>
        <w:tc>
          <w:tcPr>
            <w:tcW w:w="6341" w:type="dxa"/>
            <w:gridSpan w:val="6"/>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tcPr>
          <w:p w:rsidR="00C12AB8" w:rsidRPr="00FB12FF" w:rsidRDefault="00C12AB8" w:rsidP="00C12AB8">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penetration test results reviewed</w:t>
            </w:r>
            <w:r w:rsidRPr="00FB12FF">
              <w:rPr>
                <w:rFonts w:cs="Arial"/>
                <w:szCs w:val="18"/>
              </w:rPr>
              <w:t xml:space="preserve"> to verify that external penetration tests are performed after significant external infrastructure or application upgrade.</w:t>
            </w:r>
          </w:p>
        </w:tc>
        <w:tc>
          <w:tcPr>
            <w:tcW w:w="6341" w:type="dxa"/>
            <w:gridSpan w:val="6"/>
          </w:tcPr>
          <w:p w:rsidR="00457B70" w:rsidRDefault="00457B70"/>
        </w:tc>
      </w:tr>
      <w:tr w:rsidR="00C12AB8" w:rsidRPr="00FB12FF" w:rsidTr="00976D09">
        <w:trPr>
          <w:cantSplit/>
        </w:trPr>
        <w:tc>
          <w:tcPr>
            <w:tcW w:w="3622" w:type="dxa"/>
            <w:vMerge w:val="restart"/>
            <w:shd w:val="clear" w:color="auto" w:fill="auto"/>
          </w:tcPr>
          <w:p w:rsidR="00C12AB8" w:rsidRPr="00FB12FF" w:rsidRDefault="00C12AB8" w:rsidP="00C12AB8">
            <w:pPr>
              <w:pStyle w:val="Table1110"/>
              <w:ind w:left="0"/>
              <w:rPr>
                <w:b/>
                <w:szCs w:val="18"/>
              </w:rPr>
            </w:pPr>
            <w:r w:rsidRPr="00FB12FF">
              <w:rPr>
                <w:b/>
                <w:szCs w:val="18"/>
              </w:rPr>
              <w:t xml:space="preserve">11.3.1.b </w:t>
            </w:r>
            <w:r w:rsidRPr="00FB12FF">
              <w:rPr>
                <w:szCs w:val="18"/>
              </w:rPr>
              <w:t>Verify that the test was performed by a qualified internal resource or qualified external third party, and if applicable, organizational independence of the tester exists (not required to be a QSA or ASV).</w:t>
            </w: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Indicate whether </w:t>
            </w:r>
            <w:r w:rsidRPr="00FB12FF">
              <w:rPr>
                <w:rFonts w:cs="Arial"/>
                <w:szCs w:val="18"/>
                <w:lang w:val="en-GB" w:eastAsia="en-GB"/>
              </w:rPr>
              <w:t xml:space="preserve">an </w:t>
            </w:r>
            <w:r w:rsidRPr="00FB12FF">
              <w:rPr>
                <w:rFonts w:cs="Arial"/>
                <w:b/>
                <w:szCs w:val="18"/>
                <w:lang w:val="en-GB" w:eastAsia="en-GB"/>
              </w:rPr>
              <w:t>i</w:t>
            </w:r>
            <w:r w:rsidRPr="00FB12FF">
              <w:rPr>
                <w:rFonts w:cs="Arial"/>
                <w:szCs w:val="18"/>
                <w:lang w:val="en-GB" w:eastAsia="en-GB"/>
              </w:rPr>
              <w:t xml:space="preserve">nternal resource performed the test. </w:t>
            </w:r>
            <w:r w:rsidRPr="00FB12FF">
              <w:rPr>
                <w:rFonts w:cs="Arial"/>
                <w:b/>
                <w:szCs w:val="18"/>
                <w:lang w:val="en-GB" w:eastAsia="en-GB"/>
              </w:rPr>
              <w:t>(yes/no)</w:t>
            </w:r>
          </w:p>
          <w:p w:rsidR="00C12AB8" w:rsidRPr="00FB12FF" w:rsidRDefault="00C12AB8" w:rsidP="00C12AB8">
            <w:pPr>
              <w:tabs>
                <w:tab w:val="left" w:pos="720"/>
              </w:tabs>
              <w:spacing w:line="260" w:lineRule="atLeast"/>
              <w:rPr>
                <w:rFonts w:cs="Arial"/>
                <w:i/>
                <w:sz w:val="18"/>
                <w:szCs w:val="18"/>
                <w:lang w:val="en-GB" w:eastAsia="en-GB"/>
              </w:rPr>
            </w:pPr>
            <w:r w:rsidRPr="00FB12FF">
              <w:rPr>
                <w:rFonts w:cs="Arial"/>
                <w:i/>
                <w:sz w:val="18"/>
                <w:szCs w:val="18"/>
                <w:lang w:val="en-GB" w:eastAsia="en-GB"/>
              </w:rPr>
              <w:t>If “no,” mark the remainder of 11.3.1.b as “Not Applicable.”</w:t>
            </w:r>
          </w:p>
          <w:p w:rsidR="00C12AB8" w:rsidRPr="00FB12FF" w:rsidRDefault="00C12AB8" w:rsidP="00C12AB8">
            <w:pPr>
              <w:pStyle w:val="TableTextBullet"/>
              <w:numPr>
                <w:ilvl w:val="0"/>
                <w:numId w:val="0"/>
              </w:numPr>
              <w:rPr>
                <w:rFonts w:cs="Arial"/>
                <w:b/>
                <w:szCs w:val="18"/>
                <w:lang w:val="en-GB" w:eastAsia="en-GB"/>
              </w:rPr>
            </w:pPr>
            <w:r w:rsidRPr="00FB12FF">
              <w:rPr>
                <w:rFonts w:cs="Arial"/>
                <w:i/>
                <w:szCs w:val="18"/>
                <w:lang w:val="en-GB" w:eastAsia="en-GB"/>
              </w:rPr>
              <w:t>If “yes,” complete the following:</w:t>
            </w:r>
          </w:p>
        </w:tc>
        <w:tc>
          <w:tcPr>
            <w:tcW w:w="6341" w:type="dxa"/>
            <w:gridSpan w:val="6"/>
            <w:shd w:val="clear" w:color="auto" w:fill="auto"/>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the personnel who perform the penetration tests demonstrated they are qualified to perform the tests.</w:t>
            </w:r>
          </w:p>
        </w:tc>
        <w:tc>
          <w:tcPr>
            <w:tcW w:w="6341" w:type="dxa"/>
            <w:gridSpan w:val="6"/>
            <w:shd w:val="clear" w:color="auto" w:fill="auto"/>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organizational independence of the tester was observed to exist.</w:t>
            </w:r>
          </w:p>
        </w:tc>
        <w:tc>
          <w:tcPr>
            <w:tcW w:w="6341" w:type="dxa"/>
            <w:gridSpan w:val="6"/>
            <w:shd w:val="clear" w:color="auto" w:fill="auto"/>
          </w:tcPr>
          <w:p w:rsidR="00457B70" w:rsidRDefault="00457B70"/>
        </w:tc>
      </w:tr>
      <w:tr w:rsidR="00C12AB8" w:rsidRPr="00FB12FF" w:rsidTr="00976D09">
        <w:trPr>
          <w:cantSplit/>
        </w:trPr>
        <w:tc>
          <w:tcPr>
            <w:tcW w:w="10685" w:type="dxa"/>
            <w:gridSpan w:val="3"/>
            <w:shd w:val="clear" w:color="auto" w:fill="EAF1DD" w:themeFill="accent3" w:themeFillTint="33"/>
          </w:tcPr>
          <w:p w:rsidR="00C12AB8" w:rsidRPr="00FB12FF" w:rsidRDefault="00C12AB8" w:rsidP="00C12AB8">
            <w:pPr>
              <w:pStyle w:val="Table1110"/>
              <w:ind w:left="0"/>
              <w:rPr>
                <w:i/>
                <w:szCs w:val="18"/>
              </w:rPr>
            </w:pPr>
            <w:r w:rsidRPr="00FB12FF">
              <w:rPr>
                <w:b/>
                <w:szCs w:val="18"/>
              </w:rPr>
              <w:t>11.3.2</w:t>
            </w:r>
            <w:r w:rsidRPr="00FB12FF">
              <w:rPr>
                <w:szCs w:val="18"/>
              </w:rPr>
              <w:t xml:space="preserve"> Perform </w:t>
            </w:r>
            <w:r w:rsidRPr="00FB12FF">
              <w:rPr>
                <w:b/>
                <w:szCs w:val="18"/>
              </w:rPr>
              <w:t>internal</w:t>
            </w:r>
            <w:r w:rsidRPr="00FB12FF">
              <w:rPr>
                <w:szCs w:val="18"/>
              </w:rPr>
              <w:t xml:space="preserve"> penetration testing at least annually and after any significant infrastructure or application upgrade or modification (such as an operating system upgrade, a sub-network added to the environment, or a web server added to the environment).</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976D09">
        <w:trPr>
          <w:cantSplit/>
        </w:trPr>
        <w:tc>
          <w:tcPr>
            <w:tcW w:w="3622" w:type="dxa"/>
            <w:vMerge w:val="restart"/>
            <w:shd w:val="clear" w:color="auto" w:fill="auto"/>
          </w:tcPr>
          <w:p w:rsidR="00C12AB8" w:rsidRPr="00FB12FF" w:rsidRDefault="00C12AB8" w:rsidP="00C12AB8">
            <w:pPr>
              <w:pStyle w:val="Table1110"/>
              <w:ind w:left="0"/>
              <w:rPr>
                <w:szCs w:val="18"/>
              </w:rPr>
            </w:pPr>
            <w:r w:rsidRPr="00FB12FF">
              <w:rPr>
                <w:b/>
                <w:szCs w:val="18"/>
              </w:rPr>
              <w:t>11.3.2.a</w:t>
            </w:r>
            <w:r w:rsidRPr="00FB12FF">
              <w:rPr>
                <w:szCs w:val="18"/>
              </w:rPr>
              <w:t xml:space="preserve"> Examine the scope of work and results from the most recent internal penetration test to verify that penetration testing is performed as follows:</w:t>
            </w:r>
          </w:p>
          <w:p w:rsidR="00C12AB8" w:rsidRPr="00FB12FF" w:rsidRDefault="00C12AB8" w:rsidP="00C12AB8">
            <w:pPr>
              <w:pStyle w:val="table111bullet"/>
            </w:pPr>
            <w:r w:rsidRPr="00FB12FF">
              <w:t>Per the defined methodology</w:t>
            </w:r>
          </w:p>
          <w:p w:rsidR="00C12AB8" w:rsidRPr="00FB12FF" w:rsidRDefault="00C12AB8" w:rsidP="00C12AB8">
            <w:pPr>
              <w:pStyle w:val="table111bullet"/>
              <w:rPr>
                <w:b/>
              </w:rPr>
            </w:pPr>
            <w:r w:rsidRPr="00FB12FF">
              <w:t xml:space="preserve">At least annually </w:t>
            </w:r>
          </w:p>
          <w:p w:rsidR="00C12AB8" w:rsidRPr="00FB12FF" w:rsidRDefault="00C12AB8" w:rsidP="00C12AB8">
            <w:pPr>
              <w:pStyle w:val="table111bullet"/>
              <w:rPr>
                <w:b/>
              </w:rPr>
            </w:pPr>
            <w:r w:rsidRPr="00FB12FF">
              <w:t>After any significant changes to the environment</w:t>
            </w:r>
          </w:p>
        </w:tc>
        <w:tc>
          <w:tcPr>
            <w:tcW w:w="4527" w:type="dxa"/>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Identify the documented internal penetration test results </w:t>
            </w:r>
            <w:r w:rsidRPr="00FB12FF">
              <w:rPr>
                <w:rFonts w:cs="Arial"/>
                <w:szCs w:val="18"/>
                <w:lang w:val="en-GB" w:eastAsia="en-GB"/>
              </w:rPr>
              <w:t>reviewed to verify that internal penetration testing is performed:</w:t>
            </w:r>
          </w:p>
          <w:p w:rsidR="00C12AB8" w:rsidRPr="00FB12FF" w:rsidRDefault="00C12AB8" w:rsidP="00C12AB8">
            <w:pPr>
              <w:pStyle w:val="tabletextbullet2"/>
              <w:rPr>
                <w:szCs w:val="18"/>
                <w:lang w:val="en-GB" w:eastAsia="en-GB"/>
              </w:rPr>
            </w:pPr>
            <w:r w:rsidRPr="00FB12FF">
              <w:rPr>
                <w:szCs w:val="18"/>
                <w:lang w:val="en-GB" w:eastAsia="en-GB"/>
              </w:rPr>
              <w:t>Per the defined methodology</w:t>
            </w:r>
          </w:p>
          <w:p w:rsidR="00C12AB8" w:rsidRPr="00FB12FF" w:rsidRDefault="00C12AB8" w:rsidP="00C12AB8">
            <w:pPr>
              <w:pStyle w:val="tabletextbullet2"/>
              <w:rPr>
                <w:szCs w:val="18"/>
                <w:lang w:val="en-GB" w:eastAsia="en-GB"/>
              </w:rPr>
            </w:pPr>
            <w:r w:rsidRPr="00FB12FF">
              <w:rPr>
                <w:szCs w:val="18"/>
                <w:lang w:val="en-GB" w:eastAsia="en-GB"/>
              </w:rPr>
              <w:t>At least annually</w:t>
            </w:r>
          </w:p>
        </w:tc>
        <w:tc>
          <w:tcPr>
            <w:tcW w:w="6341" w:type="dxa"/>
            <w:gridSpan w:val="6"/>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pStyle w:val="111table"/>
            </w:pPr>
          </w:p>
        </w:tc>
        <w:tc>
          <w:tcPr>
            <w:tcW w:w="4527" w:type="dxa"/>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the scope of work </w:t>
            </w:r>
            <w:r>
              <w:rPr>
                <w:rFonts w:cs="Arial"/>
                <w:szCs w:val="18"/>
                <w:lang w:val="en-GB" w:eastAsia="en-GB"/>
              </w:rPr>
              <w:t xml:space="preserve">verified </w:t>
            </w:r>
            <w:r w:rsidRPr="00FB12FF">
              <w:rPr>
                <w:rFonts w:cs="Arial"/>
                <w:szCs w:val="18"/>
                <w:lang w:val="en-GB" w:eastAsia="en-GB"/>
              </w:rPr>
              <w:t>that internal penetration testing is performed:</w:t>
            </w:r>
          </w:p>
          <w:p w:rsidR="00C12AB8" w:rsidRPr="00FB12FF" w:rsidRDefault="00C12AB8" w:rsidP="00C12AB8">
            <w:pPr>
              <w:pStyle w:val="tabletextbullet2"/>
              <w:rPr>
                <w:szCs w:val="18"/>
                <w:lang w:val="en-GB" w:eastAsia="en-GB"/>
              </w:rPr>
            </w:pPr>
            <w:r w:rsidRPr="00FB12FF">
              <w:rPr>
                <w:szCs w:val="18"/>
                <w:lang w:val="en-GB" w:eastAsia="en-GB"/>
              </w:rPr>
              <w:t>Per the defined methodology</w:t>
            </w:r>
          </w:p>
          <w:p w:rsidR="00C12AB8" w:rsidRPr="00FB12FF" w:rsidRDefault="00C12AB8" w:rsidP="00C12AB8">
            <w:pPr>
              <w:pStyle w:val="tabletextbullet2"/>
              <w:rPr>
                <w:szCs w:val="18"/>
                <w:lang w:val="en-GB" w:eastAsia="en-GB"/>
              </w:rPr>
            </w:pPr>
            <w:r w:rsidRPr="00FB12FF">
              <w:rPr>
                <w:szCs w:val="18"/>
                <w:lang w:val="en-GB" w:eastAsia="en-GB"/>
              </w:rPr>
              <w:t>At least annually</w:t>
            </w:r>
          </w:p>
        </w:tc>
        <w:tc>
          <w:tcPr>
            <w:tcW w:w="6341" w:type="dxa"/>
            <w:gridSpan w:val="6"/>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pStyle w:val="111table"/>
            </w:pPr>
          </w:p>
        </w:tc>
        <w:tc>
          <w:tcPr>
            <w:tcW w:w="4527" w:type="dxa"/>
          </w:tcPr>
          <w:p w:rsidR="00C12AB8" w:rsidRPr="00FB12FF" w:rsidRDefault="00C12AB8" w:rsidP="00C12AB8">
            <w:pPr>
              <w:pStyle w:val="TableTextBullet"/>
              <w:numPr>
                <w:ilvl w:val="0"/>
                <w:numId w:val="0"/>
              </w:numPr>
              <w:rPr>
                <w:rFonts w:cs="Arial"/>
                <w:szCs w:val="18"/>
              </w:rPr>
            </w:pPr>
            <w:r w:rsidRPr="00FB12FF">
              <w:rPr>
                <w:rFonts w:cs="Arial"/>
                <w:b/>
                <w:szCs w:val="18"/>
                <w:lang w:val="en-GB" w:eastAsia="en-GB"/>
              </w:rPr>
              <w:t xml:space="preserve">Indicate whether </w:t>
            </w:r>
            <w:r w:rsidRPr="00FB12FF">
              <w:rPr>
                <w:rFonts w:cs="Arial"/>
                <w:szCs w:val="18"/>
                <w:lang w:val="en-GB" w:eastAsia="en-GB"/>
              </w:rPr>
              <w:t xml:space="preserve">any significant internal infrastructure or application upgrade or modification occurred during the past 12 months. </w:t>
            </w:r>
            <w:r w:rsidRPr="00FB12FF">
              <w:rPr>
                <w:rFonts w:cs="Arial"/>
                <w:b/>
                <w:szCs w:val="18"/>
                <w:lang w:val="en-GB" w:eastAsia="en-GB"/>
              </w:rPr>
              <w:t>(yes/no)</w:t>
            </w:r>
          </w:p>
        </w:tc>
        <w:tc>
          <w:tcPr>
            <w:tcW w:w="6341" w:type="dxa"/>
            <w:gridSpan w:val="6"/>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tcPr>
          <w:p w:rsidR="00C12AB8" w:rsidRPr="00FB12FF" w:rsidRDefault="00C12AB8" w:rsidP="00C12AB8">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internal penetration test results</w:t>
            </w:r>
            <w:r w:rsidRPr="00FB12FF">
              <w:rPr>
                <w:rFonts w:cs="Arial"/>
                <w:szCs w:val="18"/>
              </w:rPr>
              <w:t xml:space="preserve"> reviewed to verify that internal penetration tests are performed after significant internal infrastructure or application upgrade.</w:t>
            </w:r>
          </w:p>
        </w:tc>
        <w:tc>
          <w:tcPr>
            <w:tcW w:w="6341" w:type="dxa"/>
            <w:gridSpan w:val="6"/>
          </w:tcPr>
          <w:p w:rsidR="00457B70" w:rsidRDefault="00457B70"/>
        </w:tc>
      </w:tr>
      <w:tr w:rsidR="00C12AB8" w:rsidRPr="00FB12FF" w:rsidTr="00976D09">
        <w:trPr>
          <w:cantSplit/>
        </w:trPr>
        <w:tc>
          <w:tcPr>
            <w:tcW w:w="3622" w:type="dxa"/>
            <w:vMerge w:val="restart"/>
            <w:shd w:val="clear" w:color="auto" w:fill="auto"/>
          </w:tcPr>
          <w:p w:rsidR="00C12AB8" w:rsidRPr="00FB12FF" w:rsidRDefault="00C12AB8" w:rsidP="00C12AB8">
            <w:pPr>
              <w:pStyle w:val="Table1110"/>
              <w:ind w:left="0"/>
              <w:rPr>
                <w:i/>
              </w:rPr>
            </w:pPr>
            <w:r w:rsidRPr="00FB12FF">
              <w:rPr>
                <w:b/>
              </w:rPr>
              <w:t xml:space="preserve">11.3.2.b </w:t>
            </w:r>
            <w:r w:rsidRPr="00FB12FF">
              <w:t xml:space="preserve">Verify that the test was performed by a qualified internal resource or qualified external third party, and if applicable, organizational independence of the tester exists (not required to be a QSA or ASV). </w:t>
            </w:r>
            <w:r w:rsidRPr="00FB12FF">
              <w:rPr>
                <w:i/>
              </w:rPr>
              <w:br/>
            </w: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Indicate whether </w:t>
            </w:r>
            <w:r w:rsidRPr="00FB12FF">
              <w:rPr>
                <w:rFonts w:cs="Arial"/>
                <w:szCs w:val="18"/>
                <w:lang w:val="en-GB" w:eastAsia="en-GB"/>
              </w:rPr>
              <w:t xml:space="preserve">an </w:t>
            </w:r>
            <w:r w:rsidRPr="00FB12FF">
              <w:rPr>
                <w:rFonts w:cs="Arial"/>
                <w:b/>
                <w:szCs w:val="18"/>
                <w:lang w:val="en-GB" w:eastAsia="en-GB"/>
              </w:rPr>
              <w:t>i</w:t>
            </w:r>
            <w:r w:rsidRPr="00FB12FF">
              <w:rPr>
                <w:rFonts w:cs="Arial"/>
                <w:szCs w:val="18"/>
                <w:lang w:val="en-GB" w:eastAsia="en-GB"/>
              </w:rPr>
              <w:t xml:space="preserve">nternal resource performed the test. </w:t>
            </w:r>
            <w:r w:rsidRPr="00FB12FF">
              <w:rPr>
                <w:rFonts w:cs="Arial"/>
                <w:b/>
                <w:szCs w:val="18"/>
                <w:lang w:val="en-GB" w:eastAsia="en-GB"/>
              </w:rPr>
              <w:t>(yes/no)</w:t>
            </w:r>
          </w:p>
          <w:p w:rsidR="00C12AB8" w:rsidRPr="00FB12FF" w:rsidRDefault="00C12AB8" w:rsidP="00C12AB8">
            <w:pPr>
              <w:tabs>
                <w:tab w:val="left" w:pos="720"/>
              </w:tabs>
              <w:spacing w:line="260" w:lineRule="atLeast"/>
              <w:rPr>
                <w:rFonts w:cs="Arial"/>
                <w:i/>
                <w:sz w:val="18"/>
                <w:szCs w:val="18"/>
                <w:lang w:val="en-GB" w:eastAsia="en-GB"/>
              </w:rPr>
            </w:pPr>
            <w:r w:rsidRPr="00FB12FF">
              <w:rPr>
                <w:rFonts w:cs="Arial"/>
                <w:i/>
                <w:sz w:val="18"/>
                <w:szCs w:val="18"/>
                <w:lang w:val="en-GB" w:eastAsia="en-GB"/>
              </w:rPr>
              <w:t>If “no,” mark the remainder of 11.3.2.b as “Not Applicable.”</w:t>
            </w:r>
          </w:p>
          <w:p w:rsidR="00C12AB8" w:rsidRPr="00FB12FF" w:rsidRDefault="00C12AB8" w:rsidP="00C12AB8">
            <w:pPr>
              <w:pStyle w:val="TableTextBullet"/>
              <w:numPr>
                <w:ilvl w:val="0"/>
                <w:numId w:val="0"/>
              </w:numPr>
              <w:rPr>
                <w:rFonts w:cs="Arial"/>
                <w:b/>
                <w:szCs w:val="18"/>
                <w:lang w:val="en-GB" w:eastAsia="en-GB"/>
              </w:rPr>
            </w:pPr>
            <w:r w:rsidRPr="00FB12FF">
              <w:rPr>
                <w:rFonts w:cs="Arial"/>
                <w:i/>
                <w:szCs w:val="18"/>
                <w:lang w:val="en-GB" w:eastAsia="en-GB"/>
              </w:rPr>
              <w:t>If “yes,” complete the following:</w:t>
            </w:r>
          </w:p>
        </w:tc>
        <w:tc>
          <w:tcPr>
            <w:tcW w:w="6341" w:type="dxa"/>
            <w:gridSpan w:val="6"/>
            <w:shd w:val="clear" w:color="auto" w:fill="auto"/>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pStyle w:val="Table1110"/>
              <w:rPr>
                <w:b/>
                <w:szCs w:val="18"/>
              </w:rPr>
            </w:pP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the personnel who perform the penetration tests demonstrated they are qualified to perform the tests</w:t>
            </w:r>
          </w:p>
        </w:tc>
        <w:tc>
          <w:tcPr>
            <w:tcW w:w="6341" w:type="dxa"/>
            <w:gridSpan w:val="6"/>
            <w:shd w:val="clear" w:color="auto" w:fill="auto"/>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pStyle w:val="Table1110"/>
              <w:rPr>
                <w:b/>
                <w:szCs w:val="18"/>
              </w:rPr>
            </w:pP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organizational independence of the tester was observed to exist.</w:t>
            </w:r>
          </w:p>
        </w:tc>
        <w:tc>
          <w:tcPr>
            <w:tcW w:w="6341" w:type="dxa"/>
            <w:gridSpan w:val="6"/>
            <w:shd w:val="clear" w:color="auto" w:fill="auto"/>
          </w:tcPr>
          <w:p w:rsidR="00457B70" w:rsidRDefault="00457B70"/>
        </w:tc>
      </w:tr>
      <w:tr w:rsidR="00C12AB8" w:rsidRPr="00FB12FF" w:rsidTr="00976D09">
        <w:trPr>
          <w:cantSplit/>
        </w:trPr>
        <w:tc>
          <w:tcPr>
            <w:tcW w:w="10685" w:type="dxa"/>
            <w:gridSpan w:val="3"/>
            <w:shd w:val="clear" w:color="auto" w:fill="EAF1DD" w:themeFill="accent3" w:themeFillTint="33"/>
          </w:tcPr>
          <w:p w:rsidR="00C12AB8" w:rsidRPr="00FB12FF" w:rsidRDefault="00C12AB8" w:rsidP="00C12AB8">
            <w:pPr>
              <w:pStyle w:val="Table1110"/>
              <w:ind w:left="0"/>
              <w:rPr>
                <w:i/>
                <w:szCs w:val="18"/>
              </w:rPr>
            </w:pPr>
            <w:r w:rsidRPr="00FB12FF">
              <w:rPr>
                <w:b/>
                <w:szCs w:val="18"/>
              </w:rPr>
              <w:t xml:space="preserve">11.3.3 </w:t>
            </w:r>
            <w:r w:rsidRPr="00FB12FF">
              <w:rPr>
                <w:szCs w:val="18"/>
              </w:rPr>
              <w:t>Exploitable vulnerabilities found during penetration testing are corrected and testing is repeated to verify the corrections.</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976D09">
        <w:trPr>
          <w:cantSplit/>
        </w:trPr>
        <w:tc>
          <w:tcPr>
            <w:tcW w:w="3622" w:type="dxa"/>
            <w:shd w:val="clear" w:color="auto" w:fill="auto"/>
          </w:tcPr>
          <w:p w:rsidR="00C12AB8" w:rsidRPr="00FB12FF" w:rsidRDefault="00C12AB8" w:rsidP="00C12AB8">
            <w:pPr>
              <w:pStyle w:val="Table1110"/>
              <w:ind w:left="0"/>
              <w:rPr>
                <w:b/>
                <w:szCs w:val="18"/>
              </w:rPr>
            </w:pPr>
            <w:r w:rsidRPr="00FB12FF">
              <w:rPr>
                <w:b/>
                <w:szCs w:val="18"/>
              </w:rPr>
              <w:t xml:space="preserve">11.3.3 </w:t>
            </w:r>
            <w:r w:rsidRPr="00FB12FF">
              <w:rPr>
                <w:szCs w:val="18"/>
              </w:rPr>
              <w:t>Examine penetration testing results to verify that noted exploitable vulnerabilities were corrected and that repeated testing confirmed the vulnerability was corrected.</w:t>
            </w:r>
          </w:p>
        </w:tc>
        <w:tc>
          <w:tcPr>
            <w:tcW w:w="4527" w:type="dxa"/>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 the documented penetration testing results</w:t>
            </w:r>
            <w:r w:rsidRPr="00FB12FF">
              <w:rPr>
                <w:rFonts w:cs="Arial"/>
                <w:szCs w:val="18"/>
                <w:lang w:val="en-GB" w:eastAsia="en-GB"/>
              </w:rPr>
              <w:t xml:space="preserve"> examined to verify that noted exploitable vulnerabilities were corrected and that repeated testing confirmed the vulnerability was corrected.</w:t>
            </w:r>
          </w:p>
        </w:tc>
        <w:tc>
          <w:tcPr>
            <w:tcW w:w="6341" w:type="dxa"/>
            <w:gridSpan w:val="6"/>
          </w:tcPr>
          <w:p w:rsidR="00457B70" w:rsidRDefault="00457B70"/>
        </w:tc>
      </w:tr>
      <w:tr w:rsidR="00C12AB8" w:rsidRPr="00FB12FF" w:rsidTr="00976D09">
        <w:trPr>
          <w:cantSplit/>
        </w:trPr>
        <w:tc>
          <w:tcPr>
            <w:tcW w:w="10685" w:type="dxa"/>
            <w:gridSpan w:val="3"/>
            <w:shd w:val="clear" w:color="auto" w:fill="EAF1DD" w:themeFill="accent3" w:themeFillTint="33"/>
          </w:tcPr>
          <w:p w:rsidR="00C12AB8" w:rsidRPr="00FB12FF" w:rsidRDefault="00C12AB8" w:rsidP="00C12AB8">
            <w:pPr>
              <w:pStyle w:val="Table1110"/>
              <w:ind w:left="0"/>
              <w:rPr>
                <w:i/>
                <w:szCs w:val="18"/>
              </w:rPr>
            </w:pPr>
            <w:r w:rsidRPr="00FB12FF">
              <w:rPr>
                <w:b/>
                <w:szCs w:val="18"/>
              </w:rPr>
              <w:t>11.3.4</w:t>
            </w:r>
            <w:r w:rsidRPr="00FB12FF">
              <w:rPr>
                <w:szCs w:val="18"/>
              </w:rPr>
              <w:t xml:space="preserve"> If segmentation is used to isolate the CDE from other networks, perform penetration tests at least annually and after any changes to segmentation controls/methods to verify that the segmentation methods are operational and effective, and isolate all out-of-scope systems from systems in the CDE.</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976D09">
        <w:trPr>
          <w:cantSplit/>
        </w:trPr>
        <w:tc>
          <w:tcPr>
            <w:tcW w:w="3622" w:type="dxa"/>
            <w:vMerge w:val="restart"/>
            <w:shd w:val="clear" w:color="auto" w:fill="auto"/>
          </w:tcPr>
          <w:p w:rsidR="00C12AB8" w:rsidRPr="00FB12FF" w:rsidRDefault="00C12AB8" w:rsidP="00C12AB8">
            <w:pPr>
              <w:pStyle w:val="Table1110"/>
              <w:ind w:left="0"/>
              <w:rPr>
                <w:b/>
                <w:szCs w:val="18"/>
              </w:rPr>
            </w:pPr>
            <w:r w:rsidRPr="00FB12FF">
              <w:rPr>
                <w:b/>
                <w:szCs w:val="18"/>
              </w:rPr>
              <w:t>11.3.4.a</w:t>
            </w:r>
            <w:r w:rsidRPr="00FB12FF">
              <w:rPr>
                <w:szCs w:val="18"/>
              </w:rPr>
              <w:t xml:space="preserve"> Examine segmentation controls and review penetration-testing methodology to verify that penetration-testing procedures are defined to test all segmentation methods to confirm they are operational and effective, and isolate all out-of-scope systems from systems in the CDE.</w:t>
            </w:r>
          </w:p>
        </w:tc>
        <w:tc>
          <w:tcPr>
            <w:tcW w:w="4527" w:type="dxa"/>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Indicate</w:t>
            </w:r>
            <w:r w:rsidRPr="00FB12FF">
              <w:rPr>
                <w:rFonts w:cs="Arial"/>
                <w:szCs w:val="18"/>
                <w:lang w:val="en-GB" w:eastAsia="en-GB"/>
              </w:rPr>
              <w:t xml:space="preserve"> </w:t>
            </w:r>
            <w:r w:rsidRPr="00FB12FF">
              <w:rPr>
                <w:rFonts w:cs="Arial"/>
                <w:b/>
                <w:szCs w:val="18"/>
                <w:lang w:val="en-GB" w:eastAsia="en-GB"/>
              </w:rPr>
              <w:t>whether</w:t>
            </w:r>
            <w:r w:rsidRPr="00FB12FF">
              <w:rPr>
                <w:rFonts w:cs="Arial"/>
                <w:szCs w:val="18"/>
                <w:lang w:val="en-GB" w:eastAsia="en-GB"/>
              </w:rPr>
              <w:t xml:space="preserve"> segmentation is used to isolate the CDE from other networks. </w:t>
            </w:r>
            <w:r w:rsidRPr="00FB12FF">
              <w:rPr>
                <w:rFonts w:cs="Arial"/>
                <w:b/>
                <w:szCs w:val="18"/>
                <w:lang w:val="en-GB" w:eastAsia="en-GB"/>
              </w:rPr>
              <w:t>(yes/no)</w:t>
            </w:r>
          </w:p>
          <w:p w:rsidR="00C12AB8" w:rsidRPr="00FB12FF" w:rsidRDefault="00C12AB8" w:rsidP="00C12AB8">
            <w:pPr>
              <w:rPr>
                <w:rFonts w:cs="Arial"/>
                <w:i/>
                <w:sz w:val="18"/>
                <w:szCs w:val="18"/>
                <w:lang w:val="en-GB" w:eastAsia="en-GB"/>
              </w:rPr>
            </w:pPr>
            <w:r w:rsidRPr="00FB12FF">
              <w:rPr>
                <w:rFonts w:cs="Arial"/>
                <w:i/>
                <w:sz w:val="18"/>
                <w:szCs w:val="18"/>
                <w:lang w:val="en-GB" w:eastAsia="en-GB"/>
              </w:rPr>
              <w:t>If “no,” mark the remainder of 11.3.4.a and 11.3.4.b as “Not Applicable.”</w:t>
            </w:r>
          </w:p>
        </w:tc>
        <w:tc>
          <w:tcPr>
            <w:tcW w:w="6341" w:type="dxa"/>
            <w:gridSpan w:val="6"/>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tcPr>
          <w:p w:rsidR="00C12AB8" w:rsidRPr="00FB12FF" w:rsidRDefault="00C12AB8" w:rsidP="00C12AB8">
            <w:pPr>
              <w:pStyle w:val="TableTextBullet"/>
              <w:numPr>
                <w:ilvl w:val="0"/>
                <w:numId w:val="0"/>
              </w:numPr>
              <w:rPr>
                <w:rFonts w:cs="Arial"/>
                <w:szCs w:val="18"/>
              </w:rPr>
            </w:pPr>
            <w:r w:rsidRPr="00FB12FF">
              <w:rPr>
                <w:rFonts w:cs="Arial"/>
                <w:i/>
                <w:szCs w:val="18"/>
              </w:rPr>
              <w:t xml:space="preserve">If “yes,” </w:t>
            </w:r>
            <w:r>
              <w:rPr>
                <w:rFonts w:cs="Arial"/>
                <w:b/>
                <w:szCs w:val="18"/>
              </w:rPr>
              <w:t>i</w:t>
            </w:r>
            <w:r w:rsidRPr="000B16AB">
              <w:rPr>
                <w:rFonts w:cs="Arial"/>
                <w:b/>
                <w:szCs w:val="18"/>
              </w:rPr>
              <w:t xml:space="preserve">dentify the defined penetration-testing methodology </w:t>
            </w:r>
            <w:r w:rsidRPr="00B94167">
              <w:rPr>
                <w:rFonts w:cs="Arial"/>
                <w:szCs w:val="18"/>
              </w:rPr>
              <w:t>examined to verify procedures are defined to test all segmentation methods to confirm they are operational and effective, and isolate all out-of-scope systems from systems in the CDE.</w:t>
            </w:r>
          </w:p>
        </w:tc>
        <w:tc>
          <w:tcPr>
            <w:tcW w:w="6341" w:type="dxa"/>
            <w:gridSpan w:val="6"/>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10868" w:type="dxa"/>
            <w:gridSpan w:val="7"/>
          </w:tcPr>
          <w:p w:rsidR="00C12AB8" w:rsidRPr="00FB12FF" w:rsidRDefault="00C12AB8" w:rsidP="00C12AB8">
            <w:pPr>
              <w:tabs>
                <w:tab w:val="left" w:pos="720"/>
              </w:tabs>
              <w:spacing w:after="60" w:line="260" w:lineRule="atLeast"/>
              <w:rPr>
                <w:rFonts w:cs="Arial"/>
                <w:i/>
                <w:sz w:val="18"/>
                <w:szCs w:val="18"/>
                <w:lang w:val="en-GB" w:eastAsia="en-GB"/>
              </w:rPr>
            </w:pPr>
            <w:r w:rsidRPr="00FB12FF">
              <w:rPr>
                <w:rFonts w:cs="Arial"/>
                <w:b/>
                <w:sz w:val="18"/>
                <w:szCs w:val="18"/>
              </w:rPr>
              <w:t>Describe how</w:t>
            </w:r>
            <w:r w:rsidRPr="00FB12FF">
              <w:rPr>
                <w:rFonts w:cs="Arial"/>
                <w:sz w:val="18"/>
                <w:szCs w:val="18"/>
              </w:rPr>
              <w:t xml:space="preserve"> the segmentation controls </w:t>
            </w:r>
            <w:r>
              <w:rPr>
                <w:rFonts w:cs="Arial"/>
                <w:sz w:val="18"/>
                <w:szCs w:val="18"/>
              </w:rPr>
              <w:t>verified</w:t>
            </w:r>
            <w:r w:rsidRPr="00FB12FF">
              <w:rPr>
                <w:rFonts w:cs="Arial"/>
                <w:sz w:val="18"/>
                <w:szCs w:val="18"/>
              </w:rPr>
              <w:t xml:space="preserve"> that </w:t>
            </w:r>
            <w:r>
              <w:rPr>
                <w:rFonts w:cs="Arial"/>
                <w:sz w:val="18"/>
                <w:szCs w:val="18"/>
              </w:rPr>
              <w:t>segmentation methods:</w:t>
            </w:r>
          </w:p>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tcPr>
          <w:p w:rsidR="00C12AB8" w:rsidRPr="00FB12FF" w:rsidRDefault="00C12AB8" w:rsidP="00C12AB8">
            <w:pPr>
              <w:pStyle w:val="TableTextBullet"/>
              <w:rPr>
                <w:rFonts w:cs="Arial"/>
                <w:szCs w:val="18"/>
              </w:rPr>
            </w:pPr>
            <w:r>
              <w:rPr>
                <w:rFonts w:cs="Arial"/>
                <w:szCs w:val="18"/>
              </w:rPr>
              <w:t>Are</w:t>
            </w:r>
            <w:r w:rsidRPr="00FB12FF">
              <w:rPr>
                <w:rFonts w:cs="Arial"/>
                <w:szCs w:val="18"/>
              </w:rPr>
              <w:t xml:space="preserve"> operational and effective.</w:t>
            </w:r>
          </w:p>
        </w:tc>
        <w:tc>
          <w:tcPr>
            <w:tcW w:w="6341" w:type="dxa"/>
            <w:gridSpan w:val="6"/>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tcPr>
          <w:p w:rsidR="00C12AB8" w:rsidRPr="00FB12FF" w:rsidRDefault="00C12AB8" w:rsidP="00C12AB8">
            <w:pPr>
              <w:pStyle w:val="TableTextBullet"/>
              <w:rPr>
                <w:rFonts w:cs="Arial"/>
                <w:szCs w:val="18"/>
              </w:rPr>
            </w:pPr>
            <w:r w:rsidRPr="00FB12FF">
              <w:rPr>
                <w:rFonts w:cs="Arial"/>
                <w:szCs w:val="18"/>
              </w:rPr>
              <w:t>Isolate all out-of-scope systems from systems in the CDE.</w:t>
            </w:r>
          </w:p>
        </w:tc>
        <w:tc>
          <w:tcPr>
            <w:tcW w:w="6341" w:type="dxa"/>
            <w:gridSpan w:val="6"/>
          </w:tcPr>
          <w:p w:rsidR="00457B70" w:rsidRDefault="00457B70"/>
        </w:tc>
      </w:tr>
      <w:tr w:rsidR="00C12AB8" w:rsidRPr="00FB12FF" w:rsidTr="00976D09">
        <w:trPr>
          <w:cantSplit/>
        </w:trPr>
        <w:tc>
          <w:tcPr>
            <w:tcW w:w="3622" w:type="dxa"/>
            <w:shd w:val="clear" w:color="auto" w:fill="auto"/>
          </w:tcPr>
          <w:p w:rsidR="00C12AB8" w:rsidRPr="00FB12FF" w:rsidRDefault="00C12AB8" w:rsidP="00C12AB8">
            <w:pPr>
              <w:pStyle w:val="Table1110"/>
              <w:ind w:left="0"/>
              <w:rPr>
                <w:szCs w:val="18"/>
              </w:rPr>
            </w:pPr>
            <w:r w:rsidRPr="00FB12FF">
              <w:rPr>
                <w:b/>
                <w:szCs w:val="18"/>
              </w:rPr>
              <w:t>11.3.4.b</w:t>
            </w:r>
            <w:r w:rsidRPr="00FB12FF">
              <w:rPr>
                <w:szCs w:val="18"/>
              </w:rPr>
              <w:t xml:space="preserve"> Examine the results from the most recent penetration test to verify that:</w:t>
            </w:r>
          </w:p>
          <w:p w:rsidR="00C12AB8" w:rsidRPr="00FB12FF" w:rsidRDefault="00C12AB8" w:rsidP="00C12AB8">
            <w:pPr>
              <w:pStyle w:val="table111bullet"/>
            </w:pPr>
            <w:r w:rsidRPr="00FB12FF">
              <w:t>Penetration testing to verify segmentation controls is performed at least annually and after any changes to segmentation controls/methods.</w:t>
            </w:r>
          </w:p>
          <w:p w:rsidR="00C12AB8" w:rsidRPr="00FB12FF" w:rsidRDefault="00C12AB8" w:rsidP="00C12AB8">
            <w:pPr>
              <w:pStyle w:val="table111bullet"/>
            </w:pPr>
            <w:r w:rsidRPr="00FB12FF">
              <w:t>The penetration testing covers all segmentation controls/methods in use.</w:t>
            </w:r>
          </w:p>
          <w:p w:rsidR="00C12AB8" w:rsidRPr="00FB12FF" w:rsidRDefault="00C12AB8" w:rsidP="00C12AB8">
            <w:pPr>
              <w:pStyle w:val="table111bullet"/>
            </w:pPr>
            <w:r w:rsidRPr="00FB12FF">
              <w:t>The penetration testing verifies that segmentation controls/methods are operational and effective, and isolate all out-of-scope systems from systems in the CDE.</w:t>
            </w: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 the documented results from the most recent penetration test</w:t>
            </w:r>
            <w:r w:rsidRPr="00FB12FF">
              <w:rPr>
                <w:rFonts w:cs="Arial"/>
                <w:szCs w:val="18"/>
                <w:lang w:val="en-GB" w:eastAsia="en-GB"/>
              </w:rPr>
              <w:t xml:space="preserve"> examined to verify that:</w:t>
            </w:r>
          </w:p>
          <w:p w:rsidR="00C12AB8" w:rsidRPr="00FB12FF" w:rsidRDefault="00C12AB8" w:rsidP="00C12AB8">
            <w:pPr>
              <w:pStyle w:val="tabletextbullet2"/>
            </w:pPr>
            <w:r w:rsidRPr="00FB12FF">
              <w:t>Penetration testing to verify segmentation controls is performed at least annually and after any changes to segmentation controls/methods.</w:t>
            </w:r>
          </w:p>
          <w:p w:rsidR="00C12AB8" w:rsidRPr="00FB12FF" w:rsidRDefault="00C12AB8" w:rsidP="00C12AB8">
            <w:pPr>
              <w:pStyle w:val="tabletextbullet2"/>
              <w:rPr>
                <w:szCs w:val="18"/>
              </w:rPr>
            </w:pPr>
            <w:r w:rsidRPr="00FB12FF">
              <w:rPr>
                <w:szCs w:val="18"/>
              </w:rPr>
              <w:t>The penetration testing covers all segmentation controls/methods in use.</w:t>
            </w:r>
          </w:p>
          <w:p w:rsidR="00C12AB8" w:rsidRPr="00FB12FF" w:rsidRDefault="00C12AB8" w:rsidP="00C12AB8">
            <w:pPr>
              <w:pStyle w:val="tabletextbullet2"/>
              <w:rPr>
                <w:szCs w:val="18"/>
              </w:rPr>
            </w:pPr>
            <w:r>
              <w:rPr>
                <w:szCs w:val="18"/>
              </w:rPr>
              <w:t>T</w:t>
            </w:r>
            <w:r w:rsidRPr="00FB12FF">
              <w:rPr>
                <w:szCs w:val="18"/>
              </w:rPr>
              <w:t>he penetration testing verifies that segmentation controls/methods are operational and effective, and isolate all out-of-scope systems from systems in the CDE.</w:t>
            </w:r>
          </w:p>
        </w:tc>
        <w:tc>
          <w:tcPr>
            <w:tcW w:w="6341" w:type="dxa"/>
            <w:gridSpan w:val="6"/>
            <w:shd w:val="clear" w:color="auto" w:fill="auto"/>
          </w:tcPr>
          <w:p w:rsidR="00457B70" w:rsidRDefault="00457B70"/>
        </w:tc>
      </w:tr>
      <w:tr w:rsidR="00C12AB8" w:rsidRPr="00FB12FF" w:rsidTr="00976D09">
        <w:trPr>
          <w:cantSplit/>
        </w:trPr>
        <w:tc>
          <w:tcPr>
            <w:tcW w:w="3622" w:type="dxa"/>
            <w:vMerge w:val="restart"/>
            <w:shd w:val="clear" w:color="auto" w:fill="auto"/>
          </w:tcPr>
          <w:p w:rsidR="00C12AB8" w:rsidRPr="00FB12FF" w:rsidRDefault="00C12AB8" w:rsidP="00C12AB8">
            <w:pPr>
              <w:pStyle w:val="Table1110"/>
              <w:ind w:left="0"/>
              <w:rPr>
                <w:b/>
                <w:szCs w:val="18"/>
              </w:rPr>
            </w:pPr>
            <w:r>
              <w:rPr>
                <w:b/>
                <w:szCs w:val="18"/>
              </w:rPr>
              <w:t xml:space="preserve">11.3.4.c </w:t>
            </w:r>
            <w:r w:rsidRPr="00D80929">
              <w:rPr>
                <w:szCs w:val="18"/>
              </w:rPr>
              <w:t>Verify that the test was performed by a qualified internal resource or qualified external third party, and if applicable, organizational independence of the tester exists (not required to be a QSA or ASV).</w:t>
            </w:r>
          </w:p>
        </w:tc>
        <w:tc>
          <w:tcPr>
            <w:tcW w:w="4527" w:type="dxa"/>
            <w:shd w:val="clear" w:color="auto" w:fill="auto"/>
          </w:tcPr>
          <w:p w:rsidR="00C12AB8" w:rsidRPr="00FB12FF" w:rsidRDefault="00C12AB8" w:rsidP="00C12AB8">
            <w:pPr>
              <w:pStyle w:val="TableTextBullet"/>
              <w:numPr>
                <w:ilvl w:val="0"/>
                <w:numId w:val="0"/>
              </w:numPr>
              <w:rPr>
                <w:rFonts w:cs="Arial"/>
                <w:b/>
                <w:szCs w:val="18"/>
                <w:lang w:val="en-GB" w:eastAsia="en-GB"/>
              </w:rPr>
            </w:pPr>
            <w:r>
              <w:rPr>
                <w:rFonts w:cs="Arial"/>
                <w:b/>
                <w:szCs w:val="18"/>
                <w:lang w:val="en-GB" w:eastAsia="en-GB"/>
              </w:rPr>
              <w:t xml:space="preserve">Describe how </w:t>
            </w:r>
            <w:r w:rsidRPr="00FB12FF">
              <w:rPr>
                <w:rFonts w:cs="Arial"/>
                <w:szCs w:val="18"/>
                <w:lang w:val="en-GB" w:eastAsia="en-GB"/>
              </w:rPr>
              <w:t>the personnel who perform the penetration tests demonstrated they are qualified to perform the tests</w:t>
            </w:r>
            <w:r>
              <w:rPr>
                <w:rFonts w:cs="Arial"/>
                <w:szCs w:val="18"/>
                <w:lang w:val="en-GB" w:eastAsia="en-GB"/>
              </w:rPr>
              <w:t>.</w:t>
            </w:r>
          </w:p>
        </w:tc>
        <w:tc>
          <w:tcPr>
            <w:tcW w:w="6341" w:type="dxa"/>
            <w:gridSpan w:val="6"/>
            <w:shd w:val="clear" w:color="auto" w:fill="auto"/>
          </w:tcPr>
          <w:p w:rsidR="00457B70" w:rsidRDefault="00457B70"/>
        </w:tc>
      </w:tr>
      <w:tr w:rsidR="00C12AB8" w:rsidRPr="00FB12FF" w:rsidTr="00976D09">
        <w:trPr>
          <w:cantSplit/>
        </w:trPr>
        <w:tc>
          <w:tcPr>
            <w:tcW w:w="3622" w:type="dxa"/>
            <w:vMerge/>
            <w:shd w:val="clear" w:color="auto" w:fill="auto"/>
          </w:tcPr>
          <w:p w:rsidR="00C12AB8" w:rsidRDefault="00C12AB8" w:rsidP="00C12AB8">
            <w:pPr>
              <w:pStyle w:val="Table1110"/>
              <w:ind w:left="0"/>
              <w:rPr>
                <w:b/>
                <w:szCs w:val="18"/>
              </w:rPr>
            </w:pPr>
          </w:p>
        </w:tc>
        <w:tc>
          <w:tcPr>
            <w:tcW w:w="4527" w:type="dxa"/>
            <w:shd w:val="clear" w:color="auto" w:fill="auto"/>
          </w:tcPr>
          <w:p w:rsidR="00C12AB8" w:rsidRDefault="00C12AB8" w:rsidP="00C12AB8">
            <w:pPr>
              <w:pStyle w:val="TableTextBullet"/>
              <w:numPr>
                <w:ilvl w:val="0"/>
                <w:numId w:val="0"/>
              </w:numPr>
              <w:rPr>
                <w:rFonts w:cs="Arial"/>
                <w:b/>
                <w:szCs w:val="18"/>
                <w:lang w:val="en-GB" w:eastAsia="en-GB"/>
              </w:rPr>
            </w:pPr>
            <w:r w:rsidRPr="00FB12FF">
              <w:rPr>
                <w:rFonts w:cs="Arial"/>
                <w:b/>
                <w:szCs w:val="18"/>
                <w:lang w:val="en-GB" w:eastAsia="en-GB"/>
              </w:rPr>
              <w:t>Describe how</w:t>
            </w:r>
            <w:r w:rsidRPr="00FB12FF">
              <w:rPr>
                <w:rFonts w:cs="Arial"/>
                <w:szCs w:val="18"/>
                <w:lang w:val="en-GB" w:eastAsia="en-GB"/>
              </w:rPr>
              <w:t xml:space="preserve"> organizational independence of the tester was observed to exist.</w:t>
            </w:r>
          </w:p>
        </w:tc>
        <w:tc>
          <w:tcPr>
            <w:tcW w:w="6341" w:type="dxa"/>
            <w:gridSpan w:val="6"/>
            <w:shd w:val="clear" w:color="auto" w:fill="auto"/>
          </w:tcPr>
          <w:p w:rsidR="00457B70" w:rsidRDefault="00457B70"/>
        </w:tc>
      </w:tr>
      <w:tr w:rsidR="00C12AB8" w:rsidRPr="00FB12FF" w:rsidTr="00976D09">
        <w:trPr>
          <w:cantSplit/>
        </w:trPr>
        <w:tc>
          <w:tcPr>
            <w:tcW w:w="10685" w:type="dxa"/>
            <w:gridSpan w:val="3"/>
            <w:tcBorders>
              <w:bottom w:val="single" w:sz="4" w:space="0" w:color="808080" w:themeColor="background1" w:themeShade="80"/>
            </w:tcBorders>
            <w:shd w:val="clear" w:color="auto" w:fill="EAF1DD" w:themeFill="accent3" w:themeFillTint="33"/>
          </w:tcPr>
          <w:p w:rsidR="00C12AB8" w:rsidRPr="000629EB" w:rsidRDefault="00C12AB8" w:rsidP="00C12AB8">
            <w:pPr>
              <w:pStyle w:val="11table"/>
              <w:spacing w:before="20"/>
              <w:ind w:left="99"/>
              <w:rPr>
                <w:b/>
                <w:i/>
              </w:rPr>
            </w:pPr>
            <w:r>
              <w:rPr>
                <w:b/>
              </w:rPr>
              <w:t xml:space="preserve">11.3.4.1 </w:t>
            </w:r>
            <w:r w:rsidRPr="00B23BC6">
              <w:rPr>
                <w:b/>
                <w:i/>
              </w:rPr>
              <w:t xml:space="preserve">Additional requirement for service providers only: </w:t>
            </w:r>
            <w:r w:rsidRPr="000629EB">
              <w:t>If segmentation is used, confirm PCI DSS scope by performing penetration testing on segmentation controls at least every six months and after any changes to segmentation controls/methods.</w:t>
            </w:r>
          </w:p>
          <w:p w:rsidR="00C12AB8" w:rsidRPr="00B23BC6" w:rsidRDefault="00C12AB8" w:rsidP="00C12AB8">
            <w:pPr>
              <w:pStyle w:val="Table11"/>
            </w:pPr>
            <w:r w:rsidRPr="000629EB">
              <w:rPr>
                <w:b/>
                <w:i/>
              </w:rPr>
              <w:t xml:space="preserve">Note: </w:t>
            </w:r>
            <w:r w:rsidRPr="000629EB">
              <w:rPr>
                <w:i/>
              </w:rPr>
              <w:t xml:space="preserve">This </w:t>
            </w:r>
            <w:r w:rsidRPr="00687A4A">
              <w:rPr>
                <w:i/>
              </w:rPr>
              <w:t>requirement is a best practice until January 31, 2018, after which it becomes a requirement.</w:t>
            </w:r>
          </w:p>
        </w:tc>
        <w:tc>
          <w:tcPr>
            <w:tcW w:w="725" w:type="dxa"/>
            <w:tcBorders>
              <w:bottom w:val="single" w:sz="4" w:space="0" w:color="808080" w:themeColor="background1" w:themeShade="80"/>
            </w:tcBorders>
            <w:shd w:val="clear" w:color="auto" w:fill="EAF1DD" w:themeFill="accent3" w:themeFillTint="33"/>
            <w:vAlign w:val="center"/>
          </w:tcPr>
          <w:p w:rsidR="00C12AB8" w:rsidRDefault="00C12AB8" w:rsidP="00C12AB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906" w:type="dxa"/>
            <w:tcBorders>
              <w:bottom w:val="single" w:sz="4" w:space="0" w:color="808080" w:themeColor="background1" w:themeShade="80"/>
            </w:tcBorders>
            <w:shd w:val="clear" w:color="auto" w:fill="EAF1DD" w:themeFill="accent3" w:themeFillTint="33"/>
            <w:vAlign w:val="center"/>
          </w:tcPr>
          <w:p w:rsidR="00C12AB8" w:rsidRDefault="00C12AB8" w:rsidP="00C12AB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725" w:type="dxa"/>
            <w:tcBorders>
              <w:bottom w:val="single" w:sz="4" w:space="0" w:color="808080" w:themeColor="background1" w:themeShade="80"/>
            </w:tcBorders>
            <w:shd w:val="clear" w:color="auto" w:fill="EAF1DD" w:themeFill="accent3" w:themeFillTint="33"/>
            <w:vAlign w:val="center"/>
          </w:tcPr>
          <w:p w:rsidR="00C12AB8" w:rsidRDefault="00C12AB8" w:rsidP="00C12AB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815" w:type="dxa"/>
            <w:tcBorders>
              <w:bottom w:val="single" w:sz="4" w:space="0" w:color="808080" w:themeColor="background1" w:themeShade="80"/>
            </w:tcBorders>
            <w:shd w:val="clear" w:color="auto" w:fill="EAF1DD" w:themeFill="accent3" w:themeFillTint="33"/>
            <w:vAlign w:val="center"/>
          </w:tcPr>
          <w:p w:rsidR="00C12AB8" w:rsidRDefault="00C12AB8" w:rsidP="00C12AB8">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634" w:type="dxa"/>
            <w:tcBorders>
              <w:bottom w:val="single" w:sz="4" w:space="0" w:color="808080" w:themeColor="background1" w:themeShade="80"/>
            </w:tcBorders>
            <w:shd w:val="clear" w:color="auto" w:fill="EAF1DD" w:themeFill="accent3" w:themeFillTint="33"/>
            <w:vAlign w:val="center"/>
          </w:tcPr>
          <w:p w:rsidR="00C12AB8" w:rsidRDefault="00C12AB8" w:rsidP="00C12AB8">
            <w:pPr>
              <w:tabs>
                <w:tab w:val="left" w:pos="720"/>
              </w:tabs>
              <w:spacing w:after="60" w:line="260" w:lineRule="atLeast"/>
              <w:jc w:val="center"/>
              <w:rPr>
                <w:rFonts w:cs="Arial"/>
                <w:b/>
                <w:sz w:val="18"/>
                <w:szCs w:val="18"/>
                <w:lang w:val="en-GB" w:eastAsia="en-GB"/>
              </w:rPr>
            </w:pPr>
            <w:r>
              <w:rPr>
                <w:rFonts w:ascii="MS Gothic" w:hAnsi="MS Gothic"/>
                <w:b w:val="0"/>
                <w:sz w:val="24"/>
              </w:rPr>
              <w:t>☐</w:t>
            </w:r>
          </w:p>
        </w:tc>
      </w:tr>
      <w:tr w:rsidR="00C12AB8" w:rsidRPr="00FB12FF" w:rsidTr="00976D09">
        <w:trPr>
          <w:cantSplit/>
        </w:trPr>
        <w:tc>
          <w:tcPr>
            <w:tcW w:w="3622" w:type="dxa"/>
            <w:tcBorders>
              <w:bottom w:val="single" w:sz="4" w:space="0" w:color="808080" w:themeColor="background1" w:themeShade="80"/>
            </w:tcBorders>
            <w:shd w:val="clear" w:color="auto" w:fill="auto"/>
          </w:tcPr>
          <w:p w:rsidR="00C12AB8" w:rsidRPr="000629EB" w:rsidRDefault="00C12AB8" w:rsidP="00522104">
            <w:pPr>
              <w:pStyle w:val="Default"/>
              <w:ind w:left="139"/>
              <w:rPr>
                <w:sz w:val="18"/>
                <w:szCs w:val="18"/>
              </w:rPr>
            </w:pPr>
            <w:r w:rsidRPr="000629EB">
              <w:rPr>
                <w:b/>
                <w:sz w:val="18"/>
                <w:szCs w:val="18"/>
              </w:rPr>
              <w:t>11.3.4.1</w:t>
            </w:r>
            <w:r>
              <w:rPr>
                <w:b/>
                <w:sz w:val="18"/>
                <w:szCs w:val="18"/>
              </w:rPr>
              <w:t>.a</w:t>
            </w:r>
            <w:r w:rsidRPr="000629EB">
              <w:rPr>
                <w:sz w:val="18"/>
                <w:szCs w:val="18"/>
              </w:rPr>
              <w:t xml:space="preserve"> Examine the results from the most recent penetration test to verify that: </w:t>
            </w:r>
          </w:p>
          <w:p w:rsidR="00C12AB8" w:rsidRPr="000629EB" w:rsidRDefault="00C12AB8" w:rsidP="00522104">
            <w:pPr>
              <w:pStyle w:val="table111bullet"/>
              <w:keepNext/>
              <w:tabs>
                <w:tab w:val="clear" w:pos="216"/>
                <w:tab w:val="num" w:pos="504"/>
              </w:tabs>
              <w:spacing w:before="40" w:after="40"/>
              <w:ind w:left="139"/>
            </w:pPr>
            <w:r w:rsidRPr="000629EB">
              <w:t xml:space="preserve">Penetration testing is performed to verify segmentation controls at least every six months and after any changes to segmentation controls/methods. </w:t>
            </w:r>
          </w:p>
          <w:p w:rsidR="00C12AB8" w:rsidRPr="000629EB" w:rsidRDefault="00C12AB8" w:rsidP="00522104">
            <w:pPr>
              <w:pStyle w:val="table111bullet"/>
              <w:keepNext/>
              <w:tabs>
                <w:tab w:val="clear" w:pos="216"/>
                <w:tab w:val="num" w:pos="504"/>
              </w:tabs>
              <w:spacing w:before="40" w:after="40"/>
              <w:ind w:left="139"/>
            </w:pPr>
            <w:r w:rsidRPr="000629EB">
              <w:t xml:space="preserve">The penetration testing covers all segmentation controls/methods in use. </w:t>
            </w:r>
          </w:p>
          <w:p w:rsidR="00C12AB8" w:rsidRDefault="00C12AB8" w:rsidP="00522104">
            <w:pPr>
              <w:pStyle w:val="table111bullet"/>
              <w:keepNext/>
              <w:tabs>
                <w:tab w:val="clear" w:pos="216"/>
                <w:tab w:val="num" w:pos="504"/>
              </w:tabs>
              <w:spacing w:before="40" w:after="40"/>
              <w:ind w:left="139"/>
              <w:rPr>
                <w:b/>
                <w:lang w:val="en-GB" w:eastAsia="en-GB"/>
              </w:rPr>
            </w:pPr>
            <w:r w:rsidRPr="000629EB">
              <w:t>The penetration testing verifies that segmentation controls/methods are operational and effective, and isolate all out-of-scope systems from systems in the CDE.</w:t>
            </w:r>
          </w:p>
        </w:tc>
        <w:tc>
          <w:tcPr>
            <w:tcW w:w="4527" w:type="dxa"/>
            <w:tcBorders>
              <w:bottom w:val="single" w:sz="4" w:space="0" w:color="808080" w:themeColor="background1" w:themeShade="80"/>
            </w:tcBorders>
            <w:shd w:val="clear" w:color="auto" w:fill="auto"/>
          </w:tcPr>
          <w:p w:rsidR="00C12AB8" w:rsidRDefault="00C12AB8" w:rsidP="00C12AB8">
            <w:pPr>
              <w:tabs>
                <w:tab w:val="left" w:pos="720"/>
              </w:tabs>
              <w:spacing w:after="60" w:line="260" w:lineRule="atLeast"/>
              <w:rPr>
                <w:rFonts w:cs="Arial"/>
                <w:sz w:val="18"/>
                <w:szCs w:val="18"/>
                <w:lang w:val="en-GB" w:eastAsia="en-GB"/>
              </w:rPr>
            </w:pPr>
            <w:r w:rsidRPr="0037333D">
              <w:rPr>
                <w:rFonts w:cs="Arial"/>
                <w:b/>
                <w:sz w:val="18"/>
                <w:szCs w:val="18"/>
                <w:lang w:val="en-GB" w:eastAsia="en-GB"/>
              </w:rPr>
              <w:t>Identify the documented results from the most recent penetration test</w:t>
            </w:r>
            <w:r w:rsidRPr="0037333D">
              <w:rPr>
                <w:rFonts w:cs="Arial"/>
                <w:sz w:val="18"/>
                <w:szCs w:val="18"/>
                <w:lang w:val="en-GB" w:eastAsia="en-GB"/>
              </w:rPr>
              <w:t xml:space="preserve"> examined to verify that</w:t>
            </w:r>
            <w:r>
              <w:rPr>
                <w:rFonts w:cs="Arial"/>
                <w:sz w:val="18"/>
                <w:szCs w:val="18"/>
                <w:lang w:val="en-GB" w:eastAsia="en-GB"/>
              </w:rPr>
              <w:t>:</w:t>
            </w:r>
          </w:p>
          <w:p w:rsidR="00C12AB8" w:rsidRPr="000629EB" w:rsidRDefault="00C12AB8" w:rsidP="00C12AB8">
            <w:pPr>
              <w:pStyle w:val="table111bullet"/>
              <w:keepNext/>
              <w:tabs>
                <w:tab w:val="clear" w:pos="216"/>
                <w:tab w:val="num" w:pos="504"/>
              </w:tabs>
              <w:spacing w:before="40" w:after="40"/>
              <w:ind w:left="504"/>
            </w:pPr>
            <w:r w:rsidRPr="000629EB">
              <w:t xml:space="preserve">Penetration testing is performed to verify segmentation controls at least every six months and after any changes to segmentation controls/methods. </w:t>
            </w:r>
          </w:p>
          <w:p w:rsidR="00C12AB8" w:rsidRPr="000629EB" w:rsidRDefault="00C12AB8" w:rsidP="00C12AB8">
            <w:pPr>
              <w:pStyle w:val="table111bullet"/>
              <w:keepNext/>
              <w:tabs>
                <w:tab w:val="clear" w:pos="216"/>
                <w:tab w:val="num" w:pos="504"/>
              </w:tabs>
              <w:spacing w:before="40" w:after="40"/>
              <w:ind w:left="504"/>
            </w:pPr>
            <w:r w:rsidRPr="000629EB">
              <w:t xml:space="preserve">The penetration testing covers all segmentation controls/methods in use. </w:t>
            </w:r>
          </w:p>
          <w:p w:rsidR="00C12AB8" w:rsidRPr="0037333D" w:rsidRDefault="00C12AB8" w:rsidP="00C12AB8">
            <w:pPr>
              <w:pStyle w:val="table111bullet"/>
              <w:keepNext/>
              <w:tabs>
                <w:tab w:val="clear" w:pos="216"/>
                <w:tab w:val="num" w:pos="504"/>
              </w:tabs>
              <w:spacing w:before="40" w:after="40"/>
              <w:ind w:left="504"/>
              <w:rPr>
                <w:b/>
                <w:lang w:val="en-GB" w:eastAsia="en-GB"/>
              </w:rPr>
            </w:pPr>
            <w:r w:rsidRPr="000629EB">
              <w:t>The penetration testing verifies that segmentation controls/methods are operational and effective, and isolate all out-of-scope systems from systems in the CDE.</w:t>
            </w:r>
          </w:p>
        </w:tc>
        <w:tc>
          <w:tcPr>
            <w:tcW w:w="6341" w:type="dxa"/>
            <w:gridSpan w:val="6"/>
            <w:tcBorders>
              <w:bottom w:val="single" w:sz="4" w:space="0" w:color="808080" w:themeColor="background1" w:themeShade="80"/>
            </w:tcBorders>
            <w:shd w:val="clear" w:color="auto" w:fill="auto"/>
          </w:tcPr>
          <w:p w:rsidR="00457B70" w:rsidRDefault="00457B70"/>
        </w:tc>
      </w:tr>
      <w:tr w:rsidR="00C12AB8" w:rsidRPr="00FB12FF" w:rsidTr="00976D09">
        <w:trPr>
          <w:cantSplit/>
        </w:trPr>
        <w:tc>
          <w:tcPr>
            <w:tcW w:w="3622" w:type="dxa"/>
            <w:vMerge w:val="restart"/>
            <w:shd w:val="clear" w:color="auto" w:fill="auto"/>
          </w:tcPr>
          <w:p w:rsidR="00C12AB8" w:rsidRPr="00B23BC6" w:rsidRDefault="00C12AB8" w:rsidP="00DB5FF9">
            <w:pPr>
              <w:tabs>
                <w:tab w:val="left" w:pos="720"/>
              </w:tabs>
              <w:spacing w:after="60" w:line="260" w:lineRule="atLeast"/>
              <w:rPr>
                <w:rFonts w:cs="Arial"/>
                <w:b/>
                <w:sz w:val="18"/>
                <w:szCs w:val="18"/>
                <w:lang w:val="en-GB" w:eastAsia="en-GB"/>
              </w:rPr>
            </w:pPr>
            <w:r w:rsidRPr="00B23BC6">
              <w:rPr>
                <w:b/>
                <w:sz w:val="18"/>
                <w:szCs w:val="18"/>
              </w:rPr>
              <w:t>11.3.4.1.b</w:t>
            </w:r>
            <w:r w:rsidRPr="00B23BC6">
              <w:rPr>
                <w:sz w:val="18"/>
                <w:szCs w:val="18"/>
              </w:rPr>
              <w:t xml:space="preserve"> Verify that the test was performed by a qualified internal resource or qualified external third party, and if applicable, organizational independence of the tester exists (not required to be a QSA or ASV).</w:t>
            </w:r>
          </w:p>
        </w:tc>
        <w:tc>
          <w:tcPr>
            <w:tcW w:w="4527" w:type="dxa"/>
            <w:shd w:val="clear" w:color="auto" w:fill="auto"/>
          </w:tcPr>
          <w:p w:rsidR="00C12AB8" w:rsidRPr="0037333D" w:rsidRDefault="00C12AB8" w:rsidP="00C12AB8">
            <w:pPr>
              <w:tabs>
                <w:tab w:val="left" w:pos="720"/>
              </w:tabs>
              <w:spacing w:after="60" w:line="260" w:lineRule="atLeast"/>
              <w:rPr>
                <w:rFonts w:cs="Arial"/>
                <w:b/>
                <w:sz w:val="18"/>
                <w:szCs w:val="18"/>
                <w:lang w:val="en-GB" w:eastAsia="en-GB"/>
              </w:rPr>
            </w:pPr>
            <w:r w:rsidRPr="0037333D">
              <w:rPr>
                <w:rFonts w:cs="Arial"/>
                <w:b/>
                <w:sz w:val="18"/>
                <w:szCs w:val="18"/>
                <w:lang w:val="en-GB" w:eastAsia="en-GB"/>
              </w:rPr>
              <w:t xml:space="preserve">Describe how </w:t>
            </w:r>
            <w:r w:rsidRPr="0037333D">
              <w:rPr>
                <w:rFonts w:cs="Arial"/>
                <w:sz w:val="18"/>
                <w:szCs w:val="18"/>
                <w:lang w:val="en-GB" w:eastAsia="en-GB"/>
              </w:rPr>
              <w:t>the personnel who perform the penetration tests demonstrated they are qualified to perform the tests.</w:t>
            </w:r>
          </w:p>
        </w:tc>
        <w:tc>
          <w:tcPr>
            <w:tcW w:w="6341" w:type="dxa"/>
            <w:gridSpan w:val="6"/>
            <w:shd w:val="clear" w:color="auto" w:fill="auto"/>
          </w:tcPr>
          <w:p w:rsidR="00457B70" w:rsidRDefault="00457B70"/>
        </w:tc>
      </w:tr>
      <w:tr w:rsidR="00C12AB8" w:rsidRPr="00FB12FF" w:rsidTr="00976D09">
        <w:trPr>
          <w:cantSplit/>
        </w:trPr>
        <w:tc>
          <w:tcPr>
            <w:tcW w:w="3622" w:type="dxa"/>
            <w:vMerge/>
            <w:shd w:val="clear" w:color="auto" w:fill="auto"/>
          </w:tcPr>
          <w:p w:rsidR="00C12AB8" w:rsidRDefault="00C12AB8" w:rsidP="00C12AB8">
            <w:pPr>
              <w:tabs>
                <w:tab w:val="left" w:pos="720"/>
              </w:tabs>
              <w:spacing w:after="60" w:line="260" w:lineRule="atLeast"/>
              <w:jc w:val="center"/>
              <w:rPr>
                <w:rFonts w:cs="Arial"/>
                <w:b/>
                <w:sz w:val="18"/>
                <w:szCs w:val="18"/>
                <w:lang w:val="en-GB" w:eastAsia="en-GB"/>
              </w:rPr>
            </w:pPr>
          </w:p>
        </w:tc>
        <w:tc>
          <w:tcPr>
            <w:tcW w:w="4527" w:type="dxa"/>
            <w:shd w:val="clear" w:color="auto" w:fill="auto"/>
          </w:tcPr>
          <w:p w:rsidR="00C12AB8" w:rsidRPr="0037333D" w:rsidRDefault="00C12AB8" w:rsidP="00C12AB8">
            <w:pPr>
              <w:tabs>
                <w:tab w:val="left" w:pos="720"/>
              </w:tabs>
              <w:spacing w:after="60" w:line="260" w:lineRule="atLeast"/>
              <w:rPr>
                <w:rFonts w:cs="Arial"/>
                <w:b/>
                <w:sz w:val="18"/>
                <w:szCs w:val="18"/>
                <w:lang w:val="en-GB" w:eastAsia="en-GB"/>
              </w:rPr>
            </w:pPr>
            <w:r w:rsidRPr="0037333D">
              <w:rPr>
                <w:rFonts w:cs="Arial"/>
                <w:b/>
                <w:sz w:val="18"/>
                <w:szCs w:val="18"/>
                <w:lang w:val="en-GB" w:eastAsia="en-GB"/>
              </w:rPr>
              <w:t>Describe how</w:t>
            </w:r>
            <w:r w:rsidRPr="0037333D">
              <w:rPr>
                <w:rFonts w:cs="Arial"/>
                <w:sz w:val="18"/>
                <w:szCs w:val="18"/>
                <w:lang w:val="en-GB" w:eastAsia="en-GB"/>
              </w:rPr>
              <w:t xml:space="preserve"> organizational independence of the tester was observed to exist.</w:t>
            </w:r>
          </w:p>
        </w:tc>
        <w:tc>
          <w:tcPr>
            <w:tcW w:w="6341" w:type="dxa"/>
            <w:gridSpan w:val="6"/>
            <w:shd w:val="clear" w:color="auto" w:fill="auto"/>
          </w:tcPr>
          <w:p w:rsidR="00457B70" w:rsidRDefault="00457B70"/>
        </w:tc>
      </w:tr>
      <w:tr w:rsidR="00C12AB8" w:rsidRPr="00FB12FF" w:rsidTr="00976D09">
        <w:trPr>
          <w:cantSplit/>
        </w:trPr>
        <w:tc>
          <w:tcPr>
            <w:tcW w:w="10685" w:type="dxa"/>
            <w:gridSpan w:val="3"/>
            <w:shd w:val="clear" w:color="auto" w:fill="EAF1DD" w:themeFill="accent3" w:themeFillTint="33"/>
          </w:tcPr>
          <w:p w:rsidR="00C12AB8" w:rsidRPr="00FB12FF" w:rsidRDefault="00C12AB8" w:rsidP="00C12AB8">
            <w:pPr>
              <w:pStyle w:val="Table11"/>
            </w:pPr>
            <w:r w:rsidRPr="00FB12FF">
              <w:rPr>
                <w:b/>
              </w:rPr>
              <w:t>11.4</w:t>
            </w:r>
            <w:r w:rsidRPr="00FB12FF">
              <w:t xml:space="preserve"> Use intrusion-detection systems and/or intrusion-prevention techniques to detect and/or prevent intrusions into the network. Monitor all traffic at the perimeter of the cardholder data environment as well as at critical points in the cardholder data environment, and alert personnel to suspected compromises. </w:t>
            </w:r>
          </w:p>
          <w:p w:rsidR="00C12AB8" w:rsidRPr="00FB12FF" w:rsidRDefault="00C12AB8" w:rsidP="00C12AB8">
            <w:pPr>
              <w:pStyle w:val="Table1110"/>
              <w:ind w:left="0"/>
              <w:rPr>
                <w:i/>
                <w:szCs w:val="18"/>
              </w:rPr>
            </w:pPr>
            <w:r w:rsidRPr="00FB12FF">
              <w:t>Keep all intrusion-detection and prevention engines, baselines, and signatures up-to-date.</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976D09">
        <w:trPr>
          <w:cantSplit/>
        </w:trPr>
        <w:tc>
          <w:tcPr>
            <w:tcW w:w="3622" w:type="dxa"/>
            <w:vMerge w:val="restart"/>
            <w:shd w:val="clear" w:color="auto" w:fill="auto"/>
          </w:tcPr>
          <w:p w:rsidR="00C12AB8" w:rsidRPr="00FB12FF" w:rsidRDefault="00C12AB8" w:rsidP="00C12AB8">
            <w:pPr>
              <w:pStyle w:val="Table11"/>
            </w:pPr>
            <w:r w:rsidRPr="00FB12FF">
              <w:rPr>
                <w:b/>
              </w:rPr>
              <w:t>11.4.a</w:t>
            </w:r>
            <w:r w:rsidRPr="00FB12FF">
              <w:t xml:space="preserve"> Examine system configurations and network diagrams to verify that techniques (such as intrusion-detection systems and/or intrusion-prevention systems) are in place to monitor all traffic: </w:t>
            </w:r>
          </w:p>
          <w:p w:rsidR="00C12AB8" w:rsidRPr="00FB12FF" w:rsidRDefault="00C12AB8" w:rsidP="00C12AB8">
            <w:pPr>
              <w:pStyle w:val="table11bullet"/>
              <w:rPr>
                <w:i/>
              </w:rPr>
            </w:pPr>
            <w:r w:rsidRPr="00FB12FF">
              <w:t>At the perimeter of the cardholder data environment.</w:t>
            </w:r>
          </w:p>
          <w:p w:rsidR="00C12AB8" w:rsidRPr="00FB12FF" w:rsidRDefault="00C12AB8" w:rsidP="00C12AB8">
            <w:pPr>
              <w:pStyle w:val="table11bullet"/>
              <w:rPr>
                <w:i/>
              </w:rPr>
            </w:pPr>
            <w:r w:rsidRPr="00FB12FF">
              <w:t>At critical points in the cardholder data environment.</w:t>
            </w:r>
          </w:p>
        </w:tc>
        <w:tc>
          <w:tcPr>
            <w:tcW w:w="4527" w:type="dxa"/>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 the network diagrams</w:t>
            </w:r>
            <w:r w:rsidRPr="00FB12FF">
              <w:rPr>
                <w:rFonts w:cs="Arial"/>
                <w:szCs w:val="18"/>
                <w:lang w:val="en-GB" w:eastAsia="en-GB"/>
              </w:rPr>
              <w:t xml:space="preserve"> examined to verify that techniques are in place to monitor all traffic:</w:t>
            </w:r>
          </w:p>
          <w:p w:rsidR="00C12AB8" w:rsidRPr="00FB12FF" w:rsidRDefault="00C12AB8" w:rsidP="00C12AB8">
            <w:pPr>
              <w:pStyle w:val="tabletextbullet2"/>
              <w:rPr>
                <w:szCs w:val="18"/>
              </w:rPr>
            </w:pPr>
            <w:r w:rsidRPr="00FB12FF">
              <w:rPr>
                <w:lang w:val="en-GB" w:eastAsia="en-GB"/>
              </w:rPr>
              <w:t xml:space="preserve">At the </w:t>
            </w:r>
            <w:r w:rsidRPr="00FB12FF">
              <w:rPr>
                <w:szCs w:val="18"/>
              </w:rPr>
              <w:t>perimeter of the cardholder data environment.</w:t>
            </w:r>
          </w:p>
          <w:p w:rsidR="00C12AB8" w:rsidRPr="00FB12FF" w:rsidRDefault="00C12AB8" w:rsidP="00C12AB8">
            <w:pPr>
              <w:pStyle w:val="tabletextbullet2"/>
              <w:rPr>
                <w:lang w:val="en-GB" w:eastAsia="en-GB"/>
              </w:rPr>
            </w:pPr>
            <w:r w:rsidRPr="00FB12FF">
              <w:rPr>
                <w:szCs w:val="18"/>
              </w:rPr>
              <w:t>At critical points in the cardholder data environment.</w:t>
            </w:r>
          </w:p>
        </w:tc>
        <w:tc>
          <w:tcPr>
            <w:tcW w:w="6341" w:type="dxa"/>
            <w:gridSpan w:val="6"/>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pStyle w:val="11table"/>
            </w:pPr>
          </w:p>
        </w:tc>
        <w:tc>
          <w:tcPr>
            <w:tcW w:w="10868" w:type="dxa"/>
            <w:gridSpan w:val="7"/>
          </w:tcPr>
          <w:p w:rsidR="00C12AB8" w:rsidRPr="00FB12FF" w:rsidRDefault="00C12AB8" w:rsidP="00C12AB8">
            <w:pPr>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sidRPr="00FB12FF">
              <w:rPr>
                <w:rFonts w:cs="Arial"/>
                <w:sz w:val="18"/>
                <w:szCs w:val="18"/>
                <w:lang w:val="en-GB" w:eastAsia="en-GB"/>
              </w:rPr>
              <w:t xml:space="preserve">system configurations </w:t>
            </w:r>
            <w:r w:rsidRPr="00A43B6C">
              <w:rPr>
                <w:rFonts w:cs="Arial"/>
                <w:sz w:val="18"/>
                <w:szCs w:val="18"/>
                <w:lang w:val="en-GB" w:eastAsia="en-GB"/>
              </w:rPr>
              <w:t>verified</w:t>
            </w:r>
            <w:r w:rsidR="00F54FB6">
              <w:rPr>
                <w:rFonts w:cs="Arial"/>
                <w:sz w:val="18"/>
                <w:szCs w:val="18"/>
                <w:lang w:val="en-GB" w:eastAsia="en-GB"/>
              </w:rPr>
              <w:t xml:space="preserve"> </w:t>
            </w:r>
            <w:r w:rsidRPr="00FB12FF">
              <w:rPr>
                <w:rFonts w:cs="Arial"/>
                <w:sz w:val="18"/>
                <w:szCs w:val="18"/>
                <w:lang w:val="en-GB" w:eastAsia="en-GB"/>
              </w:rPr>
              <w:t>that techniques are in place to monitor all traffic:</w:t>
            </w:r>
          </w:p>
        </w:tc>
      </w:tr>
      <w:tr w:rsidR="00C12AB8" w:rsidRPr="00FB12FF" w:rsidTr="00976D09">
        <w:trPr>
          <w:cantSplit/>
        </w:trPr>
        <w:tc>
          <w:tcPr>
            <w:tcW w:w="3622" w:type="dxa"/>
            <w:vMerge/>
            <w:shd w:val="clear" w:color="auto" w:fill="auto"/>
          </w:tcPr>
          <w:p w:rsidR="00C12AB8" w:rsidRPr="00FB12FF" w:rsidRDefault="00C12AB8" w:rsidP="00C12AB8">
            <w:pPr>
              <w:pStyle w:val="11table"/>
            </w:pPr>
          </w:p>
        </w:tc>
        <w:tc>
          <w:tcPr>
            <w:tcW w:w="4527" w:type="dxa"/>
          </w:tcPr>
          <w:p w:rsidR="00C12AB8" w:rsidRPr="00FB12FF" w:rsidRDefault="00C12AB8" w:rsidP="00C12AB8">
            <w:pPr>
              <w:pStyle w:val="TableTextBullet"/>
              <w:rPr>
                <w:rFonts w:cs="Arial"/>
                <w:szCs w:val="18"/>
                <w:lang w:val="en-GB" w:eastAsia="en-GB"/>
              </w:rPr>
            </w:pPr>
            <w:r w:rsidRPr="00FB12FF">
              <w:rPr>
                <w:rFonts w:cs="Arial"/>
                <w:szCs w:val="18"/>
                <w:lang w:val="en-GB" w:eastAsia="en-GB"/>
              </w:rPr>
              <w:t>At the perimeter of the cardholder data environment.</w:t>
            </w:r>
          </w:p>
        </w:tc>
        <w:tc>
          <w:tcPr>
            <w:tcW w:w="6341" w:type="dxa"/>
            <w:gridSpan w:val="6"/>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tcPr>
          <w:p w:rsidR="00C12AB8" w:rsidRPr="00FB12FF" w:rsidRDefault="00C12AB8" w:rsidP="00C12AB8">
            <w:pPr>
              <w:pStyle w:val="TableTextBullet"/>
              <w:rPr>
                <w:rFonts w:cs="Arial"/>
                <w:szCs w:val="18"/>
              </w:rPr>
            </w:pPr>
            <w:r w:rsidRPr="00FB12FF">
              <w:rPr>
                <w:rFonts w:cs="Arial"/>
                <w:szCs w:val="18"/>
              </w:rPr>
              <w:t>At critical points in the cardholder data environment.</w:t>
            </w:r>
          </w:p>
        </w:tc>
        <w:tc>
          <w:tcPr>
            <w:tcW w:w="6341" w:type="dxa"/>
            <w:gridSpan w:val="6"/>
          </w:tcPr>
          <w:p w:rsidR="00457B70" w:rsidRDefault="00457B70"/>
        </w:tc>
      </w:tr>
      <w:tr w:rsidR="00C12AB8" w:rsidRPr="00FB12FF" w:rsidTr="00976D09">
        <w:trPr>
          <w:cantSplit/>
        </w:trPr>
        <w:tc>
          <w:tcPr>
            <w:tcW w:w="3622" w:type="dxa"/>
            <w:vMerge w:val="restart"/>
            <w:shd w:val="clear" w:color="auto" w:fill="auto"/>
          </w:tcPr>
          <w:p w:rsidR="00C12AB8" w:rsidRPr="00FB12FF" w:rsidRDefault="00C12AB8" w:rsidP="00C12AB8">
            <w:pPr>
              <w:pStyle w:val="Table11"/>
              <w:rPr>
                <w:b/>
              </w:rPr>
            </w:pPr>
            <w:r w:rsidRPr="00FB12FF">
              <w:rPr>
                <w:b/>
              </w:rPr>
              <w:t xml:space="preserve">11.4.b </w:t>
            </w:r>
            <w:r w:rsidRPr="00FB12FF">
              <w:t>Examine system configurations and interview responsible personnel to confirm intrusion-detection and/or intrusion-prevention techniques alert personnel of suspected compromises.</w:t>
            </w: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 xml:space="preserve">Describe how </w:t>
            </w:r>
            <w:r w:rsidRPr="00FB12FF">
              <w:rPr>
                <w:rFonts w:cs="Arial"/>
                <w:szCs w:val="18"/>
                <w:lang w:val="en-GB" w:eastAsia="en-GB"/>
              </w:rPr>
              <w:t xml:space="preserve">system configurations for </w:t>
            </w:r>
            <w:r w:rsidRPr="00FB12FF">
              <w:rPr>
                <w:rFonts w:cs="Arial"/>
                <w:szCs w:val="18"/>
              </w:rPr>
              <w:t>intrusion-detection and/or intrusion-prevention techniques</w:t>
            </w:r>
            <w:r w:rsidRPr="00FB12FF">
              <w:rPr>
                <w:rFonts w:cs="Arial"/>
                <w:szCs w:val="18"/>
                <w:lang w:val="en-GB" w:eastAsia="en-GB"/>
              </w:rPr>
              <w:t xml:space="preserve"> </w:t>
            </w:r>
            <w:r w:rsidRPr="00A43B6C">
              <w:rPr>
                <w:rFonts w:cs="Arial"/>
                <w:szCs w:val="18"/>
                <w:lang w:val="en-GB" w:eastAsia="en-GB"/>
              </w:rPr>
              <w:t>verified</w:t>
            </w:r>
            <w:r>
              <w:rPr>
                <w:rFonts w:cs="Arial"/>
                <w:szCs w:val="18"/>
                <w:lang w:val="en-GB" w:eastAsia="en-GB"/>
              </w:rPr>
              <w:t xml:space="preserve"> that </w:t>
            </w:r>
            <w:r w:rsidRPr="00FB12FF">
              <w:rPr>
                <w:rFonts w:cs="Arial"/>
                <w:szCs w:val="18"/>
                <w:lang w:val="en-GB" w:eastAsia="en-GB"/>
              </w:rPr>
              <w:t>they are configured to alert personnel of suspected compromises.</w:t>
            </w:r>
          </w:p>
        </w:tc>
        <w:tc>
          <w:tcPr>
            <w:tcW w:w="6341" w:type="dxa"/>
            <w:gridSpan w:val="6"/>
            <w:shd w:val="clear" w:color="auto" w:fill="auto"/>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pStyle w:val="Table11"/>
              <w:rPr>
                <w:b/>
              </w:rPr>
            </w:pP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that the generated alerts are received as intended.</w:t>
            </w:r>
          </w:p>
        </w:tc>
        <w:tc>
          <w:tcPr>
            <w:tcW w:w="6341" w:type="dxa"/>
            <w:gridSpan w:val="6"/>
            <w:shd w:val="clear" w:color="auto" w:fill="auto"/>
          </w:tcPr>
          <w:p w:rsidR="00457B70" w:rsidRDefault="00457B70"/>
        </w:tc>
      </w:tr>
      <w:tr w:rsidR="00C12AB8" w:rsidRPr="00FB12FF" w:rsidTr="00976D09">
        <w:trPr>
          <w:cantSplit/>
        </w:trPr>
        <w:tc>
          <w:tcPr>
            <w:tcW w:w="3622" w:type="dxa"/>
            <w:vMerge w:val="restart"/>
            <w:shd w:val="clear" w:color="auto" w:fill="auto"/>
          </w:tcPr>
          <w:p w:rsidR="00C12AB8" w:rsidRPr="00FB12FF" w:rsidRDefault="00C12AB8" w:rsidP="00C12AB8">
            <w:pPr>
              <w:pStyle w:val="Table11"/>
              <w:rPr>
                <w:i/>
              </w:rPr>
            </w:pPr>
            <w:r w:rsidRPr="00FB12FF">
              <w:rPr>
                <w:b/>
              </w:rPr>
              <w:t xml:space="preserve">11.4.c </w:t>
            </w:r>
            <w:r w:rsidRPr="00FB12FF">
              <w:t xml:space="preserve">Examine IDS/IPS configurations and vendor documentation to verify intrusion-detection, and/or intrusion-prevention techniques are configured, maintained, and updated per vendor instructions to ensure optimal protection. </w:t>
            </w:r>
          </w:p>
        </w:tc>
        <w:tc>
          <w:tcPr>
            <w:tcW w:w="4527" w:type="dxa"/>
            <w:shd w:val="clear" w:color="auto" w:fill="auto"/>
          </w:tcPr>
          <w:p w:rsidR="00C12AB8" w:rsidRPr="00FB12FF" w:rsidRDefault="00C12AB8" w:rsidP="00C12AB8">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vendor document(s)</w:t>
            </w:r>
            <w:r w:rsidRPr="00FB12FF">
              <w:rPr>
                <w:rFonts w:cs="Arial"/>
                <w:szCs w:val="18"/>
                <w:lang w:val="en-GB" w:eastAsia="en-GB"/>
              </w:rPr>
              <w:t xml:space="preserve"> examined to verify defined vendor instructions for </w:t>
            </w:r>
            <w:r w:rsidRPr="00FB12FF">
              <w:rPr>
                <w:rFonts w:cs="Arial"/>
                <w:szCs w:val="18"/>
              </w:rPr>
              <w:t>intrusion-detection and/or intrusion-prevention techniques</w:t>
            </w:r>
            <w:r>
              <w:rPr>
                <w:rFonts w:cs="Arial"/>
                <w:szCs w:val="18"/>
              </w:rPr>
              <w:t>.</w:t>
            </w:r>
          </w:p>
        </w:tc>
        <w:tc>
          <w:tcPr>
            <w:tcW w:w="6341" w:type="dxa"/>
            <w:gridSpan w:val="6"/>
            <w:shd w:val="clear" w:color="auto" w:fill="auto"/>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10868" w:type="dxa"/>
            <w:gridSpan w:val="7"/>
            <w:shd w:val="clear" w:color="auto" w:fill="auto"/>
          </w:tcPr>
          <w:p w:rsidR="00C12AB8" w:rsidRPr="00FB12FF" w:rsidRDefault="00C12AB8" w:rsidP="00C12AB8">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IDS/IPS configurations </w:t>
            </w:r>
            <w:r>
              <w:rPr>
                <w:rFonts w:cs="Arial"/>
                <w:sz w:val="18"/>
                <w:szCs w:val="18"/>
                <w:lang w:val="en-GB" w:eastAsia="en-GB"/>
              </w:rPr>
              <w:t>and</w:t>
            </w:r>
            <w:r w:rsidRPr="00FB12FF">
              <w:rPr>
                <w:rFonts w:cs="Arial"/>
                <w:sz w:val="18"/>
                <w:szCs w:val="18"/>
                <w:lang w:val="en-GB" w:eastAsia="en-GB"/>
              </w:rPr>
              <w:t xml:space="preserve"> vendor documentation </w:t>
            </w:r>
            <w:r w:rsidRPr="00A43B6C">
              <w:rPr>
                <w:rFonts w:cs="Arial"/>
                <w:sz w:val="18"/>
                <w:szCs w:val="18"/>
                <w:lang w:val="en-GB" w:eastAsia="en-GB"/>
              </w:rPr>
              <w:t>verified</w:t>
            </w:r>
            <w:r>
              <w:rPr>
                <w:rFonts w:cs="Arial"/>
                <w:sz w:val="18"/>
                <w:szCs w:val="18"/>
                <w:lang w:val="en-GB" w:eastAsia="en-GB"/>
              </w:rPr>
              <w:t xml:space="preserve"> that </w:t>
            </w:r>
            <w:r w:rsidRPr="00FB12FF">
              <w:rPr>
                <w:rFonts w:cs="Arial"/>
                <w:sz w:val="18"/>
                <w:szCs w:val="18"/>
                <w:lang w:val="en-GB" w:eastAsia="en-GB"/>
              </w:rPr>
              <w:t xml:space="preserve">intrusion-detection, and/or intrusion-prevention techniques are: </w:t>
            </w:r>
          </w:p>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shd w:val="clear" w:color="auto" w:fill="auto"/>
          </w:tcPr>
          <w:p w:rsidR="00C12AB8" w:rsidRPr="00FB12FF" w:rsidRDefault="00C12AB8" w:rsidP="00C12AB8">
            <w:pPr>
              <w:pStyle w:val="TableTextBullet"/>
              <w:rPr>
                <w:rFonts w:cs="Arial"/>
                <w:szCs w:val="18"/>
              </w:rPr>
            </w:pPr>
            <w:r w:rsidRPr="00FB12FF">
              <w:rPr>
                <w:rFonts w:cs="Arial"/>
                <w:szCs w:val="18"/>
              </w:rPr>
              <w:t>Configured per vendor instructions to ensure optimal protection.</w:t>
            </w:r>
          </w:p>
        </w:tc>
        <w:tc>
          <w:tcPr>
            <w:tcW w:w="6341" w:type="dxa"/>
            <w:gridSpan w:val="6"/>
            <w:shd w:val="clear" w:color="auto" w:fill="auto"/>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shd w:val="clear" w:color="auto" w:fill="auto"/>
          </w:tcPr>
          <w:p w:rsidR="00C12AB8" w:rsidRPr="00FB12FF" w:rsidRDefault="00C12AB8" w:rsidP="00C12AB8">
            <w:pPr>
              <w:pStyle w:val="TableTextBullet"/>
              <w:rPr>
                <w:rFonts w:cs="Arial"/>
                <w:szCs w:val="18"/>
              </w:rPr>
            </w:pPr>
            <w:r w:rsidRPr="00FB12FF">
              <w:rPr>
                <w:rFonts w:cs="Arial"/>
                <w:szCs w:val="18"/>
              </w:rPr>
              <w:t>Maintained per vendor instructions to ensure optimal protection.</w:t>
            </w:r>
          </w:p>
        </w:tc>
        <w:tc>
          <w:tcPr>
            <w:tcW w:w="6341" w:type="dxa"/>
            <w:gridSpan w:val="6"/>
            <w:shd w:val="clear" w:color="auto" w:fill="auto"/>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shd w:val="clear" w:color="auto" w:fill="auto"/>
          </w:tcPr>
          <w:p w:rsidR="00C12AB8" w:rsidRPr="00FB12FF" w:rsidRDefault="00C12AB8" w:rsidP="00C12AB8">
            <w:pPr>
              <w:pStyle w:val="TableTextBullet"/>
              <w:rPr>
                <w:rFonts w:cs="Arial"/>
                <w:szCs w:val="18"/>
              </w:rPr>
            </w:pPr>
            <w:r w:rsidRPr="00FB12FF">
              <w:rPr>
                <w:rFonts w:cs="Arial"/>
                <w:szCs w:val="18"/>
              </w:rPr>
              <w:t>Updated per vendor instructions to ensure optimal protection.</w:t>
            </w:r>
          </w:p>
        </w:tc>
        <w:tc>
          <w:tcPr>
            <w:tcW w:w="6341" w:type="dxa"/>
            <w:gridSpan w:val="6"/>
            <w:shd w:val="clear" w:color="auto" w:fill="auto"/>
          </w:tcPr>
          <w:p w:rsidR="00457B70" w:rsidRDefault="00457B70"/>
        </w:tc>
      </w:tr>
      <w:tr w:rsidR="00C12AB8" w:rsidRPr="00FB12FF" w:rsidTr="00976D09">
        <w:trPr>
          <w:cantSplit/>
        </w:trPr>
        <w:tc>
          <w:tcPr>
            <w:tcW w:w="10685" w:type="dxa"/>
            <w:gridSpan w:val="3"/>
            <w:shd w:val="clear" w:color="auto" w:fill="EAF1DD" w:themeFill="accent3" w:themeFillTint="33"/>
          </w:tcPr>
          <w:p w:rsidR="00C12AB8" w:rsidRPr="00FB12FF" w:rsidRDefault="00C12AB8" w:rsidP="00C12AB8">
            <w:pPr>
              <w:pStyle w:val="Table11"/>
            </w:pPr>
            <w:r w:rsidRPr="00FB12FF">
              <w:rPr>
                <w:b/>
              </w:rPr>
              <w:t>11.5</w:t>
            </w:r>
            <w:r w:rsidRPr="00FB12FF">
              <w:t xml:space="preserve"> Deploy a change-detection mechanism (for example, file-integrity monitoring tools) to alert personnel to unauthorized modification (including changes, additions and deletions) of critical system files, configuration files, or content files; and configure the software to perform critical file comparisons at least weekly. </w:t>
            </w:r>
          </w:p>
          <w:p w:rsidR="00C12AB8" w:rsidRPr="00FB12FF" w:rsidRDefault="00C12AB8" w:rsidP="00C12AB8">
            <w:pPr>
              <w:pStyle w:val="Note0"/>
            </w:pPr>
            <w:r w:rsidRPr="00FB12FF">
              <w:rPr>
                <w:b/>
              </w:rPr>
              <w:t>Note:</w:t>
            </w:r>
            <w:r w:rsidRPr="00FB12FF">
              <w:t xml:space="preserve"> For change-detection purposes, critical files are usually those that do not regularly change, but the modification of which could indicate a system compromise or risk of compromise. Change-detection mechanisms such as file-integrity monitoring products usually come pre-configured with critical files for the related operating system. Other critical files, such as those for custom applications, must be evaluated and defined by the entity (that is, the merchant or </w:t>
            </w:r>
            <w:r w:rsidRPr="00FB12FF">
              <w:rPr>
                <w:i w:val="0"/>
              </w:rPr>
              <w:t>service provider</w:t>
            </w:r>
            <w:r w:rsidRPr="00FB12FF">
              <w:t>).</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976D09">
        <w:trPr>
          <w:cantSplit/>
        </w:trPr>
        <w:tc>
          <w:tcPr>
            <w:tcW w:w="3622" w:type="dxa"/>
            <w:vMerge w:val="restart"/>
            <w:shd w:val="clear" w:color="auto" w:fill="auto"/>
          </w:tcPr>
          <w:p w:rsidR="00C12AB8" w:rsidRPr="00FB12FF" w:rsidRDefault="00C12AB8" w:rsidP="00C12AB8">
            <w:pPr>
              <w:pStyle w:val="Table11"/>
            </w:pPr>
            <w:r w:rsidRPr="00FB12FF">
              <w:rPr>
                <w:b/>
              </w:rPr>
              <w:t>11.5.a</w:t>
            </w:r>
            <w:r w:rsidRPr="00FB12FF">
              <w:t xml:space="preserve"> Verify the use of a change-detection mechanism by observing system settings and monitored files, as well as reviewing results from monitoring activities.</w:t>
            </w:r>
          </w:p>
          <w:p w:rsidR="00C12AB8" w:rsidRPr="00FB12FF" w:rsidRDefault="00C12AB8" w:rsidP="00C12AB8">
            <w:pPr>
              <w:shd w:val="clear" w:color="auto" w:fill="E6E6E6"/>
              <w:spacing w:after="0"/>
              <w:ind w:firstLine="18"/>
              <w:rPr>
                <w:rFonts w:cs="Arial"/>
                <w:i/>
                <w:sz w:val="18"/>
                <w:szCs w:val="18"/>
              </w:rPr>
            </w:pPr>
            <w:r w:rsidRPr="00FB12FF">
              <w:rPr>
                <w:rFonts w:cs="Arial"/>
                <w:i/>
                <w:sz w:val="18"/>
                <w:szCs w:val="18"/>
              </w:rPr>
              <w:t>Examples of files that should be monitored:</w:t>
            </w:r>
          </w:p>
          <w:p w:rsidR="00C12AB8" w:rsidRPr="00FB12FF" w:rsidRDefault="00C12AB8" w:rsidP="00C12AB8">
            <w:pPr>
              <w:pStyle w:val="table11bullet"/>
              <w:numPr>
                <w:ilvl w:val="0"/>
                <w:numId w:val="76"/>
              </w:numPr>
              <w:shd w:val="clear" w:color="auto" w:fill="E6E6E6"/>
              <w:spacing w:before="0"/>
              <w:ind w:left="342"/>
              <w:rPr>
                <w:i/>
              </w:rPr>
            </w:pPr>
            <w:r w:rsidRPr="00FB12FF">
              <w:rPr>
                <w:i/>
              </w:rPr>
              <w:t>System executables</w:t>
            </w:r>
          </w:p>
          <w:p w:rsidR="00C12AB8" w:rsidRPr="00FB12FF" w:rsidRDefault="00C12AB8" w:rsidP="00C12AB8">
            <w:pPr>
              <w:pStyle w:val="table11bullet"/>
              <w:numPr>
                <w:ilvl w:val="0"/>
                <w:numId w:val="76"/>
              </w:numPr>
              <w:shd w:val="clear" w:color="auto" w:fill="E6E6E6"/>
              <w:ind w:left="342"/>
              <w:rPr>
                <w:i/>
              </w:rPr>
            </w:pPr>
            <w:r w:rsidRPr="00FB12FF">
              <w:rPr>
                <w:i/>
              </w:rPr>
              <w:t>Application executables</w:t>
            </w:r>
          </w:p>
          <w:p w:rsidR="00C12AB8" w:rsidRPr="00FB12FF" w:rsidRDefault="00C12AB8" w:rsidP="00C12AB8">
            <w:pPr>
              <w:pStyle w:val="table11bullet"/>
              <w:numPr>
                <w:ilvl w:val="0"/>
                <w:numId w:val="76"/>
              </w:numPr>
              <w:shd w:val="clear" w:color="auto" w:fill="E6E6E6"/>
              <w:ind w:left="342"/>
              <w:rPr>
                <w:i/>
              </w:rPr>
            </w:pPr>
            <w:r w:rsidRPr="00FB12FF">
              <w:rPr>
                <w:i/>
              </w:rPr>
              <w:t>Configuration and parameter files</w:t>
            </w:r>
          </w:p>
          <w:p w:rsidR="00C12AB8" w:rsidRPr="00FB12FF" w:rsidRDefault="00C12AB8" w:rsidP="00C12AB8">
            <w:pPr>
              <w:pStyle w:val="table11bullet"/>
              <w:numPr>
                <w:ilvl w:val="0"/>
                <w:numId w:val="76"/>
              </w:numPr>
              <w:shd w:val="clear" w:color="auto" w:fill="E6E6E6"/>
              <w:ind w:left="342"/>
              <w:rPr>
                <w:i/>
              </w:rPr>
            </w:pPr>
            <w:r w:rsidRPr="00FB12FF">
              <w:rPr>
                <w:i/>
              </w:rPr>
              <w:t>Centrally stored, historical or archived, log and audit files</w:t>
            </w:r>
          </w:p>
          <w:p w:rsidR="00C12AB8" w:rsidRPr="00FB12FF" w:rsidRDefault="00C12AB8" w:rsidP="00C12AB8">
            <w:pPr>
              <w:pStyle w:val="table11bullet"/>
              <w:numPr>
                <w:ilvl w:val="0"/>
                <w:numId w:val="76"/>
              </w:numPr>
              <w:shd w:val="clear" w:color="auto" w:fill="E6E6E6"/>
              <w:ind w:left="342"/>
            </w:pPr>
            <w:r w:rsidRPr="00FB12FF">
              <w:rPr>
                <w:i/>
              </w:rPr>
              <w:t>Additional critical files determined by entity (i.e., through risk assessment or other means)</w:t>
            </w:r>
          </w:p>
        </w:tc>
        <w:tc>
          <w:tcPr>
            <w:tcW w:w="4527" w:type="dxa"/>
          </w:tcPr>
          <w:p w:rsidR="00C12AB8" w:rsidRPr="00FB12FF" w:rsidRDefault="00C12AB8" w:rsidP="00C12AB8">
            <w:pPr>
              <w:pStyle w:val="TableTextBullet"/>
              <w:numPr>
                <w:ilvl w:val="0"/>
                <w:numId w:val="0"/>
              </w:numPr>
              <w:rPr>
                <w:rFonts w:cs="Arial"/>
                <w:szCs w:val="18"/>
              </w:rPr>
            </w:pPr>
            <w:r w:rsidRPr="00FB12FF">
              <w:rPr>
                <w:rFonts w:cs="Arial"/>
                <w:b/>
                <w:szCs w:val="18"/>
              </w:rPr>
              <w:t>Describe</w:t>
            </w:r>
            <w:r w:rsidRPr="00FB12FF">
              <w:rPr>
                <w:rFonts w:cs="Arial"/>
                <w:szCs w:val="18"/>
              </w:rPr>
              <w:t xml:space="preserve"> the change-detection mechanism deployed.</w:t>
            </w:r>
          </w:p>
        </w:tc>
        <w:tc>
          <w:tcPr>
            <w:tcW w:w="6341" w:type="dxa"/>
            <w:gridSpan w:val="6"/>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pStyle w:val="11table"/>
            </w:pPr>
          </w:p>
        </w:tc>
        <w:tc>
          <w:tcPr>
            <w:tcW w:w="4527" w:type="dxa"/>
          </w:tcPr>
          <w:p w:rsidR="00C12AB8" w:rsidRPr="00FB12FF" w:rsidRDefault="00C12AB8" w:rsidP="00C12AB8">
            <w:pPr>
              <w:pStyle w:val="TableTextBullet"/>
              <w:numPr>
                <w:ilvl w:val="0"/>
                <w:numId w:val="0"/>
              </w:numPr>
              <w:rPr>
                <w:rFonts w:cs="Arial"/>
                <w:b/>
                <w:szCs w:val="18"/>
              </w:rPr>
            </w:pPr>
            <w:r w:rsidRPr="00FB12FF">
              <w:rPr>
                <w:rFonts w:cs="Arial"/>
                <w:b/>
                <w:szCs w:val="18"/>
              </w:rPr>
              <w:t>Identify the results</w:t>
            </w:r>
            <w:r w:rsidRPr="00FB12FF">
              <w:rPr>
                <w:rFonts w:cs="Arial"/>
                <w:szCs w:val="18"/>
              </w:rPr>
              <w:t xml:space="preserve"> from monitored files reviewed</w:t>
            </w:r>
            <w:r>
              <w:rPr>
                <w:rFonts w:cs="Arial"/>
                <w:szCs w:val="18"/>
              </w:rPr>
              <w:t xml:space="preserve"> </w:t>
            </w:r>
            <w:r w:rsidRPr="00B95D06">
              <w:rPr>
                <w:rFonts w:cs="Arial"/>
                <w:szCs w:val="18"/>
              </w:rPr>
              <w:t>to verify the use of a change-detection mechanism</w:t>
            </w:r>
            <w:r>
              <w:rPr>
                <w:rFonts w:cs="Arial"/>
                <w:szCs w:val="18"/>
              </w:rPr>
              <w:t>.</w:t>
            </w:r>
            <w:r w:rsidRPr="00B95D06">
              <w:rPr>
                <w:rFonts w:cs="Arial"/>
                <w:szCs w:val="18"/>
              </w:rPr>
              <w:t xml:space="preserve"> </w:t>
            </w:r>
          </w:p>
        </w:tc>
        <w:tc>
          <w:tcPr>
            <w:tcW w:w="6341" w:type="dxa"/>
            <w:gridSpan w:val="6"/>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10868" w:type="dxa"/>
            <w:gridSpan w:val="7"/>
          </w:tcPr>
          <w:p w:rsidR="00C12AB8" w:rsidRPr="00FB12FF" w:rsidRDefault="00C12AB8">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w:t>
            </w:r>
            <w:r w:rsidRPr="007B1830">
              <w:rPr>
                <w:rFonts w:cs="Arial"/>
                <w:sz w:val="18"/>
                <w:szCs w:val="18"/>
                <w:lang w:val="en-GB" w:eastAsia="en-GB"/>
              </w:rPr>
              <w:t>the following verified the use of a change-detection mechanism:</w:t>
            </w:r>
          </w:p>
        </w:tc>
      </w:tr>
      <w:tr w:rsidR="00C12AB8" w:rsidRPr="00FB12FF" w:rsidTr="00976D09">
        <w:trPr>
          <w:cantSplit/>
          <w:trHeight w:val="1151"/>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tcPr>
          <w:p w:rsidR="00C12AB8" w:rsidRPr="00FB12FF" w:rsidRDefault="00C12AB8" w:rsidP="00C12AB8">
            <w:pPr>
              <w:pStyle w:val="TableTextBullet"/>
              <w:rPr>
                <w:rFonts w:cs="Arial"/>
                <w:szCs w:val="18"/>
              </w:rPr>
            </w:pPr>
            <w:r>
              <w:rPr>
                <w:rFonts w:cs="Arial"/>
                <w:szCs w:val="18"/>
              </w:rPr>
              <w:t>System settings</w:t>
            </w:r>
          </w:p>
        </w:tc>
        <w:tc>
          <w:tcPr>
            <w:tcW w:w="6341" w:type="dxa"/>
            <w:gridSpan w:val="6"/>
          </w:tcPr>
          <w:p w:rsidR="00457B70" w:rsidRDefault="00457B70"/>
        </w:tc>
      </w:tr>
      <w:tr w:rsidR="00C12AB8" w:rsidRPr="00FB12FF" w:rsidTr="00976D09">
        <w:trPr>
          <w:cantSplit/>
          <w:trHeight w:val="1286"/>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tcPr>
          <w:p w:rsidR="00C12AB8" w:rsidRPr="00FB12FF" w:rsidRDefault="00C12AB8" w:rsidP="00C12AB8">
            <w:pPr>
              <w:pStyle w:val="TableTextBullet"/>
              <w:rPr>
                <w:rFonts w:cs="Arial"/>
                <w:szCs w:val="18"/>
              </w:rPr>
            </w:pPr>
            <w:r>
              <w:rPr>
                <w:rFonts w:cs="Arial"/>
                <w:szCs w:val="18"/>
              </w:rPr>
              <w:t>Monitored files</w:t>
            </w:r>
          </w:p>
        </w:tc>
        <w:tc>
          <w:tcPr>
            <w:tcW w:w="6341" w:type="dxa"/>
            <w:gridSpan w:val="6"/>
          </w:tcPr>
          <w:p w:rsidR="00457B70" w:rsidRDefault="00457B70"/>
        </w:tc>
      </w:tr>
      <w:tr w:rsidR="00C12AB8" w:rsidRPr="00FB12FF" w:rsidTr="00976D09">
        <w:trPr>
          <w:cantSplit/>
        </w:trPr>
        <w:tc>
          <w:tcPr>
            <w:tcW w:w="3622" w:type="dxa"/>
            <w:vMerge w:val="restart"/>
            <w:shd w:val="clear" w:color="auto" w:fill="auto"/>
          </w:tcPr>
          <w:p w:rsidR="00C12AB8" w:rsidRPr="00FB12FF" w:rsidRDefault="00C12AB8" w:rsidP="00C12AB8">
            <w:pPr>
              <w:pStyle w:val="Table11"/>
              <w:keepNext/>
              <w:rPr>
                <w:b/>
              </w:rPr>
            </w:pPr>
            <w:r w:rsidRPr="00FB12FF">
              <w:rPr>
                <w:b/>
              </w:rPr>
              <w:t>11.5.b</w:t>
            </w:r>
            <w:r w:rsidRPr="00FB12FF">
              <w:t xml:space="preserve"> Verify the mechanism is configured to alert personnel to unauthorized modification (including changes, additions and deletions) of critical files, and to perform critical file comparisons at least weekly.</w:t>
            </w:r>
          </w:p>
        </w:tc>
        <w:tc>
          <w:tcPr>
            <w:tcW w:w="10868" w:type="dxa"/>
            <w:gridSpan w:val="7"/>
            <w:shd w:val="clear" w:color="auto" w:fill="auto"/>
          </w:tcPr>
          <w:p w:rsidR="00C12AB8" w:rsidRPr="00FB12FF" w:rsidRDefault="00C12AB8" w:rsidP="00C12AB8">
            <w:pPr>
              <w:keepNext/>
              <w:tabs>
                <w:tab w:val="left" w:pos="720"/>
              </w:tabs>
              <w:spacing w:after="60" w:line="260" w:lineRule="atLeast"/>
              <w:rPr>
                <w:rFonts w:cs="Arial"/>
                <w:sz w:val="18"/>
                <w:szCs w:val="18"/>
                <w:lang w:val="en-GB" w:eastAsia="en-GB"/>
              </w:rPr>
            </w:pPr>
            <w:r w:rsidRPr="00FB12FF">
              <w:rPr>
                <w:rFonts w:cs="Arial"/>
                <w:b/>
                <w:sz w:val="18"/>
                <w:szCs w:val="18"/>
                <w:lang w:val="en-GB" w:eastAsia="en-GB"/>
              </w:rPr>
              <w:t xml:space="preserve">Describe how </w:t>
            </w:r>
            <w:r>
              <w:rPr>
                <w:rFonts w:cs="Arial"/>
                <w:sz w:val="18"/>
                <w:szCs w:val="18"/>
                <w:lang w:val="en-GB" w:eastAsia="en-GB"/>
              </w:rPr>
              <w:t xml:space="preserve">system settings </w:t>
            </w:r>
            <w:r w:rsidRPr="00FB12FF">
              <w:rPr>
                <w:rFonts w:cs="Arial"/>
                <w:sz w:val="18"/>
                <w:szCs w:val="18"/>
                <w:lang w:val="en-GB" w:eastAsia="en-GB"/>
              </w:rPr>
              <w:t>verified that the change-detection mechanism is configured to:</w:t>
            </w:r>
          </w:p>
        </w:tc>
      </w:tr>
      <w:tr w:rsidR="00C12AB8" w:rsidRPr="00FB12FF" w:rsidTr="00976D09">
        <w:trPr>
          <w:cantSplit/>
        </w:trPr>
        <w:tc>
          <w:tcPr>
            <w:tcW w:w="3622" w:type="dxa"/>
            <w:vMerge/>
            <w:shd w:val="clear" w:color="auto" w:fill="auto"/>
          </w:tcPr>
          <w:p w:rsidR="00C12AB8" w:rsidRPr="00FB12FF" w:rsidRDefault="00C12AB8" w:rsidP="00C12AB8">
            <w:pPr>
              <w:keepNext/>
              <w:spacing w:before="40" w:after="40" w:line="220" w:lineRule="atLeast"/>
              <w:rPr>
                <w:rFonts w:cs="Arial"/>
                <w:b/>
                <w:sz w:val="18"/>
                <w:szCs w:val="18"/>
              </w:rPr>
            </w:pPr>
          </w:p>
        </w:tc>
        <w:tc>
          <w:tcPr>
            <w:tcW w:w="4527" w:type="dxa"/>
            <w:shd w:val="clear" w:color="auto" w:fill="auto"/>
          </w:tcPr>
          <w:p w:rsidR="00C12AB8" w:rsidRPr="00FB12FF" w:rsidRDefault="00C12AB8" w:rsidP="00C12AB8">
            <w:pPr>
              <w:pStyle w:val="TableTextBullet"/>
              <w:keepNext/>
              <w:rPr>
                <w:rFonts w:cs="Arial"/>
                <w:szCs w:val="18"/>
                <w:lang w:val="en-GB" w:eastAsia="en-GB"/>
              </w:rPr>
            </w:pPr>
            <w:r w:rsidRPr="00FB12FF">
              <w:rPr>
                <w:rFonts w:cs="Arial"/>
                <w:szCs w:val="18"/>
                <w:lang w:val="en-GB" w:eastAsia="en-GB"/>
              </w:rPr>
              <w:t>Alert personnel to unauthorized modification (including changes, additions and deletions) of critical files.</w:t>
            </w:r>
          </w:p>
        </w:tc>
        <w:tc>
          <w:tcPr>
            <w:tcW w:w="6341" w:type="dxa"/>
            <w:gridSpan w:val="6"/>
            <w:shd w:val="clear" w:color="auto" w:fill="auto"/>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shd w:val="clear" w:color="auto" w:fill="auto"/>
          </w:tcPr>
          <w:p w:rsidR="00C12AB8" w:rsidRPr="00FB12FF" w:rsidRDefault="00C12AB8" w:rsidP="00C12AB8">
            <w:pPr>
              <w:pStyle w:val="TableTextBullet"/>
              <w:rPr>
                <w:rFonts w:cs="Arial"/>
                <w:szCs w:val="18"/>
                <w:lang w:val="en-GB" w:eastAsia="en-GB"/>
              </w:rPr>
            </w:pPr>
            <w:r w:rsidRPr="00FB12FF">
              <w:rPr>
                <w:rFonts w:cs="Arial"/>
                <w:szCs w:val="18"/>
                <w:lang w:val="en-GB" w:eastAsia="en-GB"/>
              </w:rPr>
              <w:t>Perform critical file comparisons at least weekly.</w:t>
            </w:r>
          </w:p>
        </w:tc>
        <w:tc>
          <w:tcPr>
            <w:tcW w:w="6341" w:type="dxa"/>
            <w:gridSpan w:val="6"/>
            <w:shd w:val="clear" w:color="auto" w:fill="auto"/>
          </w:tcPr>
          <w:p w:rsidR="00457B70" w:rsidRDefault="00457B70"/>
        </w:tc>
      </w:tr>
      <w:tr w:rsidR="00C12AB8" w:rsidRPr="00FB12FF" w:rsidTr="00976D09">
        <w:trPr>
          <w:cantSplit/>
        </w:trPr>
        <w:tc>
          <w:tcPr>
            <w:tcW w:w="10685" w:type="dxa"/>
            <w:gridSpan w:val="3"/>
            <w:shd w:val="clear" w:color="auto" w:fill="EAF1DD" w:themeFill="accent3" w:themeFillTint="33"/>
          </w:tcPr>
          <w:p w:rsidR="00C12AB8" w:rsidRPr="00FB12FF" w:rsidRDefault="00C12AB8" w:rsidP="00C12AB8">
            <w:pPr>
              <w:pStyle w:val="Table1110"/>
              <w:ind w:left="0"/>
              <w:rPr>
                <w:i/>
                <w:szCs w:val="18"/>
              </w:rPr>
            </w:pPr>
            <w:r w:rsidRPr="00FB12FF">
              <w:rPr>
                <w:b/>
                <w:szCs w:val="18"/>
              </w:rPr>
              <w:t xml:space="preserve">11.5.1 </w:t>
            </w:r>
            <w:r w:rsidRPr="00FB12FF">
              <w:rPr>
                <w:szCs w:val="18"/>
              </w:rPr>
              <w:t>Implement a process to respond to any alerts generated by the change-detection solution.</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76D09" w:rsidRPr="00FB12FF" w:rsidTr="0088020D">
        <w:trPr>
          <w:cantSplit/>
          <w:trHeight w:val="977"/>
        </w:trPr>
        <w:tc>
          <w:tcPr>
            <w:tcW w:w="3622" w:type="dxa"/>
            <w:shd w:val="clear" w:color="auto" w:fill="auto"/>
          </w:tcPr>
          <w:p w:rsidR="00976D09" w:rsidRPr="00FB12FF" w:rsidRDefault="00976D09" w:rsidP="00C12AB8">
            <w:pPr>
              <w:pStyle w:val="Table1110"/>
              <w:ind w:left="0"/>
              <w:rPr>
                <w:szCs w:val="18"/>
              </w:rPr>
            </w:pPr>
            <w:r w:rsidRPr="00FB12FF">
              <w:rPr>
                <w:b/>
                <w:szCs w:val="18"/>
              </w:rPr>
              <w:t xml:space="preserve">11.5.1 </w:t>
            </w:r>
            <w:r w:rsidRPr="00FB12FF">
              <w:rPr>
                <w:szCs w:val="18"/>
              </w:rPr>
              <w:t xml:space="preserve">Interview personnel to verify that all alerts are investigated and resolved. </w:t>
            </w:r>
          </w:p>
        </w:tc>
        <w:tc>
          <w:tcPr>
            <w:tcW w:w="4527" w:type="dxa"/>
          </w:tcPr>
          <w:p w:rsidR="00976D09" w:rsidRPr="00FB12FF" w:rsidRDefault="00976D09" w:rsidP="00C12AB8">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sidRPr="00A06654">
              <w:rPr>
                <w:rFonts w:cs="Arial"/>
                <w:b/>
                <w:szCs w:val="18"/>
                <w:lang w:val="en-GB" w:eastAsia="en-GB"/>
              </w:rPr>
              <w:t xml:space="preserve">responsible </w:t>
            </w:r>
            <w:r w:rsidRPr="00FB12FF">
              <w:rPr>
                <w:rFonts w:cs="Arial"/>
                <w:b/>
                <w:szCs w:val="18"/>
                <w:lang w:val="en-GB" w:eastAsia="en-GB"/>
              </w:rPr>
              <w:t>personnel</w:t>
            </w:r>
            <w:r w:rsidRPr="00FB12FF">
              <w:rPr>
                <w:rFonts w:cs="Arial"/>
                <w:szCs w:val="18"/>
                <w:lang w:val="en-GB" w:eastAsia="en-GB"/>
              </w:rPr>
              <w:t xml:space="preserve"> interviewed </w:t>
            </w:r>
            <w:r>
              <w:rPr>
                <w:rFonts w:cs="Arial"/>
                <w:szCs w:val="18"/>
                <w:lang w:val="en-GB" w:eastAsia="en-GB"/>
              </w:rPr>
              <w:t xml:space="preserve">who confirm </w:t>
            </w:r>
            <w:r w:rsidRPr="00FB12FF">
              <w:rPr>
                <w:szCs w:val="18"/>
              </w:rPr>
              <w:t>that all alerts are investigated and resolved</w:t>
            </w:r>
          </w:p>
        </w:tc>
        <w:tc>
          <w:tcPr>
            <w:tcW w:w="6341" w:type="dxa"/>
            <w:gridSpan w:val="6"/>
          </w:tcPr>
          <w:p w:rsidR="00976D09" w:rsidRDefault="00976D09"/>
        </w:tc>
      </w:tr>
      <w:tr w:rsidR="00C12AB8" w:rsidRPr="00FB12FF" w:rsidTr="00976D09">
        <w:trPr>
          <w:cantSplit/>
        </w:trPr>
        <w:tc>
          <w:tcPr>
            <w:tcW w:w="10685" w:type="dxa"/>
            <w:gridSpan w:val="3"/>
            <w:shd w:val="clear" w:color="auto" w:fill="EAF1DD" w:themeFill="accent3" w:themeFillTint="33"/>
          </w:tcPr>
          <w:p w:rsidR="00C12AB8" w:rsidRPr="00FB12FF" w:rsidRDefault="00C12AB8" w:rsidP="00C12AB8">
            <w:pPr>
              <w:pStyle w:val="Table1110"/>
              <w:ind w:left="0"/>
              <w:rPr>
                <w:i/>
                <w:szCs w:val="18"/>
              </w:rPr>
            </w:pPr>
            <w:r w:rsidRPr="00FB12FF">
              <w:rPr>
                <w:b/>
              </w:rPr>
              <w:t>11.6</w:t>
            </w:r>
            <w:r w:rsidRPr="00FB12FF">
              <w:t xml:space="preserve"> Ensure that security policies and operational procedures for security monitoring and testing are documented, in use, and known to all affected parties.</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6"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34" w:type="dxa"/>
            <w:shd w:val="clear" w:color="auto" w:fill="EAF1DD" w:themeFill="accent3" w:themeFillTint="33"/>
            <w:vAlign w:val="center"/>
          </w:tcPr>
          <w:p w:rsidR="00C12AB8" w:rsidRPr="00474D2F" w:rsidRDefault="00C12AB8" w:rsidP="00C12AB8">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976D09">
        <w:trPr>
          <w:cantSplit/>
        </w:trPr>
        <w:tc>
          <w:tcPr>
            <w:tcW w:w="3622" w:type="dxa"/>
            <w:vMerge w:val="restart"/>
            <w:shd w:val="clear" w:color="auto" w:fill="auto"/>
          </w:tcPr>
          <w:p w:rsidR="00C12AB8" w:rsidRPr="00FB12FF" w:rsidRDefault="00C12AB8" w:rsidP="00C12AB8">
            <w:pPr>
              <w:pStyle w:val="Table11"/>
              <w:rPr>
                <w:bCs/>
              </w:rPr>
            </w:pPr>
            <w:r w:rsidRPr="00FB12FF">
              <w:rPr>
                <w:b/>
              </w:rPr>
              <w:t>11.6</w:t>
            </w:r>
            <w:r w:rsidRPr="00FB12FF">
              <w:t xml:space="preserve"> Examine documentation and interview personnel to verify that security policies and operational procedures for security monitoring and testing are:</w:t>
            </w:r>
          </w:p>
          <w:p w:rsidR="00C12AB8" w:rsidRPr="00FB12FF" w:rsidRDefault="00C12AB8" w:rsidP="00C12AB8">
            <w:pPr>
              <w:pStyle w:val="table11bullet"/>
              <w:numPr>
                <w:ilvl w:val="0"/>
                <w:numId w:val="62"/>
              </w:numPr>
              <w:rPr>
                <w:bCs/>
                <w:color w:val="000000"/>
              </w:rPr>
            </w:pPr>
            <w:r w:rsidRPr="00FB12FF">
              <w:t>Documented</w:t>
            </w:r>
            <w:r w:rsidRPr="00FB12FF">
              <w:rPr>
                <w:bCs/>
                <w:color w:val="000000"/>
              </w:rPr>
              <w:t xml:space="preserve">, </w:t>
            </w:r>
          </w:p>
          <w:p w:rsidR="00C12AB8" w:rsidRPr="00FB12FF" w:rsidRDefault="00C12AB8" w:rsidP="00C12AB8">
            <w:pPr>
              <w:pStyle w:val="table11bullet"/>
              <w:numPr>
                <w:ilvl w:val="0"/>
                <w:numId w:val="62"/>
              </w:numPr>
            </w:pPr>
            <w:r w:rsidRPr="00FB12FF">
              <w:rPr>
                <w:bCs/>
                <w:color w:val="000000"/>
              </w:rPr>
              <w:t xml:space="preserve">In use, and </w:t>
            </w:r>
          </w:p>
          <w:p w:rsidR="00C12AB8" w:rsidRPr="00FB12FF" w:rsidRDefault="00C12AB8" w:rsidP="00C12AB8">
            <w:pPr>
              <w:pStyle w:val="table11bullet"/>
              <w:numPr>
                <w:ilvl w:val="0"/>
                <w:numId w:val="62"/>
              </w:numPr>
            </w:pPr>
            <w:r w:rsidRPr="00FB12FF">
              <w:t xml:space="preserve">Known to all </w:t>
            </w:r>
            <w:r w:rsidRPr="00FB12FF">
              <w:rPr>
                <w:bCs/>
                <w:color w:val="000000"/>
              </w:rPr>
              <w:t>affected</w:t>
            </w:r>
            <w:r w:rsidRPr="00FB12FF">
              <w:t xml:space="preserve"> parties.</w:t>
            </w:r>
          </w:p>
        </w:tc>
        <w:tc>
          <w:tcPr>
            <w:tcW w:w="4527" w:type="dxa"/>
          </w:tcPr>
          <w:p w:rsidR="00C12AB8" w:rsidRPr="00FB12FF" w:rsidRDefault="00C12AB8" w:rsidP="00C12AB8">
            <w:pPr>
              <w:pStyle w:val="TableTextBullet"/>
              <w:numPr>
                <w:ilvl w:val="0"/>
                <w:numId w:val="0"/>
              </w:numPr>
              <w:rPr>
                <w:rFonts w:cs="Arial"/>
                <w:bCs/>
                <w:szCs w:val="18"/>
              </w:rPr>
            </w:pPr>
            <w:r w:rsidRPr="00FB12FF">
              <w:rPr>
                <w:rFonts w:cs="Arial"/>
                <w:b/>
                <w:szCs w:val="18"/>
                <w:lang w:val="en-GB" w:eastAsia="en-GB"/>
              </w:rPr>
              <w:t xml:space="preserve">Identify the document </w:t>
            </w:r>
            <w:r w:rsidRPr="00FB12FF">
              <w:rPr>
                <w:rFonts w:cs="Arial"/>
                <w:szCs w:val="18"/>
                <w:lang w:val="en-GB" w:eastAsia="en-GB"/>
              </w:rPr>
              <w:t>reviewed to verify that</w:t>
            </w:r>
            <w:r w:rsidRPr="00FB12FF">
              <w:rPr>
                <w:rFonts w:cs="Arial"/>
                <w:szCs w:val="18"/>
                <w:lang w:val="en-GB"/>
              </w:rPr>
              <w:t xml:space="preserve"> </w:t>
            </w:r>
            <w:r w:rsidRPr="00FB12FF">
              <w:rPr>
                <w:rFonts w:cs="Arial"/>
                <w:szCs w:val="18"/>
              </w:rPr>
              <w:t>security policies and operational procedures for security monitoring and testing are documented.</w:t>
            </w:r>
          </w:p>
        </w:tc>
        <w:tc>
          <w:tcPr>
            <w:tcW w:w="6341" w:type="dxa"/>
            <w:gridSpan w:val="6"/>
          </w:tcPr>
          <w:p w:rsidR="00457B70" w:rsidRDefault="00457B70"/>
        </w:tc>
      </w:tr>
      <w:tr w:rsidR="00C12AB8" w:rsidRPr="00FB12FF" w:rsidTr="00976D09">
        <w:trPr>
          <w:cantSplit/>
        </w:trPr>
        <w:tc>
          <w:tcPr>
            <w:tcW w:w="3622" w:type="dxa"/>
            <w:vMerge/>
            <w:shd w:val="clear" w:color="auto" w:fill="auto"/>
          </w:tcPr>
          <w:p w:rsidR="00C12AB8" w:rsidRPr="00FB12FF" w:rsidRDefault="00C12AB8" w:rsidP="00C12AB8">
            <w:pPr>
              <w:spacing w:before="40" w:after="40" w:line="220" w:lineRule="atLeast"/>
              <w:rPr>
                <w:rFonts w:cs="Arial"/>
                <w:b/>
                <w:sz w:val="18"/>
                <w:szCs w:val="18"/>
              </w:rPr>
            </w:pPr>
          </w:p>
        </w:tc>
        <w:tc>
          <w:tcPr>
            <w:tcW w:w="4527" w:type="dxa"/>
            <w:shd w:val="clear" w:color="auto" w:fill="auto"/>
          </w:tcPr>
          <w:p w:rsidR="00C12AB8" w:rsidRPr="00FB12FF" w:rsidRDefault="00C12AB8" w:rsidP="00C12AB8">
            <w:pPr>
              <w:pStyle w:val="TableTextBullet"/>
              <w:numPr>
                <w:ilvl w:val="0"/>
                <w:numId w:val="0"/>
              </w:numPr>
              <w:rPr>
                <w:rFonts w:cs="Arial"/>
                <w:szCs w:val="18"/>
              </w:rPr>
            </w:pPr>
            <w:r w:rsidRPr="00FB12FF">
              <w:rPr>
                <w:rFonts w:cs="Arial"/>
                <w:b/>
                <w:szCs w:val="18"/>
                <w:lang w:val="en-GB" w:eastAsia="en-GB"/>
              </w:rPr>
              <w:t xml:space="preserve">Identify </w:t>
            </w:r>
            <w:r>
              <w:rPr>
                <w:rFonts w:cs="Arial"/>
                <w:b/>
                <w:szCs w:val="18"/>
                <w:lang w:val="en-GB" w:eastAsia="en-GB"/>
              </w:rPr>
              <w:t xml:space="preserve">the </w:t>
            </w:r>
            <w:r w:rsidRPr="00FB12FF">
              <w:rPr>
                <w:rFonts w:cs="Arial"/>
                <w:b/>
                <w:szCs w:val="18"/>
                <w:lang w:val="en-GB" w:eastAsia="en-GB"/>
              </w:rPr>
              <w:t>responsible personnel</w:t>
            </w:r>
            <w:r w:rsidRPr="00FB12FF">
              <w:rPr>
                <w:rFonts w:cs="Arial"/>
                <w:szCs w:val="18"/>
                <w:lang w:val="en-GB" w:eastAsia="en-GB"/>
              </w:rPr>
              <w:t xml:space="preserve"> interviewed who confirm that the above documented </w:t>
            </w:r>
            <w:r w:rsidRPr="00FB12FF">
              <w:rPr>
                <w:rFonts w:cs="Arial"/>
                <w:szCs w:val="18"/>
              </w:rPr>
              <w:t>security policies and operational procedures for security monitoring and testing are:</w:t>
            </w:r>
          </w:p>
          <w:p w:rsidR="00C12AB8" w:rsidRPr="00FB12FF" w:rsidRDefault="00C12AB8" w:rsidP="00C12AB8">
            <w:pPr>
              <w:pStyle w:val="tabletextbullet2"/>
              <w:rPr>
                <w:szCs w:val="18"/>
              </w:rPr>
            </w:pPr>
            <w:r w:rsidRPr="00FB12FF">
              <w:rPr>
                <w:szCs w:val="18"/>
              </w:rPr>
              <w:t>In use</w:t>
            </w:r>
          </w:p>
          <w:p w:rsidR="00C12AB8" w:rsidRPr="00FB12FF" w:rsidRDefault="00C12AB8" w:rsidP="00C12AB8">
            <w:pPr>
              <w:pStyle w:val="tabletextbullet2"/>
              <w:rPr>
                <w:szCs w:val="18"/>
              </w:rPr>
            </w:pPr>
            <w:r w:rsidRPr="00FB12FF">
              <w:rPr>
                <w:szCs w:val="18"/>
              </w:rPr>
              <w:t>Known to all affected parties</w:t>
            </w:r>
          </w:p>
        </w:tc>
        <w:tc>
          <w:tcPr>
            <w:tcW w:w="6341" w:type="dxa"/>
            <w:gridSpan w:val="6"/>
            <w:shd w:val="clear" w:color="auto" w:fill="auto"/>
          </w:tcPr>
          <w:p w:rsidR="00457B70" w:rsidRDefault="00457B70"/>
        </w:tc>
      </w:tr>
    </w:tbl>
    <w:p w:rsidR="00183171" w:rsidRPr="00474D2F" w:rsidRDefault="00183171" w:rsidP="00183171"/>
    <w:p w:rsidR="009B0821" w:rsidRPr="00474D2F" w:rsidRDefault="009B0821" w:rsidP="00D874B3">
      <w:pPr>
        <w:pStyle w:val="Heading2"/>
        <w:pageBreakBefore/>
      </w:pPr>
      <w:bookmarkStart w:id="18" w:name="_Toc449592685"/>
      <w:r w:rsidRPr="00474D2F">
        <w:t>Maintain an Information Security Policy</w:t>
      </w:r>
      <w:bookmarkEnd w:id="18"/>
    </w:p>
    <w:p w:rsidR="0035732A" w:rsidRPr="00FB12FF" w:rsidRDefault="00F93CDC" w:rsidP="00505B9F">
      <w:pPr>
        <w:pStyle w:val="Heading3"/>
        <w:tabs>
          <w:tab w:val="left" w:pos="1800"/>
        </w:tabs>
      </w:pPr>
      <w:bookmarkStart w:id="19" w:name="_Toc449592686"/>
      <w:r w:rsidRPr="00FB12FF">
        <w:t>Requirement</w:t>
      </w:r>
      <w:r w:rsidR="00505B9F" w:rsidRPr="00FB12FF">
        <w:t xml:space="preserve"> 12:</w:t>
      </w:r>
      <w:r w:rsidR="00505B9F" w:rsidRPr="00FB12FF">
        <w:tab/>
      </w:r>
      <w:r w:rsidR="002A0D0C" w:rsidRPr="00FB12FF">
        <w:t>Maintain a policy that addresses information security for all personnel</w:t>
      </w:r>
      <w:bookmarkEnd w:id="19"/>
    </w:p>
    <w:tbl>
      <w:tblPr>
        <w:tblStyle w:val="TableGrid1"/>
        <w:tblW w:w="14490" w:type="dxa"/>
        <w:tblInd w:w="-342" w:type="dxa"/>
        <w:tblLayout w:type="fixed"/>
        <w:tblLook w:val="04A0" w:firstRow="1" w:lastRow="0" w:firstColumn="1" w:lastColumn="0" w:noHBand="0" w:noVBand="1"/>
      </w:tblPr>
      <w:tblGrid>
        <w:gridCol w:w="3621"/>
        <w:gridCol w:w="4526"/>
        <w:gridCol w:w="2535"/>
        <w:gridCol w:w="724"/>
        <w:gridCol w:w="905"/>
        <w:gridCol w:w="724"/>
        <w:gridCol w:w="815"/>
        <w:gridCol w:w="640"/>
      </w:tblGrid>
      <w:tr w:rsidR="00163100" w:rsidRPr="00FB12FF" w:rsidTr="008A72F6">
        <w:trPr>
          <w:cantSplit/>
          <w:tblHeader/>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FC0"/>
            <w:vAlign w:val="bottom"/>
          </w:tcPr>
          <w:p w:rsidR="00163100" w:rsidRPr="00474D2F" w:rsidRDefault="00163100" w:rsidP="00163100">
            <w:pPr>
              <w:spacing w:before="40" w:after="40" w:line="260" w:lineRule="atLeast"/>
              <w:jc w:val="center"/>
              <w:rPr>
                <w:rFonts w:cs="Arial"/>
                <w:b/>
                <w:sz w:val="18"/>
                <w:szCs w:val="18"/>
              </w:rPr>
            </w:pPr>
          </w:p>
          <w:p w:rsidR="00163100" w:rsidRPr="00474D2F" w:rsidRDefault="00163100" w:rsidP="0014260F">
            <w:pPr>
              <w:spacing w:before="40" w:after="40" w:line="260" w:lineRule="atLeast"/>
              <w:jc w:val="center"/>
              <w:rPr>
                <w:rFonts w:cs="Arial"/>
                <w:b/>
                <w:sz w:val="18"/>
                <w:szCs w:val="18"/>
              </w:rPr>
            </w:pPr>
            <w:r w:rsidRPr="00474D2F">
              <w:rPr>
                <w:rFonts w:cs="Arial"/>
                <w:b/>
                <w:sz w:val="18"/>
                <w:szCs w:val="18"/>
              </w:rPr>
              <w:t>P</w:t>
            </w:r>
            <w:r w:rsidR="0014260F" w:rsidRPr="00474D2F">
              <w:rPr>
                <w:rFonts w:cs="Arial"/>
                <w:b/>
                <w:sz w:val="18"/>
                <w:szCs w:val="18"/>
              </w:rPr>
              <w:t xml:space="preserve">CI </w:t>
            </w:r>
            <w:r w:rsidRPr="00474D2F">
              <w:rPr>
                <w:rFonts w:cs="Arial"/>
                <w:b/>
                <w:sz w:val="18"/>
                <w:szCs w:val="18"/>
              </w:rPr>
              <w:t xml:space="preserve">DSS Requirements </w:t>
            </w:r>
            <w:r w:rsidRPr="00474D2F">
              <w:rPr>
                <w:rFonts w:cs="Arial"/>
                <w:b/>
                <w:sz w:val="18"/>
                <w:szCs w:val="18"/>
              </w:rPr>
              <w:br/>
              <w:t>and Testing Procedures</w:t>
            </w:r>
          </w:p>
        </w:tc>
        <w:tc>
          <w:tcPr>
            <w:tcW w:w="4526"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FC0"/>
            <w:vAlign w:val="bottom"/>
          </w:tcPr>
          <w:p w:rsidR="00163100" w:rsidRPr="00474D2F" w:rsidRDefault="00163100" w:rsidP="00163100">
            <w:pPr>
              <w:spacing w:before="40" w:after="40" w:line="260" w:lineRule="atLeast"/>
              <w:jc w:val="center"/>
              <w:rPr>
                <w:rFonts w:cs="Arial"/>
                <w:b/>
                <w:sz w:val="18"/>
                <w:szCs w:val="18"/>
              </w:rPr>
            </w:pPr>
            <w:r w:rsidRPr="00474D2F">
              <w:rPr>
                <w:rFonts w:cs="Arial"/>
                <w:b/>
                <w:sz w:val="18"/>
                <w:szCs w:val="18"/>
              </w:rPr>
              <w:t>Reporting Instruction</w:t>
            </w:r>
          </w:p>
        </w:tc>
        <w:tc>
          <w:tcPr>
            <w:tcW w:w="2535"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CBDFC0"/>
            <w:vAlign w:val="bottom"/>
          </w:tcPr>
          <w:p w:rsidR="00163100" w:rsidRPr="00474D2F" w:rsidRDefault="00163100" w:rsidP="00163100">
            <w:pPr>
              <w:spacing w:before="40" w:after="40" w:line="260" w:lineRule="atLeast"/>
              <w:jc w:val="center"/>
              <w:rPr>
                <w:rFonts w:cs="Arial"/>
                <w:b/>
                <w:sz w:val="18"/>
                <w:szCs w:val="18"/>
              </w:rPr>
            </w:pPr>
            <w:r w:rsidRPr="00474D2F">
              <w:rPr>
                <w:rFonts w:cs="Arial"/>
                <w:b/>
                <w:sz w:val="18"/>
                <w:szCs w:val="18"/>
              </w:rPr>
              <w:t>Reporting Details:</w:t>
            </w:r>
            <w:r w:rsidRPr="00474D2F">
              <w:rPr>
                <w:rFonts w:cs="Arial"/>
                <w:b/>
                <w:sz w:val="18"/>
                <w:szCs w:val="18"/>
              </w:rPr>
              <w:br/>
              <w:t>Assessor’s Response</w:t>
            </w:r>
          </w:p>
        </w:tc>
        <w:tc>
          <w:tcPr>
            <w:tcW w:w="3808" w:type="dxa"/>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tcPr>
          <w:p w:rsidR="00964070" w:rsidRPr="00474D2F" w:rsidRDefault="00163100" w:rsidP="00163100">
            <w:pPr>
              <w:spacing w:before="40" w:after="40" w:line="260" w:lineRule="atLeast"/>
              <w:jc w:val="center"/>
              <w:rPr>
                <w:rFonts w:cs="Arial"/>
                <w:b/>
                <w:sz w:val="18"/>
                <w:szCs w:val="18"/>
              </w:rPr>
            </w:pPr>
            <w:r w:rsidRPr="00474D2F">
              <w:rPr>
                <w:rFonts w:cs="Arial"/>
                <w:b/>
                <w:sz w:val="18"/>
                <w:szCs w:val="18"/>
              </w:rPr>
              <w:t xml:space="preserve">Summary of Assessment Findings  </w:t>
            </w:r>
          </w:p>
          <w:p w:rsidR="00163100" w:rsidRPr="00474D2F" w:rsidRDefault="00163100" w:rsidP="00163100">
            <w:pPr>
              <w:spacing w:before="40" w:after="40" w:line="260" w:lineRule="atLeast"/>
              <w:jc w:val="center"/>
              <w:rPr>
                <w:rFonts w:cs="Arial"/>
                <w:b/>
                <w:sz w:val="18"/>
                <w:szCs w:val="18"/>
              </w:rPr>
            </w:pPr>
            <w:r w:rsidRPr="00474D2F">
              <w:rPr>
                <w:rFonts w:cs="Arial"/>
                <w:sz w:val="18"/>
                <w:szCs w:val="18"/>
              </w:rPr>
              <w:t>(check one)</w:t>
            </w:r>
          </w:p>
        </w:tc>
      </w:tr>
      <w:tr w:rsidR="00530D30" w:rsidRPr="00FB12FF" w:rsidTr="008A72F6">
        <w:trPr>
          <w:cantSplit/>
          <w:trHeight w:val="602"/>
          <w:tblHeader/>
        </w:trPr>
        <w:tc>
          <w:tcPr>
            <w:tcW w:w="3621"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6D9F1"/>
            <w:vAlign w:val="bottom"/>
            <w:hideMark/>
          </w:tcPr>
          <w:p w:rsidR="00530D30" w:rsidRPr="00FB12FF" w:rsidRDefault="00530D30" w:rsidP="00163100">
            <w:pPr>
              <w:spacing w:before="40" w:after="40" w:line="260" w:lineRule="atLeast"/>
              <w:jc w:val="center"/>
              <w:rPr>
                <w:rFonts w:cs="Arial"/>
                <w:b/>
                <w:sz w:val="18"/>
                <w:szCs w:val="18"/>
              </w:rPr>
            </w:pPr>
          </w:p>
        </w:tc>
        <w:tc>
          <w:tcPr>
            <w:tcW w:w="4526"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6D9F1"/>
            <w:vAlign w:val="bottom"/>
          </w:tcPr>
          <w:p w:rsidR="00530D30" w:rsidRPr="00FB12FF" w:rsidRDefault="00530D30" w:rsidP="00163100">
            <w:pPr>
              <w:spacing w:before="40" w:after="40" w:line="260" w:lineRule="atLeast"/>
              <w:jc w:val="center"/>
              <w:rPr>
                <w:rFonts w:cs="Arial"/>
                <w:b/>
                <w:sz w:val="18"/>
                <w:szCs w:val="18"/>
              </w:rPr>
            </w:pPr>
          </w:p>
        </w:tc>
        <w:tc>
          <w:tcPr>
            <w:tcW w:w="2535"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6D9F1"/>
            <w:vAlign w:val="bottom"/>
          </w:tcPr>
          <w:p w:rsidR="00530D30" w:rsidRPr="00FB12FF" w:rsidRDefault="00530D30" w:rsidP="00163100">
            <w:pPr>
              <w:spacing w:before="40" w:after="40" w:line="260" w:lineRule="atLeast"/>
              <w:jc w:val="center"/>
              <w:rPr>
                <w:rFonts w:cs="Arial"/>
                <w:b/>
                <w:sz w:val="18"/>
                <w:szCs w:val="18"/>
              </w:rPr>
            </w:pP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vAlign w:val="bottom"/>
          </w:tcPr>
          <w:p w:rsidR="00530D30" w:rsidRPr="00474D2F" w:rsidRDefault="00530D30" w:rsidP="00163100">
            <w:pPr>
              <w:spacing w:before="40" w:after="0"/>
              <w:ind w:left="-18" w:right="-18"/>
              <w:jc w:val="center"/>
              <w:rPr>
                <w:rFonts w:cs="Arial"/>
                <w:b/>
                <w:sz w:val="15"/>
                <w:szCs w:val="15"/>
              </w:rPr>
            </w:pPr>
            <w:r w:rsidRPr="00474D2F">
              <w:rPr>
                <w:rFonts w:cs="Arial"/>
                <w:b/>
                <w:sz w:val="15"/>
                <w:szCs w:val="15"/>
              </w:rPr>
              <w:t>In Place</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vAlign w:val="bottom"/>
          </w:tcPr>
          <w:p w:rsidR="00530D30" w:rsidRPr="00FB12FF" w:rsidRDefault="00530D30" w:rsidP="00163100">
            <w:pPr>
              <w:spacing w:before="40" w:after="0"/>
              <w:ind w:left="29" w:right="58"/>
              <w:jc w:val="center"/>
              <w:rPr>
                <w:rFonts w:cs="Arial"/>
                <w:b/>
                <w:sz w:val="15"/>
                <w:szCs w:val="15"/>
              </w:rPr>
            </w:pPr>
            <w:r w:rsidRPr="00474D2F">
              <w:rPr>
                <w:rFonts w:cs="Arial"/>
                <w:b/>
                <w:sz w:val="15"/>
                <w:szCs w:val="15"/>
              </w:rPr>
              <w:t>In Place w</w:t>
            </w:r>
            <w:r w:rsidR="004A3DEC" w:rsidRPr="00474D2F">
              <w:rPr>
                <w:rFonts w:cs="Arial"/>
                <w:b/>
                <w:sz w:val="15"/>
                <w:szCs w:val="15"/>
              </w:rPr>
              <w:t>/</w:t>
            </w:r>
            <w:r w:rsidRPr="00FB12FF">
              <w:rPr>
                <w:rFonts w:cs="Arial"/>
                <w:b/>
                <w:sz w:val="15"/>
                <w:szCs w:val="15"/>
              </w:rPr>
              <w:t xml:space="preserve"> CCW</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vAlign w:val="bottom"/>
          </w:tcPr>
          <w:p w:rsidR="00530D30" w:rsidRPr="00FB12FF" w:rsidRDefault="00530D30" w:rsidP="00163100">
            <w:pPr>
              <w:spacing w:before="40" w:after="0"/>
              <w:ind w:left="-14"/>
              <w:jc w:val="center"/>
              <w:rPr>
                <w:rFonts w:cs="Arial"/>
                <w:b/>
                <w:sz w:val="15"/>
                <w:szCs w:val="15"/>
              </w:rPr>
            </w:pPr>
            <w:r w:rsidRPr="00FB12FF">
              <w:rPr>
                <w:rFonts w:cs="Arial"/>
                <w:b/>
                <w:sz w:val="15"/>
                <w:szCs w:val="15"/>
              </w:rPr>
              <w:t>N/A</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vAlign w:val="bottom"/>
          </w:tcPr>
          <w:p w:rsidR="00530D30" w:rsidRPr="00FB12FF" w:rsidRDefault="00530D30" w:rsidP="00163100">
            <w:pPr>
              <w:spacing w:before="40" w:after="0"/>
              <w:ind w:left="-14"/>
              <w:jc w:val="center"/>
              <w:rPr>
                <w:rFonts w:cs="Arial"/>
                <w:b/>
                <w:sz w:val="15"/>
                <w:szCs w:val="15"/>
              </w:rPr>
            </w:pPr>
            <w:r w:rsidRPr="00FB12FF">
              <w:rPr>
                <w:rFonts w:cs="Arial"/>
                <w:b/>
                <w:sz w:val="15"/>
                <w:szCs w:val="15"/>
              </w:rPr>
              <w:t>Not Tested</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FC0"/>
            <w:vAlign w:val="bottom"/>
          </w:tcPr>
          <w:p w:rsidR="00530D30" w:rsidRPr="00FB12FF" w:rsidRDefault="00530D30" w:rsidP="00163100">
            <w:pPr>
              <w:spacing w:before="40" w:after="0"/>
              <w:ind w:left="-14"/>
              <w:jc w:val="center"/>
              <w:rPr>
                <w:rFonts w:cs="Arial"/>
                <w:b/>
                <w:sz w:val="15"/>
                <w:szCs w:val="15"/>
              </w:rPr>
            </w:pPr>
            <w:r w:rsidRPr="00FB12FF">
              <w:rPr>
                <w:rFonts w:cs="Arial"/>
                <w:b/>
                <w:sz w:val="15"/>
                <w:szCs w:val="15"/>
              </w:rPr>
              <w:t>Not in Place</w:t>
            </w:r>
          </w:p>
        </w:tc>
      </w:tr>
      <w:tr w:rsidR="0037778F"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37778F" w:rsidRPr="00FB12FF" w:rsidRDefault="0037778F" w:rsidP="007B1DE3">
            <w:pPr>
              <w:pStyle w:val="Table11"/>
              <w:rPr>
                <w:i/>
              </w:rPr>
            </w:pPr>
            <w:r w:rsidRPr="00FB12FF">
              <w:rPr>
                <w:b/>
              </w:rPr>
              <w:t xml:space="preserve">12.1 </w:t>
            </w:r>
            <w:r w:rsidRPr="00FB12FF">
              <w:t>Establish, publish, maintain, and disseminate a security policy.</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7778F" w:rsidRPr="00474D2F" w:rsidRDefault="0037778F" w:rsidP="0053606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7778F" w:rsidRPr="00474D2F" w:rsidRDefault="0037778F" w:rsidP="0053606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7778F" w:rsidRPr="00474D2F" w:rsidRDefault="0037778F" w:rsidP="0053606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7778F" w:rsidRPr="00474D2F" w:rsidRDefault="0037778F" w:rsidP="0053606F">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7778F" w:rsidRPr="00474D2F" w:rsidRDefault="0037778F" w:rsidP="0053606F">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7B1DE3">
            <w:pPr>
              <w:pStyle w:val="Table11"/>
              <w:rPr>
                <w:b/>
              </w:rPr>
            </w:pPr>
            <w:r w:rsidRPr="00FB12FF">
              <w:rPr>
                <w:b/>
              </w:rPr>
              <w:t>12.1</w:t>
            </w:r>
            <w:r w:rsidRPr="00FB12FF">
              <w:t xml:space="preserve"> Examine the information security policy and verify that the policy is published and disseminated to all relevant personnel</w:t>
            </w:r>
            <w:r w:rsidRPr="00FB12FF" w:rsidDel="00863EB7">
              <w:t xml:space="preserve"> </w:t>
            </w:r>
            <w:r w:rsidRPr="00FB12FF">
              <w:t>(including vendors and business partners).</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Pr="00FB12FF" w:rsidRDefault="00183171" w:rsidP="00FB12FF">
            <w:pPr>
              <w:pStyle w:val="TableTextBullet"/>
              <w:numPr>
                <w:ilvl w:val="0"/>
                <w:numId w:val="0"/>
              </w:numPr>
              <w:rPr>
                <w:rFonts w:cs="Arial"/>
                <w:szCs w:val="18"/>
                <w:lang w:val="en-GB" w:eastAsia="en-GB"/>
              </w:rPr>
            </w:pPr>
            <w:r w:rsidRPr="00FB12FF">
              <w:rPr>
                <w:rFonts w:cs="Arial"/>
                <w:b/>
                <w:szCs w:val="18"/>
                <w:lang w:val="en-GB" w:eastAsia="en-GB"/>
              </w:rPr>
              <w:t>Identify the documented information security policy</w:t>
            </w:r>
            <w:r w:rsidRPr="00FB12FF">
              <w:rPr>
                <w:rFonts w:cs="Arial"/>
                <w:szCs w:val="18"/>
                <w:lang w:val="en-GB" w:eastAsia="en-GB"/>
              </w:rPr>
              <w:t xml:space="preserve"> examined.</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183171"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183171">
            <w:pPr>
              <w:spacing w:before="40" w:after="40" w:line="220" w:lineRule="atLeast"/>
              <w:rPr>
                <w:rFonts w:cs="Arial"/>
                <w:b/>
                <w:sz w:val="18"/>
                <w:szCs w:val="18"/>
              </w:rPr>
            </w:pPr>
          </w:p>
        </w:tc>
        <w:tc>
          <w:tcPr>
            <w:tcW w:w="10869"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Pr="00FB12FF" w:rsidRDefault="00183171" w:rsidP="00DB42E4">
            <w:pPr>
              <w:tabs>
                <w:tab w:val="left" w:pos="720"/>
              </w:tabs>
              <w:spacing w:after="60" w:line="260" w:lineRule="atLeast"/>
              <w:rPr>
                <w:rFonts w:cs="Arial"/>
                <w:i/>
                <w:sz w:val="18"/>
                <w:szCs w:val="18"/>
                <w:lang w:val="en-GB" w:eastAsia="en-GB"/>
              </w:rPr>
            </w:pPr>
            <w:r w:rsidRPr="00FB12FF">
              <w:rPr>
                <w:rFonts w:cs="Arial"/>
                <w:b/>
                <w:sz w:val="18"/>
                <w:szCs w:val="18"/>
              </w:rPr>
              <w:t xml:space="preserve">Describe how </w:t>
            </w:r>
            <w:r w:rsidRPr="00FB12FF">
              <w:rPr>
                <w:rFonts w:cs="Arial"/>
                <w:sz w:val="18"/>
                <w:szCs w:val="18"/>
              </w:rPr>
              <w:t xml:space="preserve">the information security policy was </w:t>
            </w:r>
            <w:r w:rsidR="00DB42E4">
              <w:rPr>
                <w:rFonts w:cs="Arial"/>
                <w:sz w:val="18"/>
                <w:szCs w:val="18"/>
              </w:rPr>
              <w:t>verified to be</w:t>
            </w:r>
            <w:r w:rsidRPr="00FB12FF">
              <w:rPr>
                <w:rFonts w:cs="Arial"/>
                <w:sz w:val="18"/>
                <w:szCs w:val="18"/>
              </w:rPr>
              <w:t xml:space="preserve"> published and disseminated to:</w:t>
            </w:r>
          </w:p>
        </w:tc>
      </w:tr>
      <w:tr w:rsidR="00183171"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183171">
            <w:pPr>
              <w:spacing w:before="40" w:after="40" w:line="220" w:lineRule="atLeast"/>
              <w:rPr>
                <w:rFonts w:cs="Arial"/>
                <w:b/>
                <w:sz w:val="18"/>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Pr="00FB12FF" w:rsidRDefault="00183171" w:rsidP="007B1DE3">
            <w:pPr>
              <w:pStyle w:val="TableTextBullet"/>
              <w:rPr>
                <w:rFonts w:cs="Arial"/>
                <w:szCs w:val="18"/>
              </w:rPr>
            </w:pPr>
            <w:r w:rsidRPr="00FB12FF">
              <w:rPr>
                <w:rFonts w:cs="Arial"/>
                <w:szCs w:val="18"/>
              </w:rPr>
              <w:t>All relevant personnel</w:t>
            </w:r>
            <w:r w:rsidR="00AA765C" w:rsidRPr="00FB12FF">
              <w:rPr>
                <w:rFonts w:cs="Arial"/>
                <w:szCs w:val="18"/>
              </w:rPr>
              <w:t>.</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183171"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183171">
            <w:pPr>
              <w:spacing w:before="40" w:after="40" w:line="220" w:lineRule="atLeast"/>
              <w:rPr>
                <w:rFonts w:cs="Arial"/>
                <w:b/>
                <w:sz w:val="18"/>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Pr="00FB12FF" w:rsidRDefault="00183171" w:rsidP="007B1DE3">
            <w:pPr>
              <w:pStyle w:val="TableTextBullet"/>
              <w:rPr>
                <w:rFonts w:cs="Arial"/>
                <w:szCs w:val="18"/>
              </w:rPr>
            </w:pPr>
            <w:r w:rsidRPr="00FB12FF">
              <w:rPr>
                <w:rFonts w:cs="Arial"/>
                <w:szCs w:val="18"/>
              </w:rPr>
              <w:t>All relevant vendors and business partners</w:t>
            </w:r>
            <w:r w:rsidR="00AA765C" w:rsidRPr="00FB12FF">
              <w:rPr>
                <w:rFonts w:cs="Arial"/>
                <w:szCs w:val="18"/>
              </w:rPr>
              <w:t>.</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3F53AD"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3F53AD" w:rsidRPr="00FB12FF" w:rsidRDefault="003F53AD" w:rsidP="00F54501">
            <w:pPr>
              <w:pStyle w:val="Table11"/>
              <w:rPr>
                <w:i/>
              </w:rPr>
            </w:pPr>
            <w:r w:rsidRPr="00FB12FF">
              <w:rPr>
                <w:b/>
              </w:rPr>
              <w:t xml:space="preserve">12.1.1 </w:t>
            </w:r>
            <w:r w:rsidRPr="00FB12FF">
              <w:t>Review the security policy at least annually and update the policy when business objectives or the risk environment change.</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8A72F6">
        <w:trPr>
          <w:cantSplit/>
          <w:trHeight w:val="305"/>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C12AB8" w:rsidRPr="00FB12FF" w:rsidRDefault="00C12AB8" w:rsidP="00302DE1">
            <w:pPr>
              <w:pStyle w:val="Table1110"/>
              <w:ind w:left="0"/>
              <w:rPr>
                <w:b/>
                <w:szCs w:val="18"/>
              </w:rPr>
            </w:pPr>
            <w:r w:rsidRPr="00FB12FF">
              <w:rPr>
                <w:b/>
                <w:szCs w:val="18"/>
              </w:rPr>
              <w:t xml:space="preserve">12.1.1 </w:t>
            </w:r>
            <w:r w:rsidRPr="00FB12FF">
              <w:rPr>
                <w:szCs w:val="18"/>
              </w:rPr>
              <w:t>Verify that the information security policy is reviewed at least annually and updated as needed to reflect changes to business objectives or the risk environment.</w:t>
            </w:r>
          </w:p>
        </w:tc>
        <w:tc>
          <w:tcPr>
            <w:tcW w:w="10869"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C12AB8" w:rsidRPr="00FB12FF" w:rsidRDefault="00C12AB8" w:rsidP="00DB5FF9">
            <w:pPr>
              <w:pStyle w:val="TableTextBullet"/>
              <w:numPr>
                <w:ilvl w:val="0"/>
                <w:numId w:val="0"/>
              </w:numPr>
              <w:rPr>
                <w:rFonts w:cs="Arial"/>
                <w:i/>
                <w:szCs w:val="18"/>
                <w:lang w:val="en-GB" w:eastAsia="en-GB"/>
              </w:rPr>
            </w:pPr>
            <w:r w:rsidRPr="00FB12FF">
              <w:rPr>
                <w:rFonts w:cs="Arial"/>
                <w:b/>
                <w:szCs w:val="18"/>
                <w:lang w:val="en-GB" w:eastAsia="en-GB"/>
              </w:rPr>
              <w:t>Describe how</w:t>
            </w:r>
            <w:r w:rsidRPr="00FB12FF">
              <w:rPr>
                <w:rFonts w:cs="Arial"/>
                <w:szCs w:val="18"/>
                <w:lang w:val="en-GB" w:eastAsia="en-GB"/>
              </w:rPr>
              <w:t xml:space="preserve"> the information security policy was verified to be:</w:t>
            </w:r>
          </w:p>
        </w:tc>
      </w:tr>
      <w:tr w:rsidR="00183171" w:rsidRPr="00FB12FF" w:rsidTr="008A72F6">
        <w:trPr>
          <w:cantSplit/>
        </w:trPr>
        <w:tc>
          <w:tcPr>
            <w:tcW w:w="3621"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183171" w:rsidRPr="00FB12FF" w:rsidRDefault="00183171" w:rsidP="00183171">
            <w:pPr>
              <w:spacing w:before="40" w:after="40" w:line="220" w:lineRule="atLeast"/>
              <w:rPr>
                <w:rFonts w:cs="Arial"/>
                <w:b/>
                <w:sz w:val="18"/>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Pr="00FB12FF" w:rsidRDefault="00183171" w:rsidP="007B1DE3">
            <w:pPr>
              <w:pStyle w:val="TableTextBullet"/>
              <w:rPr>
                <w:rFonts w:cs="Arial"/>
                <w:szCs w:val="18"/>
              </w:rPr>
            </w:pPr>
            <w:r w:rsidRPr="00FB12FF">
              <w:rPr>
                <w:rFonts w:cs="Arial"/>
                <w:szCs w:val="18"/>
              </w:rPr>
              <w:t>Reviewed at least annually</w:t>
            </w:r>
            <w:r w:rsidR="00AA765C" w:rsidRPr="00FB12FF">
              <w:rPr>
                <w:rFonts w:cs="Arial"/>
                <w:szCs w:val="18"/>
              </w:rPr>
              <w:t>.</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183171" w:rsidRPr="00FB12FF" w:rsidTr="008A72F6">
        <w:trPr>
          <w:cantSplit/>
        </w:trPr>
        <w:tc>
          <w:tcPr>
            <w:tcW w:w="3621"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183171" w:rsidRPr="00FB12FF" w:rsidRDefault="00183171" w:rsidP="00183171">
            <w:pPr>
              <w:spacing w:before="40" w:after="40" w:line="220" w:lineRule="atLeast"/>
              <w:rPr>
                <w:rFonts w:cs="Arial"/>
                <w:b/>
                <w:sz w:val="18"/>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Pr="00FB12FF" w:rsidRDefault="00183171" w:rsidP="007B1DE3">
            <w:pPr>
              <w:pStyle w:val="TableTextBullet"/>
              <w:rPr>
                <w:rFonts w:cs="Arial"/>
                <w:szCs w:val="18"/>
              </w:rPr>
            </w:pPr>
            <w:r w:rsidRPr="00FB12FF">
              <w:rPr>
                <w:rFonts w:cs="Arial"/>
                <w:szCs w:val="18"/>
              </w:rPr>
              <w:t>Updated as needed to reflect changes to business objectives or the risk environment</w:t>
            </w:r>
            <w:r w:rsidR="00AA765C" w:rsidRPr="00FB12FF">
              <w:rPr>
                <w:rFonts w:cs="Arial"/>
                <w:szCs w:val="18"/>
              </w:rPr>
              <w:t>.</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3F53AD"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3F53AD" w:rsidRPr="00FB12FF" w:rsidRDefault="003F53AD" w:rsidP="003F53AD">
            <w:pPr>
              <w:pStyle w:val="Table11"/>
            </w:pPr>
            <w:r w:rsidRPr="00FB12FF">
              <w:rPr>
                <w:b/>
              </w:rPr>
              <w:t xml:space="preserve">12.2 </w:t>
            </w:r>
            <w:r w:rsidRPr="00FB12FF">
              <w:t>Implement a risk assessment process, that:</w:t>
            </w:r>
          </w:p>
          <w:p w:rsidR="003F53AD" w:rsidRPr="00FB12FF" w:rsidRDefault="003F53AD" w:rsidP="003F53AD">
            <w:pPr>
              <w:pStyle w:val="table11bullet"/>
            </w:pPr>
            <w:r w:rsidRPr="00FB12FF">
              <w:t>Is performed at least annually and upon significant changes to the environment (for example, acquisition, merger, relocation, etc.),</w:t>
            </w:r>
          </w:p>
          <w:p w:rsidR="003F53AD" w:rsidRPr="00FB12FF" w:rsidRDefault="003F53AD" w:rsidP="003F53AD">
            <w:pPr>
              <w:pStyle w:val="table11bullet"/>
            </w:pPr>
            <w:r w:rsidRPr="00FB12FF">
              <w:t xml:space="preserve">Identifies critical assets, threats, and vulnerabilities, and </w:t>
            </w:r>
          </w:p>
          <w:p w:rsidR="003F53AD" w:rsidRPr="00FB12FF" w:rsidRDefault="003F53AD" w:rsidP="003F53AD">
            <w:pPr>
              <w:pStyle w:val="table11bullet"/>
              <w:rPr>
                <w:i/>
                <w:iCs/>
              </w:rPr>
            </w:pPr>
            <w:r w:rsidRPr="00FB12FF">
              <w:t>Results in a formal, documented analysis of risk.</w:t>
            </w:r>
          </w:p>
          <w:p w:rsidR="003F53AD" w:rsidRPr="00FB12FF" w:rsidRDefault="003F53AD" w:rsidP="003F53AD">
            <w:pPr>
              <w:pStyle w:val="Table11"/>
              <w:rPr>
                <w:i/>
              </w:rPr>
            </w:pPr>
            <w:r w:rsidRPr="00FB12FF">
              <w:rPr>
                <w:i/>
              </w:rPr>
              <w:t>Examples of risk assessment methodologies include but are not limited to OCTAVE, ISO 27005 and NIST SP 800-30.</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C12AB8" w:rsidRPr="00FB12FF" w:rsidTr="008A72F6">
        <w:trPr>
          <w:cantSplit/>
          <w:trHeight w:val="332"/>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C12AB8" w:rsidRPr="00FB12FF" w:rsidRDefault="00C12AB8" w:rsidP="007B1DE3">
            <w:pPr>
              <w:pStyle w:val="Table11"/>
            </w:pPr>
            <w:r w:rsidRPr="00FB12FF">
              <w:rPr>
                <w:b/>
              </w:rPr>
              <w:t xml:space="preserve">12.2.a </w:t>
            </w:r>
            <w:r w:rsidRPr="00FB12FF">
              <w:t xml:space="preserve">Verify that an annual risk-assessment process is documented that: </w:t>
            </w:r>
          </w:p>
          <w:p w:rsidR="00C12AB8" w:rsidRPr="00FB12FF" w:rsidRDefault="00C12AB8" w:rsidP="00FB12FF">
            <w:pPr>
              <w:pStyle w:val="Table11"/>
              <w:numPr>
                <w:ilvl w:val="0"/>
                <w:numId w:val="86"/>
              </w:numPr>
            </w:pPr>
            <w:r w:rsidRPr="00FB12FF">
              <w:t xml:space="preserve">Identifies critical assets, threats, and vulnerabilities </w:t>
            </w:r>
          </w:p>
          <w:p w:rsidR="00C12AB8" w:rsidRPr="00FB12FF" w:rsidRDefault="00C12AB8" w:rsidP="00FB12FF">
            <w:pPr>
              <w:pStyle w:val="Table11"/>
              <w:numPr>
                <w:ilvl w:val="0"/>
                <w:numId w:val="86"/>
              </w:numPr>
              <w:rPr>
                <w:b/>
              </w:rPr>
            </w:pPr>
            <w:r w:rsidRPr="00FB12FF">
              <w:t>Results in a formal, documented analysis of risk.</w:t>
            </w:r>
          </w:p>
        </w:tc>
        <w:tc>
          <w:tcPr>
            <w:tcW w:w="4526" w:type="dxa"/>
            <w:tcBorders>
              <w:top w:val="single" w:sz="4" w:space="0" w:color="808080" w:themeColor="background1" w:themeShade="80"/>
              <w:left w:val="single" w:sz="4" w:space="0" w:color="808080" w:themeColor="background1" w:themeShade="80"/>
              <w:right w:val="single" w:sz="4" w:space="0" w:color="808080" w:themeColor="background1" w:themeShade="80"/>
            </w:tcBorders>
          </w:tcPr>
          <w:p w:rsidR="001B5189" w:rsidRDefault="001B5189" w:rsidP="001B5189">
            <w:pPr>
              <w:pStyle w:val="TableTextBullet"/>
              <w:numPr>
                <w:ilvl w:val="0"/>
                <w:numId w:val="0"/>
              </w:numPr>
              <w:ind w:left="288"/>
              <w:rPr>
                <w:rFonts w:cs="Arial"/>
                <w:szCs w:val="18"/>
              </w:rPr>
            </w:pPr>
            <w:r w:rsidRPr="00925DE1">
              <w:rPr>
                <w:rFonts w:cs="Arial"/>
                <w:b/>
                <w:szCs w:val="18"/>
              </w:rPr>
              <w:t xml:space="preserve">Provide the name of the assessor </w:t>
            </w:r>
            <w:r w:rsidRPr="00793B35">
              <w:rPr>
                <w:rFonts w:cs="Arial"/>
                <w:szCs w:val="18"/>
              </w:rPr>
              <w:t>who attests that the documented annual risk-assessment process:</w:t>
            </w:r>
          </w:p>
          <w:p w:rsidR="001B5189" w:rsidRDefault="001B5189" w:rsidP="001B5189">
            <w:pPr>
              <w:pStyle w:val="Table11"/>
              <w:numPr>
                <w:ilvl w:val="0"/>
                <w:numId w:val="86"/>
              </w:numPr>
            </w:pPr>
            <w:r w:rsidRPr="00FB12FF">
              <w:t xml:space="preserve">Identifies critical assets, threats, and vulnerabilities </w:t>
            </w:r>
          </w:p>
          <w:p w:rsidR="00C12AB8" w:rsidRPr="00FB12FF" w:rsidRDefault="001B5189" w:rsidP="00DB5FF9">
            <w:pPr>
              <w:pStyle w:val="Table11"/>
              <w:numPr>
                <w:ilvl w:val="0"/>
                <w:numId w:val="86"/>
              </w:numPr>
              <w:rPr>
                <w:i/>
                <w:lang w:val="en-GB" w:eastAsia="en-GB"/>
              </w:rPr>
            </w:pPr>
            <w:r w:rsidRPr="00FB12FF">
              <w:t>Results in a formal, documented analysis of risk.</w:t>
            </w:r>
          </w:p>
        </w:tc>
        <w:tc>
          <w:tcPr>
            <w:tcW w:w="6343"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tcPr>
          <w:p w:rsidR="00457B70" w:rsidRDefault="00457B70"/>
        </w:tc>
      </w:tr>
      <w:tr w:rsidR="00183171"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7B1DE3">
            <w:pPr>
              <w:pStyle w:val="Table11"/>
              <w:rPr>
                <w:b/>
              </w:rPr>
            </w:pPr>
            <w:r w:rsidRPr="00FB12FF">
              <w:rPr>
                <w:b/>
              </w:rPr>
              <w:t xml:space="preserve">12.2.b </w:t>
            </w:r>
            <w:r w:rsidRPr="00FB12FF">
              <w:t>Review risk-assessment documentation to verify that the risk-assessment process is performed at least annually and upon significant changes to the environment.</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183171" w:rsidRPr="00FB12FF" w:rsidRDefault="00183171" w:rsidP="00DB5FF9">
            <w:pPr>
              <w:pStyle w:val="TableTextBullet"/>
              <w:numPr>
                <w:ilvl w:val="0"/>
                <w:numId w:val="0"/>
              </w:numPr>
              <w:rPr>
                <w:lang w:val="en-GB" w:eastAsia="en-GB"/>
              </w:rPr>
            </w:pPr>
            <w:r w:rsidRPr="00FB12FF">
              <w:rPr>
                <w:rFonts w:cs="Arial"/>
                <w:b/>
                <w:szCs w:val="18"/>
                <w:lang w:val="en-GB" w:eastAsia="en-GB"/>
              </w:rPr>
              <w:t xml:space="preserve">Identify the risk assessment result documentation </w:t>
            </w:r>
            <w:r w:rsidRPr="00FB12FF">
              <w:rPr>
                <w:rFonts w:cs="Arial"/>
                <w:szCs w:val="18"/>
                <w:lang w:val="en-GB" w:eastAsia="en-GB"/>
              </w:rPr>
              <w:t>reviewed to verify that</w:t>
            </w:r>
            <w:r w:rsidR="002870DD" w:rsidRPr="00FB12FF">
              <w:t xml:space="preserve"> the risk-assessment process is performed at least annually and upon significant changes to the environment.</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3F53AD"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3F53AD" w:rsidRPr="00FB12FF" w:rsidRDefault="003F53AD" w:rsidP="003F53AD">
            <w:pPr>
              <w:pStyle w:val="Table11"/>
            </w:pPr>
            <w:r w:rsidRPr="00FB12FF">
              <w:rPr>
                <w:b/>
              </w:rPr>
              <w:t xml:space="preserve">12.3 </w:t>
            </w:r>
            <w:r w:rsidRPr="00FB12FF">
              <w:t>Develop usage policies for critical technologies and define proper use of these technologies.</w:t>
            </w:r>
          </w:p>
          <w:p w:rsidR="003F53AD" w:rsidRPr="00FB12FF" w:rsidRDefault="003F53AD" w:rsidP="003F53AD">
            <w:pPr>
              <w:pStyle w:val="Note0"/>
              <w:keepNext/>
            </w:pPr>
            <w:r w:rsidRPr="00FB12FF">
              <w:rPr>
                <w:b/>
              </w:rPr>
              <w:t xml:space="preserve">Note: </w:t>
            </w:r>
            <w:r w:rsidRPr="00FB12FF">
              <w:t>Examples of critical technologies include, but are not limited to, remote access and wireless technologies, laptops, tablets, removable electronic media, e-mail usage and Internet usage.</w:t>
            </w:r>
          </w:p>
          <w:p w:rsidR="003F53AD" w:rsidRPr="00FB12FF" w:rsidRDefault="003F53AD" w:rsidP="003F53AD">
            <w:pPr>
              <w:pStyle w:val="Table11"/>
              <w:rPr>
                <w:i/>
              </w:rPr>
            </w:pPr>
            <w:r w:rsidRPr="00FB12FF">
              <w:t>Ensure these usage policies require the following:</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8A72F6" w:rsidRPr="00FB12FF" w:rsidTr="008A72F6">
        <w:trPr>
          <w:cantSplit/>
          <w:trHeight w:val="656"/>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8A72F6" w:rsidRPr="00FB12FF" w:rsidRDefault="008A72F6" w:rsidP="003F53AD">
            <w:pPr>
              <w:pStyle w:val="Table11"/>
              <w:rPr>
                <w:i/>
              </w:rPr>
            </w:pPr>
            <w:r w:rsidRPr="00FB12FF">
              <w:rPr>
                <w:b/>
              </w:rPr>
              <w:t xml:space="preserve">12.3 </w:t>
            </w:r>
            <w:r w:rsidRPr="00FB12FF">
              <w:t>Examine the usage policies for critical technologies and interview responsible personnel to verify the following policies are implemented and followed:</w:t>
            </w: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A55A80">
            <w:pPr>
              <w:pStyle w:val="Table11"/>
            </w:pPr>
          </w:p>
          <w:p w:rsidR="008A72F6" w:rsidRPr="00FB12FF" w:rsidRDefault="008A72F6" w:rsidP="00D22295">
            <w:pPr>
              <w:pStyle w:val="111table"/>
              <w:rPr>
                <w:i/>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A72F6" w:rsidRPr="00FB12FF" w:rsidRDefault="008A72F6" w:rsidP="00FB12FF">
            <w:pPr>
              <w:pStyle w:val="TableTextBullet"/>
              <w:numPr>
                <w:ilvl w:val="0"/>
                <w:numId w:val="0"/>
              </w:numPr>
              <w:rPr>
                <w:rFonts w:cs="Arial"/>
                <w:szCs w:val="18"/>
              </w:rPr>
            </w:pPr>
            <w:r w:rsidRPr="00FB12FF">
              <w:rPr>
                <w:rFonts w:cs="Arial"/>
                <w:b/>
                <w:szCs w:val="18"/>
              </w:rPr>
              <w:t>Identify</w:t>
            </w:r>
            <w:r w:rsidRPr="00FB12FF">
              <w:rPr>
                <w:rFonts w:cs="Arial"/>
                <w:szCs w:val="18"/>
              </w:rPr>
              <w:t xml:space="preserve"> critical technologies in use.</w:t>
            </w:r>
          </w:p>
          <w:p w:rsidR="008A72F6" w:rsidRPr="00FB12FF" w:rsidRDefault="008A72F6" w:rsidP="00183171">
            <w:pPr>
              <w:rPr>
                <w:rFonts w:cs="Arial"/>
                <w:sz w:val="18"/>
                <w:szCs w:val="18"/>
              </w:rPr>
            </w:pP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A72F6" w:rsidRDefault="008A72F6"/>
        </w:tc>
      </w:tr>
      <w:tr w:rsidR="008A72F6"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8A72F6" w:rsidRPr="00FB12FF" w:rsidRDefault="008A72F6" w:rsidP="00D22295">
            <w:pPr>
              <w:pStyle w:val="111table"/>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A72F6" w:rsidRPr="00FB12FF" w:rsidRDefault="008A72F6" w:rsidP="00FB12FF">
            <w:pPr>
              <w:pStyle w:val="TableTextBullet"/>
              <w:numPr>
                <w:ilvl w:val="0"/>
                <w:numId w:val="0"/>
              </w:numPr>
              <w:rPr>
                <w:rFonts w:cs="Arial"/>
                <w:szCs w:val="18"/>
              </w:rPr>
            </w:pPr>
            <w:r w:rsidRPr="00FB12FF">
              <w:rPr>
                <w:rFonts w:cs="Arial"/>
                <w:b/>
                <w:szCs w:val="18"/>
              </w:rPr>
              <w:t>Identify the usage policies for all identified critical technologies</w:t>
            </w:r>
            <w:r w:rsidRPr="00FB12FF">
              <w:rPr>
                <w:rFonts w:cs="Arial"/>
                <w:szCs w:val="18"/>
              </w:rPr>
              <w:t xml:space="preserve"> reviewed to verify the following policies (12.3.1-12.3.10) are defined:</w:t>
            </w:r>
          </w:p>
          <w:p w:rsidR="008A72F6" w:rsidRPr="00FB12FF" w:rsidRDefault="008A72F6" w:rsidP="00DC7F59">
            <w:pPr>
              <w:pStyle w:val="tabletextbullet2"/>
            </w:pPr>
            <w:r w:rsidRPr="00FB12FF">
              <w:t>Explicit approval from authorized parties to use the technologies.</w:t>
            </w:r>
          </w:p>
          <w:p w:rsidR="008A72F6" w:rsidRPr="00FB12FF" w:rsidRDefault="008A72F6" w:rsidP="00DC7F59">
            <w:pPr>
              <w:pStyle w:val="tabletextbullet2"/>
            </w:pPr>
            <w:r w:rsidRPr="00FB12FF">
              <w:t>All technology use to be authenticated with user ID and password or other authentication item.</w:t>
            </w:r>
          </w:p>
          <w:p w:rsidR="008A72F6" w:rsidRPr="00FB12FF" w:rsidRDefault="008A72F6" w:rsidP="00DC7F59">
            <w:pPr>
              <w:pStyle w:val="tabletextbullet2"/>
            </w:pPr>
            <w:r w:rsidRPr="00FB12FF">
              <w:t>A list of all devices and personnel authorized to use the devices.</w:t>
            </w:r>
          </w:p>
          <w:p w:rsidR="008A72F6" w:rsidRPr="00FB12FF" w:rsidRDefault="008A72F6" w:rsidP="00DC7F59">
            <w:pPr>
              <w:pStyle w:val="tabletextbullet2"/>
            </w:pPr>
            <w:r w:rsidRPr="00FB12FF">
              <w:t>A method to accurately and readily determine owner, contact information, and purpose.</w:t>
            </w:r>
          </w:p>
          <w:p w:rsidR="008A72F6" w:rsidRPr="00FB12FF" w:rsidRDefault="008A72F6" w:rsidP="00DC7F59">
            <w:pPr>
              <w:pStyle w:val="tabletextbullet2"/>
            </w:pPr>
            <w:r w:rsidRPr="00FB12FF">
              <w:t>Acceptable uses for the technology.</w:t>
            </w:r>
          </w:p>
          <w:p w:rsidR="008A72F6" w:rsidRPr="00FB12FF" w:rsidRDefault="008A72F6" w:rsidP="00DC7F59">
            <w:pPr>
              <w:pStyle w:val="tabletextbullet2"/>
            </w:pPr>
            <w:r w:rsidRPr="00FB12FF">
              <w:t>Acceptable network locations for the technology.</w:t>
            </w:r>
          </w:p>
          <w:p w:rsidR="008A72F6" w:rsidRPr="00FB12FF" w:rsidRDefault="008A72F6" w:rsidP="00DC7F59">
            <w:pPr>
              <w:pStyle w:val="tabletextbullet2"/>
            </w:pPr>
            <w:r w:rsidRPr="00FB12FF">
              <w:t>A list of company-approved products.</w:t>
            </w:r>
          </w:p>
          <w:p w:rsidR="008A72F6" w:rsidRPr="00FB12FF" w:rsidRDefault="008A72F6" w:rsidP="00DC7F59">
            <w:pPr>
              <w:pStyle w:val="tabletextbullet2"/>
            </w:pPr>
            <w:r w:rsidRPr="00FB12FF">
              <w:t>Automatic disconnect of sessions for remote-access technologies after a specific period of inactivity.</w:t>
            </w:r>
          </w:p>
          <w:p w:rsidR="008A72F6" w:rsidRPr="00FB12FF" w:rsidRDefault="008A72F6" w:rsidP="00DC7F59">
            <w:pPr>
              <w:pStyle w:val="tabletextbullet2"/>
            </w:pPr>
            <w:r w:rsidRPr="00FB12FF">
              <w:t>Activation of remote-access technologies used by vendors and business partners only when needed by vendors and business partners, with immediate deactivation after use.</w:t>
            </w:r>
          </w:p>
          <w:p w:rsidR="008A72F6" w:rsidRPr="00FB12FF" w:rsidRDefault="008A72F6" w:rsidP="00DC7F59">
            <w:pPr>
              <w:pStyle w:val="tabletextbullet2"/>
            </w:pPr>
            <w:r w:rsidRPr="00FB12FF">
              <w:t>Prohibit copying, moving, or storing of cardholder data onto local hard drives and removable electronic media when accessing such data via remote-access technologies.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A72F6" w:rsidRDefault="008A72F6"/>
        </w:tc>
      </w:tr>
      <w:tr w:rsidR="008A72F6"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8A72F6" w:rsidRPr="00FB12FF" w:rsidRDefault="008A72F6" w:rsidP="00D22295">
            <w:pPr>
              <w:pStyle w:val="111table"/>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A72F6" w:rsidRPr="00FB12FF" w:rsidRDefault="008A72F6" w:rsidP="00FB12FF">
            <w:pPr>
              <w:pStyle w:val="TableTextBullet"/>
              <w:numPr>
                <w:ilvl w:val="0"/>
                <w:numId w:val="0"/>
              </w:numPr>
              <w:rPr>
                <w:rFonts w:cs="Arial"/>
                <w:szCs w:val="18"/>
              </w:rPr>
            </w:pPr>
            <w:r w:rsidRPr="00FB12FF">
              <w:rPr>
                <w:rFonts w:cs="Arial"/>
                <w:b/>
                <w:szCs w:val="18"/>
              </w:rPr>
              <w:t>Identify the responsible</w:t>
            </w:r>
            <w:r w:rsidRPr="00FB12FF">
              <w:rPr>
                <w:rFonts w:cs="Arial"/>
                <w:szCs w:val="18"/>
              </w:rPr>
              <w:t xml:space="preserve"> </w:t>
            </w:r>
            <w:r w:rsidRPr="00FB12FF">
              <w:rPr>
                <w:rFonts w:cs="Arial"/>
                <w:b/>
                <w:szCs w:val="18"/>
              </w:rPr>
              <w:t xml:space="preserve">personnel </w:t>
            </w:r>
            <w:r w:rsidRPr="00FB12FF">
              <w:rPr>
                <w:rFonts w:cs="Arial"/>
                <w:szCs w:val="18"/>
              </w:rPr>
              <w:t>interviewed who confirm usage policies for all identified critical technologies are implemented and followed (for 12.3.1</w:t>
            </w:r>
            <w:r w:rsidRPr="00FB12FF">
              <w:rPr>
                <w:rFonts w:ascii="Times New Roman" w:hAnsi="Times New Roman"/>
                <w:szCs w:val="18"/>
              </w:rPr>
              <w:t>–</w:t>
            </w:r>
            <w:r w:rsidRPr="00FB12FF">
              <w:rPr>
                <w:rFonts w:cs="Arial"/>
                <w:szCs w:val="18"/>
              </w:rPr>
              <w:t>12.3.10):</w:t>
            </w:r>
          </w:p>
          <w:p w:rsidR="008A72F6" w:rsidRPr="00FB12FF" w:rsidRDefault="008A72F6" w:rsidP="00DC7F59">
            <w:pPr>
              <w:pStyle w:val="tabletextbullet2"/>
            </w:pPr>
            <w:r w:rsidRPr="00FB12FF">
              <w:t>Explicit approval from authorized parties to use the technologies.</w:t>
            </w:r>
          </w:p>
          <w:p w:rsidR="008A72F6" w:rsidRPr="00FB12FF" w:rsidRDefault="008A72F6" w:rsidP="00DC7F59">
            <w:pPr>
              <w:pStyle w:val="tabletextbullet2"/>
            </w:pPr>
            <w:r w:rsidRPr="00FB12FF">
              <w:t>All technology use to be authenticated with user ID and password or other authentication item.</w:t>
            </w:r>
          </w:p>
          <w:p w:rsidR="008A72F6" w:rsidRPr="00FB12FF" w:rsidRDefault="008A72F6" w:rsidP="00DC7F59">
            <w:pPr>
              <w:pStyle w:val="tabletextbullet2"/>
            </w:pPr>
            <w:r w:rsidRPr="00FB12FF">
              <w:t>A list of all devices and personnel authorized to use the devices.</w:t>
            </w:r>
          </w:p>
          <w:p w:rsidR="008A72F6" w:rsidRPr="00FB12FF" w:rsidRDefault="008A72F6" w:rsidP="00DC7F59">
            <w:pPr>
              <w:pStyle w:val="tabletextbullet2"/>
            </w:pPr>
            <w:r w:rsidRPr="00FB12FF">
              <w:t>A method to accurately and readily determine owner, contact information, and purpose.</w:t>
            </w:r>
          </w:p>
          <w:p w:rsidR="008A72F6" w:rsidRPr="00FB12FF" w:rsidRDefault="008A72F6" w:rsidP="00DC7F59">
            <w:pPr>
              <w:pStyle w:val="tabletextbullet2"/>
            </w:pPr>
            <w:r w:rsidRPr="00FB12FF">
              <w:t>Acceptable uses for the technology.</w:t>
            </w:r>
          </w:p>
          <w:p w:rsidR="008A72F6" w:rsidRPr="00FB12FF" w:rsidRDefault="008A72F6" w:rsidP="00DC7F59">
            <w:pPr>
              <w:pStyle w:val="tabletextbullet2"/>
            </w:pPr>
            <w:r w:rsidRPr="00FB12FF">
              <w:t>Acceptable network locations for the technology.</w:t>
            </w:r>
          </w:p>
          <w:p w:rsidR="008A72F6" w:rsidRPr="00FB12FF" w:rsidRDefault="008A72F6" w:rsidP="00DC7F59">
            <w:pPr>
              <w:pStyle w:val="tabletextbullet2"/>
            </w:pPr>
            <w:r w:rsidRPr="00FB12FF">
              <w:t>A list of company-approved products.</w:t>
            </w:r>
          </w:p>
          <w:p w:rsidR="008A72F6" w:rsidRPr="00FB12FF" w:rsidRDefault="008A72F6" w:rsidP="00DC7F59">
            <w:pPr>
              <w:pStyle w:val="tabletextbullet2"/>
            </w:pPr>
            <w:r w:rsidRPr="00FB12FF">
              <w:t>Automatic disconnect of sessions for remote-access technologies after a specific period of inactivity.</w:t>
            </w:r>
          </w:p>
          <w:p w:rsidR="008A72F6" w:rsidRPr="00FB12FF" w:rsidRDefault="008A72F6" w:rsidP="00DC7F59">
            <w:pPr>
              <w:pStyle w:val="tabletextbullet2"/>
            </w:pPr>
            <w:r w:rsidRPr="00FB12FF">
              <w:t>Activation of remote-access technologies used by vendors and business partners only when needed by vendors and business partners, with immediate deactivation after use.</w:t>
            </w:r>
          </w:p>
          <w:p w:rsidR="008A72F6" w:rsidRPr="00FB12FF" w:rsidRDefault="008A72F6" w:rsidP="00DC7F59">
            <w:pPr>
              <w:pStyle w:val="tabletextbullet2"/>
            </w:pPr>
            <w:r w:rsidRPr="00FB12FF">
              <w:t>Prohibit copying, moving, or storing of cardholder data onto local hard drives and removable electronic media when accessing such data via remote-access technologies.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8A72F6" w:rsidRDefault="008A72F6"/>
        </w:tc>
      </w:tr>
      <w:tr w:rsidR="003F53AD"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3F53AD" w:rsidRPr="00FB12FF" w:rsidRDefault="003F53AD" w:rsidP="00F54501">
            <w:pPr>
              <w:pStyle w:val="Table11"/>
              <w:rPr>
                <w:i/>
              </w:rPr>
            </w:pPr>
            <w:r w:rsidRPr="00FB12FF">
              <w:rPr>
                <w:b/>
              </w:rPr>
              <w:t>12.3.1</w:t>
            </w:r>
            <w:r w:rsidRPr="00FB12FF">
              <w:t xml:space="preserve"> Explicit approval by authorized parties.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302DE1">
            <w:pPr>
              <w:pStyle w:val="Table1110"/>
              <w:ind w:left="0"/>
              <w:rPr>
                <w:b/>
                <w:szCs w:val="18"/>
              </w:rPr>
            </w:pPr>
            <w:r w:rsidRPr="00FB12FF">
              <w:rPr>
                <w:b/>
                <w:szCs w:val="18"/>
              </w:rPr>
              <w:t xml:space="preserve">12.3.1 </w:t>
            </w:r>
            <w:r w:rsidRPr="00FB12FF">
              <w:rPr>
                <w:szCs w:val="18"/>
              </w:rPr>
              <w:t>Verify that the usage policies include processes for explicit approval from authorized parties to use the technologies.</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include processes for explicit approval from authorized parties to use the technologies.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3F53AD"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3F53AD" w:rsidRPr="00FB12FF" w:rsidRDefault="003F53AD" w:rsidP="00F54501">
            <w:pPr>
              <w:pStyle w:val="Table11"/>
              <w:rPr>
                <w:i/>
              </w:rPr>
            </w:pPr>
            <w:r w:rsidRPr="00FB12FF">
              <w:rPr>
                <w:b/>
              </w:rPr>
              <w:t xml:space="preserve">12.3.2 </w:t>
            </w:r>
            <w:r w:rsidRPr="00FB12FF">
              <w:t>Authentication for use of the technology.</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302DE1">
            <w:pPr>
              <w:pStyle w:val="Table1110"/>
              <w:ind w:left="0"/>
              <w:rPr>
                <w:b/>
                <w:szCs w:val="18"/>
              </w:rPr>
            </w:pPr>
            <w:r w:rsidRPr="00FB12FF">
              <w:rPr>
                <w:b/>
                <w:szCs w:val="18"/>
              </w:rPr>
              <w:t xml:space="preserve">12.3.2 </w:t>
            </w:r>
            <w:r w:rsidRPr="00FB12FF">
              <w:rPr>
                <w:szCs w:val="18"/>
              </w:rPr>
              <w:t>Verify that the usage policies include processes for all technology use to be authenticated with user ID and password or other authentication item (for example, token).</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include processes for all technology use to be authenticated with user ID and password or other authentication item.</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3F53AD"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3F53AD" w:rsidRPr="00FB12FF" w:rsidRDefault="003F53AD" w:rsidP="00F54501">
            <w:pPr>
              <w:pStyle w:val="Table11"/>
              <w:rPr>
                <w:i/>
              </w:rPr>
            </w:pPr>
            <w:r w:rsidRPr="00FB12FF">
              <w:rPr>
                <w:b/>
              </w:rPr>
              <w:t xml:space="preserve">12.3.3 </w:t>
            </w:r>
            <w:r w:rsidRPr="00FB12FF">
              <w:t>A list of all such devices and personnel with access.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D20352" w:rsidRDefault="00183171" w:rsidP="00302DE1">
            <w:pPr>
              <w:pStyle w:val="Table1110"/>
              <w:ind w:left="0"/>
              <w:rPr>
                <w:szCs w:val="18"/>
              </w:rPr>
            </w:pPr>
            <w:r w:rsidRPr="00FB12FF">
              <w:rPr>
                <w:b/>
                <w:szCs w:val="18"/>
              </w:rPr>
              <w:t xml:space="preserve">12.3.3 </w:t>
            </w:r>
            <w:r w:rsidRPr="00FB12FF">
              <w:rPr>
                <w:szCs w:val="18"/>
              </w:rPr>
              <w:t>Verify that the usage policies</w:t>
            </w:r>
            <w:r w:rsidR="00D20352">
              <w:rPr>
                <w:szCs w:val="18"/>
              </w:rPr>
              <w:t xml:space="preserve"> define:</w:t>
            </w:r>
          </w:p>
          <w:p w:rsidR="00D20352" w:rsidRPr="00DB5FF9" w:rsidRDefault="00D20352" w:rsidP="00DB5FF9">
            <w:pPr>
              <w:pStyle w:val="tabletextbullet2"/>
              <w:ind w:left="576" w:hanging="216"/>
              <w:rPr>
                <w:b/>
                <w:szCs w:val="18"/>
              </w:rPr>
            </w:pPr>
            <w:r>
              <w:t>A</w:t>
            </w:r>
            <w:r w:rsidR="00183171" w:rsidRPr="00D20352">
              <w:t xml:space="preserve"> list of all </w:t>
            </w:r>
            <w:r>
              <w:t xml:space="preserve">critical </w:t>
            </w:r>
            <w:r w:rsidR="00183171" w:rsidRPr="00D20352">
              <w:t>devices</w:t>
            </w:r>
            <w:r>
              <w:t>,</w:t>
            </w:r>
            <w:r w:rsidR="00183171" w:rsidRPr="00D20352">
              <w:t xml:space="preserve"> and</w:t>
            </w:r>
          </w:p>
          <w:p w:rsidR="00183171" w:rsidRPr="00FB12FF" w:rsidRDefault="00D20352" w:rsidP="00DB5FF9">
            <w:pPr>
              <w:pStyle w:val="tabletextbullet2"/>
              <w:ind w:left="576" w:hanging="216"/>
              <w:rPr>
                <w:b/>
                <w:szCs w:val="18"/>
              </w:rPr>
            </w:pPr>
            <w:r>
              <w:t xml:space="preserve">A list of </w:t>
            </w:r>
            <w:r w:rsidR="00183171" w:rsidRPr="00D20352">
              <w:t>personnel authorized to use the devices.</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Default="00183171" w:rsidP="00337377">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define</w:t>
            </w:r>
            <w:r w:rsidR="00337377">
              <w:rPr>
                <w:rFonts w:cs="Arial"/>
                <w:szCs w:val="18"/>
              </w:rPr>
              <w:t>:</w:t>
            </w:r>
          </w:p>
          <w:p w:rsidR="00337377" w:rsidRPr="007D1183" w:rsidRDefault="00337377" w:rsidP="00337377">
            <w:pPr>
              <w:pStyle w:val="tabletextbullet2"/>
              <w:ind w:left="576" w:hanging="216"/>
              <w:rPr>
                <w:b/>
                <w:szCs w:val="18"/>
              </w:rPr>
            </w:pPr>
            <w:r>
              <w:t>A</w:t>
            </w:r>
            <w:r w:rsidRPr="00D20352">
              <w:t xml:space="preserve"> list of all </w:t>
            </w:r>
            <w:r>
              <w:t xml:space="preserve">critical </w:t>
            </w:r>
            <w:r w:rsidRPr="00D20352">
              <w:t>devices</w:t>
            </w:r>
            <w:r>
              <w:t>,</w:t>
            </w:r>
            <w:r w:rsidRPr="00D20352">
              <w:t xml:space="preserve"> and</w:t>
            </w:r>
          </w:p>
          <w:p w:rsidR="00337377" w:rsidRPr="00FB12FF" w:rsidRDefault="00337377" w:rsidP="00DB5FF9">
            <w:pPr>
              <w:pStyle w:val="tabletextbullet2"/>
              <w:ind w:left="576" w:hanging="216"/>
              <w:rPr>
                <w:i/>
                <w:szCs w:val="18"/>
                <w:lang w:val="en-GB" w:eastAsia="en-GB"/>
              </w:rPr>
            </w:pPr>
            <w:r>
              <w:t xml:space="preserve">A list of </w:t>
            </w:r>
            <w:r w:rsidRPr="00D20352">
              <w:t>personnel authorized to use the devices.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3F53AD"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3F53AD" w:rsidRPr="00FB12FF" w:rsidRDefault="003F53AD" w:rsidP="00F54501">
            <w:pPr>
              <w:pStyle w:val="Table11"/>
              <w:rPr>
                <w:i/>
              </w:rPr>
            </w:pPr>
            <w:r w:rsidRPr="00FB12FF">
              <w:rPr>
                <w:b/>
              </w:rPr>
              <w:t xml:space="preserve">12.3.4 </w:t>
            </w:r>
            <w:r w:rsidRPr="00FB12FF">
              <w:t>A method to accurately and readily determine owner, contact information, and purpose (for example,</w:t>
            </w:r>
            <w:r w:rsidRPr="00FB12FF">
              <w:rPr>
                <w:b/>
              </w:rPr>
              <w:t xml:space="preserve"> </w:t>
            </w:r>
            <w:r w:rsidRPr="00FB12FF">
              <w:t>labeling, coding, and/or inventorying of devices).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302DE1">
            <w:pPr>
              <w:pStyle w:val="Table1110"/>
              <w:ind w:left="0"/>
              <w:rPr>
                <w:b/>
                <w:szCs w:val="18"/>
              </w:rPr>
            </w:pPr>
            <w:r w:rsidRPr="00FB12FF">
              <w:rPr>
                <w:b/>
                <w:szCs w:val="18"/>
              </w:rPr>
              <w:t xml:space="preserve">12.3.4 </w:t>
            </w:r>
            <w:r w:rsidRPr="00FB12FF">
              <w:rPr>
                <w:szCs w:val="18"/>
              </w:rPr>
              <w:t>Verify that the usage policies define a method to accurately and readily determine owner, contact information, and purpose (for example,</w:t>
            </w:r>
            <w:r w:rsidRPr="00FB12FF">
              <w:rPr>
                <w:b/>
                <w:szCs w:val="18"/>
              </w:rPr>
              <w:t xml:space="preserve"> </w:t>
            </w:r>
            <w:r w:rsidRPr="00FB12FF">
              <w:rPr>
                <w:szCs w:val="18"/>
              </w:rPr>
              <w:t>labeling, coding, and/or inventorying of devices).</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define a method to accurately and readily determine:</w:t>
            </w:r>
          </w:p>
          <w:p w:rsidR="00183171" w:rsidRPr="00FB12FF" w:rsidRDefault="00183171" w:rsidP="00D6141B">
            <w:pPr>
              <w:pStyle w:val="tabletextbullet2"/>
            </w:pPr>
            <w:r w:rsidRPr="00FB12FF">
              <w:t>Owner</w:t>
            </w:r>
          </w:p>
          <w:p w:rsidR="00183171" w:rsidRPr="00FB12FF" w:rsidRDefault="00183171" w:rsidP="00D6141B">
            <w:pPr>
              <w:pStyle w:val="tabletextbullet2"/>
            </w:pPr>
            <w:r w:rsidRPr="00FB12FF">
              <w:t>Contact Information</w:t>
            </w:r>
          </w:p>
          <w:p w:rsidR="00183171" w:rsidRPr="00FB12FF" w:rsidRDefault="00183171" w:rsidP="00D6141B">
            <w:pPr>
              <w:pStyle w:val="tabletextbullet2"/>
              <w:rPr>
                <w:i/>
                <w:lang w:val="en-GB" w:eastAsia="en-GB"/>
              </w:rPr>
            </w:pPr>
            <w:r w:rsidRPr="00FB12FF">
              <w:t>Purpose</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3F53AD"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3F53AD" w:rsidRPr="00FB12FF" w:rsidRDefault="003F53AD" w:rsidP="00F54501">
            <w:pPr>
              <w:pStyle w:val="Table11"/>
              <w:rPr>
                <w:i/>
              </w:rPr>
            </w:pPr>
            <w:r w:rsidRPr="00FB12FF">
              <w:rPr>
                <w:b/>
              </w:rPr>
              <w:t xml:space="preserve">12.3.5 </w:t>
            </w:r>
            <w:r w:rsidRPr="00FB12FF">
              <w:t>Acceptable uses of the technology.</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302DE1">
            <w:pPr>
              <w:pStyle w:val="Table1110"/>
              <w:ind w:left="0"/>
              <w:rPr>
                <w:b/>
                <w:szCs w:val="18"/>
              </w:rPr>
            </w:pPr>
            <w:r w:rsidRPr="00FB12FF">
              <w:rPr>
                <w:b/>
                <w:szCs w:val="18"/>
              </w:rPr>
              <w:t xml:space="preserve">12.3.5 </w:t>
            </w:r>
            <w:r w:rsidRPr="00FB12FF">
              <w:rPr>
                <w:szCs w:val="18"/>
              </w:rPr>
              <w:t>Verify that the usage policies define acceptable uses for the technology.</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the usage policies were verified to define acceptable uses for the technology.</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3F53AD"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3F53AD" w:rsidRPr="00FB12FF" w:rsidRDefault="003F53AD" w:rsidP="00F54501">
            <w:pPr>
              <w:pStyle w:val="Table11"/>
              <w:rPr>
                <w:i/>
              </w:rPr>
            </w:pPr>
            <w:r w:rsidRPr="00FB12FF">
              <w:rPr>
                <w:b/>
              </w:rPr>
              <w:t xml:space="preserve">12.3.6 </w:t>
            </w:r>
            <w:r w:rsidRPr="00FB12FF">
              <w:t>Acceptable network locations for the technologies.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302DE1">
            <w:pPr>
              <w:pStyle w:val="Table1110"/>
              <w:ind w:left="0"/>
              <w:rPr>
                <w:b/>
                <w:szCs w:val="18"/>
              </w:rPr>
            </w:pPr>
            <w:r w:rsidRPr="00FB12FF">
              <w:rPr>
                <w:b/>
                <w:szCs w:val="18"/>
              </w:rPr>
              <w:t xml:space="preserve">12.3.6 </w:t>
            </w:r>
            <w:r w:rsidRPr="00FB12FF">
              <w:rPr>
                <w:szCs w:val="18"/>
              </w:rPr>
              <w:t>Verify that the usage policies define acceptable network locations for the technology.</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the usage policies were verified to define acceptable network locations for the technology.</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3F53AD"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3F53AD" w:rsidRPr="00FB12FF" w:rsidRDefault="003F53AD" w:rsidP="00F54501">
            <w:pPr>
              <w:pStyle w:val="Table11"/>
              <w:rPr>
                <w:i/>
              </w:rPr>
            </w:pPr>
            <w:r w:rsidRPr="00FB12FF">
              <w:rPr>
                <w:b/>
              </w:rPr>
              <w:t xml:space="preserve">12.3.7 </w:t>
            </w:r>
            <w:r w:rsidRPr="00FB12FF">
              <w:t>List of company-approved products.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302DE1">
            <w:pPr>
              <w:pStyle w:val="Table1110"/>
              <w:ind w:left="0"/>
              <w:rPr>
                <w:b/>
                <w:szCs w:val="18"/>
              </w:rPr>
            </w:pPr>
            <w:r w:rsidRPr="00FB12FF">
              <w:rPr>
                <w:b/>
                <w:szCs w:val="18"/>
              </w:rPr>
              <w:t xml:space="preserve">12.3.7 </w:t>
            </w:r>
            <w:r w:rsidRPr="00FB12FF">
              <w:rPr>
                <w:szCs w:val="18"/>
              </w:rPr>
              <w:t>Verify that the usage policies include a list of company-approved products.</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the usage policies were verified to include a list of company-approved products.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3F53AD"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3F53AD" w:rsidRPr="00FB12FF" w:rsidRDefault="003F53AD" w:rsidP="00F54501">
            <w:pPr>
              <w:pStyle w:val="Table11"/>
              <w:rPr>
                <w:i/>
              </w:rPr>
            </w:pPr>
            <w:r w:rsidRPr="00FB12FF">
              <w:rPr>
                <w:b/>
              </w:rPr>
              <w:t xml:space="preserve">12.3.8 </w:t>
            </w:r>
            <w:r w:rsidRPr="00FB12FF">
              <w:t>Automatic disconnect of sessions for remote-access technologies after a specific period of inactivity.</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302DE1">
            <w:pPr>
              <w:pStyle w:val="Table1110"/>
              <w:ind w:left="0"/>
              <w:rPr>
                <w:b/>
                <w:szCs w:val="18"/>
              </w:rPr>
            </w:pPr>
            <w:r w:rsidRPr="00FB12FF">
              <w:rPr>
                <w:b/>
                <w:szCs w:val="18"/>
              </w:rPr>
              <w:t xml:space="preserve">12.3.8.a </w:t>
            </w:r>
            <w:r w:rsidRPr="00FB12FF">
              <w:rPr>
                <w:szCs w:val="18"/>
              </w:rPr>
              <w:t>Verify that the usage policies require automatic disconnect of sessions for remote-access technologies after a specific period of inactivity.</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the usage policies were verified to </w:t>
            </w:r>
            <w:r w:rsidR="00201115" w:rsidRPr="00FB12FF">
              <w:rPr>
                <w:rFonts w:cs="Arial"/>
                <w:szCs w:val="18"/>
              </w:rPr>
              <w:t xml:space="preserve">require </w:t>
            </w:r>
            <w:r w:rsidRPr="00FB12FF">
              <w:rPr>
                <w:rFonts w:cs="Arial"/>
                <w:szCs w:val="18"/>
              </w:rPr>
              <w:t>automatic disconnect of sessions for remote-access technologies after a specific period of inactivity.</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183171" w:rsidRPr="00FB12FF" w:rsidTr="008A72F6">
        <w:trPr>
          <w:cantSplit/>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302DE1">
            <w:pPr>
              <w:pStyle w:val="Table1110"/>
              <w:ind w:left="0"/>
              <w:rPr>
                <w:b/>
                <w:szCs w:val="18"/>
              </w:rPr>
            </w:pPr>
            <w:r w:rsidRPr="00FB12FF">
              <w:rPr>
                <w:b/>
                <w:szCs w:val="18"/>
              </w:rPr>
              <w:t>12.3.8.b</w:t>
            </w:r>
            <w:r w:rsidRPr="00FB12FF">
              <w:rPr>
                <w:szCs w:val="18"/>
              </w:rPr>
              <w:t xml:space="preserve"> Examine configurations for remote access technologies to verify that remote access sessions will be automatically disconnected after a specific period of inactivity.</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183171" w:rsidRPr="00FB12FF" w:rsidRDefault="003F51D7" w:rsidP="003F51D7">
            <w:pPr>
              <w:pStyle w:val="TableTextBullet"/>
              <w:numPr>
                <w:ilvl w:val="0"/>
                <w:numId w:val="0"/>
              </w:numPr>
              <w:rPr>
                <w:rFonts w:cs="Arial"/>
                <w:szCs w:val="18"/>
                <w:lang w:val="en-GB" w:eastAsia="en-GB"/>
              </w:rPr>
            </w:pPr>
            <w:r w:rsidRPr="00FB12FF">
              <w:rPr>
                <w:rFonts w:cs="Arial"/>
                <w:b/>
                <w:szCs w:val="18"/>
                <w:lang w:val="en-GB" w:eastAsia="en-GB"/>
              </w:rPr>
              <w:t xml:space="preserve">Identify </w:t>
            </w:r>
            <w:r w:rsidRPr="00FB12FF">
              <w:rPr>
                <w:rFonts w:cs="Arial"/>
                <w:szCs w:val="18"/>
                <w:lang w:val="en-GB" w:eastAsia="en-GB"/>
              </w:rPr>
              <w:t>any remote access technologies in use</w:t>
            </w:r>
            <w:r w:rsidRPr="00FB12FF">
              <w:rPr>
                <w:rFonts w:cs="Arial"/>
                <w:b/>
                <w:szCs w:val="18"/>
                <w:lang w:val="en-GB" w:eastAsia="en-GB"/>
              </w:rPr>
              <w:t xml:space="preserve"> </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183171"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1907FD">
            <w:pPr>
              <w:pStyle w:val="Table1110"/>
              <w:rPr>
                <w:b/>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183171" w:rsidRPr="00FB12FF" w:rsidRDefault="00183171" w:rsidP="00FB12FF">
            <w:pPr>
              <w:pStyle w:val="TableTextBullet"/>
              <w:numPr>
                <w:ilvl w:val="0"/>
                <w:numId w:val="0"/>
              </w:numPr>
              <w:rPr>
                <w:rFonts w:cs="Arial"/>
                <w:szCs w:val="18"/>
                <w:lang w:val="en-GB" w:eastAsia="en-GB"/>
              </w:rPr>
            </w:pPr>
            <w:r w:rsidRPr="00FB12FF">
              <w:rPr>
                <w:rFonts w:cs="Arial"/>
                <w:szCs w:val="18"/>
                <w:lang w:val="en-GB" w:eastAsia="en-GB"/>
              </w:rPr>
              <w:t>.</w:t>
            </w:r>
            <w:r w:rsidR="003F51D7" w:rsidRPr="00FB12FF">
              <w:rPr>
                <w:rFonts w:cs="Arial"/>
                <w:b/>
                <w:szCs w:val="18"/>
                <w:lang w:val="en-GB" w:eastAsia="en-GB"/>
              </w:rPr>
              <w:t xml:space="preserve"> Describe how</w:t>
            </w:r>
            <w:r w:rsidR="003F51D7" w:rsidRPr="00FB12FF">
              <w:rPr>
                <w:rFonts w:cs="Arial"/>
                <w:szCs w:val="18"/>
                <w:lang w:val="en-GB" w:eastAsia="en-GB"/>
              </w:rPr>
              <w:t xml:space="preserve"> configurations for remote access technologies </w:t>
            </w:r>
            <w:r w:rsidR="003F51D7">
              <w:rPr>
                <w:rFonts w:cs="Arial"/>
                <w:szCs w:val="18"/>
                <w:lang w:val="en-GB" w:eastAsia="en-GB"/>
              </w:rPr>
              <w:t>verified</w:t>
            </w:r>
            <w:r w:rsidR="003F51D7" w:rsidRPr="00FB12FF">
              <w:rPr>
                <w:rFonts w:cs="Arial"/>
                <w:szCs w:val="18"/>
                <w:lang w:val="en-GB" w:eastAsia="en-GB"/>
              </w:rPr>
              <w:t xml:space="preserve"> that remote access sessions will be automatically disconnected after a specific period of inactivity.</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3F53AD"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3F53AD" w:rsidRPr="00FB12FF" w:rsidRDefault="003F53AD" w:rsidP="00F54501">
            <w:pPr>
              <w:pStyle w:val="Table11"/>
              <w:rPr>
                <w:i/>
              </w:rPr>
            </w:pPr>
            <w:r w:rsidRPr="00FB12FF">
              <w:rPr>
                <w:b/>
              </w:rPr>
              <w:t xml:space="preserve">12.3.9 </w:t>
            </w:r>
            <w:r w:rsidRPr="00FB12FF">
              <w:t>Activation of remote-access technologies for vendors and business partners only when needed by vendors and business partners, with immediate deactivation after use.</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302DE1">
            <w:pPr>
              <w:pStyle w:val="Table1110"/>
              <w:ind w:left="0"/>
              <w:rPr>
                <w:b/>
                <w:szCs w:val="18"/>
              </w:rPr>
            </w:pPr>
            <w:r w:rsidRPr="00FB12FF">
              <w:rPr>
                <w:b/>
                <w:szCs w:val="18"/>
              </w:rPr>
              <w:t xml:space="preserve">12.3.9 </w:t>
            </w:r>
            <w:r w:rsidRPr="00FB12FF">
              <w:rPr>
                <w:szCs w:val="18"/>
              </w:rPr>
              <w:t>Verify that the usage policies require activation of remote-access technologies used by vendors and business partners only when needed by vendors and business partners, with immediate deactivation after use.</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require activation of remote-access technologies used by vendors and business partners only when needed by vendors and business partners, with immediate deactivation after use.</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3F53AD"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3F53AD" w:rsidRPr="00FB12FF" w:rsidRDefault="003F53AD" w:rsidP="00F54501">
            <w:pPr>
              <w:pStyle w:val="Table11"/>
              <w:rPr>
                <w:i/>
              </w:rPr>
            </w:pPr>
            <w:r w:rsidRPr="00FB12FF">
              <w:rPr>
                <w:b/>
              </w:rPr>
              <w:t xml:space="preserve">12.3.10 </w:t>
            </w:r>
            <w:r w:rsidRPr="00FB12FF">
              <w:t>For personnel accessing cardholder data via remote-access technologies, prohibit the copying, moving, and storage of cardholder data onto local hard drives and removable electronic media, unless explicitly authorized for a defined business need. Where there is an authorized business need, the usage policies must require the data be protected in accordance with all applicable PCI DSS Requirements.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3F53AD" w:rsidRPr="00474D2F" w:rsidRDefault="003F53AD" w:rsidP="00F54501">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183171"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302DE1">
            <w:pPr>
              <w:pStyle w:val="Table1110"/>
              <w:ind w:left="0"/>
              <w:rPr>
                <w:b/>
                <w:szCs w:val="18"/>
              </w:rPr>
            </w:pPr>
            <w:r w:rsidRPr="00FB12FF">
              <w:rPr>
                <w:b/>
                <w:szCs w:val="18"/>
              </w:rPr>
              <w:t xml:space="preserve">12.3.10.a </w:t>
            </w:r>
            <w:r w:rsidRPr="00FB12FF">
              <w:rPr>
                <w:szCs w:val="18"/>
              </w:rPr>
              <w:t>Verify that the usage policies prohibit copying, moving, or storing of cardholder data onto local hard drives and removable electronic media when accessing such data via remote-access technologies.</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183171" w:rsidRPr="00FB12FF" w:rsidRDefault="00183171" w:rsidP="00FB12FF">
            <w:pPr>
              <w:pStyle w:val="TableTextBullet"/>
              <w:numPr>
                <w:ilvl w:val="0"/>
                <w:numId w:val="0"/>
              </w:numPr>
              <w:rPr>
                <w:rFonts w:cs="Arial"/>
                <w:i/>
                <w:szCs w:val="18"/>
                <w:lang w:val="en-GB" w:eastAsia="en-GB"/>
              </w:rPr>
            </w:pPr>
            <w:r w:rsidRPr="00FB12FF">
              <w:rPr>
                <w:rFonts w:cs="Arial"/>
                <w:b/>
                <w:szCs w:val="18"/>
              </w:rPr>
              <w:t>Provide the name of the assessor</w:t>
            </w:r>
            <w:r w:rsidRPr="00FB12FF">
              <w:rPr>
                <w:rFonts w:cs="Arial"/>
                <w:szCs w:val="18"/>
              </w:rPr>
              <w:t xml:space="preserve"> who attests that the usage policies were verified to prohibit copying, moving or storing of cardholder data onto local hard drives and removable electronic media when accessing such data via remote-access technologies.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183171"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183171" w:rsidRPr="00FB12FF" w:rsidRDefault="00183171" w:rsidP="00302DE1">
            <w:pPr>
              <w:pStyle w:val="Table1110"/>
              <w:ind w:left="0"/>
              <w:rPr>
                <w:b/>
                <w:szCs w:val="18"/>
              </w:rPr>
            </w:pPr>
            <w:r w:rsidRPr="00FB12FF">
              <w:rPr>
                <w:b/>
                <w:szCs w:val="18"/>
              </w:rPr>
              <w:t>12.3.10.b</w:t>
            </w:r>
            <w:r w:rsidRPr="00FB12FF">
              <w:rPr>
                <w:szCs w:val="18"/>
              </w:rPr>
              <w:t xml:space="preserve"> For personnel with proper authorization, verify that usage policies require the protection of cardholder data in accordance with PCI DSS Requirements.</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183171" w:rsidRPr="00FB12FF" w:rsidRDefault="00183171" w:rsidP="00FB12FF">
            <w:pPr>
              <w:pStyle w:val="TableTextBullet"/>
              <w:numPr>
                <w:ilvl w:val="0"/>
                <w:numId w:val="0"/>
              </w:numPr>
              <w:rPr>
                <w:rFonts w:cs="Arial"/>
                <w:szCs w:val="18"/>
              </w:rPr>
            </w:pPr>
            <w:r w:rsidRPr="00FB12FF">
              <w:rPr>
                <w:rFonts w:cs="Arial"/>
                <w:b/>
                <w:szCs w:val="18"/>
              </w:rPr>
              <w:t>Provide the name of the assessor</w:t>
            </w:r>
            <w:r w:rsidRPr="00FB12FF">
              <w:rPr>
                <w:rFonts w:cs="Arial"/>
                <w:szCs w:val="18"/>
              </w:rPr>
              <w:t xml:space="preserve"> who attests that the usage policies were verified to require, for personnel with proper authorization, the protection of cardholder data in accordance with PCI DSS Requirements.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197CD3"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197CD3" w:rsidRPr="00FB12FF" w:rsidRDefault="00990BE0" w:rsidP="00197CD3">
            <w:pPr>
              <w:pStyle w:val="Table11"/>
              <w:rPr>
                <w:b/>
              </w:rPr>
            </w:pPr>
            <w:r w:rsidRPr="00197CD3">
              <w:rPr>
                <w:b/>
              </w:rPr>
              <w:t>12.4</w:t>
            </w:r>
            <w:r>
              <w:rPr>
                <w:b/>
              </w:rPr>
              <w:t xml:space="preserve"> </w:t>
            </w:r>
            <w:r w:rsidR="00C04628" w:rsidRPr="00FB12FF">
              <w:t>Ensure that the security policy and procedures clearly define information security responsibilities for all personnel.</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197CD3" w:rsidRDefault="00197CD3" w:rsidP="00197CD3">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197CD3" w:rsidRDefault="00197CD3" w:rsidP="00197CD3">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197CD3" w:rsidRDefault="00197CD3" w:rsidP="00197CD3">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197CD3" w:rsidRDefault="00197CD3" w:rsidP="00197CD3">
            <w:pPr>
              <w:tabs>
                <w:tab w:val="left" w:pos="720"/>
              </w:tabs>
              <w:spacing w:after="60" w:line="260" w:lineRule="atLeast"/>
              <w:jc w:val="center"/>
              <w:rPr>
                <w:rFonts w:cs="Arial"/>
                <w:b/>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197CD3" w:rsidRDefault="00197CD3" w:rsidP="00197CD3">
            <w:pPr>
              <w:tabs>
                <w:tab w:val="left" w:pos="720"/>
              </w:tabs>
              <w:spacing w:after="60" w:line="260" w:lineRule="atLeast"/>
              <w:jc w:val="center"/>
              <w:rPr>
                <w:rFonts w:cs="Arial"/>
                <w:b/>
                <w:sz w:val="18"/>
                <w:szCs w:val="18"/>
                <w:lang w:val="en-GB" w:eastAsia="en-GB"/>
              </w:rPr>
            </w:pPr>
            <w:r>
              <w:rPr>
                <w:rFonts w:ascii="MS Gothic" w:hAnsi="MS Gothic"/>
                <w:b w:val="0"/>
                <w:sz w:val="24"/>
              </w:rPr>
              <w:t>☐</w:t>
            </w:r>
          </w:p>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990BE0" w:rsidRDefault="00990BE0" w:rsidP="00990BE0">
            <w:pPr>
              <w:tabs>
                <w:tab w:val="left" w:pos="720"/>
              </w:tabs>
              <w:spacing w:after="60" w:line="260" w:lineRule="atLeast"/>
              <w:rPr>
                <w:rFonts w:cs="Arial"/>
                <w:b/>
                <w:sz w:val="18"/>
                <w:szCs w:val="18"/>
                <w:lang w:val="en-GB" w:eastAsia="en-GB"/>
              </w:rPr>
            </w:pPr>
            <w:r w:rsidRPr="00990BE0">
              <w:rPr>
                <w:b/>
                <w:sz w:val="18"/>
                <w:szCs w:val="18"/>
              </w:rPr>
              <w:t>12.4.a</w:t>
            </w:r>
            <w:r w:rsidRPr="00990BE0">
              <w:rPr>
                <w:sz w:val="18"/>
                <w:szCs w:val="18"/>
              </w:rPr>
              <w:t xml:space="preserve"> Verify that information security policy and procedures clearly define information security responsibilities for all personnel.</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Default="00990BE0" w:rsidP="00990BE0">
            <w:pPr>
              <w:tabs>
                <w:tab w:val="left" w:pos="720"/>
              </w:tabs>
              <w:spacing w:after="60" w:line="260" w:lineRule="atLeast"/>
              <w:rPr>
                <w:rFonts w:cs="Arial"/>
                <w:b/>
                <w:sz w:val="18"/>
                <w:szCs w:val="18"/>
                <w:lang w:val="en-GB" w:eastAsia="en-GB"/>
              </w:rPr>
            </w:pPr>
            <w:r w:rsidRPr="00990BE0">
              <w:rPr>
                <w:rFonts w:cs="Arial"/>
                <w:b/>
                <w:sz w:val="18"/>
                <w:szCs w:val="18"/>
                <w:lang w:val="en-GB" w:eastAsia="en-GB"/>
              </w:rPr>
              <w:t>Identify</w:t>
            </w:r>
            <w:r w:rsidRPr="00990BE0">
              <w:rPr>
                <w:rFonts w:cs="Arial"/>
                <w:sz w:val="18"/>
                <w:szCs w:val="18"/>
                <w:lang w:val="en-GB" w:eastAsia="en-GB"/>
              </w:rPr>
              <w:t xml:space="preserve"> </w:t>
            </w:r>
            <w:r w:rsidRPr="00990BE0">
              <w:rPr>
                <w:rFonts w:cs="Arial"/>
                <w:b/>
                <w:sz w:val="18"/>
                <w:szCs w:val="18"/>
                <w:lang w:val="en-GB" w:eastAsia="en-GB"/>
              </w:rPr>
              <w:t>the information security policy and procedures</w:t>
            </w:r>
            <w:r w:rsidRPr="00990BE0">
              <w:rPr>
                <w:rFonts w:cs="Arial"/>
                <w:sz w:val="18"/>
                <w:szCs w:val="18"/>
                <w:lang w:val="en-GB" w:eastAsia="en-GB"/>
              </w:rPr>
              <w:t xml:space="preserve"> reviewed to verify that they clearly define information security responsibilities for all personnel</w:t>
            </w:r>
            <w:r w:rsidRPr="00FB12FF">
              <w:rPr>
                <w:rFonts w:cs="Arial"/>
                <w:szCs w:val="18"/>
                <w:lang w:val="en-GB" w:eastAsia="en-GB"/>
              </w:rPr>
              <w:t>.</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990BE0" w:rsidRDefault="00990BE0" w:rsidP="00990BE0">
            <w:pPr>
              <w:tabs>
                <w:tab w:val="left" w:pos="720"/>
              </w:tabs>
              <w:spacing w:after="60" w:line="260" w:lineRule="atLeast"/>
              <w:rPr>
                <w:rFonts w:cs="Arial"/>
                <w:b/>
                <w:sz w:val="18"/>
                <w:szCs w:val="18"/>
                <w:lang w:val="en-GB" w:eastAsia="en-GB"/>
              </w:rPr>
            </w:pPr>
            <w:r w:rsidRPr="00990BE0">
              <w:rPr>
                <w:b/>
                <w:sz w:val="18"/>
                <w:szCs w:val="18"/>
              </w:rPr>
              <w:t>12.4.b</w:t>
            </w:r>
            <w:r w:rsidRPr="00990BE0">
              <w:rPr>
                <w:sz w:val="18"/>
                <w:szCs w:val="18"/>
              </w:rPr>
              <w:t xml:space="preserve"> Interview a sample of responsible personnel to verify they understand the security policies.</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990BE0" w:rsidRDefault="00990BE0" w:rsidP="00990BE0">
            <w:pPr>
              <w:tabs>
                <w:tab w:val="left" w:pos="720"/>
              </w:tabs>
              <w:spacing w:after="60" w:line="260" w:lineRule="atLeast"/>
              <w:rPr>
                <w:rFonts w:cs="Arial"/>
                <w:b/>
                <w:sz w:val="18"/>
                <w:szCs w:val="18"/>
                <w:lang w:val="en-GB" w:eastAsia="en-GB"/>
              </w:rPr>
            </w:pPr>
            <w:r w:rsidRPr="00990BE0">
              <w:rPr>
                <w:rFonts w:cs="Arial"/>
                <w:b/>
                <w:sz w:val="18"/>
                <w:szCs w:val="18"/>
                <w:lang w:val="en-GB" w:eastAsia="en-GB"/>
              </w:rPr>
              <w:t>Identify the responsible personnel</w:t>
            </w:r>
            <w:r w:rsidRPr="00990BE0">
              <w:rPr>
                <w:rFonts w:cs="Arial"/>
                <w:sz w:val="18"/>
                <w:szCs w:val="18"/>
                <w:lang w:val="en-GB" w:eastAsia="en-GB"/>
              </w:rPr>
              <w:t xml:space="preserve"> interviewed for this testing procedure who confirm they understand the security policy.</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D80929" w:rsidRDefault="00990BE0" w:rsidP="00990BE0">
            <w:pPr>
              <w:pStyle w:val="Default"/>
              <w:spacing w:before="60" w:after="60" w:line="220" w:lineRule="atLeast"/>
              <w:rPr>
                <w:sz w:val="18"/>
                <w:szCs w:val="18"/>
              </w:rPr>
            </w:pPr>
            <w:r w:rsidRPr="00990BE0">
              <w:rPr>
                <w:b/>
                <w:sz w:val="18"/>
                <w:szCs w:val="18"/>
              </w:rPr>
              <w:t xml:space="preserve">12.4.1 </w:t>
            </w:r>
            <w:r w:rsidRPr="00990BE0">
              <w:rPr>
                <w:b/>
                <w:i/>
                <w:sz w:val="18"/>
                <w:szCs w:val="18"/>
              </w:rPr>
              <w:t>Additional</w:t>
            </w:r>
            <w:r w:rsidRPr="00D80929">
              <w:rPr>
                <w:b/>
                <w:i/>
                <w:sz w:val="18"/>
                <w:szCs w:val="18"/>
              </w:rPr>
              <w:t xml:space="preserve"> requirement for service providers only:</w:t>
            </w:r>
            <w:r w:rsidRPr="00D80929">
              <w:rPr>
                <w:sz w:val="18"/>
                <w:szCs w:val="18"/>
              </w:rPr>
              <w:t xml:space="preserve">  Executive management shall establish responsibility for the protection of cardholder data and a PCI DSS compliance program to include: </w:t>
            </w:r>
          </w:p>
          <w:p w:rsidR="00990BE0" w:rsidRDefault="00990BE0" w:rsidP="00990BE0">
            <w:pPr>
              <w:pStyle w:val="111table"/>
              <w:keepNext w:val="0"/>
              <w:widowControl/>
              <w:numPr>
                <w:ilvl w:val="0"/>
                <w:numId w:val="99"/>
              </w:numPr>
              <w:tabs>
                <w:tab w:val="clear" w:pos="620"/>
              </w:tabs>
              <w:spacing w:before="60" w:after="80" w:line="264" w:lineRule="auto"/>
              <w:ind w:left="527"/>
            </w:pPr>
            <w:r w:rsidRPr="00D80929">
              <w:t xml:space="preserve">Overall accountability for maintaining PCI DSS compliance </w:t>
            </w:r>
            <w:r>
              <w:t xml:space="preserve"> </w:t>
            </w:r>
          </w:p>
          <w:p w:rsidR="00990BE0" w:rsidRDefault="00990BE0" w:rsidP="00990BE0">
            <w:pPr>
              <w:pStyle w:val="111table"/>
              <w:keepNext w:val="0"/>
              <w:widowControl/>
              <w:numPr>
                <w:ilvl w:val="0"/>
                <w:numId w:val="99"/>
              </w:numPr>
              <w:tabs>
                <w:tab w:val="clear" w:pos="620"/>
              </w:tabs>
              <w:spacing w:before="60" w:after="80" w:line="264" w:lineRule="auto"/>
              <w:ind w:left="527"/>
            </w:pPr>
            <w:r w:rsidRPr="00687A4A">
              <w:t>Defining a charter for a PCI DSS compliance program and communication to executive management</w:t>
            </w:r>
            <w:r w:rsidRPr="00687A4A" w:rsidDel="00FA5703">
              <w:t xml:space="preserve"> </w:t>
            </w:r>
          </w:p>
          <w:p w:rsidR="00990BE0" w:rsidRPr="00D80929" w:rsidRDefault="00990BE0" w:rsidP="00990BE0">
            <w:pPr>
              <w:pStyle w:val="Default"/>
              <w:spacing w:before="60" w:after="60" w:line="220" w:lineRule="atLeast"/>
              <w:rPr>
                <w:sz w:val="18"/>
                <w:szCs w:val="18"/>
              </w:rPr>
            </w:pPr>
          </w:p>
          <w:p w:rsidR="00990BE0" w:rsidRPr="00FB12FF" w:rsidRDefault="00990BE0" w:rsidP="00990BE0">
            <w:pPr>
              <w:pStyle w:val="Table11"/>
              <w:rPr>
                <w:i/>
              </w:rPr>
            </w:pPr>
            <w:r w:rsidRPr="00D80929">
              <w:rPr>
                <w:b/>
                <w:i/>
              </w:rPr>
              <w:t>Note:</w:t>
            </w:r>
            <w:r w:rsidRPr="00D80929">
              <w:rPr>
                <w:i/>
              </w:rPr>
              <w:t xml:space="preserve"> This requirement is a best practice until </w:t>
            </w:r>
            <w:r w:rsidRPr="00687A4A">
              <w:rPr>
                <w:i/>
              </w:rPr>
              <w:t>January 31, 2018, after which it becomes a requirement.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
              <w:rPr>
                <w:b/>
              </w:rPr>
            </w:pPr>
            <w:r w:rsidRPr="00D80929">
              <w:rPr>
                <w:b/>
              </w:rPr>
              <w:t>12.4.</w:t>
            </w:r>
            <w:r>
              <w:rPr>
                <w:b/>
              </w:rPr>
              <w:t>1.</w:t>
            </w:r>
            <w:r w:rsidRPr="00D80929">
              <w:rPr>
                <w:b/>
              </w:rPr>
              <w:t>a</w:t>
            </w:r>
            <w:r w:rsidRPr="00D80929">
              <w:t xml:space="preserve"> Examine documentation to verify executive management has assigned overall accountability for maintaining the entity’s PCI DSS compliance</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numPr>
                <w:ilvl w:val="0"/>
                <w:numId w:val="0"/>
              </w:numPr>
              <w:rPr>
                <w:rFonts w:cs="Arial"/>
                <w:szCs w:val="18"/>
                <w:lang w:val="en-GB" w:eastAsia="en-GB"/>
              </w:rPr>
            </w:pPr>
            <w:r>
              <w:rPr>
                <w:rFonts w:cs="Arial"/>
                <w:b/>
                <w:szCs w:val="18"/>
                <w:lang w:val="en-GB" w:eastAsia="en-GB"/>
              </w:rPr>
              <w:t xml:space="preserve">Identify the documentation </w:t>
            </w:r>
            <w:r w:rsidRPr="0025544B">
              <w:rPr>
                <w:rFonts w:cs="Arial"/>
                <w:szCs w:val="18"/>
                <w:lang w:val="en-GB" w:eastAsia="en-GB"/>
              </w:rPr>
              <w:t>examined to verify that</w:t>
            </w:r>
            <w:r>
              <w:rPr>
                <w:rFonts w:cs="Arial"/>
                <w:b/>
                <w:szCs w:val="18"/>
                <w:lang w:val="en-GB" w:eastAsia="en-GB"/>
              </w:rPr>
              <w:t xml:space="preserve"> </w:t>
            </w:r>
            <w:r w:rsidRPr="00D80929">
              <w:rPr>
                <w:szCs w:val="18"/>
              </w:rPr>
              <w:t>executive management has assigned overall accountability for maintaining the entity’s PCI DSS compliance</w:t>
            </w:r>
            <w:r>
              <w:rPr>
                <w:szCs w:val="18"/>
              </w:rPr>
              <w:t>.</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
              <w:rPr>
                <w:b/>
              </w:rPr>
            </w:pPr>
            <w:r w:rsidRPr="00D80929">
              <w:rPr>
                <w:b/>
              </w:rPr>
              <w:t>12.4.</w:t>
            </w:r>
            <w:r>
              <w:rPr>
                <w:b/>
              </w:rPr>
              <w:t>1.</w:t>
            </w:r>
            <w:r w:rsidRPr="00D80929">
              <w:rPr>
                <w:b/>
              </w:rPr>
              <w:t>b</w:t>
            </w:r>
            <w:r w:rsidRPr="00D80929">
              <w:t xml:space="preserve"> Examine the company’s PCI DSS charter to verify it outlines the conditions under which the PCI DSS compliance program is organized and communicated to executive management.</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numPr>
                <w:ilvl w:val="0"/>
                <w:numId w:val="0"/>
              </w:numPr>
              <w:rPr>
                <w:rFonts w:cs="Arial"/>
                <w:szCs w:val="18"/>
                <w:lang w:val="en-GB" w:eastAsia="en-GB"/>
              </w:rPr>
            </w:pPr>
            <w:r>
              <w:rPr>
                <w:rFonts w:cs="Arial"/>
                <w:b/>
                <w:szCs w:val="18"/>
                <w:lang w:val="en-GB" w:eastAsia="en-GB"/>
              </w:rPr>
              <w:t xml:space="preserve">Identify the company’s PCI DSS charter </w:t>
            </w:r>
            <w:r w:rsidRPr="0025544B">
              <w:rPr>
                <w:rFonts w:cs="Arial"/>
                <w:szCs w:val="18"/>
                <w:lang w:val="en-GB" w:eastAsia="en-GB"/>
              </w:rPr>
              <w:t xml:space="preserve">examined </w:t>
            </w:r>
            <w:r w:rsidRPr="0025544B">
              <w:rPr>
                <w:szCs w:val="18"/>
              </w:rPr>
              <w:t>to verify it outlines the conditions under which</w:t>
            </w:r>
            <w:r w:rsidRPr="00D80929">
              <w:rPr>
                <w:szCs w:val="18"/>
              </w:rPr>
              <w:t xml:space="preserve"> the PCI DSS compliance program is organized and communicated to executive management.</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12.5</w:t>
            </w:r>
            <w:r w:rsidRPr="00FB12FF">
              <w:t xml:space="preserve"> Assign to an individual or team the following information security management responsibilities: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
            </w:pPr>
            <w:r w:rsidRPr="00FB12FF">
              <w:rPr>
                <w:b/>
              </w:rPr>
              <w:t>12.5</w:t>
            </w:r>
            <w:r w:rsidRPr="00FB12FF">
              <w:t xml:space="preserve"> Examine information security policies and procedures to verify: </w:t>
            </w:r>
          </w:p>
          <w:p w:rsidR="00990BE0" w:rsidRPr="00FB12FF" w:rsidRDefault="00990BE0" w:rsidP="00990BE0">
            <w:pPr>
              <w:pStyle w:val="list1-1bullet"/>
              <w:numPr>
                <w:ilvl w:val="0"/>
                <w:numId w:val="41"/>
              </w:numPr>
              <w:tabs>
                <w:tab w:val="num" w:pos="432"/>
              </w:tabs>
              <w:spacing w:before="40" w:after="40" w:line="264" w:lineRule="auto"/>
              <w:ind w:left="432" w:hanging="288"/>
              <w:rPr>
                <w:rFonts w:cs="Arial"/>
                <w:sz w:val="18"/>
                <w:szCs w:val="18"/>
              </w:rPr>
            </w:pPr>
            <w:r w:rsidRPr="00FB12FF">
              <w:rPr>
                <w:rFonts w:cs="Arial"/>
                <w:sz w:val="18"/>
                <w:szCs w:val="18"/>
              </w:rPr>
              <w:t xml:space="preserve">The formal assignment of information security to a Chief Security Officer or other security-knowledgeable member of management. </w:t>
            </w:r>
          </w:p>
          <w:p w:rsidR="00990BE0" w:rsidRPr="00FB12FF" w:rsidRDefault="00990BE0" w:rsidP="00990BE0">
            <w:pPr>
              <w:pStyle w:val="list1-1bullet"/>
              <w:numPr>
                <w:ilvl w:val="0"/>
                <w:numId w:val="41"/>
              </w:numPr>
              <w:tabs>
                <w:tab w:val="num" w:pos="432"/>
              </w:tabs>
              <w:spacing w:before="40" w:after="40" w:line="264" w:lineRule="auto"/>
              <w:ind w:left="432" w:hanging="288"/>
              <w:rPr>
                <w:rFonts w:cs="Arial"/>
                <w:sz w:val="18"/>
                <w:szCs w:val="18"/>
              </w:rPr>
            </w:pPr>
            <w:r w:rsidRPr="00FB12FF">
              <w:rPr>
                <w:rFonts w:cs="Arial"/>
                <w:sz w:val="18"/>
                <w:szCs w:val="18"/>
              </w:rPr>
              <w:t>The following information security responsibilities are specifically and formally assigned:</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information security policies</w:t>
            </w:r>
            <w:r>
              <w:rPr>
                <w:rFonts w:cs="Arial"/>
                <w:b/>
                <w:szCs w:val="18"/>
              </w:rPr>
              <w:t xml:space="preserve"> and procedures</w:t>
            </w:r>
            <w:r w:rsidRPr="00FB12FF">
              <w:rPr>
                <w:rFonts w:cs="Arial"/>
                <w:szCs w:val="18"/>
              </w:rPr>
              <w:t xml:space="preserve"> reviewed to verify</w:t>
            </w:r>
            <w:r>
              <w:rPr>
                <w:rFonts w:cs="Arial"/>
                <w:szCs w:val="18"/>
              </w:rPr>
              <w:t>:</w:t>
            </w:r>
          </w:p>
          <w:p w:rsidR="00990BE0" w:rsidRPr="00FB12FF" w:rsidRDefault="00990BE0" w:rsidP="00990BE0">
            <w:pPr>
              <w:pStyle w:val="tabletextbullet2"/>
            </w:pPr>
            <w:r w:rsidRPr="00FB12FF">
              <w:t xml:space="preserve">The formal assignment of information security to a Chief Security Officer or other security-knowledgeable member of management. </w:t>
            </w:r>
          </w:p>
          <w:p w:rsidR="00990BE0" w:rsidRPr="00FB12FF" w:rsidRDefault="00990BE0" w:rsidP="00990BE0">
            <w:pPr>
              <w:pStyle w:val="tabletextbullet2"/>
            </w:pPr>
            <w:r w:rsidRPr="00FB12FF">
              <w:rPr>
                <w:szCs w:val="18"/>
              </w:rPr>
              <w:t>The following information security responsibilities are specifically and formally assigned:</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12.5.1</w:t>
            </w:r>
            <w:r w:rsidRPr="00FB12FF">
              <w:t xml:space="preserve"> Establish, document, and distribute security policies and procedures.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12.5.1</w:t>
            </w:r>
            <w:r w:rsidRPr="00FB12FF">
              <w:rPr>
                <w:szCs w:val="18"/>
              </w:rPr>
              <w:t xml:space="preserve"> Verify that responsibility for establishing, documenting and distributing security policies and procedures is formally assigned.</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lang w:val="en-GB" w:eastAsia="en-GB"/>
              </w:rPr>
            </w:pPr>
            <w:r w:rsidRPr="00FB12FF">
              <w:rPr>
                <w:rFonts w:cs="Arial"/>
                <w:b/>
                <w:szCs w:val="18"/>
              </w:rPr>
              <w:t>Provide the name of the assessor</w:t>
            </w:r>
            <w:r w:rsidRPr="00FB12FF">
              <w:rPr>
                <w:rFonts w:cs="Arial"/>
                <w:szCs w:val="18"/>
              </w:rPr>
              <w:t xml:space="preserve"> who attests that </w:t>
            </w:r>
            <w:r w:rsidRPr="00FB12FF">
              <w:rPr>
                <w:rFonts w:cs="Arial"/>
                <w:szCs w:val="18"/>
                <w:lang w:val="en-GB" w:eastAsia="en-GB"/>
              </w:rPr>
              <w:t>responsibilities were verified to be formally assigned for:</w:t>
            </w:r>
          </w:p>
          <w:p w:rsidR="00990BE0" w:rsidRPr="00FB12FF" w:rsidRDefault="00990BE0" w:rsidP="00990BE0">
            <w:pPr>
              <w:pStyle w:val="tabletextbullet2"/>
              <w:rPr>
                <w:lang w:val="en-GB" w:eastAsia="en-GB"/>
              </w:rPr>
            </w:pPr>
            <w:r w:rsidRPr="00FB12FF">
              <w:rPr>
                <w:lang w:val="en-GB" w:eastAsia="en-GB"/>
              </w:rPr>
              <w:t>Establishing security policies and procedures.</w:t>
            </w:r>
          </w:p>
          <w:p w:rsidR="00990BE0" w:rsidRPr="00FB12FF" w:rsidRDefault="00990BE0" w:rsidP="00990BE0">
            <w:pPr>
              <w:pStyle w:val="tabletextbullet2"/>
              <w:rPr>
                <w:lang w:val="en-GB" w:eastAsia="en-GB"/>
              </w:rPr>
            </w:pPr>
            <w:r w:rsidRPr="00FB12FF">
              <w:rPr>
                <w:lang w:val="en-GB" w:eastAsia="en-GB"/>
              </w:rPr>
              <w:t>Documenting security policies and procedures.</w:t>
            </w:r>
          </w:p>
          <w:p w:rsidR="00990BE0" w:rsidRPr="00FB12FF" w:rsidRDefault="00990BE0" w:rsidP="00990BE0">
            <w:pPr>
              <w:pStyle w:val="tabletextbullet2"/>
              <w:rPr>
                <w:lang w:val="en-GB" w:eastAsia="en-GB"/>
              </w:rPr>
            </w:pPr>
            <w:r w:rsidRPr="00FB12FF">
              <w:rPr>
                <w:lang w:val="en-GB" w:eastAsia="en-GB"/>
              </w:rPr>
              <w:t>Distributing security policies and procedures.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12.5.2</w:t>
            </w:r>
            <w:r w:rsidRPr="00FB12FF">
              <w:t xml:space="preserve"> Monitor and analyze security alerts and information, and distribute to appropriate personnel.</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12.5.2</w:t>
            </w:r>
            <w:r w:rsidRPr="00FB12FF">
              <w:rPr>
                <w:szCs w:val="18"/>
              </w:rPr>
              <w:t xml:space="preserve"> Verify that responsibility for monitoring and analyzing security alerts and distributing information to appropriate information security and business unit management personnel is formally assigned.</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lang w:val="en-GB" w:eastAsia="en-GB"/>
              </w:rPr>
            </w:pPr>
            <w:r w:rsidRPr="00FB12FF">
              <w:rPr>
                <w:rFonts w:cs="Arial"/>
                <w:b/>
                <w:szCs w:val="18"/>
              </w:rPr>
              <w:t>Provide the name of the assessor</w:t>
            </w:r>
            <w:r w:rsidRPr="00FB12FF">
              <w:rPr>
                <w:rFonts w:cs="Arial"/>
                <w:szCs w:val="18"/>
              </w:rPr>
              <w:t xml:space="preserve"> who attests that </w:t>
            </w:r>
            <w:r w:rsidRPr="00FB12FF">
              <w:rPr>
                <w:rFonts w:cs="Arial"/>
                <w:szCs w:val="18"/>
                <w:lang w:val="en-GB" w:eastAsia="en-GB"/>
              </w:rPr>
              <w:t>responsibilities were verified to be formally assigned for:</w:t>
            </w:r>
          </w:p>
          <w:p w:rsidR="00990BE0" w:rsidRPr="00FB12FF" w:rsidRDefault="00990BE0" w:rsidP="00990BE0">
            <w:pPr>
              <w:pStyle w:val="tabletextbullet2"/>
              <w:rPr>
                <w:lang w:val="en-GB" w:eastAsia="en-GB"/>
              </w:rPr>
            </w:pPr>
            <w:r w:rsidRPr="00FB12FF">
              <w:t>Monitoring and analyzing security alerts.</w:t>
            </w:r>
          </w:p>
          <w:p w:rsidR="00990BE0" w:rsidRPr="00FB12FF" w:rsidRDefault="00990BE0" w:rsidP="00990BE0">
            <w:pPr>
              <w:pStyle w:val="tabletextbullet2"/>
              <w:rPr>
                <w:lang w:val="en-GB" w:eastAsia="en-GB"/>
              </w:rPr>
            </w:pPr>
            <w:r w:rsidRPr="00FB12FF">
              <w:t>Distributing information to appropriate information security and business unit management personnel.</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12.5.3</w:t>
            </w:r>
            <w:r w:rsidRPr="00FB12FF">
              <w:t xml:space="preserve"> Establish, document, and distribute security incident response and escalation procedures to ensure timely and effective handling of all situations.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12.5.3</w:t>
            </w:r>
            <w:r w:rsidRPr="00FB12FF">
              <w:rPr>
                <w:szCs w:val="18"/>
              </w:rPr>
              <w:t xml:space="preserve"> Verify that responsibility for establishing, documenting, and distributing security incident response and escalation procedures is formally assigned.</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lang w:val="en-GB" w:eastAsia="en-GB"/>
              </w:rPr>
            </w:pPr>
            <w:r w:rsidRPr="00FB12FF">
              <w:rPr>
                <w:rFonts w:cs="Arial"/>
                <w:b/>
                <w:szCs w:val="18"/>
              </w:rPr>
              <w:t>Provide the name of the assessor</w:t>
            </w:r>
            <w:r w:rsidRPr="00FB12FF">
              <w:rPr>
                <w:rFonts w:cs="Arial"/>
                <w:szCs w:val="18"/>
              </w:rPr>
              <w:t xml:space="preserve"> who attests that </w:t>
            </w:r>
            <w:r w:rsidRPr="00FB12FF">
              <w:rPr>
                <w:rFonts w:cs="Arial"/>
                <w:szCs w:val="18"/>
                <w:lang w:val="en-GB" w:eastAsia="en-GB"/>
              </w:rPr>
              <w:t>responsibilities were verified to be formally assigned for:</w:t>
            </w:r>
          </w:p>
          <w:p w:rsidR="00990BE0" w:rsidRPr="00FB12FF" w:rsidRDefault="00990BE0" w:rsidP="00990BE0">
            <w:pPr>
              <w:pStyle w:val="tabletextbullet2"/>
              <w:rPr>
                <w:lang w:val="en-GB" w:eastAsia="en-GB"/>
              </w:rPr>
            </w:pPr>
            <w:r w:rsidRPr="00FB12FF">
              <w:rPr>
                <w:lang w:val="en-GB" w:eastAsia="en-GB"/>
              </w:rPr>
              <w:t>Establishing security incident response and escalation procedures.</w:t>
            </w:r>
          </w:p>
          <w:p w:rsidR="00990BE0" w:rsidRPr="00FB12FF" w:rsidRDefault="00990BE0" w:rsidP="00990BE0">
            <w:pPr>
              <w:pStyle w:val="tabletextbullet2"/>
              <w:rPr>
                <w:lang w:val="en-GB" w:eastAsia="en-GB"/>
              </w:rPr>
            </w:pPr>
            <w:r w:rsidRPr="00FB12FF">
              <w:rPr>
                <w:lang w:val="en-GB" w:eastAsia="en-GB"/>
              </w:rPr>
              <w:t>Documenting security incident response and escalation procedures.</w:t>
            </w:r>
          </w:p>
          <w:p w:rsidR="00990BE0" w:rsidRPr="00FB12FF" w:rsidRDefault="00990BE0" w:rsidP="00990BE0">
            <w:pPr>
              <w:pStyle w:val="tabletextbullet2"/>
              <w:rPr>
                <w:lang w:val="en-GB" w:eastAsia="en-GB"/>
              </w:rPr>
            </w:pPr>
            <w:r w:rsidRPr="00FB12FF">
              <w:rPr>
                <w:lang w:val="en-GB" w:eastAsia="en-GB"/>
              </w:rPr>
              <w:t>Distributing security incident response and escalation procedures.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12.5.4</w:t>
            </w:r>
            <w:r w:rsidRPr="00FB12FF">
              <w:t xml:space="preserve"> Administer user accounts, including additions, deletions, and modifications.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12.5.4</w:t>
            </w:r>
            <w:r w:rsidRPr="00FB12FF">
              <w:rPr>
                <w:szCs w:val="18"/>
              </w:rPr>
              <w:t xml:space="preserve"> Verify that responsibility for administering (adding, deleting, and modifying) user account and authentication management is formally assigned.</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i/>
                <w:szCs w:val="18"/>
                <w:lang w:val="en-GB" w:eastAsia="en-GB"/>
              </w:rPr>
            </w:pPr>
            <w:r w:rsidRPr="00FB12FF">
              <w:rPr>
                <w:rFonts w:cs="Arial"/>
                <w:b/>
                <w:szCs w:val="18"/>
              </w:rPr>
              <w:t xml:space="preserve">Provide the name of the assessor </w:t>
            </w:r>
            <w:r w:rsidRPr="00FB12FF">
              <w:rPr>
                <w:rFonts w:cs="Arial"/>
                <w:szCs w:val="18"/>
              </w:rPr>
              <w:t xml:space="preserve">who attests that </w:t>
            </w:r>
            <w:r w:rsidRPr="00FB12FF">
              <w:rPr>
                <w:rFonts w:cs="Arial"/>
                <w:szCs w:val="18"/>
                <w:lang w:val="en-GB" w:eastAsia="en-GB"/>
              </w:rPr>
              <w:t>responsibilities were verified to be formally assigned for administering user account and authentication management.</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12.5.5</w:t>
            </w:r>
            <w:r w:rsidRPr="00FB12FF">
              <w:t xml:space="preserve"> Monitor and control all access to data.</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12.5.5</w:t>
            </w:r>
            <w:r w:rsidRPr="00FB12FF">
              <w:rPr>
                <w:szCs w:val="18"/>
              </w:rPr>
              <w:t xml:space="preserve"> Verify that responsibility for monitoring and controlling all access to data is formally assigned.</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lang w:val="en-GB" w:eastAsia="en-GB"/>
              </w:rPr>
            </w:pPr>
            <w:r w:rsidRPr="00FB12FF">
              <w:rPr>
                <w:rFonts w:cs="Arial"/>
                <w:b/>
                <w:szCs w:val="18"/>
              </w:rPr>
              <w:t>Provide the name of the assessor</w:t>
            </w:r>
            <w:r w:rsidRPr="00FB12FF">
              <w:rPr>
                <w:rFonts w:cs="Arial"/>
                <w:szCs w:val="18"/>
              </w:rPr>
              <w:t xml:space="preserve"> who attests that</w:t>
            </w:r>
            <w:r w:rsidRPr="00FB12FF">
              <w:rPr>
                <w:rFonts w:cs="Arial"/>
                <w:szCs w:val="18"/>
                <w:lang w:val="en-GB" w:eastAsia="en-GB"/>
              </w:rPr>
              <w:t xml:space="preserve"> responsibilities were verified to be formally assigned for:</w:t>
            </w:r>
          </w:p>
          <w:p w:rsidR="00990BE0" w:rsidRPr="00FB12FF" w:rsidRDefault="00990BE0" w:rsidP="00990BE0">
            <w:pPr>
              <w:pStyle w:val="tabletextbullet2"/>
            </w:pPr>
            <w:r w:rsidRPr="00FB12FF">
              <w:t>Monitoring all access to data</w:t>
            </w:r>
          </w:p>
          <w:p w:rsidR="00990BE0" w:rsidRPr="00FB12FF" w:rsidRDefault="00990BE0" w:rsidP="00990BE0">
            <w:pPr>
              <w:pStyle w:val="tabletextbullet2"/>
              <w:rPr>
                <w:i/>
                <w:lang w:val="en-GB" w:eastAsia="en-GB"/>
              </w:rPr>
            </w:pPr>
            <w:r w:rsidRPr="00FB12FF">
              <w:t>Controlling all access to data</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12.6</w:t>
            </w:r>
            <w:r w:rsidRPr="00FB12FF">
              <w:t xml:space="preserve"> Implement a formal security awareness program to make all personnel aware of the </w:t>
            </w:r>
            <w:r>
              <w:t>cardholder data security policy and procedures</w:t>
            </w:r>
            <w:r w:rsidRPr="00FB12FF">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
              <w:rPr>
                <w:b/>
              </w:rPr>
            </w:pPr>
            <w:r w:rsidRPr="00FB12FF">
              <w:rPr>
                <w:b/>
              </w:rPr>
              <w:t>12.6.a</w:t>
            </w:r>
            <w:r w:rsidRPr="00FB12FF">
              <w:t xml:space="preserve"> Review the security awareness program to verify it provides awareness to all personnel about the </w:t>
            </w:r>
            <w:r>
              <w:t>cardholder data security policy and procedures</w:t>
            </w:r>
            <w:r w:rsidRPr="00FB12FF">
              <w:t>.</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lang w:val="en-GB" w:eastAsia="en-GB"/>
              </w:rPr>
            </w:pPr>
            <w:r w:rsidRPr="000D75A6">
              <w:rPr>
                <w:rFonts w:cs="Arial"/>
                <w:b/>
                <w:szCs w:val="18"/>
                <w:lang w:val="en-GB" w:eastAsia="en-GB"/>
              </w:rPr>
              <w:t xml:space="preserve">Provide the name of the assessor </w:t>
            </w:r>
            <w:r w:rsidRPr="000D75A6">
              <w:rPr>
                <w:rFonts w:cs="Arial"/>
                <w:szCs w:val="18"/>
                <w:lang w:val="en-GB" w:eastAsia="en-GB"/>
              </w:rPr>
              <w:t xml:space="preserve">who attests that the security awareness program was verified to provide awareness to all personnel about the </w:t>
            </w:r>
            <w:r>
              <w:rPr>
                <w:rFonts w:cs="Arial"/>
                <w:szCs w:val="18"/>
                <w:lang w:val="en-GB" w:eastAsia="en-GB"/>
              </w:rPr>
              <w:t>cardholder data security policy and procedures.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
              <w:rPr>
                <w:b/>
              </w:rPr>
            </w:pPr>
            <w:r w:rsidRPr="00FB12FF">
              <w:rPr>
                <w:b/>
              </w:rPr>
              <w:t>12.6.b</w:t>
            </w:r>
            <w:r w:rsidRPr="00FB12FF">
              <w:t xml:space="preserve"> Examine security awareness program procedures and documentation and perform the following:</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numPr>
                <w:ilvl w:val="0"/>
                <w:numId w:val="0"/>
              </w:numPr>
              <w:rPr>
                <w:rFonts w:cs="Arial"/>
                <w:szCs w:val="18"/>
              </w:rPr>
            </w:pPr>
            <w:r w:rsidRPr="00FB12FF">
              <w:rPr>
                <w:rFonts w:cs="Arial"/>
                <w:b/>
                <w:szCs w:val="18"/>
              </w:rPr>
              <w:t>Identify the documented security awareness program procedures and additional documentation</w:t>
            </w:r>
            <w:r w:rsidRPr="00FB12FF">
              <w:rPr>
                <w:rFonts w:cs="Arial"/>
                <w:szCs w:val="18"/>
              </w:rPr>
              <w:t xml:space="preserve"> examined to verify that:</w:t>
            </w:r>
          </w:p>
          <w:p w:rsidR="00990BE0" w:rsidRPr="00FB12FF" w:rsidRDefault="00990BE0" w:rsidP="00990BE0">
            <w:pPr>
              <w:pStyle w:val="tabletextbullet2"/>
            </w:pPr>
            <w:r w:rsidRPr="00FB12FF">
              <w:t>The security awareness program provides multiple methods of communicating awareness and educating personnel.</w:t>
            </w:r>
          </w:p>
          <w:p w:rsidR="00990BE0" w:rsidRPr="00FB12FF" w:rsidRDefault="00990BE0" w:rsidP="00990BE0">
            <w:pPr>
              <w:pStyle w:val="tabletextbullet2"/>
            </w:pPr>
            <w:r w:rsidRPr="00FB12FF">
              <w:t>Personnel attend security awareness training:</w:t>
            </w:r>
          </w:p>
          <w:p w:rsidR="00990BE0" w:rsidRPr="00FB12FF" w:rsidRDefault="00990BE0" w:rsidP="00990BE0">
            <w:pPr>
              <w:pStyle w:val="tabletextbullet3"/>
            </w:pPr>
            <w:r w:rsidRPr="00FB12FF">
              <w:t xml:space="preserve">Upon hire, and </w:t>
            </w:r>
          </w:p>
          <w:p w:rsidR="00990BE0" w:rsidRPr="00FB12FF" w:rsidRDefault="00990BE0" w:rsidP="00990BE0">
            <w:pPr>
              <w:pStyle w:val="tabletextbullet3"/>
            </w:pPr>
            <w:r w:rsidRPr="00FB12FF">
              <w:t>At least annually</w:t>
            </w:r>
          </w:p>
          <w:p w:rsidR="00990BE0" w:rsidRPr="00FB12FF" w:rsidRDefault="00990BE0" w:rsidP="00990BE0">
            <w:pPr>
              <w:pStyle w:val="tabletextbullet2"/>
            </w:pPr>
            <w:r w:rsidRPr="00FB12FF">
              <w:t>Personnel</w:t>
            </w:r>
            <w:r w:rsidRPr="00FB12FF" w:rsidDel="00C57470">
              <w:t xml:space="preserve"> </w:t>
            </w:r>
            <w:r w:rsidRPr="00FB12FF">
              <w:t>acknowledge, in writing or electronically and at least annually, that they have read and understand the information security policy.</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10"/>
              <w:ind w:left="0"/>
              <w:rPr>
                <w:szCs w:val="18"/>
              </w:rPr>
            </w:pPr>
            <w:r w:rsidRPr="00FB12FF">
              <w:rPr>
                <w:b/>
                <w:szCs w:val="18"/>
              </w:rPr>
              <w:t>12.6.1</w:t>
            </w:r>
            <w:r w:rsidRPr="00FB12FF">
              <w:rPr>
                <w:szCs w:val="18"/>
              </w:rPr>
              <w:t xml:space="preserve"> Educate personnel upon hire and at least annually.</w:t>
            </w:r>
          </w:p>
          <w:p w:rsidR="00990BE0" w:rsidRPr="00FB12FF" w:rsidRDefault="00990BE0" w:rsidP="00990BE0">
            <w:pPr>
              <w:pStyle w:val="Table11"/>
              <w:rPr>
                <w:i/>
              </w:rPr>
            </w:pPr>
            <w:r w:rsidRPr="00FB12FF">
              <w:rPr>
                <w:b/>
                <w:i/>
              </w:rPr>
              <w:t>Note:</w:t>
            </w:r>
            <w:r w:rsidRPr="00FB12FF">
              <w:rPr>
                <w:i/>
              </w:rPr>
              <w:t xml:space="preserve">  Methods can vary depending on the role of the personnel and their level of access to the cardholder data.</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12.6.1.a</w:t>
            </w:r>
            <w:r w:rsidRPr="00FB12FF">
              <w:rPr>
                <w:szCs w:val="18"/>
              </w:rPr>
              <w:t xml:space="preserve"> Verify that the security awareness program provides multiple methods of communicating awareness and educating personnel</w:t>
            </w:r>
            <w:r w:rsidRPr="00FB12FF" w:rsidDel="00C57470">
              <w:rPr>
                <w:szCs w:val="18"/>
              </w:rPr>
              <w:t xml:space="preserve"> </w:t>
            </w:r>
            <w:r w:rsidRPr="00FB12FF">
              <w:rPr>
                <w:szCs w:val="18"/>
              </w:rPr>
              <w:t>(for example, posters, letters, memos, web-based training, meetings, and promotions).</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Describe how</w:t>
            </w:r>
            <w:r w:rsidRPr="00FB12FF">
              <w:rPr>
                <w:rFonts w:cs="Arial"/>
                <w:szCs w:val="18"/>
                <w:lang w:val="en-GB" w:eastAsia="en-GB"/>
              </w:rPr>
              <w:t xml:space="preserve"> the security awareness program provides multiple methods of communicating awareness and educating personnel.</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12.6.1.b</w:t>
            </w:r>
            <w:r w:rsidRPr="00FB12FF">
              <w:rPr>
                <w:szCs w:val="18"/>
              </w:rPr>
              <w:t xml:space="preserve"> Verify that personnel attend security awareness training upon hire and at least annually.</w:t>
            </w:r>
          </w:p>
        </w:tc>
        <w:tc>
          <w:tcPr>
            <w:tcW w:w="10869"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it was observed that all personnel attend security awareness training:</w:t>
            </w:r>
          </w:p>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rPr>
                <w:b/>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rPr>
                <w:rFonts w:cs="Arial"/>
                <w:szCs w:val="18"/>
                <w:lang w:val="en-GB" w:eastAsia="en-GB"/>
              </w:rPr>
            </w:pPr>
            <w:r w:rsidRPr="00FB12FF">
              <w:rPr>
                <w:rFonts w:cs="Arial"/>
                <w:szCs w:val="18"/>
                <w:lang w:val="en-GB" w:eastAsia="en-GB"/>
              </w:rPr>
              <w:t>Upon hire</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rPr>
                <w:b/>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rPr>
                <w:rFonts w:cs="Arial"/>
                <w:szCs w:val="18"/>
                <w:lang w:val="en-GB" w:eastAsia="en-GB"/>
              </w:rPr>
            </w:pPr>
            <w:r w:rsidRPr="00FB12FF">
              <w:rPr>
                <w:rFonts w:cs="Arial"/>
                <w:szCs w:val="18"/>
                <w:lang w:val="en-GB" w:eastAsia="en-GB"/>
              </w:rPr>
              <w:t>At least annually</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keepNext/>
              <w:ind w:left="0"/>
              <w:rPr>
                <w:b/>
                <w:szCs w:val="18"/>
              </w:rPr>
            </w:pPr>
            <w:r w:rsidRPr="00FB12FF">
              <w:rPr>
                <w:b/>
                <w:szCs w:val="18"/>
              </w:rPr>
              <w:t xml:space="preserve">12.6.1.c </w:t>
            </w:r>
            <w:r w:rsidRPr="00FB12FF">
              <w:rPr>
                <w:szCs w:val="18"/>
              </w:rPr>
              <w:t>Interview a sample of personnel to verify they have completed awareness training and are aware of the importance of cardholder data security.</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keepNext/>
              <w:numPr>
                <w:ilvl w:val="0"/>
                <w:numId w:val="0"/>
              </w:numPr>
              <w:rPr>
                <w:rFonts w:cs="Arial"/>
                <w:i/>
                <w:szCs w:val="18"/>
                <w:lang w:val="en-GB" w:eastAsia="en-GB"/>
              </w:rPr>
            </w:pPr>
            <w:r w:rsidRPr="00FB12FF">
              <w:rPr>
                <w:rFonts w:cs="Arial"/>
                <w:b/>
                <w:szCs w:val="18"/>
                <w:lang w:val="en-GB" w:eastAsia="en-GB"/>
              </w:rPr>
              <w:t>Identify the sample</w:t>
            </w:r>
            <w:r w:rsidRPr="00FB12FF">
              <w:rPr>
                <w:rFonts w:cs="Arial"/>
                <w:szCs w:val="18"/>
                <w:lang w:val="en-GB" w:eastAsia="en-GB"/>
              </w:rPr>
              <w:t xml:space="preserve"> of personnel interviewed</w:t>
            </w:r>
            <w:r>
              <w:rPr>
                <w:rFonts w:cs="Arial"/>
                <w:szCs w:val="18"/>
                <w:lang w:val="en-GB" w:eastAsia="en-GB"/>
              </w:rPr>
              <w:t xml:space="preserve"> for this testing procedure.</w:t>
            </w:r>
            <w:bookmarkStart w:id="20" w:name="_GoBack"/>
            <w:bookmarkEnd w:id="20"/>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rPr>
                <w:b/>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numPr>
                <w:ilvl w:val="0"/>
                <w:numId w:val="0"/>
              </w:numPr>
              <w:rPr>
                <w:rFonts w:cs="Arial"/>
                <w:i/>
                <w:szCs w:val="18"/>
                <w:lang w:val="en-GB" w:eastAsia="en-GB"/>
              </w:rPr>
            </w:pPr>
            <w:r w:rsidRPr="00FB12FF">
              <w:rPr>
                <w:rFonts w:cs="Arial"/>
                <w:szCs w:val="18"/>
                <w:lang w:val="en-GB" w:eastAsia="en-GB"/>
              </w:rPr>
              <w:t xml:space="preserve">For the interview, </w:t>
            </w:r>
            <w:r w:rsidRPr="00FB12FF">
              <w:rPr>
                <w:rFonts w:cs="Arial"/>
                <w:b/>
                <w:szCs w:val="18"/>
                <w:lang w:val="en-GB" w:eastAsia="en-GB"/>
              </w:rPr>
              <w:t xml:space="preserve">summarize </w:t>
            </w:r>
            <w:r>
              <w:rPr>
                <w:rFonts w:cs="Arial"/>
                <w:b/>
                <w:szCs w:val="18"/>
                <w:lang w:val="en-GB" w:eastAsia="en-GB"/>
              </w:rPr>
              <w:t>the relevant details</w:t>
            </w:r>
            <w:r w:rsidRPr="00FB12FF">
              <w:rPr>
                <w:rFonts w:cs="Arial"/>
                <w:b/>
                <w:szCs w:val="18"/>
                <w:lang w:val="en-GB" w:eastAsia="en-GB"/>
              </w:rPr>
              <w:t xml:space="preserve"> </w:t>
            </w:r>
            <w:r>
              <w:rPr>
                <w:rFonts w:cs="Arial"/>
                <w:szCs w:val="18"/>
                <w:lang w:val="en-GB" w:eastAsia="en-GB"/>
              </w:rPr>
              <w:t xml:space="preserve">discussed </w:t>
            </w:r>
            <w:r w:rsidRPr="00FB12FF">
              <w:rPr>
                <w:rFonts w:cs="Arial"/>
                <w:szCs w:val="18"/>
                <w:lang w:val="en-GB" w:eastAsia="en-GB"/>
              </w:rPr>
              <w:t xml:space="preserve">that verify </w:t>
            </w:r>
            <w:r>
              <w:rPr>
                <w:rFonts w:cs="Arial"/>
                <w:szCs w:val="18"/>
                <w:lang w:val="en-GB" w:eastAsia="en-GB"/>
              </w:rPr>
              <w:t xml:space="preserve">they have completed </w:t>
            </w:r>
            <w:r w:rsidRPr="00FB12FF">
              <w:rPr>
                <w:rFonts w:cs="Arial"/>
                <w:szCs w:val="18"/>
                <w:lang w:val="en-GB" w:eastAsia="en-GB"/>
              </w:rPr>
              <w:t xml:space="preserve">awareness </w:t>
            </w:r>
            <w:r>
              <w:rPr>
                <w:rFonts w:cs="Arial"/>
                <w:szCs w:val="18"/>
                <w:lang w:val="en-GB" w:eastAsia="en-GB"/>
              </w:rPr>
              <w:t xml:space="preserve">training and are aware </w:t>
            </w:r>
            <w:r w:rsidRPr="00FB12FF">
              <w:rPr>
                <w:rFonts w:cs="Arial"/>
                <w:szCs w:val="18"/>
                <w:lang w:val="en-GB" w:eastAsia="en-GB"/>
              </w:rPr>
              <w:t>of the importance of cardholder data security.</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12.6.2</w:t>
            </w:r>
            <w:r w:rsidRPr="00FB12FF">
              <w:t xml:space="preserve"> Require personnel</w:t>
            </w:r>
            <w:r w:rsidRPr="00FB12FF" w:rsidDel="00C57470">
              <w:t xml:space="preserve"> </w:t>
            </w:r>
            <w:r w:rsidRPr="00FB12FF">
              <w:t>to acknowledge at least annually that they have read and understood the security policy and procedures.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12.6.2</w:t>
            </w:r>
            <w:r w:rsidRPr="00FB12FF">
              <w:rPr>
                <w:szCs w:val="18"/>
              </w:rPr>
              <w:t xml:space="preserve"> Verify that the security awareness program requires personnel</w:t>
            </w:r>
            <w:r w:rsidRPr="00FB12FF" w:rsidDel="00C57470">
              <w:rPr>
                <w:szCs w:val="18"/>
              </w:rPr>
              <w:t xml:space="preserve"> </w:t>
            </w:r>
            <w:r w:rsidRPr="00FB12FF">
              <w:rPr>
                <w:szCs w:val="18"/>
              </w:rPr>
              <w:t>to acknowledge, in writing or electronically, at least annually that they have read and understand the information security policy.</w:t>
            </w:r>
          </w:p>
        </w:tc>
        <w:tc>
          <w:tcPr>
            <w:tcW w:w="10869"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tabs>
                <w:tab w:val="left" w:pos="720"/>
              </w:tabs>
              <w:spacing w:after="60" w:line="260" w:lineRule="atLeast"/>
              <w:rPr>
                <w:rFonts w:cs="Arial"/>
                <w:sz w:val="18"/>
                <w:szCs w:val="18"/>
                <w:lang w:val="en-GB" w:eastAsia="en-GB"/>
              </w:rPr>
            </w:pPr>
            <w:r w:rsidRPr="00FB12FF">
              <w:rPr>
                <w:rFonts w:cs="Arial"/>
                <w:b/>
                <w:sz w:val="18"/>
                <w:szCs w:val="18"/>
                <w:lang w:val="en-GB" w:eastAsia="en-GB"/>
              </w:rPr>
              <w:t>Describe how</w:t>
            </w:r>
            <w:r w:rsidRPr="00FB12FF">
              <w:rPr>
                <w:rFonts w:cs="Arial"/>
                <w:sz w:val="18"/>
                <w:szCs w:val="18"/>
                <w:lang w:val="en-GB" w:eastAsia="en-GB"/>
              </w:rPr>
              <w:t xml:space="preserve"> it was </w:t>
            </w:r>
            <w:r>
              <w:rPr>
                <w:rFonts w:cs="Arial"/>
                <w:sz w:val="18"/>
                <w:szCs w:val="18"/>
                <w:lang w:val="en-GB" w:eastAsia="en-GB"/>
              </w:rPr>
              <w:t>observed</w:t>
            </w:r>
            <w:r w:rsidRPr="00FB12FF">
              <w:rPr>
                <w:rFonts w:cs="Arial"/>
                <w:sz w:val="18"/>
                <w:szCs w:val="18"/>
                <w:lang w:val="en-GB" w:eastAsia="en-GB"/>
              </w:rPr>
              <w:t xml:space="preserve"> that, per the security awareness program, all personnel:</w:t>
            </w:r>
          </w:p>
        </w:tc>
      </w:tr>
      <w:tr w:rsidR="00990BE0" w:rsidRPr="00FB12FF" w:rsidTr="008A72F6">
        <w:trPr>
          <w:cantSplit/>
        </w:trPr>
        <w:tc>
          <w:tcPr>
            <w:tcW w:w="3621"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spacing w:before="40" w:after="40" w:line="220" w:lineRule="atLeast"/>
              <w:rPr>
                <w:rFonts w:cs="Arial"/>
                <w:b/>
                <w:sz w:val="18"/>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rPr>
                <w:rFonts w:cs="Arial"/>
                <w:szCs w:val="18"/>
              </w:rPr>
            </w:pPr>
            <w:r w:rsidRPr="00FB12FF">
              <w:rPr>
                <w:rFonts w:cs="Arial"/>
                <w:szCs w:val="18"/>
              </w:rPr>
              <w:t>Acknowledge that they have read and understand the information security policy (including whether this is in writing or electronic).</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3621" w:type="dxa"/>
            <w:vMerge/>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spacing w:before="40" w:after="40" w:line="220" w:lineRule="atLeast"/>
              <w:rPr>
                <w:rFonts w:cs="Arial"/>
                <w:b/>
                <w:sz w:val="18"/>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rPr>
                <w:rFonts w:cs="Arial"/>
                <w:szCs w:val="18"/>
              </w:rPr>
            </w:pPr>
            <w:r w:rsidRPr="00FB12FF">
              <w:rPr>
                <w:rFonts w:cs="Arial"/>
                <w:szCs w:val="18"/>
              </w:rPr>
              <w:t>Provide an acknowledgement at least annually.</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pPr>
            <w:r w:rsidRPr="00FB12FF">
              <w:rPr>
                <w:b/>
              </w:rPr>
              <w:t>12.7</w:t>
            </w:r>
            <w:r w:rsidRPr="00FB12FF">
              <w:t xml:space="preserve"> Screen potential personnel</w:t>
            </w:r>
            <w:r w:rsidRPr="00FB12FF" w:rsidDel="00C57470">
              <w:t xml:space="preserve"> </w:t>
            </w:r>
            <w:r w:rsidRPr="00FB12FF">
              <w:t>prior to hire to minimize the risk of attacks from internal sources. (Examples of background checks include previous employment history, criminal record, credit history, and reference checks.)</w:t>
            </w:r>
          </w:p>
          <w:p w:rsidR="00990BE0" w:rsidRPr="00FB12FF" w:rsidRDefault="00990BE0" w:rsidP="00990BE0">
            <w:pPr>
              <w:pStyle w:val="Note0"/>
            </w:pPr>
            <w:r w:rsidRPr="00FB12FF">
              <w:rPr>
                <w:b/>
              </w:rPr>
              <w:t>Note:</w:t>
            </w:r>
            <w:r w:rsidRPr="00FB12FF">
              <w:t xml:space="preserve"> For those potential personnel to be hired for certain positions such as store cashiers who only have access to one card number at a time when facilitating a transaction, this requirement is a recommendation only.</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
              <w:keepNext/>
              <w:rPr>
                <w:b/>
              </w:rPr>
            </w:pPr>
            <w:r w:rsidRPr="00FB12FF">
              <w:rPr>
                <w:b/>
              </w:rPr>
              <w:t>12.7</w:t>
            </w:r>
            <w:r w:rsidRPr="00FB12FF">
              <w:t xml:space="preserve"> Inquire with Human Resource department management and verify that background checks are conducted (within the constraints of local laws) prior to hire on potential personnel who will have access to cardholder data or the cardholder data environment.</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 the Human Resources personnel</w:t>
            </w:r>
            <w:r w:rsidRPr="00FB12FF">
              <w:rPr>
                <w:rFonts w:cs="Arial"/>
                <w:szCs w:val="18"/>
                <w:lang w:val="en-GB" w:eastAsia="en-GB"/>
              </w:rPr>
              <w:t xml:space="preserve"> interviewed who confirm background checks are conducted</w:t>
            </w:r>
            <w:r>
              <w:rPr>
                <w:rFonts w:cs="Arial"/>
                <w:szCs w:val="18"/>
                <w:lang w:val="en-GB" w:eastAsia="en-GB"/>
              </w:rPr>
              <w:t xml:space="preserve"> </w:t>
            </w:r>
            <w:r w:rsidRPr="00FB12FF">
              <w:t>(within the constraints of local laws) prior to hire on potential personnel who will have access to cardholder data or the cardholder data environment.</w:t>
            </w:r>
          </w:p>
          <w:p w:rsidR="00990BE0" w:rsidRPr="00FB12FF" w:rsidRDefault="00990BE0" w:rsidP="00990BE0">
            <w:pPr>
              <w:pStyle w:val="tabletextbullet2"/>
              <w:keepNext/>
              <w:numPr>
                <w:ilvl w:val="0"/>
                <w:numId w:val="0"/>
              </w:numPr>
              <w:spacing w:before="60"/>
              <w:ind w:left="-41" w:firstLine="49"/>
              <w:rPr>
                <w:lang w:val="en-GB" w:eastAsia="en-GB"/>
              </w:rPr>
            </w:pP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spacing w:before="40" w:after="40" w:line="220" w:lineRule="atLeast"/>
              <w:rPr>
                <w:rFonts w:cs="Arial"/>
                <w:b/>
                <w:sz w:val="18"/>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ind w:left="288" w:hanging="288"/>
              <w:rPr>
                <w:rFonts w:cs="Arial"/>
                <w:szCs w:val="18"/>
                <w:lang w:val="en-GB" w:eastAsia="en-GB"/>
              </w:rPr>
            </w:pPr>
            <w:r w:rsidRPr="00B94167">
              <w:rPr>
                <w:rFonts w:cs="Arial"/>
                <w:b/>
                <w:szCs w:val="18"/>
                <w:lang w:val="en-GB" w:eastAsia="en-GB"/>
              </w:rPr>
              <w:t>Describe how</w:t>
            </w:r>
            <w:r>
              <w:rPr>
                <w:rFonts w:cs="Arial"/>
                <w:szCs w:val="18"/>
                <w:lang w:val="en-GB" w:eastAsia="en-GB"/>
              </w:rPr>
              <w:t xml:space="preserve"> it was observed that </w:t>
            </w:r>
            <w:r w:rsidRPr="00FB12FF">
              <w:t>background checks are conducted (within the constraints of local laws) prior to hire on potential personnel who will have access to cardholder data or the cardholder data environment.</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12.8</w:t>
            </w:r>
            <w:r w:rsidRPr="00FB12FF">
              <w:t xml:space="preserve"> Maintain and implement policies and procedures to manage service providers with whom cardholder data is shared, or that could affect the security of cardholder data, as follows: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
              <w:rPr>
                <w:b/>
              </w:rPr>
            </w:pPr>
            <w:r w:rsidRPr="00FB12FF">
              <w:rPr>
                <w:b/>
              </w:rPr>
              <w:t>12.8</w:t>
            </w:r>
            <w:r w:rsidRPr="00FB12FF">
              <w:rPr>
                <w:i/>
              </w:rPr>
              <w:t xml:space="preserve"> </w:t>
            </w:r>
            <w:r w:rsidRPr="00FB12FF">
              <w:t>Through observation, review of policies and procedures, and review of supporting documentation, verify that processes are implemented to manage service providers with whom cardholder data is shared, or that could affect the security of cardholder data as follows:</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rPr>
            </w:pPr>
            <w:r w:rsidRPr="00FB12FF">
              <w:rPr>
                <w:rFonts w:cs="Arial"/>
                <w:b/>
                <w:szCs w:val="18"/>
              </w:rPr>
              <w:t xml:space="preserve">Identify the documented policies and procedures </w:t>
            </w:r>
            <w:r w:rsidRPr="00FB12FF">
              <w:rPr>
                <w:rFonts w:cs="Arial"/>
                <w:szCs w:val="18"/>
              </w:rPr>
              <w:t xml:space="preserve">reviewed to verify </w:t>
            </w:r>
            <w:r>
              <w:rPr>
                <w:rFonts w:cs="Arial"/>
                <w:szCs w:val="18"/>
              </w:rPr>
              <w:t xml:space="preserve">that processes are implemented to manage </w:t>
            </w:r>
            <w:r w:rsidRPr="003E0625">
              <w:rPr>
                <w:rFonts w:cs="Arial"/>
                <w:szCs w:val="18"/>
              </w:rPr>
              <w:t xml:space="preserve">service providers with whom cardholder data is shared, or that could affect the security of cardholder data, </w:t>
            </w:r>
            <w:r>
              <w:rPr>
                <w:rFonts w:cs="Arial"/>
                <w:szCs w:val="18"/>
              </w:rPr>
              <w:t>per</w:t>
            </w:r>
            <w:r w:rsidRPr="00FB12FF">
              <w:rPr>
                <w:rFonts w:cs="Arial"/>
                <w:szCs w:val="18"/>
              </w:rPr>
              <w:t xml:space="preserve"> 12.8.1</w:t>
            </w:r>
            <w:r w:rsidRPr="00FB12FF">
              <w:rPr>
                <w:rFonts w:ascii="Times New Roman" w:hAnsi="Times New Roman"/>
                <w:szCs w:val="18"/>
              </w:rPr>
              <w:t>–</w:t>
            </w:r>
            <w:r w:rsidRPr="00FB12FF">
              <w:rPr>
                <w:rFonts w:cs="Arial"/>
                <w:szCs w:val="18"/>
              </w:rPr>
              <w:t>12.8.5:</w:t>
            </w:r>
          </w:p>
          <w:p w:rsidR="00990BE0" w:rsidRPr="00FB12FF" w:rsidRDefault="00990BE0" w:rsidP="00990BE0">
            <w:pPr>
              <w:pStyle w:val="tabletextbullet2"/>
              <w:numPr>
                <w:ilvl w:val="0"/>
                <w:numId w:val="0"/>
              </w:numPr>
              <w:ind w:left="720"/>
            </w:pP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12.8.1</w:t>
            </w:r>
            <w:r w:rsidRPr="00FB12FF">
              <w:t xml:space="preserve"> Maintain a list of service providers</w:t>
            </w:r>
            <w:r>
              <w:t xml:space="preserve"> including a description of the service provided</w:t>
            </w:r>
            <w:r w:rsidRPr="00FB12FF">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Height w:val="800"/>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12.8.1</w:t>
            </w:r>
            <w:r w:rsidRPr="00FB12FF">
              <w:rPr>
                <w:szCs w:val="18"/>
              </w:rPr>
              <w:t xml:space="preserve"> Verify that a list of service providers is maintained</w:t>
            </w:r>
            <w:r>
              <w:rPr>
                <w:szCs w:val="18"/>
              </w:rPr>
              <w:t xml:space="preserve"> and includes a list of the services provided</w:t>
            </w:r>
            <w:r w:rsidRPr="00FB12FF">
              <w:rPr>
                <w:szCs w:val="18"/>
              </w:rPr>
              <w:t>.</w:t>
            </w:r>
          </w:p>
        </w:tc>
        <w:tc>
          <w:tcPr>
            <w:tcW w:w="4526" w:type="dxa"/>
            <w:tcBorders>
              <w:top w:val="single" w:sz="4" w:space="0" w:color="808080" w:themeColor="background1" w:themeShade="80"/>
              <w:left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b/>
                <w:szCs w:val="18"/>
                <w:lang w:val="en-GB" w:eastAsia="en-GB"/>
              </w:rPr>
            </w:pPr>
            <w:r w:rsidRPr="00FB12FF">
              <w:rPr>
                <w:rFonts w:cs="Arial"/>
                <w:b/>
                <w:szCs w:val="18"/>
              </w:rPr>
              <w:t>Describe how</w:t>
            </w:r>
            <w:r w:rsidRPr="00FB12FF">
              <w:rPr>
                <w:rFonts w:cs="Arial"/>
                <w:szCs w:val="18"/>
              </w:rPr>
              <w:t xml:space="preserve"> the documented list of service providers was observed to be maintained (kept up-to-date)</w:t>
            </w:r>
            <w:r>
              <w:rPr>
                <w:rFonts w:cs="Arial"/>
                <w:szCs w:val="18"/>
              </w:rPr>
              <w:t xml:space="preserve"> and includes a list of the services provided</w:t>
            </w:r>
            <w:r w:rsidRPr="00FB12FF">
              <w:rPr>
                <w:rFonts w:cs="Arial"/>
                <w:szCs w:val="18"/>
              </w:rPr>
              <w:t>.</w:t>
            </w:r>
          </w:p>
        </w:tc>
        <w:tc>
          <w:tcPr>
            <w:tcW w:w="6343"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10"/>
              <w:ind w:left="0"/>
              <w:rPr>
                <w:szCs w:val="18"/>
              </w:rPr>
            </w:pPr>
            <w:r w:rsidRPr="00FB12FF">
              <w:rPr>
                <w:b/>
                <w:szCs w:val="18"/>
              </w:rPr>
              <w:t xml:space="preserve">12.8.2 </w:t>
            </w:r>
            <w:r w:rsidRPr="00FB12FF">
              <w:rPr>
                <w:szCs w:val="18"/>
              </w:rPr>
              <w:t>Maintain a written agreement that includes an acknowledgement that the service providers are responsible for the security of cardholder data the service providers possess or otherwise store, process or transmit on behalf of the customer, or to the extent that they could impact the security of the customer’s CDE.</w:t>
            </w:r>
          </w:p>
          <w:p w:rsidR="00990BE0" w:rsidRPr="00FB12FF" w:rsidRDefault="00990BE0" w:rsidP="00990BE0">
            <w:pPr>
              <w:pStyle w:val="Table11"/>
              <w:rPr>
                <w:i/>
              </w:rPr>
            </w:pPr>
            <w:r w:rsidRPr="00FB12FF">
              <w:rPr>
                <w:b/>
                <w:i/>
              </w:rPr>
              <w:t xml:space="preserve">Note: </w:t>
            </w:r>
            <w:r w:rsidRPr="00FB12FF">
              <w:rPr>
                <w:i/>
              </w:rPr>
              <w:t>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Height w:val="2645"/>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i/>
                <w:iCs/>
                <w:szCs w:val="18"/>
              </w:rPr>
            </w:pPr>
            <w:r w:rsidRPr="00FB12FF">
              <w:rPr>
                <w:b/>
                <w:szCs w:val="18"/>
              </w:rPr>
              <w:t>12.8.2</w:t>
            </w:r>
            <w:r w:rsidRPr="00FB12FF">
              <w:rPr>
                <w:szCs w:val="18"/>
              </w:rPr>
              <w:t xml:space="preserve"> Observe written agreements and confirm they include an acknowledgement by service providers that they are responsible for the security of cardholder data the service providers possess or otherwise store, process or transmit on behalf of the customer, or to the extent that they could impact the security of the customer’s cardholder data environment.</w:t>
            </w:r>
          </w:p>
        </w:tc>
        <w:tc>
          <w:tcPr>
            <w:tcW w:w="4526" w:type="dxa"/>
            <w:tcBorders>
              <w:top w:val="single" w:sz="4" w:space="0" w:color="808080" w:themeColor="background1" w:themeShade="80"/>
              <w:left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i/>
                <w:szCs w:val="18"/>
                <w:lang w:val="en-GB" w:eastAsia="en-GB"/>
              </w:rPr>
            </w:pPr>
            <w:r w:rsidRPr="00FB12FF">
              <w:rPr>
                <w:rFonts w:cs="Arial"/>
                <w:b/>
                <w:szCs w:val="18"/>
              </w:rPr>
              <w:t>Describe how</w:t>
            </w:r>
            <w:r w:rsidRPr="00FB12FF">
              <w:rPr>
                <w:rFonts w:cs="Arial"/>
                <w:szCs w:val="18"/>
              </w:rPr>
              <w:t xml:space="preserve"> written agreements for each service provider were observed to include an acknowledgement by service providers that they will maintain all applicable PCI DSS requirements to the extent the service provider handles, has access to, or otherwise stores, processes, or transmits the customer’s cardholder data or sensitive authentication data, or manages the customer's cardholder data environment on behalf of a customer.</w:t>
            </w:r>
          </w:p>
        </w:tc>
        <w:tc>
          <w:tcPr>
            <w:tcW w:w="6343"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12.8.3</w:t>
            </w:r>
            <w:r w:rsidRPr="00FB12FF">
              <w:t xml:space="preserve"> Ensure there is an established process for engaging service providers including proper due diligence prior to engagement.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12.8.3</w:t>
            </w:r>
            <w:r w:rsidRPr="00FB12FF">
              <w:rPr>
                <w:szCs w:val="18"/>
              </w:rPr>
              <w:t xml:space="preserve"> Verify that policies and procedures are documented and implemented including proper due diligence prior to engaging any service provider.</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lang w:val="en-GB" w:eastAsia="en-GB"/>
              </w:rPr>
            </w:pPr>
            <w:r w:rsidRPr="00AD6FC9">
              <w:rPr>
                <w:rFonts w:cs="Arial"/>
                <w:b/>
                <w:szCs w:val="18"/>
                <w:lang w:val="en-GB" w:eastAsia="en-GB"/>
              </w:rPr>
              <w:t xml:space="preserve">Identify the policies and procedures </w:t>
            </w:r>
            <w:r w:rsidRPr="00B94167">
              <w:rPr>
                <w:rFonts w:cs="Arial"/>
                <w:szCs w:val="18"/>
                <w:lang w:val="en-GB" w:eastAsia="en-GB"/>
              </w:rPr>
              <w:t>reviewed to verify that processes included proper due diligence prior to engaging any service provider.</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b/>
                <w:szCs w:val="18"/>
                <w:lang w:val="en-GB" w:eastAsia="en-GB"/>
              </w:rPr>
            </w:pPr>
            <w:r w:rsidRPr="00D5576E">
              <w:rPr>
                <w:rFonts w:cs="Arial"/>
                <w:b/>
                <w:szCs w:val="18"/>
                <w:lang w:val="en-GB" w:eastAsia="en-GB"/>
              </w:rPr>
              <w:t xml:space="preserve">Describe how </w:t>
            </w:r>
            <w:r w:rsidRPr="00D5576E">
              <w:rPr>
                <w:rFonts w:cs="Arial"/>
                <w:szCs w:val="18"/>
                <w:lang w:val="en-GB" w:eastAsia="en-GB"/>
              </w:rPr>
              <w:t>it was observed that the above policies and procedures are implemented.</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12.8.4</w:t>
            </w:r>
            <w:r w:rsidRPr="00FB12FF">
              <w:t xml:space="preserve"> Maintain a program to monitor service providers’ PCI DSS compliance status at least annually.</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 xml:space="preserve">12.8.4 </w:t>
            </w:r>
            <w:r w:rsidRPr="00FB12FF">
              <w:rPr>
                <w:szCs w:val="18"/>
              </w:rPr>
              <w:t>Verify that the entity maintains a program to monitor its service providers’ PCI DSS compliance status at least annually.</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 xml:space="preserve">it was </w:t>
            </w:r>
            <w:r>
              <w:rPr>
                <w:rFonts w:cs="Arial"/>
                <w:szCs w:val="18"/>
              </w:rPr>
              <w:t>observed</w:t>
            </w:r>
            <w:r w:rsidRPr="00FB12FF">
              <w:rPr>
                <w:rFonts w:cs="Arial"/>
                <w:szCs w:val="18"/>
              </w:rPr>
              <w:t xml:space="preserve"> that the entity maintains a program to monitor its service providers’ PCI DSS compliance status at least annually.</w:t>
            </w:r>
          </w:p>
          <w:p w:rsidR="00990BE0" w:rsidRPr="00FB12FF" w:rsidRDefault="00990BE0" w:rsidP="00990BE0">
            <w:pPr>
              <w:rPr>
                <w:rFonts w:cs="Arial"/>
                <w:sz w:val="18"/>
                <w:szCs w:val="18"/>
              </w:rPr>
            </w:pP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12.8.5</w:t>
            </w:r>
            <w:r w:rsidRPr="00FB12FF">
              <w:t xml:space="preserve"> Maintain information about which PCI DSS requirements are managed by each service provider, and which are managed by the entity.</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Height w:val="1205"/>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 xml:space="preserve">12.8.5 </w:t>
            </w:r>
            <w:r w:rsidRPr="00FB12FF">
              <w:rPr>
                <w:szCs w:val="18"/>
              </w:rPr>
              <w:t>Verify the entity maintains information about which PCI DSS requirements are managed by each service provider, and which are managed by the entity.</w:t>
            </w:r>
          </w:p>
        </w:tc>
        <w:tc>
          <w:tcPr>
            <w:tcW w:w="4526" w:type="dxa"/>
            <w:tcBorders>
              <w:top w:val="single" w:sz="4" w:space="0" w:color="808080" w:themeColor="background1" w:themeShade="80"/>
              <w:left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i/>
                <w:szCs w:val="18"/>
                <w:lang w:val="en-GB" w:eastAsia="en-GB"/>
              </w:rPr>
            </w:pPr>
            <w:r w:rsidRPr="00FB12FF">
              <w:rPr>
                <w:rFonts w:cs="Arial"/>
                <w:b/>
                <w:szCs w:val="18"/>
              </w:rPr>
              <w:t>Describe how</w:t>
            </w:r>
            <w:r w:rsidRPr="00FB12FF">
              <w:rPr>
                <w:rFonts w:cs="Arial"/>
                <w:szCs w:val="18"/>
              </w:rPr>
              <w:t xml:space="preserve"> it was observed that the entity maintains information about which PCI DSS requirements are managed by each service provider, and which are managed by the entity.</w:t>
            </w:r>
          </w:p>
        </w:tc>
        <w:tc>
          <w:tcPr>
            <w:tcW w:w="6343"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pPr>
            <w:r w:rsidRPr="00FB12FF">
              <w:rPr>
                <w:b/>
              </w:rPr>
              <w:t xml:space="preserve">12.9 </w:t>
            </w:r>
            <w:r w:rsidRPr="00FB12FF">
              <w:rPr>
                <w:b/>
                <w:i/>
              </w:rPr>
              <w:t>Additional requirement for service providers only</w:t>
            </w:r>
            <w:r w:rsidRPr="00FB12FF">
              <w:rPr>
                <w:b/>
              </w:rPr>
              <w:t>:</w:t>
            </w:r>
            <w:r w:rsidRPr="00474D2F">
              <w:rPr>
                <w:b/>
              </w:rPr>
              <w:t xml:space="preserve"> </w:t>
            </w:r>
            <w:r w:rsidRPr="00FB12FF">
              <w:t xml:space="preserve">Service providers acknowledge in writing to customers that they are responsible for the security of cardholder data the service provider possesses or otherwise stores, processes, or transmits on behalf of the customer, or to the extent that they could impact the security of the customer’s cardholder data environment. </w:t>
            </w:r>
          </w:p>
          <w:p w:rsidR="00990BE0" w:rsidRPr="00FB12FF" w:rsidRDefault="00990BE0" w:rsidP="00990BE0">
            <w:pPr>
              <w:pStyle w:val="Note0"/>
            </w:pPr>
            <w:r w:rsidRPr="00FB12FF">
              <w:rPr>
                <w:b/>
              </w:rPr>
              <w:t xml:space="preserve">Note: </w:t>
            </w:r>
            <w:r w:rsidRPr="00FB12FF">
              <w:t>The exact wording of an acknowledgement will depend on the agreement between the two parties, the details of the service being provided, and the responsibilities assigned to each party. The acknowledgement does not have to include the exact wording provided in this requirement.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
              <w:keepNext/>
              <w:rPr>
                <w:b/>
              </w:rPr>
            </w:pPr>
            <w:r w:rsidRPr="00FB12FF">
              <w:rPr>
                <w:b/>
              </w:rPr>
              <w:t xml:space="preserve">12.9 </w:t>
            </w:r>
            <w:r w:rsidRPr="00FB12FF">
              <w:rPr>
                <w:b/>
                <w:i/>
              </w:rPr>
              <w:t>Additional testing procedure for service provider assessments only</w:t>
            </w:r>
            <w:r w:rsidRPr="00474D2F">
              <w:rPr>
                <w:i/>
              </w:rPr>
              <w:t>:</w:t>
            </w:r>
            <w:r w:rsidRPr="00FB12FF">
              <w:rPr>
                <w:b/>
              </w:rPr>
              <w:t xml:space="preserve"> </w:t>
            </w:r>
            <w:r w:rsidRPr="00FB12FF">
              <w:t>Review service provider’s policies and procedures and observe templates used for written agreement to confirm the service provider acknowledges in writing to customers that the service provider will maintain all applicable PCI DSS requirements to the extent the service provider possesses or otherwise stores, processes, or transmits cardholder data on behalf of the customer, or to the extent that they could impact the security of the customer’s cardholder data environment.</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keepNext/>
              <w:numPr>
                <w:ilvl w:val="0"/>
                <w:numId w:val="0"/>
              </w:numPr>
              <w:rPr>
                <w:rFonts w:cs="Arial"/>
                <w:szCs w:val="18"/>
                <w:lang w:val="en-GB" w:eastAsia="en-GB"/>
              </w:rPr>
            </w:pPr>
            <w:r w:rsidRPr="00FB12FF">
              <w:rPr>
                <w:rFonts w:cs="Arial"/>
                <w:b/>
                <w:szCs w:val="18"/>
                <w:lang w:val="en-GB" w:eastAsia="en-GB"/>
              </w:rPr>
              <w:t>Indicate whether</w:t>
            </w:r>
            <w:r w:rsidRPr="00FB12FF">
              <w:rPr>
                <w:rFonts w:cs="Arial"/>
                <w:szCs w:val="18"/>
                <w:lang w:val="en-GB" w:eastAsia="en-GB"/>
              </w:rPr>
              <w:t xml:space="preserve"> the assessed entity is a service provider. </w:t>
            </w:r>
            <w:r w:rsidRPr="00FB12FF">
              <w:rPr>
                <w:rFonts w:cs="Arial"/>
                <w:b/>
                <w:szCs w:val="18"/>
                <w:lang w:val="en-GB" w:eastAsia="en-GB"/>
              </w:rPr>
              <w:t>(yes/no)</w:t>
            </w:r>
          </w:p>
          <w:p w:rsidR="00990BE0" w:rsidRPr="00FB12FF" w:rsidRDefault="00990BE0" w:rsidP="00990BE0">
            <w:pPr>
              <w:keepNext/>
              <w:tabs>
                <w:tab w:val="left" w:pos="720"/>
              </w:tabs>
              <w:spacing w:line="260" w:lineRule="atLeast"/>
              <w:rPr>
                <w:rFonts w:cs="Arial"/>
                <w:i/>
                <w:sz w:val="18"/>
                <w:szCs w:val="18"/>
                <w:lang w:val="en-GB" w:eastAsia="en-GB"/>
              </w:rPr>
            </w:pPr>
            <w:r w:rsidRPr="00FB12FF">
              <w:rPr>
                <w:rFonts w:cs="Arial"/>
                <w:i/>
                <w:sz w:val="18"/>
                <w:szCs w:val="18"/>
                <w:lang w:val="en-GB" w:eastAsia="en-GB"/>
              </w:rPr>
              <w:t>If “no,” mark the remainder of 12.9 as “Not Applicable.”</w:t>
            </w:r>
          </w:p>
          <w:p w:rsidR="00990BE0" w:rsidRPr="00FB12FF" w:rsidRDefault="00990BE0" w:rsidP="00990BE0">
            <w:pPr>
              <w:keepNext/>
              <w:tabs>
                <w:tab w:val="left" w:pos="720"/>
              </w:tabs>
              <w:spacing w:line="260" w:lineRule="atLeast"/>
              <w:rPr>
                <w:rFonts w:cs="Arial"/>
                <w:i/>
                <w:sz w:val="18"/>
                <w:szCs w:val="18"/>
                <w:lang w:val="en-GB" w:eastAsia="en-GB"/>
              </w:rPr>
            </w:pPr>
            <w:r w:rsidRPr="00FB12FF">
              <w:rPr>
                <w:rFonts w:cs="Arial"/>
                <w:i/>
                <w:sz w:val="18"/>
                <w:szCs w:val="18"/>
                <w:lang w:val="en-GB" w:eastAsia="en-GB"/>
              </w:rPr>
              <w:t>If “yes”: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spacing w:before="40" w:after="40" w:line="220" w:lineRule="atLeast"/>
              <w:rPr>
                <w:rFonts w:cs="Arial"/>
                <w:b/>
                <w:sz w:val="18"/>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numPr>
                <w:ilvl w:val="0"/>
                <w:numId w:val="0"/>
              </w:numPr>
              <w:rPr>
                <w:rFonts w:cs="Arial"/>
                <w:szCs w:val="18"/>
              </w:rPr>
            </w:pPr>
            <w:r w:rsidRPr="00FB12FF">
              <w:rPr>
                <w:rFonts w:cs="Arial"/>
                <w:b/>
                <w:szCs w:val="18"/>
              </w:rPr>
              <w:t>Identify the service provider’s policies and procedures</w:t>
            </w:r>
            <w:r w:rsidRPr="00FB12FF">
              <w:rPr>
                <w:rFonts w:cs="Arial"/>
                <w:szCs w:val="18"/>
              </w:rPr>
              <w:t xml:space="preserve"> reviewed to verify that the service provider acknowledges in writing to customers that the service provider will maintain all applicable PCI DSS requirements to the extent the service provider </w:t>
            </w:r>
            <w:r w:rsidRPr="00FB12FF">
              <w:t>possesses or otherwise stores, processes, or transmits cardholder data on behalf of the customer, or to the extent that they could impact the security of the customer’s cardholder data environment.</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spacing w:before="40" w:after="40" w:line="220" w:lineRule="atLeast"/>
              <w:rPr>
                <w:rFonts w:cs="Arial"/>
                <w:b/>
                <w:sz w:val="18"/>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numPr>
                <w:ilvl w:val="0"/>
                <w:numId w:val="0"/>
              </w:numPr>
              <w:rPr>
                <w:rFonts w:cs="Arial"/>
                <w:szCs w:val="18"/>
              </w:rPr>
            </w:pPr>
            <w:r w:rsidRPr="00FB12FF">
              <w:rPr>
                <w:rFonts w:cs="Arial"/>
                <w:b/>
                <w:szCs w:val="18"/>
              </w:rPr>
              <w:t xml:space="preserve">Describe how </w:t>
            </w:r>
            <w:r>
              <w:rPr>
                <w:rFonts w:cs="Arial"/>
                <w:szCs w:val="18"/>
              </w:rPr>
              <w:t xml:space="preserve">the </w:t>
            </w:r>
            <w:r w:rsidRPr="00FB12FF">
              <w:rPr>
                <w:rFonts w:cs="Arial"/>
                <w:szCs w:val="18"/>
              </w:rPr>
              <w:t xml:space="preserve">templates used for written agreement </w:t>
            </w:r>
            <w:r>
              <w:rPr>
                <w:rFonts w:cs="Arial"/>
                <w:szCs w:val="18"/>
              </w:rPr>
              <w:t>verified</w:t>
            </w:r>
            <w:r w:rsidRPr="00FB12FF">
              <w:rPr>
                <w:rFonts w:cs="Arial"/>
                <w:szCs w:val="18"/>
              </w:rPr>
              <w:t xml:space="preserve"> that the service provider acknowledges in writing to customers that the service provider will maintain all applicable PCI DSS requirements to the extent the service provider </w:t>
            </w:r>
            <w:r w:rsidRPr="00FB12FF">
              <w:t>possesses or otherwise stores, processes, or transmits cardholder data on behalf of the customer, or to the extent that they could impact the security of the customer’s cardholder data environment.</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12.10</w:t>
            </w:r>
            <w:r w:rsidRPr="00FB12FF">
              <w:t xml:space="preserve"> Implement an incident response plan. Be prepared to respond immediately to a system breach.</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
            </w:pPr>
            <w:r w:rsidRPr="00FB12FF">
              <w:rPr>
                <w:b/>
              </w:rPr>
              <w:t>12.10</w:t>
            </w:r>
            <w:r w:rsidRPr="00FB12FF">
              <w:t xml:space="preserve"> Examine the incident response plan and related procedures to verify entity is prepared to respond immediately to a system breach by performing the following:</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rPr>
            </w:pPr>
            <w:r w:rsidRPr="00FB12FF">
              <w:rPr>
                <w:rFonts w:cs="Arial"/>
                <w:b/>
                <w:szCs w:val="18"/>
              </w:rPr>
              <w:t>Identify</w:t>
            </w:r>
            <w:r w:rsidRPr="00FB12FF">
              <w:rPr>
                <w:rFonts w:cs="Arial"/>
                <w:szCs w:val="18"/>
              </w:rPr>
              <w:t xml:space="preserve"> </w:t>
            </w:r>
            <w:r w:rsidRPr="00FB12FF">
              <w:rPr>
                <w:rFonts w:cs="Arial"/>
                <w:b/>
                <w:szCs w:val="18"/>
              </w:rPr>
              <w:t>the documented incident response plan and related procedures</w:t>
            </w:r>
            <w:r w:rsidRPr="00FB12FF">
              <w:rPr>
                <w:rFonts w:cs="Arial"/>
                <w:szCs w:val="18"/>
              </w:rPr>
              <w:t xml:space="preserve"> examined to verify the entity is prepared to respond immediately to a system breach, with defined processes as follows from 12.10.1</w:t>
            </w:r>
            <w:r w:rsidRPr="00FB12FF">
              <w:rPr>
                <w:rFonts w:ascii="Times New Roman" w:hAnsi="Times New Roman"/>
                <w:szCs w:val="18"/>
              </w:rPr>
              <w:t>–</w:t>
            </w:r>
            <w:r w:rsidRPr="00FB12FF">
              <w:rPr>
                <w:rFonts w:cs="Arial"/>
                <w:szCs w:val="18"/>
              </w:rPr>
              <w:t>12.10.6:</w:t>
            </w:r>
          </w:p>
          <w:p w:rsidR="00990BE0" w:rsidRPr="00FB12FF" w:rsidRDefault="00990BE0" w:rsidP="00990BE0">
            <w:pPr>
              <w:pStyle w:val="tabletextbullet2"/>
            </w:pPr>
            <w:r w:rsidRPr="00FB12FF">
              <w:t>Create the incident response plan to be implemented in the event of system breach.</w:t>
            </w:r>
          </w:p>
          <w:p w:rsidR="00990BE0" w:rsidRPr="00FB12FF" w:rsidRDefault="00990BE0" w:rsidP="00990BE0">
            <w:pPr>
              <w:pStyle w:val="tabletextbullet2"/>
            </w:pPr>
            <w:r w:rsidRPr="00FB12FF">
              <w:t>Test the plan at least annually.</w:t>
            </w:r>
          </w:p>
          <w:p w:rsidR="00990BE0" w:rsidRPr="00FB12FF" w:rsidRDefault="00990BE0" w:rsidP="00990BE0">
            <w:pPr>
              <w:pStyle w:val="tabletextbullet2"/>
            </w:pPr>
            <w:r w:rsidRPr="00FB12FF">
              <w:t>Designate specific personnel to be available on a 24/7 basis to respond to alerts:</w:t>
            </w:r>
          </w:p>
          <w:p w:rsidR="00990BE0" w:rsidRPr="00FB12FF" w:rsidRDefault="00990BE0" w:rsidP="00990BE0">
            <w:pPr>
              <w:pStyle w:val="tabletextbullet3"/>
            </w:pPr>
            <w:r w:rsidRPr="00FB12FF">
              <w:t>24/7 incident monitoring</w:t>
            </w:r>
          </w:p>
          <w:p w:rsidR="00990BE0" w:rsidRPr="00FB12FF" w:rsidRDefault="00990BE0" w:rsidP="00990BE0">
            <w:pPr>
              <w:pStyle w:val="tabletextbullet3"/>
            </w:pPr>
            <w:r w:rsidRPr="00FB12FF">
              <w:t>24/7 incident response</w:t>
            </w:r>
          </w:p>
          <w:p w:rsidR="00990BE0" w:rsidRPr="00FB12FF" w:rsidRDefault="00990BE0" w:rsidP="00990BE0">
            <w:pPr>
              <w:pStyle w:val="tabletextbullet2"/>
            </w:pPr>
            <w:r w:rsidRPr="00FB12FF">
              <w:t>Provide appropriate training to staff with security breach response responsibilities.</w:t>
            </w:r>
          </w:p>
          <w:p w:rsidR="00990BE0" w:rsidRPr="00FB12FF" w:rsidRDefault="00990BE0" w:rsidP="00990BE0">
            <w:pPr>
              <w:pStyle w:val="tabletextbullet2"/>
            </w:pPr>
            <w:r w:rsidRPr="00FB12FF">
              <w:t>Include alerts from security monitoring systems, including but not limited to intrusion-detection, intrusion-prevention, firewalls, and file-integrity monitoring systems.</w:t>
            </w:r>
          </w:p>
          <w:p w:rsidR="00990BE0" w:rsidRPr="00FB12FF" w:rsidRDefault="00990BE0" w:rsidP="00990BE0">
            <w:pPr>
              <w:pStyle w:val="tabletextbullet2"/>
            </w:pPr>
            <w:r w:rsidRPr="00FB12FF">
              <w:t>Develop a process to modify and evolve the incident response plan according to lessons learned and to incorporate industry developments.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10"/>
              <w:ind w:left="0"/>
              <w:rPr>
                <w:szCs w:val="18"/>
              </w:rPr>
            </w:pPr>
            <w:r w:rsidRPr="00FB12FF">
              <w:rPr>
                <w:b/>
                <w:szCs w:val="18"/>
              </w:rPr>
              <w:t>12.10.1</w:t>
            </w:r>
            <w:r w:rsidRPr="00FB12FF">
              <w:rPr>
                <w:szCs w:val="18"/>
              </w:rPr>
              <w:t xml:space="preserve"> Create the incident response plan to be implemented in the event of system breach. Ensure the plan addresses the following, at a minimum:</w:t>
            </w:r>
          </w:p>
          <w:p w:rsidR="00990BE0" w:rsidRPr="00FB12FF" w:rsidRDefault="00990BE0" w:rsidP="00990BE0">
            <w:pPr>
              <w:pStyle w:val="table111bullet"/>
            </w:pPr>
            <w:r w:rsidRPr="00FB12FF">
              <w:t>Roles, responsibilities, and communication and contact strategies in the event of a compromise including notification of the payment brands, at a minimum.</w:t>
            </w:r>
          </w:p>
          <w:p w:rsidR="00990BE0" w:rsidRPr="00FB12FF" w:rsidRDefault="00990BE0" w:rsidP="00990BE0">
            <w:pPr>
              <w:pStyle w:val="table111bullet"/>
            </w:pPr>
            <w:r w:rsidRPr="00FB12FF">
              <w:t>Specific incident response procedures.</w:t>
            </w:r>
          </w:p>
          <w:p w:rsidR="00990BE0" w:rsidRPr="00FB12FF" w:rsidRDefault="00990BE0" w:rsidP="00990BE0">
            <w:pPr>
              <w:pStyle w:val="table111bullet"/>
            </w:pPr>
            <w:r w:rsidRPr="00FB12FF">
              <w:t>Business recovery and continuity procedures.</w:t>
            </w:r>
          </w:p>
          <w:p w:rsidR="00990BE0" w:rsidRPr="00FB12FF" w:rsidRDefault="00990BE0" w:rsidP="00990BE0">
            <w:pPr>
              <w:pStyle w:val="table111bullet"/>
            </w:pPr>
            <w:r w:rsidRPr="00FB12FF">
              <w:t>Data back-up processes.</w:t>
            </w:r>
          </w:p>
          <w:p w:rsidR="00990BE0" w:rsidRPr="00FB12FF" w:rsidRDefault="00990BE0" w:rsidP="00990BE0">
            <w:pPr>
              <w:pStyle w:val="table111bullet"/>
            </w:pPr>
            <w:r w:rsidRPr="00FB12FF">
              <w:t>Analysis of legal requirements for reporting compromises.</w:t>
            </w:r>
          </w:p>
          <w:p w:rsidR="00990BE0" w:rsidRPr="00FB12FF" w:rsidRDefault="00990BE0" w:rsidP="00990BE0">
            <w:pPr>
              <w:pStyle w:val="table111bullet"/>
            </w:pPr>
            <w:r w:rsidRPr="00FB12FF">
              <w:t>Coverage and responses of all critical system components.</w:t>
            </w:r>
          </w:p>
          <w:p w:rsidR="00990BE0" w:rsidRPr="00FB12FF" w:rsidRDefault="00990BE0" w:rsidP="00990BE0">
            <w:pPr>
              <w:pStyle w:val="table111bullet"/>
            </w:pPr>
            <w:r w:rsidRPr="00FB12FF">
              <w:t>Reference or inclusion of incident response procedures from the payment brands.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12.10.1.a</w:t>
            </w:r>
            <w:r w:rsidRPr="00FB12FF">
              <w:rPr>
                <w:szCs w:val="18"/>
              </w:rPr>
              <w:t xml:space="preserve"> Verify that the incident response plan includes:</w:t>
            </w:r>
          </w:p>
          <w:p w:rsidR="00990BE0" w:rsidRPr="00FB12FF" w:rsidRDefault="00990BE0" w:rsidP="00990BE0">
            <w:pPr>
              <w:pStyle w:val="table111bullet"/>
            </w:pPr>
            <w:r w:rsidRPr="00FB12FF">
              <w:t xml:space="preserve">Roles, responsibilities, and communication strategies in the event of a compromise including notification of the payment brands, at a minimum. </w:t>
            </w:r>
          </w:p>
          <w:p w:rsidR="00990BE0" w:rsidRPr="00FB12FF" w:rsidRDefault="00990BE0" w:rsidP="00990BE0">
            <w:pPr>
              <w:pStyle w:val="table111bullet"/>
            </w:pPr>
            <w:r w:rsidRPr="00FB12FF">
              <w:t>Specific incident response procedures.</w:t>
            </w:r>
          </w:p>
          <w:p w:rsidR="00990BE0" w:rsidRPr="00FB12FF" w:rsidRDefault="00990BE0" w:rsidP="00990BE0">
            <w:pPr>
              <w:pStyle w:val="table111bullet"/>
            </w:pPr>
            <w:r w:rsidRPr="00FB12FF">
              <w:t>Business recovery and continuity procedures</w:t>
            </w:r>
          </w:p>
          <w:p w:rsidR="00990BE0" w:rsidRPr="00FB12FF" w:rsidRDefault="00990BE0" w:rsidP="00990BE0">
            <w:pPr>
              <w:pStyle w:val="table111bullet"/>
            </w:pPr>
            <w:r w:rsidRPr="00FB12FF">
              <w:t>Data back-up processes</w:t>
            </w:r>
          </w:p>
          <w:p w:rsidR="00990BE0" w:rsidRPr="00FB12FF" w:rsidRDefault="00990BE0" w:rsidP="00990BE0">
            <w:pPr>
              <w:pStyle w:val="table111bullet"/>
            </w:pPr>
            <w:r w:rsidRPr="00FB12FF">
              <w:t>Analysis of legal requirements for reporting compromises (for example, California Bill 1386, which requires notification of affected consumers in the event of an actual or suspected compromise for any business with California residents in their database).</w:t>
            </w:r>
          </w:p>
          <w:p w:rsidR="00990BE0" w:rsidRPr="00FB12FF" w:rsidRDefault="00990BE0" w:rsidP="00990BE0">
            <w:pPr>
              <w:pStyle w:val="table111bullet"/>
            </w:pPr>
            <w:r w:rsidRPr="00FB12FF">
              <w:t>Coverage and responses for all critical system components.</w:t>
            </w:r>
          </w:p>
          <w:p w:rsidR="00990BE0" w:rsidRPr="00FB12FF" w:rsidRDefault="00990BE0" w:rsidP="00990BE0">
            <w:pPr>
              <w:pStyle w:val="table111bullet"/>
            </w:pPr>
            <w:r w:rsidRPr="00FB12FF">
              <w:t>Reference or inclusion of incident response procedures from the payment brands.</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Provide the name of the assessor</w:t>
            </w:r>
            <w:r w:rsidRPr="00FB12FF">
              <w:rPr>
                <w:rFonts w:cs="Arial"/>
                <w:szCs w:val="18"/>
                <w:lang w:val="en-GB" w:eastAsia="en-GB"/>
              </w:rPr>
              <w:t xml:space="preserve"> who attests that the incident response plan was verified to include:</w:t>
            </w:r>
          </w:p>
          <w:p w:rsidR="00990BE0" w:rsidRPr="00FB12FF" w:rsidRDefault="00990BE0" w:rsidP="00990BE0">
            <w:pPr>
              <w:pStyle w:val="tabletextbullet2"/>
              <w:rPr>
                <w:lang w:val="en-GB" w:eastAsia="en-GB"/>
              </w:rPr>
            </w:pPr>
            <w:r w:rsidRPr="00FB12FF">
              <w:rPr>
                <w:lang w:val="en-GB" w:eastAsia="en-GB"/>
              </w:rPr>
              <w:t>Roles and responsibilities.</w:t>
            </w:r>
          </w:p>
          <w:p w:rsidR="00990BE0" w:rsidRPr="00FB12FF" w:rsidRDefault="00990BE0" w:rsidP="00990BE0">
            <w:pPr>
              <w:pStyle w:val="tabletextbullet2"/>
              <w:rPr>
                <w:lang w:val="en-GB" w:eastAsia="en-GB"/>
              </w:rPr>
            </w:pPr>
            <w:r w:rsidRPr="00FB12FF">
              <w:rPr>
                <w:lang w:val="en-GB" w:eastAsia="en-GB"/>
              </w:rPr>
              <w:t>Communication strategies.</w:t>
            </w:r>
          </w:p>
          <w:p w:rsidR="00990BE0" w:rsidRPr="00FB12FF" w:rsidRDefault="00990BE0" w:rsidP="00990BE0">
            <w:pPr>
              <w:pStyle w:val="tabletextbullet2"/>
              <w:rPr>
                <w:lang w:val="en-GB" w:eastAsia="en-GB"/>
              </w:rPr>
            </w:pPr>
            <w:r w:rsidRPr="00FB12FF">
              <w:rPr>
                <w:lang w:val="en-GB" w:eastAsia="en-GB"/>
              </w:rPr>
              <w:t>Requirement for notification of the payment brands.</w:t>
            </w:r>
          </w:p>
          <w:p w:rsidR="00990BE0" w:rsidRPr="00FB12FF" w:rsidRDefault="00990BE0" w:rsidP="00990BE0">
            <w:pPr>
              <w:pStyle w:val="tabletextbullet2"/>
              <w:rPr>
                <w:lang w:val="en-GB" w:eastAsia="en-GB"/>
              </w:rPr>
            </w:pPr>
            <w:r w:rsidRPr="00FB12FF">
              <w:rPr>
                <w:lang w:val="en-GB" w:eastAsia="en-GB"/>
              </w:rPr>
              <w:t>Specific incident response procedures.</w:t>
            </w:r>
          </w:p>
          <w:p w:rsidR="00990BE0" w:rsidRPr="00FB12FF" w:rsidRDefault="00990BE0" w:rsidP="00990BE0">
            <w:pPr>
              <w:pStyle w:val="tabletextbullet2"/>
              <w:rPr>
                <w:lang w:val="en-GB" w:eastAsia="en-GB"/>
              </w:rPr>
            </w:pPr>
            <w:r w:rsidRPr="00FB12FF">
              <w:rPr>
                <w:lang w:val="en-GB" w:eastAsia="en-GB"/>
              </w:rPr>
              <w:t>Business recovery and continuity procedures.</w:t>
            </w:r>
          </w:p>
          <w:p w:rsidR="00990BE0" w:rsidRPr="00FB12FF" w:rsidRDefault="00990BE0" w:rsidP="00990BE0">
            <w:pPr>
              <w:pStyle w:val="tabletextbullet2"/>
              <w:rPr>
                <w:lang w:val="en-GB" w:eastAsia="en-GB"/>
              </w:rPr>
            </w:pPr>
            <w:r w:rsidRPr="00FB12FF">
              <w:rPr>
                <w:lang w:val="en-GB" w:eastAsia="en-GB"/>
              </w:rPr>
              <w:t>Data back-up processes.</w:t>
            </w:r>
          </w:p>
          <w:p w:rsidR="00990BE0" w:rsidRPr="00FB12FF" w:rsidRDefault="00990BE0" w:rsidP="00990BE0">
            <w:pPr>
              <w:pStyle w:val="tabletextbullet2"/>
              <w:rPr>
                <w:lang w:val="en-GB" w:eastAsia="en-GB"/>
              </w:rPr>
            </w:pPr>
            <w:r w:rsidRPr="00FB12FF">
              <w:rPr>
                <w:lang w:val="en-GB" w:eastAsia="en-GB"/>
              </w:rPr>
              <w:t>Analysis of legal requirements for reporting compromises.</w:t>
            </w:r>
          </w:p>
          <w:p w:rsidR="00990BE0" w:rsidRPr="00FB12FF" w:rsidRDefault="00990BE0" w:rsidP="00990BE0">
            <w:pPr>
              <w:pStyle w:val="tabletextbullet2"/>
              <w:rPr>
                <w:lang w:val="en-GB" w:eastAsia="en-GB"/>
              </w:rPr>
            </w:pPr>
            <w:r w:rsidRPr="00FB12FF">
              <w:rPr>
                <w:lang w:val="en-GB" w:eastAsia="en-GB"/>
              </w:rPr>
              <w:t>Coverage for all critical system components.</w:t>
            </w:r>
          </w:p>
          <w:p w:rsidR="00990BE0" w:rsidRPr="00FB12FF" w:rsidRDefault="00990BE0" w:rsidP="00990BE0">
            <w:pPr>
              <w:pStyle w:val="tabletextbullet2"/>
              <w:rPr>
                <w:lang w:val="en-GB" w:eastAsia="en-GB"/>
              </w:rPr>
            </w:pPr>
            <w:r w:rsidRPr="00FB12FF">
              <w:rPr>
                <w:lang w:val="en-GB" w:eastAsia="en-GB"/>
              </w:rPr>
              <w:t>Responses for all critical system components.</w:t>
            </w:r>
          </w:p>
          <w:p w:rsidR="00990BE0" w:rsidRPr="00FB12FF" w:rsidRDefault="00990BE0" w:rsidP="00990BE0">
            <w:pPr>
              <w:pStyle w:val="tabletextbullet2"/>
              <w:rPr>
                <w:lang w:val="en-GB" w:eastAsia="en-GB"/>
              </w:rPr>
            </w:pPr>
            <w:r w:rsidRPr="00FB12FF">
              <w:t>Reference or inclusion of incident response procedures from the payment brands.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 xml:space="preserve">12.10.1.b </w:t>
            </w:r>
            <w:r w:rsidRPr="00FB12FF">
              <w:rPr>
                <w:szCs w:val="18"/>
              </w:rPr>
              <w:t>Interview personnel and review documentation from a sample of previously reported incidents or alerts to verify that the documented incident response plan and procedures were followed.</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 xml:space="preserve">Identify the </w:t>
            </w:r>
            <w:r>
              <w:rPr>
                <w:rFonts w:cs="Arial"/>
                <w:b/>
                <w:szCs w:val="18"/>
                <w:lang w:val="en-GB" w:eastAsia="en-GB"/>
              </w:rPr>
              <w:t>responsible</w:t>
            </w:r>
            <w:r w:rsidRPr="00FB12FF">
              <w:rPr>
                <w:rFonts w:cs="Arial"/>
                <w:szCs w:val="18"/>
                <w:lang w:val="en-GB" w:eastAsia="en-GB"/>
              </w:rPr>
              <w:t xml:space="preserve"> </w:t>
            </w:r>
            <w:r w:rsidRPr="009414A5">
              <w:rPr>
                <w:rFonts w:cs="Arial"/>
                <w:b/>
                <w:szCs w:val="18"/>
                <w:lang w:val="en-GB" w:eastAsia="en-GB"/>
              </w:rPr>
              <w:t>personnel</w:t>
            </w:r>
            <w:r w:rsidRPr="00FB12FF">
              <w:rPr>
                <w:rFonts w:cs="Arial"/>
                <w:szCs w:val="18"/>
                <w:lang w:val="en-GB" w:eastAsia="en-GB"/>
              </w:rPr>
              <w:t xml:space="preserve"> interviewed who confirm </w:t>
            </w:r>
            <w:r w:rsidRPr="00FB12FF">
              <w:rPr>
                <w:rFonts w:cs="Arial"/>
                <w:szCs w:val="18"/>
              </w:rPr>
              <w:t>that the documented incident response plan and procedures are followed.</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3621" w:type="dxa"/>
            <w:vMerge/>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rPr>
                <w:b/>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 xml:space="preserve">Identify the sample </w:t>
            </w:r>
            <w:r w:rsidRPr="00FB12FF">
              <w:rPr>
                <w:rFonts w:cs="Arial"/>
                <w:szCs w:val="18"/>
                <w:lang w:val="en-GB" w:eastAsia="en-GB"/>
              </w:rPr>
              <w:t xml:space="preserve">of previously reported incidents or alerts </w:t>
            </w:r>
            <w:r>
              <w:rPr>
                <w:rFonts w:cs="Arial"/>
                <w:szCs w:val="18"/>
                <w:lang w:val="en-GB" w:eastAsia="en-GB"/>
              </w:rPr>
              <w:t xml:space="preserve">selected </w:t>
            </w:r>
            <w:r w:rsidRPr="00FB12FF">
              <w:rPr>
                <w:rFonts w:cs="Arial"/>
                <w:szCs w:val="18"/>
                <w:lang w:val="en-GB" w:eastAsia="en-GB"/>
              </w:rPr>
              <w:t>for this testing procedure.</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rPr>
                <w:b/>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numPr>
                <w:ilvl w:val="0"/>
                <w:numId w:val="0"/>
              </w:numPr>
              <w:rPr>
                <w:rFonts w:cs="Arial"/>
                <w:szCs w:val="18"/>
                <w:lang w:val="en-GB" w:eastAsia="en-GB"/>
              </w:rPr>
            </w:pPr>
            <w:r w:rsidRPr="00FB12FF">
              <w:rPr>
                <w:rFonts w:cs="Arial"/>
                <w:i/>
                <w:szCs w:val="18"/>
                <w:lang w:val="en-GB" w:eastAsia="en-GB"/>
              </w:rPr>
              <w:t xml:space="preserve">For each item in the sample, </w:t>
            </w:r>
            <w:r w:rsidRPr="00FB12FF">
              <w:rPr>
                <w:rFonts w:cs="Arial"/>
                <w:b/>
                <w:szCs w:val="18"/>
                <w:lang w:val="en-GB" w:eastAsia="en-GB"/>
              </w:rPr>
              <w:t xml:space="preserve">describe how </w:t>
            </w:r>
            <w:r w:rsidRPr="00FB12FF">
              <w:rPr>
                <w:rFonts w:cs="Arial"/>
                <w:szCs w:val="18"/>
              </w:rPr>
              <w:t xml:space="preserve">the documented incident response plan and procedures </w:t>
            </w:r>
            <w:r>
              <w:rPr>
                <w:rFonts w:cs="Arial"/>
                <w:szCs w:val="18"/>
              </w:rPr>
              <w:t>were observed to be</w:t>
            </w:r>
            <w:r w:rsidRPr="00FB12FF">
              <w:rPr>
                <w:rFonts w:cs="Arial"/>
                <w:szCs w:val="18"/>
              </w:rPr>
              <w:t xml:space="preserve"> followed.</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12.10.2</w:t>
            </w:r>
            <w:r w:rsidRPr="00FB12FF">
              <w:t xml:space="preserve"> </w:t>
            </w:r>
            <w:r>
              <w:t>Review and t</w:t>
            </w:r>
            <w:r w:rsidRPr="00FB12FF">
              <w:t>est the plan at least annually</w:t>
            </w:r>
            <w:r>
              <w:t>, including all elements listed in Requirement 12.10.1</w:t>
            </w:r>
            <w:r w:rsidRPr="00FB12FF">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Height w:val="620"/>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12.10.2</w:t>
            </w:r>
            <w:r w:rsidRPr="00FB12FF">
              <w:rPr>
                <w:szCs w:val="18"/>
              </w:rPr>
              <w:t xml:space="preserve"> </w:t>
            </w:r>
            <w:r>
              <w:rPr>
                <w:szCs w:val="18"/>
              </w:rPr>
              <w:t>Interview personnel and review documentation from testing to v</w:t>
            </w:r>
            <w:r w:rsidRPr="00FB12FF">
              <w:rPr>
                <w:szCs w:val="18"/>
              </w:rPr>
              <w:t>erify that the plan is tested at least annually</w:t>
            </w:r>
            <w:r>
              <w:rPr>
                <w:szCs w:val="18"/>
              </w:rPr>
              <w:t xml:space="preserve"> and that testing includes all elements listed in Requirement 12.10.1</w:t>
            </w:r>
            <w:r w:rsidRPr="00FB12FF">
              <w:rPr>
                <w:szCs w:val="18"/>
              </w:rPr>
              <w:t>.</w:t>
            </w:r>
          </w:p>
        </w:tc>
        <w:tc>
          <w:tcPr>
            <w:tcW w:w="4526" w:type="dxa"/>
            <w:tcBorders>
              <w:top w:val="single" w:sz="4" w:space="0" w:color="808080" w:themeColor="background1" w:themeShade="80"/>
              <w:left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lang w:val="en-GB" w:eastAsia="en-GB"/>
              </w:rPr>
            </w:pPr>
            <w:r>
              <w:rPr>
                <w:rFonts w:cs="Arial"/>
                <w:b/>
                <w:szCs w:val="18"/>
              </w:rPr>
              <w:t xml:space="preserve">Identify the responsible personnel </w:t>
            </w:r>
            <w:r>
              <w:rPr>
                <w:rFonts w:cs="Arial"/>
                <w:szCs w:val="18"/>
              </w:rPr>
              <w:t>interviewed who confirm</w:t>
            </w:r>
            <w:r w:rsidRPr="00337377">
              <w:rPr>
                <w:rFonts w:cs="Arial"/>
                <w:szCs w:val="18"/>
              </w:rPr>
              <w:t xml:space="preserve"> </w:t>
            </w:r>
            <w:r w:rsidRPr="00FB12FF">
              <w:rPr>
                <w:rFonts w:cs="Arial"/>
                <w:szCs w:val="18"/>
              </w:rPr>
              <w:t>that the incident response plan is tested at least annually</w:t>
            </w:r>
            <w:r>
              <w:rPr>
                <w:rFonts w:cs="Arial"/>
                <w:szCs w:val="18"/>
              </w:rPr>
              <w:t xml:space="preserve"> and that </w:t>
            </w:r>
            <w:r>
              <w:rPr>
                <w:szCs w:val="18"/>
              </w:rPr>
              <w:t>testing includes all elements listed in Requirement 12.10.1</w:t>
            </w:r>
            <w:r w:rsidRPr="00FB12FF">
              <w:rPr>
                <w:rFonts w:cs="Arial"/>
                <w:szCs w:val="18"/>
              </w:rPr>
              <w:t>.</w:t>
            </w:r>
          </w:p>
        </w:tc>
        <w:tc>
          <w:tcPr>
            <w:tcW w:w="6343"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Height w:val="620"/>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p>
        </w:tc>
        <w:tc>
          <w:tcPr>
            <w:tcW w:w="4526" w:type="dxa"/>
            <w:tcBorders>
              <w:top w:val="single" w:sz="4" w:space="0" w:color="808080" w:themeColor="background1" w:themeShade="80"/>
              <w:left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b/>
                <w:szCs w:val="18"/>
              </w:rPr>
            </w:pPr>
            <w:r>
              <w:rPr>
                <w:rFonts w:cs="Arial"/>
                <w:b/>
                <w:szCs w:val="18"/>
              </w:rPr>
              <w:t xml:space="preserve">Identify documentation </w:t>
            </w:r>
            <w:r w:rsidRPr="00337377">
              <w:rPr>
                <w:rFonts w:cs="Arial"/>
                <w:szCs w:val="18"/>
              </w:rPr>
              <w:t>reviewed</w:t>
            </w:r>
            <w:r>
              <w:rPr>
                <w:rFonts w:cs="Arial"/>
                <w:szCs w:val="18"/>
              </w:rPr>
              <w:t xml:space="preserve"> from testing</w:t>
            </w:r>
            <w:r w:rsidRPr="00337377">
              <w:rPr>
                <w:rFonts w:cs="Arial"/>
                <w:szCs w:val="18"/>
              </w:rPr>
              <w:t xml:space="preserve"> to verify that</w:t>
            </w:r>
            <w:r>
              <w:rPr>
                <w:rFonts w:cs="Arial"/>
                <w:b/>
                <w:szCs w:val="18"/>
              </w:rPr>
              <w:t xml:space="preserve"> </w:t>
            </w:r>
            <w:r w:rsidRPr="00FB12FF">
              <w:rPr>
                <w:rFonts w:cs="Arial"/>
                <w:szCs w:val="18"/>
              </w:rPr>
              <w:t>the incident response plan is tested at least annually</w:t>
            </w:r>
            <w:r>
              <w:rPr>
                <w:rFonts w:cs="Arial"/>
                <w:szCs w:val="18"/>
              </w:rPr>
              <w:t xml:space="preserve"> and that </w:t>
            </w:r>
            <w:r>
              <w:rPr>
                <w:szCs w:val="18"/>
              </w:rPr>
              <w:t>testing includes all elements listed in Requirement 12.10.1</w:t>
            </w:r>
            <w:r w:rsidRPr="00FB12FF">
              <w:rPr>
                <w:rFonts w:cs="Arial"/>
                <w:szCs w:val="18"/>
              </w:rPr>
              <w:t>.</w:t>
            </w:r>
          </w:p>
        </w:tc>
        <w:tc>
          <w:tcPr>
            <w:tcW w:w="6343" w:type="dxa"/>
            <w:gridSpan w:val="6"/>
            <w:tcBorders>
              <w:top w:val="single" w:sz="4" w:space="0" w:color="808080" w:themeColor="background1" w:themeShade="80"/>
              <w:left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 xml:space="preserve">12.10.3 </w:t>
            </w:r>
            <w:r w:rsidRPr="00FB12FF">
              <w:t>Designate specific personnel to be available on a 24/7 basis to respond to alerts.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Height w:val="2114"/>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szCs w:val="18"/>
              </w:rPr>
            </w:pPr>
            <w:r w:rsidRPr="00FB12FF">
              <w:rPr>
                <w:b/>
                <w:szCs w:val="18"/>
              </w:rPr>
              <w:t xml:space="preserve">12.10.3 </w:t>
            </w:r>
            <w:r w:rsidRPr="00FB12FF">
              <w:rPr>
                <w:szCs w:val="18"/>
              </w:rPr>
              <w:t>Verify through observation, review of policies, and interviews of responsible personnel that designated personnel are available for 24/7 incident response and monitoring coverage for any evidence of unauthorized activity, detection of unauthorized wireless access points, critical IDS alerts, and/or reports of unauthorized critical system or content file changes.</w:t>
            </w:r>
          </w:p>
          <w:p w:rsidR="00990BE0" w:rsidRPr="00FB12FF" w:rsidRDefault="00990BE0" w:rsidP="00990BE0">
            <w:pPr>
              <w:pStyle w:val="Table11"/>
            </w:pPr>
          </w:p>
          <w:p w:rsidR="00990BE0" w:rsidRPr="00FB12FF" w:rsidRDefault="00990BE0" w:rsidP="00990BE0">
            <w:pPr>
              <w:pStyle w:val="Table1110"/>
              <w:jc w:val="right"/>
              <w:rPr>
                <w:b/>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w:t>
            </w:r>
            <w:r w:rsidRPr="00FB12FF">
              <w:rPr>
                <w:rFonts w:cs="Arial"/>
                <w:szCs w:val="18"/>
                <w:lang w:val="en-GB" w:eastAsia="en-GB"/>
              </w:rPr>
              <w:t xml:space="preserve"> requiring 24/7 incident response and monitoring coverage for:</w:t>
            </w:r>
          </w:p>
          <w:p w:rsidR="00990BE0" w:rsidRPr="00FB12FF" w:rsidRDefault="00990BE0" w:rsidP="00990BE0">
            <w:pPr>
              <w:pStyle w:val="tabletextbullet2"/>
              <w:rPr>
                <w:lang w:val="en-GB" w:eastAsia="en-GB"/>
              </w:rPr>
            </w:pPr>
            <w:r w:rsidRPr="00FB12FF">
              <w:rPr>
                <w:lang w:val="en-GB" w:eastAsia="en-GB"/>
              </w:rPr>
              <w:t>Any evidence of unauthorized activity.</w:t>
            </w:r>
          </w:p>
          <w:p w:rsidR="00990BE0" w:rsidRPr="00FB12FF" w:rsidRDefault="00990BE0" w:rsidP="00990BE0">
            <w:pPr>
              <w:pStyle w:val="tabletextbullet2"/>
              <w:rPr>
                <w:lang w:val="en-GB" w:eastAsia="en-GB"/>
              </w:rPr>
            </w:pPr>
            <w:r w:rsidRPr="00FB12FF">
              <w:rPr>
                <w:lang w:val="en-GB" w:eastAsia="en-GB"/>
              </w:rPr>
              <w:t>Detection of unauthorized wireless access points.</w:t>
            </w:r>
          </w:p>
          <w:p w:rsidR="00990BE0" w:rsidRPr="00FB12FF" w:rsidRDefault="00990BE0" w:rsidP="00990BE0">
            <w:pPr>
              <w:pStyle w:val="tabletextbullet2"/>
              <w:rPr>
                <w:lang w:val="en-GB" w:eastAsia="en-GB"/>
              </w:rPr>
            </w:pPr>
            <w:r w:rsidRPr="00FB12FF">
              <w:rPr>
                <w:lang w:val="en-GB" w:eastAsia="en-GB"/>
              </w:rPr>
              <w:t>Critical IDS alerts.</w:t>
            </w:r>
          </w:p>
          <w:p w:rsidR="00990BE0" w:rsidRPr="00FB12FF" w:rsidRDefault="00990BE0" w:rsidP="00990BE0">
            <w:pPr>
              <w:pStyle w:val="tabletextbullet2"/>
              <w:rPr>
                <w:lang w:val="en-GB" w:eastAsia="en-GB"/>
              </w:rPr>
            </w:pPr>
            <w:r w:rsidRPr="00FB12FF">
              <w:rPr>
                <w:lang w:val="en-GB" w:eastAsia="en-GB"/>
              </w:rPr>
              <w:t>Reports of unauthorized critical system or content file changes.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111table"/>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24/7 incident response and monitoring coverage for:</w:t>
            </w:r>
          </w:p>
          <w:p w:rsidR="00990BE0" w:rsidRPr="00FB12FF" w:rsidRDefault="00990BE0" w:rsidP="00990BE0">
            <w:pPr>
              <w:pStyle w:val="tabletextbullet2"/>
              <w:rPr>
                <w:lang w:val="en-GB" w:eastAsia="en-GB"/>
              </w:rPr>
            </w:pPr>
            <w:r w:rsidRPr="00FB12FF">
              <w:rPr>
                <w:lang w:val="en-GB" w:eastAsia="en-GB"/>
              </w:rPr>
              <w:t>Any evidence of unauthorized activity.</w:t>
            </w:r>
          </w:p>
          <w:p w:rsidR="00990BE0" w:rsidRPr="00FB12FF" w:rsidRDefault="00990BE0" w:rsidP="00990BE0">
            <w:pPr>
              <w:pStyle w:val="tabletextbullet2"/>
              <w:rPr>
                <w:lang w:val="en-GB" w:eastAsia="en-GB"/>
              </w:rPr>
            </w:pPr>
            <w:r w:rsidRPr="00FB12FF">
              <w:rPr>
                <w:lang w:val="en-GB" w:eastAsia="en-GB"/>
              </w:rPr>
              <w:t>Detection of unauthorized wireless access points.</w:t>
            </w:r>
          </w:p>
          <w:p w:rsidR="00990BE0" w:rsidRPr="00FB12FF" w:rsidRDefault="00990BE0" w:rsidP="00990BE0">
            <w:pPr>
              <w:pStyle w:val="tabletextbullet2"/>
              <w:rPr>
                <w:lang w:val="en-GB" w:eastAsia="en-GB"/>
              </w:rPr>
            </w:pPr>
            <w:r w:rsidRPr="00FB12FF">
              <w:rPr>
                <w:lang w:val="en-GB" w:eastAsia="en-GB"/>
              </w:rPr>
              <w:t>Critical IDS alerts.</w:t>
            </w:r>
          </w:p>
          <w:p w:rsidR="00990BE0" w:rsidRPr="00FB12FF" w:rsidRDefault="00990BE0" w:rsidP="00990BE0">
            <w:pPr>
              <w:pStyle w:val="tabletextbullet2"/>
              <w:rPr>
                <w:lang w:val="en-GB" w:eastAsia="en-GB"/>
              </w:rPr>
            </w:pPr>
            <w:r w:rsidRPr="00FB12FF">
              <w:rPr>
                <w:lang w:val="en-GB" w:eastAsia="en-GB"/>
              </w:rPr>
              <w:t>Reports of unauthorized critical system or content file changes.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spacing w:before="40" w:after="40" w:line="220" w:lineRule="atLeast"/>
              <w:rPr>
                <w:rFonts w:cs="Arial"/>
                <w:b/>
                <w:sz w:val="18"/>
                <w:szCs w:val="18"/>
              </w:rPr>
            </w:pPr>
          </w:p>
        </w:tc>
        <w:tc>
          <w:tcPr>
            <w:tcW w:w="10869"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tabs>
                <w:tab w:val="left" w:pos="720"/>
              </w:tabs>
              <w:spacing w:after="60" w:line="260" w:lineRule="atLeast"/>
              <w:rPr>
                <w:rFonts w:cs="Arial"/>
                <w:i/>
                <w:sz w:val="18"/>
                <w:szCs w:val="18"/>
                <w:lang w:val="en-GB" w:eastAsia="en-GB"/>
              </w:rPr>
            </w:pPr>
          </w:p>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spacing w:before="40" w:after="40" w:line="220" w:lineRule="atLeast"/>
              <w:rPr>
                <w:rFonts w:cs="Arial"/>
                <w:b/>
                <w:sz w:val="18"/>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Default="00990BE0" w:rsidP="002C2977">
            <w:pPr>
              <w:pStyle w:val="TableTextBullet"/>
              <w:numPr>
                <w:ilvl w:val="0"/>
                <w:numId w:val="0"/>
              </w:numPr>
              <w:ind w:left="288" w:hanging="288"/>
              <w:rPr>
                <w:rFonts w:cs="Arial"/>
                <w:szCs w:val="18"/>
                <w:lang w:val="en-GB" w:eastAsia="en-GB"/>
              </w:rPr>
            </w:pPr>
            <w:r w:rsidRPr="00FB12FF">
              <w:rPr>
                <w:rFonts w:cs="Arial"/>
                <w:b/>
                <w:szCs w:val="18"/>
              </w:rPr>
              <w:t xml:space="preserve">Describe how </w:t>
            </w:r>
            <w:r w:rsidRPr="00FB12FF">
              <w:rPr>
                <w:rFonts w:cs="Arial"/>
                <w:szCs w:val="18"/>
              </w:rPr>
              <w:t>it was observed that designated personnel are available for 24/7 incident response and monitoring coverage for:</w:t>
            </w:r>
          </w:p>
          <w:p w:rsidR="00990BE0" w:rsidRDefault="00990BE0" w:rsidP="00990BE0">
            <w:pPr>
              <w:pStyle w:val="tabletextbullet2"/>
              <w:rPr>
                <w:lang w:val="en-GB" w:eastAsia="en-GB"/>
              </w:rPr>
            </w:pPr>
            <w:r w:rsidRPr="00FB12FF">
              <w:rPr>
                <w:lang w:val="en-GB" w:eastAsia="en-GB"/>
              </w:rPr>
              <w:t>Any evidence of unauthorized activity.</w:t>
            </w:r>
          </w:p>
          <w:p w:rsidR="00990BE0" w:rsidRPr="00FB12FF" w:rsidRDefault="00990BE0" w:rsidP="00990BE0">
            <w:pPr>
              <w:pStyle w:val="tabletextbullet2"/>
              <w:rPr>
                <w:lang w:val="en-GB" w:eastAsia="en-GB"/>
              </w:rPr>
            </w:pPr>
            <w:r w:rsidRPr="00FB12FF">
              <w:rPr>
                <w:lang w:val="en-GB" w:eastAsia="en-GB"/>
              </w:rPr>
              <w:t>Detection of unauthorized wireless access points.</w:t>
            </w:r>
          </w:p>
          <w:p w:rsidR="00990BE0" w:rsidRPr="00FB12FF" w:rsidRDefault="00990BE0" w:rsidP="00990BE0">
            <w:pPr>
              <w:pStyle w:val="tabletextbullet2"/>
              <w:rPr>
                <w:lang w:val="en-GB" w:eastAsia="en-GB"/>
              </w:rPr>
            </w:pPr>
            <w:r w:rsidRPr="00FB12FF">
              <w:rPr>
                <w:lang w:val="en-GB" w:eastAsia="en-GB"/>
              </w:rPr>
              <w:t>Critical IDS alerts.</w:t>
            </w:r>
          </w:p>
          <w:p w:rsidR="00990BE0" w:rsidRPr="00FB12FF" w:rsidRDefault="00990BE0" w:rsidP="00990BE0">
            <w:pPr>
              <w:pStyle w:val="tabletextbullet2"/>
              <w:rPr>
                <w:lang w:val="en-GB" w:eastAsia="en-GB"/>
              </w:rPr>
            </w:pPr>
            <w:r w:rsidRPr="00FB12FF">
              <w:rPr>
                <w:lang w:val="en-GB" w:eastAsia="en-GB"/>
              </w:rPr>
              <w:t>Reports of unauthorized critical system or content file changes.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12.10.4</w:t>
            </w:r>
            <w:r w:rsidRPr="00FB12FF">
              <w:t xml:space="preserve"> Provide appropriate training to staff with security breach response responsibilities.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12.10.4</w:t>
            </w:r>
            <w:r w:rsidRPr="00FB12FF">
              <w:rPr>
                <w:szCs w:val="18"/>
              </w:rPr>
              <w:t xml:space="preserve"> Verify through observation, review of policies, and interviews of responsible personnel that staff with responsibilities for security breach response are periodically trained.</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w:t>
            </w:r>
            <w:r w:rsidRPr="00FB12FF">
              <w:rPr>
                <w:rFonts w:cs="Arial"/>
                <w:szCs w:val="18"/>
              </w:rPr>
              <w:t>that staff with responsibilities for security breach response are periodically trained.</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3621" w:type="dxa"/>
            <w:vMerge/>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rPr>
                <w:b/>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b/>
                <w:szCs w:val="18"/>
                <w:lang w:val="en-GB" w:eastAsia="en-GB"/>
              </w:rPr>
            </w:pPr>
            <w:r w:rsidRPr="00FB12FF">
              <w:rPr>
                <w:rFonts w:cs="Arial"/>
                <w:b/>
                <w:szCs w:val="18"/>
                <w:lang w:val="en-GB" w:eastAsia="en-GB"/>
              </w:rPr>
              <w:t>Identify the documented policy</w:t>
            </w:r>
            <w:r w:rsidRPr="00FB12FF">
              <w:rPr>
                <w:rFonts w:cs="Arial"/>
                <w:szCs w:val="18"/>
                <w:lang w:val="en-GB" w:eastAsia="en-GB"/>
              </w:rPr>
              <w:t xml:space="preserve"> reviewed </w:t>
            </w:r>
            <w:r>
              <w:rPr>
                <w:rFonts w:cs="Arial"/>
                <w:szCs w:val="18"/>
                <w:lang w:val="en-GB" w:eastAsia="en-GB"/>
              </w:rPr>
              <w:t>to verify</w:t>
            </w:r>
            <w:r w:rsidRPr="00FB12FF">
              <w:rPr>
                <w:rFonts w:cs="Arial"/>
                <w:szCs w:val="18"/>
                <w:lang w:val="en-GB" w:eastAsia="en-GB"/>
              </w:rPr>
              <w:t xml:space="preserve"> that</w:t>
            </w:r>
            <w:r w:rsidRPr="00FB12FF">
              <w:rPr>
                <w:rFonts w:cs="Arial"/>
                <w:szCs w:val="18"/>
              </w:rPr>
              <w:t xml:space="preserve"> staff with responsibilities for security breach response are periodically trained.</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rPr>
                <w:b/>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rPr>
            </w:pPr>
            <w:r w:rsidRPr="00FB12FF">
              <w:rPr>
                <w:rFonts w:cs="Arial"/>
                <w:b/>
                <w:szCs w:val="18"/>
              </w:rPr>
              <w:t xml:space="preserve">Describe how </w:t>
            </w:r>
            <w:r w:rsidRPr="00FB12FF">
              <w:rPr>
                <w:rFonts w:cs="Arial"/>
                <w:szCs w:val="18"/>
              </w:rPr>
              <w:t>it was observed that staff with responsibilities for security breach response are periodically trained.</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 xml:space="preserve">12.10.5 </w:t>
            </w:r>
            <w:r w:rsidRPr="00FB12FF">
              <w:t>Include alerts from security monitoring systems, including but not limited to intrusion-detection, intrusion-prevention, firewalls, and file-integrity monitoring systems.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 xml:space="preserve">12.10.5 </w:t>
            </w:r>
            <w:r w:rsidRPr="00FB12FF">
              <w:rPr>
                <w:szCs w:val="18"/>
              </w:rPr>
              <w:t>Verify through observation and review of processes that monitoring and responding to alerts from security monitoring systems are covered in the Incident Response Plan.</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i/>
                <w:lang w:val="en-GB" w:eastAsia="en-GB"/>
              </w:rPr>
            </w:pPr>
            <w:r w:rsidRPr="00FB12FF">
              <w:rPr>
                <w:b/>
              </w:rPr>
              <w:t xml:space="preserve">Describe how </w:t>
            </w:r>
            <w:r w:rsidRPr="00FB12FF">
              <w:t xml:space="preserve">processes were reviewed to verify that </w:t>
            </w:r>
            <w:r w:rsidRPr="00FB12FF">
              <w:rPr>
                <w:b/>
                <w:i/>
              </w:rPr>
              <w:t>monitoring</w:t>
            </w:r>
            <w:r w:rsidRPr="00FB12FF">
              <w:t xml:space="preserve"> alerts from security monitoring systems are covered in the Incident Response Plan. </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rPr>
                <w:b/>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numPr>
                <w:ilvl w:val="0"/>
                <w:numId w:val="0"/>
              </w:numPr>
              <w:rPr>
                <w:rFonts w:cs="Arial"/>
                <w:i/>
                <w:szCs w:val="18"/>
                <w:lang w:val="en-GB" w:eastAsia="en-GB"/>
              </w:rPr>
            </w:pPr>
            <w:r w:rsidRPr="00FB12FF">
              <w:rPr>
                <w:rFonts w:cs="Arial"/>
                <w:b/>
                <w:szCs w:val="18"/>
              </w:rPr>
              <w:t xml:space="preserve">Describe how </w:t>
            </w:r>
            <w:r w:rsidRPr="00FB12FF">
              <w:rPr>
                <w:rFonts w:cs="Arial"/>
                <w:szCs w:val="18"/>
              </w:rPr>
              <w:t xml:space="preserve">processes were reviewed to verify that </w:t>
            </w:r>
            <w:r w:rsidRPr="00FB12FF">
              <w:rPr>
                <w:rFonts w:cs="Arial"/>
                <w:b/>
                <w:i/>
                <w:szCs w:val="18"/>
              </w:rPr>
              <w:t>responding to</w:t>
            </w:r>
            <w:r w:rsidRPr="00FB12FF">
              <w:rPr>
                <w:rFonts w:cs="Arial"/>
                <w:szCs w:val="18"/>
              </w:rPr>
              <w:t xml:space="preserve"> alerts from security monitoring systems are covered in the Incident Response Plan.</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Pr="00FB12FF" w:rsidRDefault="00990BE0" w:rsidP="00990BE0">
            <w:pPr>
              <w:pStyle w:val="Table11"/>
              <w:rPr>
                <w:i/>
              </w:rPr>
            </w:pPr>
            <w:r w:rsidRPr="00FB12FF">
              <w:rPr>
                <w:b/>
              </w:rPr>
              <w:t xml:space="preserve">12.10.6 </w:t>
            </w:r>
            <w:r w:rsidRPr="00FB12FF">
              <w:t>Develop a process to modify and evolve the incident response plan according to lessons learned and to incorporate industry developments.</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1110"/>
              <w:ind w:left="0"/>
              <w:rPr>
                <w:b/>
                <w:szCs w:val="18"/>
              </w:rPr>
            </w:pPr>
            <w:r w:rsidRPr="00FB12FF">
              <w:rPr>
                <w:b/>
                <w:szCs w:val="18"/>
              </w:rPr>
              <w:t xml:space="preserve">12.10.6 </w:t>
            </w:r>
            <w:r w:rsidRPr="00FB12FF">
              <w:rPr>
                <w:szCs w:val="18"/>
              </w:rPr>
              <w:t>Verify through observation, review of policies, and interviews of responsible personnel that there is a process to modify and evolve the incident response plan according to lessons learned and to incorporate industry developments.</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 the documented policy</w:t>
            </w:r>
            <w:r w:rsidRPr="00FB12FF">
              <w:rPr>
                <w:rFonts w:cs="Arial"/>
                <w:szCs w:val="18"/>
                <w:lang w:val="en-GB" w:eastAsia="en-GB"/>
              </w:rPr>
              <w:t xml:space="preserve"> reviewed to verify </w:t>
            </w:r>
            <w:r w:rsidRPr="00FB12FF">
              <w:rPr>
                <w:rFonts w:cs="Arial"/>
                <w:szCs w:val="18"/>
              </w:rPr>
              <w:t>that processes are defined to modify and evolve the incident response plan:</w:t>
            </w:r>
          </w:p>
          <w:p w:rsidR="00990BE0" w:rsidRPr="00FB12FF" w:rsidRDefault="00990BE0" w:rsidP="00990BE0">
            <w:pPr>
              <w:pStyle w:val="tabletextbullet2"/>
              <w:rPr>
                <w:lang w:val="en-GB" w:eastAsia="en-GB"/>
              </w:rPr>
            </w:pPr>
            <w:r w:rsidRPr="00FB12FF">
              <w:rPr>
                <w:lang w:val="en-GB" w:eastAsia="en-GB"/>
              </w:rPr>
              <w:t>According to lessons learned.</w:t>
            </w:r>
          </w:p>
          <w:p w:rsidR="00990BE0" w:rsidRPr="00FB12FF" w:rsidRDefault="00990BE0" w:rsidP="00990BE0">
            <w:pPr>
              <w:pStyle w:val="tabletextbullet2"/>
              <w:rPr>
                <w:lang w:val="en-GB" w:eastAsia="en-GB"/>
              </w:rPr>
            </w:pPr>
            <w:r w:rsidRPr="00FB12FF">
              <w:rPr>
                <w:lang w:val="en-GB" w:eastAsia="en-GB"/>
              </w:rPr>
              <w:t>To incorporate industry developments.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spacing w:before="40" w:after="40" w:line="220" w:lineRule="atLeast"/>
              <w:rPr>
                <w:rFonts w:cs="Arial"/>
                <w:b/>
                <w:sz w:val="18"/>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pStyle w:val="TableTextBullet"/>
              <w:numPr>
                <w:ilvl w:val="0"/>
                <w:numId w:val="0"/>
              </w:numPr>
              <w:rPr>
                <w:rFonts w:cs="Arial"/>
                <w:szCs w:val="18"/>
                <w:lang w:val="en-GB" w:eastAsia="en-GB"/>
              </w:rPr>
            </w:pPr>
            <w:r w:rsidRPr="00FB12FF">
              <w:rPr>
                <w:rFonts w:cs="Arial"/>
                <w:b/>
                <w:szCs w:val="18"/>
                <w:lang w:val="en-GB" w:eastAsia="en-GB"/>
              </w:rPr>
              <w:t>Identify the responsible personnel</w:t>
            </w:r>
            <w:r w:rsidRPr="00FB12FF">
              <w:rPr>
                <w:rFonts w:cs="Arial"/>
                <w:szCs w:val="18"/>
                <w:lang w:val="en-GB" w:eastAsia="en-GB"/>
              </w:rPr>
              <w:t xml:space="preserve"> interviewed who confirm </w:t>
            </w:r>
            <w:r w:rsidRPr="00FB12FF">
              <w:rPr>
                <w:rFonts w:cs="Arial"/>
                <w:szCs w:val="18"/>
              </w:rPr>
              <w:t>that processes are implemented to modify and evolve the incident response plan:</w:t>
            </w:r>
          </w:p>
          <w:p w:rsidR="00990BE0" w:rsidRPr="00FB12FF" w:rsidRDefault="00990BE0" w:rsidP="00990BE0">
            <w:pPr>
              <w:pStyle w:val="tabletextbullet2"/>
              <w:rPr>
                <w:lang w:val="en-GB" w:eastAsia="en-GB"/>
              </w:rPr>
            </w:pPr>
            <w:r w:rsidRPr="00FB12FF">
              <w:rPr>
                <w:lang w:val="en-GB" w:eastAsia="en-GB"/>
              </w:rPr>
              <w:t>According to lessons learned.</w:t>
            </w:r>
          </w:p>
          <w:p w:rsidR="00990BE0" w:rsidRPr="00FB12FF" w:rsidRDefault="00990BE0" w:rsidP="00990BE0">
            <w:pPr>
              <w:pStyle w:val="tabletextbullet2"/>
              <w:rPr>
                <w:b/>
              </w:rPr>
            </w:pPr>
            <w:r w:rsidRPr="00FB12FF">
              <w:rPr>
                <w:lang w:val="en-GB" w:eastAsia="en-GB"/>
              </w:rPr>
              <w:t>To incorporate industry developments.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457B70" w:rsidRDefault="00457B70"/>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spacing w:before="40" w:after="40" w:line="220" w:lineRule="atLeast"/>
              <w:rPr>
                <w:rFonts w:cs="Arial"/>
                <w:b/>
                <w:sz w:val="18"/>
                <w:szCs w:val="18"/>
              </w:rPr>
            </w:pPr>
          </w:p>
        </w:tc>
        <w:tc>
          <w:tcPr>
            <w:tcW w:w="10869" w:type="dxa"/>
            <w:gridSpan w:val="7"/>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rsidR="00990BE0" w:rsidRPr="00FB12FF" w:rsidRDefault="00990BE0" w:rsidP="00990BE0">
            <w:pPr>
              <w:tabs>
                <w:tab w:val="left" w:pos="720"/>
              </w:tabs>
              <w:spacing w:after="60" w:line="260" w:lineRule="atLeast"/>
              <w:rPr>
                <w:rFonts w:cs="Arial"/>
                <w:i/>
                <w:sz w:val="18"/>
                <w:szCs w:val="18"/>
                <w:lang w:val="en-GB" w:eastAsia="en-GB"/>
              </w:rPr>
            </w:pPr>
            <w:r w:rsidRPr="00FB12FF">
              <w:rPr>
                <w:rFonts w:cs="Arial"/>
                <w:b/>
                <w:sz w:val="18"/>
                <w:szCs w:val="18"/>
              </w:rPr>
              <w:t xml:space="preserve">Describe how </w:t>
            </w:r>
            <w:r w:rsidRPr="00FB12FF">
              <w:rPr>
                <w:rFonts w:cs="Arial"/>
                <w:sz w:val="18"/>
                <w:szCs w:val="18"/>
              </w:rPr>
              <w:t>it was observed that processes are implemented to modify and evolve the incident response plan:</w:t>
            </w:r>
          </w:p>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spacing w:before="40" w:after="40" w:line="220" w:lineRule="atLeast"/>
              <w:rPr>
                <w:rFonts w:cs="Arial"/>
                <w:b/>
                <w:sz w:val="18"/>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rPr>
                <w:rFonts w:cs="Arial"/>
                <w:szCs w:val="18"/>
                <w:lang w:val="en-GB" w:eastAsia="en-GB"/>
              </w:rPr>
            </w:pPr>
            <w:r w:rsidRPr="00FB12FF">
              <w:rPr>
                <w:rFonts w:cs="Arial"/>
                <w:szCs w:val="18"/>
                <w:lang w:val="en-GB" w:eastAsia="en-GB"/>
              </w:rPr>
              <w:t>According to lessons learned.</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spacing w:before="40" w:after="40" w:line="220" w:lineRule="atLeast"/>
              <w:rPr>
                <w:rFonts w:cs="Arial"/>
                <w:b/>
                <w:sz w:val="18"/>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rPr>
                <w:rFonts w:cs="Arial"/>
                <w:szCs w:val="18"/>
                <w:lang w:val="en-GB" w:eastAsia="en-GB"/>
              </w:rPr>
            </w:pPr>
            <w:r w:rsidRPr="00FB12FF">
              <w:rPr>
                <w:rFonts w:cs="Arial"/>
                <w:szCs w:val="18"/>
                <w:lang w:val="en-GB" w:eastAsia="en-GB"/>
              </w:rPr>
              <w:t>To incorporate industry developments.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474D2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Default="00990BE0" w:rsidP="00990BE0">
            <w:pPr>
              <w:pStyle w:val="111table"/>
              <w:spacing w:after="60"/>
            </w:pPr>
            <w:r w:rsidRPr="00FB12FF">
              <w:rPr>
                <w:b/>
              </w:rPr>
              <w:t>12.</w:t>
            </w:r>
            <w:r>
              <w:rPr>
                <w:b/>
              </w:rPr>
              <w:t>11</w:t>
            </w:r>
            <w:r w:rsidRPr="00FB12FF">
              <w:rPr>
                <w:b/>
              </w:rPr>
              <w:t xml:space="preserve"> </w:t>
            </w:r>
            <w:r w:rsidRPr="008D2A7E">
              <w:rPr>
                <w:b/>
                <w:i/>
              </w:rPr>
              <w:t>Additional requirement for service providers only:</w:t>
            </w:r>
            <w:r w:rsidRPr="008D2A7E">
              <w:t xml:space="preserve"> Perform reviews at least quarterly to </w:t>
            </w:r>
            <w:r>
              <w:t xml:space="preserve">confirm </w:t>
            </w:r>
            <w:r w:rsidRPr="008D2A7E">
              <w:t>personnel are following security policies and operational procedures</w:t>
            </w:r>
            <w:r>
              <w:t xml:space="preserve">. Reviews must cover the following processes: </w:t>
            </w:r>
          </w:p>
          <w:p w:rsidR="00990BE0" w:rsidRDefault="00990BE0" w:rsidP="00990BE0">
            <w:pPr>
              <w:pStyle w:val="table111bullet"/>
              <w:tabs>
                <w:tab w:val="clear" w:pos="216"/>
                <w:tab w:val="num" w:pos="504"/>
              </w:tabs>
              <w:spacing w:before="60" w:after="60" w:line="220" w:lineRule="atLeast"/>
              <w:ind w:left="504"/>
            </w:pPr>
            <w:r>
              <w:t>D</w:t>
            </w:r>
            <w:r w:rsidRPr="008D2A7E">
              <w:t>aily log reviews</w:t>
            </w:r>
            <w:r>
              <w:t xml:space="preserve"> </w:t>
            </w:r>
          </w:p>
          <w:p w:rsidR="00990BE0" w:rsidRDefault="00990BE0" w:rsidP="00990BE0">
            <w:pPr>
              <w:pStyle w:val="table111bullet"/>
              <w:tabs>
                <w:tab w:val="clear" w:pos="216"/>
                <w:tab w:val="num" w:pos="504"/>
              </w:tabs>
              <w:spacing w:before="60" w:after="60" w:line="220" w:lineRule="atLeast"/>
              <w:ind w:left="504"/>
            </w:pPr>
            <w:r>
              <w:t>Fi</w:t>
            </w:r>
            <w:r w:rsidRPr="008D2A7E">
              <w:t>rewall rule-set reviews</w:t>
            </w:r>
            <w:r>
              <w:t xml:space="preserve"> </w:t>
            </w:r>
          </w:p>
          <w:p w:rsidR="00990BE0" w:rsidRDefault="00990BE0" w:rsidP="00990BE0">
            <w:pPr>
              <w:pStyle w:val="table111bullet"/>
              <w:tabs>
                <w:tab w:val="clear" w:pos="216"/>
                <w:tab w:val="num" w:pos="504"/>
              </w:tabs>
              <w:spacing w:before="60" w:after="60" w:line="220" w:lineRule="atLeast"/>
              <w:ind w:left="504"/>
            </w:pPr>
            <w:r>
              <w:t>Applying c</w:t>
            </w:r>
            <w:r w:rsidRPr="008D2A7E">
              <w:t>onfiguration standards</w:t>
            </w:r>
            <w:r>
              <w:t xml:space="preserve"> to</w:t>
            </w:r>
            <w:r w:rsidRPr="008D2A7E">
              <w:t xml:space="preserve"> new systems </w:t>
            </w:r>
          </w:p>
          <w:p w:rsidR="00990BE0" w:rsidRDefault="00990BE0" w:rsidP="00990BE0">
            <w:pPr>
              <w:pStyle w:val="table111bullet"/>
              <w:tabs>
                <w:tab w:val="clear" w:pos="216"/>
                <w:tab w:val="num" w:pos="504"/>
              </w:tabs>
              <w:spacing w:before="60" w:after="60" w:line="220" w:lineRule="atLeast"/>
              <w:ind w:left="504"/>
            </w:pPr>
            <w:r>
              <w:t xml:space="preserve">Responding to security alerts </w:t>
            </w:r>
          </w:p>
          <w:p w:rsidR="00990BE0" w:rsidRDefault="00990BE0" w:rsidP="00990BE0">
            <w:pPr>
              <w:pStyle w:val="table111bullet"/>
              <w:tabs>
                <w:tab w:val="clear" w:pos="216"/>
                <w:tab w:val="num" w:pos="504"/>
              </w:tabs>
              <w:spacing w:before="60" w:after="60" w:line="220" w:lineRule="atLeast"/>
              <w:ind w:left="504"/>
            </w:pPr>
            <w:r>
              <w:t xml:space="preserve">Change </w:t>
            </w:r>
            <w:r w:rsidRPr="00440EF1">
              <w:t>management processes</w:t>
            </w:r>
            <w:r>
              <w:t xml:space="preserve"> </w:t>
            </w:r>
          </w:p>
          <w:p w:rsidR="00990BE0" w:rsidRDefault="00990BE0" w:rsidP="00990BE0">
            <w:pPr>
              <w:pStyle w:val="table111bullet"/>
              <w:numPr>
                <w:ilvl w:val="0"/>
                <w:numId w:val="0"/>
              </w:numPr>
              <w:spacing w:before="60" w:after="60" w:line="220" w:lineRule="atLeast"/>
            </w:pPr>
          </w:p>
          <w:p w:rsidR="00990BE0" w:rsidRPr="00FB12FF" w:rsidRDefault="00990BE0" w:rsidP="00990BE0">
            <w:pPr>
              <w:pStyle w:val="Table11"/>
              <w:rPr>
                <w:i/>
              </w:rPr>
            </w:pPr>
            <w:r w:rsidRPr="00193882">
              <w:rPr>
                <w:b/>
                <w:i/>
              </w:rPr>
              <w:t xml:space="preserve">Note: </w:t>
            </w:r>
            <w:r w:rsidRPr="00326753">
              <w:rPr>
                <w:i/>
              </w:rPr>
              <w:t xml:space="preserve">This </w:t>
            </w:r>
            <w:r w:rsidRPr="0076036E">
              <w:rPr>
                <w:i/>
              </w:rPr>
              <w:t>requirement is a best practice until January 31, 2018, after which it becomes a requirement.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tcBorders>
              <w:left w:val="single" w:sz="4" w:space="0" w:color="808080" w:themeColor="background1" w:themeShade="80"/>
              <w:right w:val="single" w:sz="4" w:space="0" w:color="808080" w:themeColor="background1" w:themeShade="80"/>
            </w:tcBorders>
            <w:shd w:val="clear" w:color="auto" w:fill="auto"/>
          </w:tcPr>
          <w:p w:rsidR="00990BE0" w:rsidRDefault="00990BE0" w:rsidP="00990BE0">
            <w:pPr>
              <w:pStyle w:val="111table"/>
              <w:spacing w:after="60"/>
              <w:ind w:left="0"/>
            </w:pPr>
            <w:r w:rsidRPr="008D2A7E">
              <w:rPr>
                <w:b/>
              </w:rPr>
              <w:t>12.11</w:t>
            </w:r>
            <w:r>
              <w:rPr>
                <w:b/>
              </w:rPr>
              <w:t>.a</w:t>
            </w:r>
            <w:r w:rsidRPr="008D2A7E">
              <w:rPr>
                <w:b/>
              </w:rPr>
              <w:t xml:space="preserve">  </w:t>
            </w:r>
            <w:r w:rsidRPr="008D2A7E">
              <w:t xml:space="preserve">Examine policies and procedures to verify that processes are defined for reviewing and </w:t>
            </w:r>
            <w:r>
              <w:t>confirming that personnel</w:t>
            </w:r>
            <w:r w:rsidRPr="008D2A7E">
              <w:t xml:space="preserve"> are following security policies and operational procedures</w:t>
            </w:r>
            <w:r>
              <w:t>, and that reviews cover:</w:t>
            </w:r>
          </w:p>
          <w:p w:rsidR="00990BE0" w:rsidRDefault="00990BE0" w:rsidP="00990BE0">
            <w:pPr>
              <w:pStyle w:val="table111bullet"/>
              <w:tabs>
                <w:tab w:val="clear" w:pos="216"/>
                <w:tab w:val="num" w:pos="504"/>
              </w:tabs>
              <w:spacing w:before="60" w:after="60" w:line="220" w:lineRule="atLeast"/>
              <w:ind w:left="504"/>
            </w:pPr>
            <w:r>
              <w:t>D</w:t>
            </w:r>
            <w:r w:rsidRPr="008D2A7E">
              <w:t>aily log reviews</w:t>
            </w:r>
            <w:r>
              <w:t xml:space="preserve"> </w:t>
            </w:r>
          </w:p>
          <w:p w:rsidR="00990BE0" w:rsidRDefault="00990BE0" w:rsidP="00990BE0">
            <w:pPr>
              <w:pStyle w:val="table111bullet"/>
              <w:tabs>
                <w:tab w:val="clear" w:pos="216"/>
                <w:tab w:val="num" w:pos="504"/>
              </w:tabs>
              <w:spacing w:before="60" w:after="60" w:line="220" w:lineRule="atLeast"/>
              <w:ind w:left="504"/>
            </w:pPr>
            <w:r>
              <w:t>Fi</w:t>
            </w:r>
            <w:r w:rsidRPr="008D2A7E">
              <w:t>rewall rule-set reviews</w:t>
            </w:r>
            <w:r>
              <w:t xml:space="preserve"> </w:t>
            </w:r>
          </w:p>
          <w:p w:rsidR="00990BE0" w:rsidRDefault="00990BE0" w:rsidP="00990BE0">
            <w:pPr>
              <w:pStyle w:val="table111bullet"/>
              <w:tabs>
                <w:tab w:val="clear" w:pos="216"/>
                <w:tab w:val="num" w:pos="504"/>
              </w:tabs>
              <w:spacing w:before="60" w:after="60" w:line="220" w:lineRule="atLeast"/>
              <w:ind w:left="504"/>
            </w:pPr>
            <w:r>
              <w:t>Applying c</w:t>
            </w:r>
            <w:r w:rsidRPr="008D2A7E">
              <w:t>onfiguration standards</w:t>
            </w:r>
            <w:r>
              <w:t xml:space="preserve"> to</w:t>
            </w:r>
            <w:r w:rsidRPr="008D2A7E">
              <w:t xml:space="preserve"> new systems </w:t>
            </w:r>
          </w:p>
          <w:p w:rsidR="00990BE0" w:rsidRDefault="00990BE0" w:rsidP="00990BE0">
            <w:pPr>
              <w:pStyle w:val="table111bullet"/>
              <w:tabs>
                <w:tab w:val="clear" w:pos="216"/>
                <w:tab w:val="num" w:pos="504"/>
              </w:tabs>
              <w:spacing w:before="60" w:after="60" w:line="220" w:lineRule="atLeast"/>
              <w:ind w:left="504"/>
            </w:pPr>
            <w:r>
              <w:t xml:space="preserve">Responding to security alerts </w:t>
            </w:r>
          </w:p>
          <w:p w:rsidR="00990BE0" w:rsidRDefault="00990BE0" w:rsidP="00990BE0">
            <w:pPr>
              <w:pStyle w:val="table111bullet"/>
              <w:tabs>
                <w:tab w:val="clear" w:pos="216"/>
                <w:tab w:val="num" w:pos="504"/>
              </w:tabs>
              <w:spacing w:before="60" w:after="60" w:line="220" w:lineRule="atLeast"/>
              <w:ind w:left="504"/>
            </w:pPr>
            <w:r>
              <w:t xml:space="preserve">Change </w:t>
            </w:r>
            <w:r w:rsidRPr="00440EF1">
              <w:t>management processes</w:t>
            </w:r>
            <w:r>
              <w:t xml:space="preserve"> </w:t>
            </w:r>
          </w:p>
          <w:p w:rsidR="00990BE0" w:rsidRPr="00FB12FF" w:rsidRDefault="00990BE0" w:rsidP="00990BE0">
            <w:pPr>
              <w:spacing w:before="40" w:after="40" w:line="220" w:lineRule="atLeast"/>
              <w:rPr>
                <w:rFonts w:cs="Arial"/>
                <w:b/>
                <w:sz w:val="18"/>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Default="00990BE0" w:rsidP="00990BE0">
            <w:pPr>
              <w:pStyle w:val="111table"/>
              <w:spacing w:after="60"/>
              <w:ind w:left="0"/>
            </w:pPr>
            <w:r w:rsidRPr="00CD5258">
              <w:rPr>
                <w:b/>
              </w:rPr>
              <w:t>Identify the policies and procedures</w:t>
            </w:r>
            <w:r>
              <w:t xml:space="preserve"> examined to </w:t>
            </w:r>
            <w:r w:rsidRPr="008D2A7E">
              <w:t xml:space="preserve">verify that processes are defined for reviewing and </w:t>
            </w:r>
            <w:r>
              <w:t>confirming that personnel</w:t>
            </w:r>
            <w:r w:rsidRPr="008D2A7E">
              <w:t xml:space="preserve"> are following security policies and operational procedures</w:t>
            </w:r>
            <w:r>
              <w:t>, and that reviews cover:</w:t>
            </w:r>
          </w:p>
          <w:p w:rsidR="00990BE0" w:rsidRDefault="00990BE0" w:rsidP="00990BE0">
            <w:pPr>
              <w:pStyle w:val="table111bullet"/>
              <w:tabs>
                <w:tab w:val="clear" w:pos="216"/>
                <w:tab w:val="num" w:pos="504"/>
              </w:tabs>
              <w:spacing w:before="60" w:after="60" w:line="220" w:lineRule="atLeast"/>
              <w:ind w:left="504"/>
            </w:pPr>
            <w:r>
              <w:t>D</w:t>
            </w:r>
            <w:r w:rsidRPr="008D2A7E">
              <w:t>aily log reviews</w:t>
            </w:r>
            <w:r>
              <w:t xml:space="preserve"> </w:t>
            </w:r>
          </w:p>
          <w:p w:rsidR="00990BE0" w:rsidRDefault="00990BE0" w:rsidP="00990BE0">
            <w:pPr>
              <w:pStyle w:val="table111bullet"/>
              <w:tabs>
                <w:tab w:val="clear" w:pos="216"/>
                <w:tab w:val="num" w:pos="504"/>
              </w:tabs>
              <w:spacing w:before="60" w:after="60" w:line="220" w:lineRule="atLeast"/>
              <w:ind w:left="504"/>
            </w:pPr>
            <w:r>
              <w:t>Fi</w:t>
            </w:r>
            <w:r w:rsidRPr="008D2A7E">
              <w:t>rewall rule-set reviews</w:t>
            </w:r>
            <w:r>
              <w:t xml:space="preserve"> </w:t>
            </w:r>
          </w:p>
          <w:p w:rsidR="00990BE0" w:rsidRDefault="00990BE0" w:rsidP="00990BE0">
            <w:pPr>
              <w:pStyle w:val="table111bullet"/>
              <w:tabs>
                <w:tab w:val="clear" w:pos="216"/>
                <w:tab w:val="num" w:pos="504"/>
              </w:tabs>
              <w:spacing w:before="60" w:after="60" w:line="220" w:lineRule="atLeast"/>
              <w:ind w:left="504"/>
            </w:pPr>
            <w:r>
              <w:t>Applying c</w:t>
            </w:r>
            <w:r w:rsidRPr="008D2A7E">
              <w:t>onfiguration standards</w:t>
            </w:r>
            <w:r>
              <w:t xml:space="preserve"> to</w:t>
            </w:r>
            <w:r w:rsidRPr="008D2A7E">
              <w:t xml:space="preserve"> new systems </w:t>
            </w:r>
          </w:p>
          <w:p w:rsidR="00990BE0" w:rsidRDefault="00990BE0" w:rsidP="00990BE0">
            <w:pPr>
              <w:pStyle w:val="table111bullet"/>
              <w:tabs>
                <w:tab w:val="clear" w:pos="216"/>
                <w:tab w:val="num" w:pos="504"/>
              </w:tabs>
              <w:spacing w:before="60" w:after="60" w:line="220" w:lineRule="atLeast"/>
              <w:ind w:left="504"/>
            </w:pPr>
            <w:r>
              <w:t xml:space="preserve">Responding to security alerts </w:t>
            </w:r>
          </w:p>
          <w:p w:rsidR="00990BE0" w:rsidRPr="00AD39CB" w:rsidRDefault="00990BE0" w:rsidP="00990BE0">
            <w:pPr>
              <w:pStyle w:val="table111bullet"/>
              <w:tabs>
                <w:tab w:val="clear" w:pos="216"/>
                <w:tab w:val="num" w:pos="504"/>
              </w:tabs>
              <w:spacing w:before="60" w:after="60" w:line="220" w:lineRule="atLeast"/>
              <w:ind w:left="504"/>
            </w:pPr>
            <w:r>
              <w:t xml:space="preserve">Change </w:t>
            </w:r>
            <w:r w:rsidRPr="00440EF1">
              <w:t>management processes</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3621" w:type="dxa"/>
            <w:vMerge w:val="restart"/>
            <w:tcBorders>
              <w:left w:val="single" w:sz="4" w:space="0" w:color="808080" w:themeColor="background1" w:themeShade="80"/>
              <w:right w:val="single" w:sz="4" w:space="0" w:color="808080" w:themeColor="background1" w:themeShade="80"/>
            </w:tcBorders>
            <w:shd w:val="clear" w:color="auto" w:fill="auto"/>
          </w:tcPr>
          <w:p w:rsidR="00990BE0" w:rsidRPr="0025544B" w:rsidRDefault="00990BE0" w:rsidP="00990BE0">
            <w:pPr>
              <w:pStyle w:val="Default"/>
              <w:spacing w:before="60" w:after="60" w:line="220" w:lineRule="atLeast"/>
              <w:rPr>
                <w:sz w:val="18"/>
                <w:szCs w:val="18"/>
              </w:rPr>
            </w:pPr>
            <w:r w:rsidRPr="00440EF1">
              <w:rPr>
                <w:b/>
                <w:sz w:val="18"/>
                <w:szCs w:val="18"/>
              </w:rPr>
              <w:t>12.11.</w:t>
            </w:r>
            <w:r>
              <w:rPr>
                <w:b/>
                <w:sz w:val="18"/>
                <w:szCs w:val="18"/>
              </w:rPr>
              <w:t>b</w:t>
            </w:r>
            <w:r w:rsidRPr="00440EF1">
              <w:rPr>
                <w:sz w:val="18"/>
                <w:szCs w:val="18"/>
              </w:rPr>
              <w:t xml:space="preserve"> Interview responsible personnel and examine records of reviews to verify that</w:t>
            </w:r>
            <w:r>
              <w:rPr>
                <w:sz w:val="18"/>
                <w:szCs w:val="18"/>
              </w:rPr>
              <w:t xml:space="preserve"> r</w:t>
            </w:r>
            <w:r w:rsidRPr="00440EF1">
              <w:rPr>
                <w:sz w:val="18"/>
                <w:szCs w:val="18"/>
              </w:rPr>
              <w:t>eviews are performed at least quarterly</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Pr="00FB12FF" w:rsidRDefault="00990BE0" w:rsidP="00990BE0">
            <w:pPr>
              <w:pStyle w:val="TableTextBullet"/>
              <w:numPr>
                <w:ilvl w:val="0"/>
                <w:numId w:val="0"/>
              </w:numPr>
              <w:rPr>
                <w:rFonts w:cs="Arial"/>
                <w:szCs w:val="18"/>
                <w:lang w:val="en-GB" w:eastAsia="en-GB"/>
              </w:rPr>
            </w:pPr>
            <w:r w:rsidRPr="00577F8C">
              <w:rPr>
                <w:rFonts w:cs="Arial"/>
                <w:b/>
                <w:szCs w:val="18"/>
                <w:lang w:val="en-GB" w:eastAsia="en-GB"/>
              </w:rPr>
              <w:t xml:space="preserve">Identify the </w:t>
            </w:r>
            <w:r>
              <w:rPr>
                <w:rFonts w:cs="Arial"/>
                <w:b/>
                <w:szCs w:val="18"/>
                <w:lang w:val="en-GB" w:eastAsia="en-GB"/>
              </w:rPr>
              <w:t xml:space="preserve">document(s) related to </w:t>
            </w:r>
            <w:r w:rsidRPr="00577F8C">
              <w:rPr>
                <w:rFonts w:cs="Arial"/>
                <w:b/>
                <w:szCs w:val="18"/>
                <w:lang w:val="en-GB" w:eastAsia="en-GB"/>
              </w:rPr>
              <w:t>reviews</w:t>
            </w:r>
            <w:r>
              <w:rPr>
                <w:rFonts w:cs="Arial"/>
                <w:szCs w:val="18"/>
                <w:lang w:val="en-GB" w:eastAsia="en-GB"/>
              </w:rPr>
              <w:t xml:space="preserve"> examined to verify that </w:t>
            </w:r>
            <w:r>
              <w:rPr>
                <w:szCs w:val="18"/>
              </w:rPr>
              <w:t>r</w:t>
            </w:r>
            <w:r w:rsidRPr="00440EF1">
              <w:rPr>
                <w:szCs w:val="18"/>
              </w:rPr>
              <w:t>eviews are performed at least quarterly</w:t>
            </w:r>
            <w:r>
              <w:rPr>
                <w:szCs w:val="18"/>
              </w:rPr>
              <w:t>.</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FB12FF" w:rsidTr="008A72F6">
        <w:trPr>
          <w:cantSplit/>
        </w:trPr>
        <w:tc>
          <w:tcPr>
            <w:tcW w:w="3621" w:type="dxa"/>
            <w:vMerge/>
            <w:tcBorders>
              <w:left w:val="single" w:sz="4" w:space="0" w:color="808080" w:themeColor="background1" w:themeShade="80"/>
              <w:right w:val="single" w:sz="4" w:space="0" w:color="808080" w:themeColor="background1" w:themeShade="80"/>
            </w:tcBorders>
            <w:shd w:val="clear" w:color="auto" w:fill="auto"/>
          </w:tcPr>
          <w:p w:rsidR="00990BE0" w:rsidRPr="00440EF1" w:rsidRDefault="00990BE0" w:rsidP="00990BE0">
            <w:pPr>
              <w:pStyle w:val="Default"/>
              <w:spacing w:before="60" w:after="60" w:line="220" w:lineRule="atLeast"/>
              <w:rPr>
                <w:b/>
                <w:sz w:val="18"/>
                <w:szCs w:val="18"/>
              </w:rPr>
            </w:pP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Default="00990BE0" w:rsidP="00990BE0">
            <w:pPr>
              <w:pStyle w:val="TableTextBullet"/>
              <w:numPr>
                <w:ilvl w:val="0"/>
                <w:numId w:val="0"/>
              </w:numPr>
              <w:rPr>
                <w:rFonts w:cs="Arial"/>
                <w:szCs w:val="18"/>
                <w:lang w:val="en-GB" w:eastAsia="en-GB"/>
              </w:rPr>
            </w:pPr>
            <w:r w:rsidRPr="00577F8C">
              <w:rPr>
                <w:rFonts w:cs="Arial"/>
                <w:b/>
                <w:szCs w:val="18"/>
                <w:lang w:val="en-GB" w:eastAsia="en-GB"/>
              </w:rPr>
              <w:t>Identify the responsible personnel</w:t>
            </w:r>
            <w:r>
              <w:rPr>
                <w:rFonts w:cs="Arial"/>
                <w:szCs w:val="18"/>
                <w:lang w:val="en-GB" w:eastAsia="en-GB"/>
              </w:rPr>
              <w:t xml:space="preserve"> interviewed who confirm that </w:t>
            </w:r>
            <w:r>
              <w:rPr>
                <w:szCs w:val="18"/>
              </w:rPr>
              <w:t>r</w:t>
            </w:r>
            <w:r w:rsidRPr="00440EF1">
              <w:rPr>
                <w:szCs w:val="18"/>
              </w:rPr>
              <w:t>eviews are performed at least quarterly</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tr w:rsidR="00990BE0" w:rsidRPr="00474D2F" w:rsidTr="008A72F6">
        <w:trPr>
          <w:cantSplit/>
        </w:trPr>
        <w:tc>
          <w:tcPr>
            <w:tcW w:w="1068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tcPr>
          <w:p w:rsidR="00990BE0" w:rsidRDefault="00990BE0" w:rsidP="00990BE0">
            <w:pPr>
              <w:pStyle w:val="111table"/>
              <w:spacing w:after="60"/>
              <w:ind w:left="0"/>
            </w:pPr>
            <w:r w:rsidRPr="00D046AA">
              <w:rPr>
                <w:b/>
              </w:rPr>
              <w:t>12.11.1</w:t>
            </w:r>
            <w:r>
              <w:t xml:space="preserve"> </w:t>
            </w:r>
            <w:r w:rsidRPr="008D2A7E">
              <w:rPr>
                <w:b/>
                <w:i/>
              </w:rPr>
              <w:t>Additional requirement for service providers only:</w:t>
            </w:r>
            <w:r w:rsidRPr="008D2A7E">
              <w:t xml:space="preserve"> </w:t>
            </w:r>
            <w:r w:rsidRPr="008D2A7E" w:rsidDel="008D2A7E">
              <w:rPr>
                <w:b/>
              </w:rPr>
              <w:t xml:space="preserve"> </w:t>
            </w:r>
            <w:r w:rsidRPr="00D046AA">
              <w:t>M</w:t>
            </w:r>
            <w:r>
              <w:t xml:space="preserve">aintain documentation of quarterly </w:t>
            </w:r>
            <w:r w:rsidRPr="00D046AA">
              <w:t>review</w:t>
            </w:r>
            <w:r>
              <w:t xml:space="preserve"> process to include: </w:t>
            </w:r>
          </w:p>
          <w:p w:rsidR="00990BE0" w:rsidRPr="008D2A7E" w:rsidRDefault="00990BE0" w:rsidP="00990BE0">
            <w:pPr>
              <w:pStyle w:val="table111bullet"/>
              <w:tabs>
                <w:tab w:val="clear" w:pos="216"/>
                <w:tab w:val="num" w:pos="504"/>
              </w:tabs>
              <w:spacing w:before="60" w:after="60" w:line="220" w:lineRule="atLeast"/>
              <w:ind w:left="504"/>
            </w:pPr>
            <w:r w:rsidRPr="008D2A7E">
              <w:t xml:space="preserve">Documenting </w:t>
            </w:r>
            <w:r>
              <w:t xml:space="preserve">results of the </w:t>
            </w:r>
            <w:r w:rsidRPr="008D2A7E">
              <w:t xml:space="preserve">reviews </w:t>
            </w:r>
          </w:p>
          <w:p w:rsidR="00990BE0" w:rsidRPr="008D2A7E" w:rsidRDefault="00990BE0" w:rsidP="00990BE0">
            <w:pPr>
              <w:pStyle w:val="table111bullet"/>
              <w:tabs>
                <w:tab w:val="clear" w:pos="216"/>
                <w:tab w:val="num" w:pos="504"/>
              </w:tabs>
              <w:spacing w:before="60" w:after="60" w:line="220" w:lineRule="atLeast"/>
              <w:ind w:left="504"/>
            </w:pPr>
            <w:r w:rsidRPr="008D2A7E">
              <w:t xml:space="preserve">Review and sign off of results by personnel assigned responsibility for the PCI DSS compliance program </w:t>
            </w:r>
          </w:p>
          <w:p w:rsidR="00990BE0" w:rsidRDefault="00990BE0" w:rsidP="00990BE0">
            <w:pPr>
              <w:pStyle w:val="table111bullet"/>
              <w:numPr>
                <w:ilvl w:val="0"/>
                <w:numId w:val="0"/>
              </w:numPr>
              <w:spacing w:before="60" w:after="60" w:line="220" w:lineRule="atLeast"/>
              <w:ind w:left="504" w:hanging="216"/>
            </w:pPr>
          </w:p>
          <w:p w:rsidR="00990BE0" w:rsidRPr="00FB12FF" w:rsidRDefault="00990BE0" w:rsidP="00990BE0">
            <w:pPr>
              <w:pStyle w:val="Table11"/>
              <w:rPr>
                <w:i/>
              </w:rPr>
            </w:pPr>
            <w:r w:rsidRPr="00193882">
              <w:rPr>
                <w:b/>
                <w:i/>
              </w:rPr>
              <w:t xml:space="preserve">Note: </w:t>
            </w:r>
            <w:r w:rsidRPr="00326753">
              <w:rPr>
                <w:i/>
              </w:rPr>
              <w:t xml:space="preserve">This </w:t>
            </w:r>
            <w:r w:rsidRPr="0076036E">
              <w:rPr>
                <w:i/>
              </w:rPr>
              <w:t>requirement is a best practice until January 31, 2018, after which it becomes a requirement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90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72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81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c>
          <w:tcPr>
            <w:tcW w:w="6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AF1DD" w:themeFill="accent3" w:themeFillTint="33"/>
            <w:vAlign w:val="center"/>
          </w:tcPr>
          <w:p w:rsidR="00990BE0" w:rsidRPr="00474D2F" w:rsidRDefault="00990BE0" w:rsidP="00990BE0">
            <w:pPr>
              <w:tabs>
                <w:tab w:val="left" w:pos="720"/>
              </w:tabs>
              <w:spacing w:after="60" w:line="260" w:lineRule="atLeast"/>
              <w:jc w:val="center"/>
              <w:rPr>
                <w:rFonts w:cs="Arial"/>
                <w:sz w:val="18"/>
                <w:szCs w:val="18"/>
                <w:lang w:val="en-GB" w:eastAsia="en-GB"/>
              </w:rPr>
            </w:pPr>
            <w:r>
              <w:rPr>
                <w:rFonts w:ascii="MS Gothic" w:hAnsi="MS Gothic"/>
                <w:b w:val="0"/>
                <w:sz w:val="24"/>
              </w:rPr>
              <w:t>☐</w:t>
            </w:r>
          </w:p>
        </w:tc>
      </w:tr>
      <w:tr w:rsidR="00990BE0" w:rsidRPr="00FB12FF" w:rsidTr="008A72F6">
        <w:trPr>
          <w:cantSplit/>
        </w:trPr>
        <w:tc>
          <w:tcPr>
            <w:tcW w:w="3621" w:type="dxa"/>
            <w:tcBorders>
              <w:left w:val="single" w:sz="4" w:space="0" w:color="808080" w:themeColor="background1" w:themeShade="80"/>
              <w:right w:val="single" w:sz="4" w:space="0" w:color="808080" w:themeColor="background1" w:themeShade="80"/>
            </w:tcBorders>
            <w:shd w:val="clear" w:color="auto" w:fill="auto"/>
          </w:tcPr>
          <w:p w:rsidR="00990BE0" w:rsidRDefault="00990BE0" w:rsidP="00990BE0">
            <w:pPr>
              <w:pStyle w:val="table111bullet"/>
              <w:numPr>
                <w:ilvl w:val="0"/>
                <w:numId w:val="0"/>
              </w:numPr>
              <w:spacing w:before="60" w:after="60" w:line="220" w:lineRule="atLeast"/>
              <w:ind w:left="102"/>
            </w:pPr>
            <w:r w:rsidRPr="00D046AA">
              <w:rPr>
                <w:b/>
              </w:rPr>
              <w:t>12.11.1</w:t>
            </w:r>
            <w:r>
              <w:rPr>
                <w:b/>
              </w:rPr>
              <w:t>.a</w:t>
            </w:r>
            <w:r>
              <w:t xml:space="preserve"> </w:t>
            </w:r>
            <w:r w:rsidRPr="008D2A7E">
              <w:t xml:space="preserve">Examine </w:t>
            </w:r>
            <w:r>
              <w:t>documentation from the quarterly reviews</w:t>
            </w:r>
            <w:r w:rsidRPr="008D2A7E">
              <w:t xml:space="preserve"> to verify </w:t>
            </w:r>
            <w:r>
              <w:t>they include:</w:t>
            </w:r>
          </w:p>
          <w:p w:rsidR="00990BE0" w:rsidRPr="008D2A7E" w:rsidRDefault="00990BE0" w:rsidP="00990BE0">
            <w:pPr>
              <w:pStyle w:val="table111bullet"/>
              <w:tabs>
                <w:tab w:val="clear" w:pos="216"/>
                <w:tab w:val="num" w:pos="504"/>
              </w:tabs>
              <w:spacing w:before="60" w:after="60" w:line="220" w:lineRule="atLeast"/>
              <w:ind w:left="504"/>
            </w:pPr>
            <w:r w:rsidRPr="008D2A7E">
              <w:t xml:space="preserve">Documenting </w:t>
            </w:r>
            <w:r>
              <w:t xml:space="preserve">results of the </w:t>
            </w:r>
            <w:r w:rsidRPr="008D2A7E">
              <w:t xml:space="preserve">reviews. </w:t>
            </w:r>
          </w:p>
          <w:p w:rsidR="00990BE0" w:rsidRPr="00440EF1" w:rsidRDefault="00990BE0" w:rsidP="00990BE0">
            <w:pPr>
              <w:pStyle w:val="table111bullet"/>
              <w:tabs>
                <w:tab w:val="clear" w:pos="216"/>
                <w:tab w:val="num" w:pos="504"/>
              </w:tabs>
              <w:spacing w:before="60" w:after="60" w:line="220" w:lineRule="atLeast"/>
              <w:ind w:left="504"/>
              <w:rPr>
                <w:b/>
              </w:rPr>
            </w:pPr>
            <w:r w:rsidRPr="008D2A7E">
              <w:t>Review and sign off of results by personnel assigned responsibility for the PCI DSS compliance program</w:t>
            </w:r>
            <w:r>
              <w:t>.</w:t>
            </w:r>
          </w:p>
        </w:tc>
        <w:tc>
          <w:tcPr>
            <w:tcW w:w="452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990BE0" w:rsidRDefault="00990BE0" w:rsidP="00990BE0">
            <w:pPr>
              <w:pStyle w:val="TableTextBullet"/>
              <w:numPr>
                <w:ilvl w:val="0"/>
                <w:numId w:val="0"/>
              </w:numPr>
              <w:rPr>
                <w:rFonts w:cs="Arial"/>
                <w:szCs w:val="18"/>
                <w:lang w:val="en-GB" w:eastAsia="en-GB"/>
              </w:rPr>
            </w:pPr>
            <w:r w:rsidRPr="00577F8C">
              <w:rPr>
                <w:rFonts w:cs="Arial"/>
                <w:b/>
                <w:szCs w:val="18"/>
                <w:lang w:val="en-GB" w:eastAsia="en-GB"/>
              </w:rPr>
              <w:t>Identify the document(s) related to quarterly reviews</w:t>
            </w:r>
            <w:r>
              <w:rPr>
                <w:rFonts w:cs="Arial"/>
                <w:szCs w:val="18"/>
                <w:lang w:val="en-GB" w:eastAsia="en-GB"/>
              </w:rPr>
              <w:t xml:space="preserve"> to verify they include:</w:t>
            </w:r>
          </w:p>
          <w:p w:rsidR="00990BE0" w:rsidRPr="008D2A7E" w:rsidRDefault="00990BE0" w:rsidP="00990BE0">
            <w:pPr>
              <w:pStyle w:val="table111bullet"/>
              <w:tabs>
                <w:tab w:val="clear" w:pos="216"/>
                <w:tab w:val="num" w:pos="504"/>
              </w:tabs>
              <w:spacing w:before="60" w:after="60" w:line="220" w:lineRule="atLeast"/>
              <w:ind w:left="504"/>
            </w:pPr>
            <w:r w:rsidRPr="008D2A7E">
              <w:t xml:space="preserve">Documenting </w:t>
            </w:r>
            <w:r>
              <w:t xml:space="preserve">results of the </w:t>
            </w:r>
            <w:r w:rsidRPr="008D2A7E">
              <w:t xml:space="preserve">reviews. </w:t>
            </w:r>
          </w:p>
          <w:p w:rsidR="00990BE0" w:rsidRPr="00FB12FF" w:rsidRDefault="00990BE0" w:rsidP="00990BE0">
            <w:pPr>
              <w:pStyle w:val="table111bullet"/>
              <w:tabs>
                <w:tab w:val="clear" w:pos="216"/>
                <w:tab w:val="num" w:pos="504"/>
              </w:tabs>
              <w:spacing w:before="60" w:after="60" w:line="220" w:lineRule="atLeast"/>
              <w:ind w:left="504"/>
              <w:rPr>
                <w:lang w:val="en-GB" w:eastAsia="en-GB"/>
              </w:rPr>
            </w:pPr>
            <w:r w:rsidRPr="008D2A7E">
              <w:t>Review and sign off of results by personnel assigned responsibility for the PCI DSS compliance program</w:t>
            </w:r>
            <w:r>
              <w:t>.</w:t>
            </w:r>
          </w:p>
        </w:tc>
        <w:tc>
          <w:tcPr>
            <w:tcW w:w="6343"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rsidR="00457B70" w:rsidRDefault="00457B70"/>
        </w:tc>
      </w:tr>
      <w:bookmarkEnd w:id="1"/>
      <w:bookmarkEnd w:id="2"/>
    </w:tbl>
    <w:p w:rsidR="00183171" w:rsidRPr="00FB12FF" w:rsidRDefault="00183171" w:rsidP="00183171"/>
    <w:sectPr w:rsidR="00183171" w:rsidRPr="00FB12FF" w:rsidSect="00FB12FF">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864" w:right="1152" w:bottom="576" w:left="1152"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882" w:rsidRDefault="00054882">
      <w:r>
        <w:separator/>
      </w:r>
    </w:p>
  </w:endnote>
  <w:endnote w:type="continuationSeparator" w:id="0">
    <w:p w:rsidR="00054882" w:rsidRDefault="00054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Italic">
    <w:panose1 w:val="020B06040202020902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Frutiger 45 Light">
    <w:altName w:val="Times New Roman"/>
    <w:charset w:val="00"/>
    <w:family w:val="auto"/>
    <w:pitch w:val="variable"/>
    <w:sig w:usb0="8000002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neva">
    <w:altName w:val="Arial"/>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Whitney">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897" w:rsidRDefault="003A58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CBB" w:rsidRPr="00EE70C8" w:rsidRDefault="00427CBB" w:rsidP="00A46448">
    <w:pPr>
      <w:pStyle w:val="BodyText"/>
      <w:pBdr>
        <w:top w:val="single" w:sz="4" w:space="2" w:color="333333"/>
      </w:pBdr>
      <w:tabs>
        <w:tab w:val="right" w:pos="12960"/>
      </w:tabs>
      <w:spacing w:after="0"/>
      <w:rPr>
        <w:rStyle w:val="PageNumber"/>
        <w:rFonts w:ascii="Arial Narrow" w:hAnsi="Arial Narrow"/>
        <w:bCs/>
        <w:sz w:val="18"/>
      </w:rPr>
    </w:pPr>
    <w:r w:rsidRPr="00EE70C8">
      <w:rPr>
        <w:sz w:val="18"/>
      </w:rPr>
      <w:t xml:space="preserve">PCI DSS </w:t>
    </w:r>
    <w:r>
      <w:rPr>
        <w:sz w:val="18"/>
      </w:rPr>
      <w:t>Template for Report on Compliance, Appendix D: Segmentation and Sampling of Business Facilities/System Components</w:t>
    </w:r>
    <w:r w:rsidRPr="00EE70C8">
      <w:rPr>
        <w:sz w:val="18"/>
      </w:rPr>
      <w:tab/>
    </w:r>
    <w:r>
      <w:rPr>
        <w:sz w:val="18"/>
      </w:rPr>
      <w:t>April 2016</w:t>
    </w:r>
    <w:r w:rsidRPr="00EE70C8">
      <w:rPr>
        <w:sz w:val="18"/>
      </w:rPr>
      <w:t xml:space="preserve"> </w:t>
    </w:r>
  </w:p>
  <w:p w:rsidR="00427CBB" w:rsidRPr="00F208A1" w:rsidRDefault="00427CBB" w:rsidP="00367E43">
    <w:pPr>
      <w:pStyle w:val="BodyText"/>
      <w:tabs>
        <w:tab w:val="right" w:pos="12960"/>
      </w:tabs>
      <w:spacing w:before="0" w:after="0"/>
      <w:rPr>
        <w:sz w:val="18"/>
      </w:rPr>
    </w:pPr>
    <w:r>
      <w:rPr>
        <w:rStyle w:val="PageNumber"/>
        <w:bCs/>
        <w:sz w:val="18"/>
      </w:rPr>
      <w:t>© 2016</w:t>
    </w:r>
    <w:r w:rsidRPr="00EE70C8">
      <w:rPr>
        <w:rStyle w:val="PageNumber"/>
        <w:bCs/>
        <w:sz w:val="18"/>
      </w:rPr>
      <w:t xml:space="preserve"> PCI Security Standards Council</w:t>
    </w:r>
    <w:r>
      <w:rPr>
        <w:rStyle w:val="PageNumber"/>
        <w:bCs/>
        <w:sz w:val="18"/>
      </w:rPr>
      <w:t>,</w:t>
    </w:r>
    <w:r w:rsidRPr="00EE70C8">
      <w:rPr>
        <w:rStyle w:val="PageNumber"/>
        <w:bCs/>
        <w:sz w:val="18"/>
      </w:rPr>
      <w:t xml:space="preserve"> LLC</w:t>
    </w:r>
    <w:r>
      <w:rPr>
        <w:rStyle w:val="PageNumber"/>
        <w:bCs/>
        <w:sz w:val="18"/>
      </w:rPr>
      <w:t>. All Rights Reserved.</w:t>
    </w:r>
    <w:r w:rsidRPr="00EE70C8">
      <w:rPr>
        <w:rStyle w:val="PageNumber"/>
        <w:bCs/>
        <w:sz w:val="18"/>
      </w:rPr>
      <w:tab/>
      <w:t xml:space="preserve">Page </w:t>
    </w:r>
    <w:r w:rsidRPr="00081F93">
      <w:rPr>
        <w:rStyle w:val="PageNumber"/>
        <w:rFonts w:cs="Times New Roman"/>
        <w:iCs w:val="0"/>
        <w:sz w:val="18"/>
        <w:szCs w:val="22"/>
      </w:rPr>
      <w:fldChar w:fldCharType="begin"/>
    </w:r>
    <w:r w:rsidRPr="00081F93">
      <w:rPr>
        <w:rStyle w:val="PageNumber"/>
        <w:rFonts w:cs="Times New Roman"/>
        <w:iCs w:val="0"/>
        <w:sz w:val="18"/>
        <w:szCs w:val="22"/>
      </w:rPr>
      <w:instrText xml:space="preserve"> PAGE </w:instrText>
    </w:r>
    <w:r w:rsidRPr="00081F93">
      <w:rPr>
        <w:rStyle w:val="PageNumber"/>
        <w:rFonts w:cs="Times New Roman"/>
        <w:iCs w:val="0"/>
        <w:sz w:val="18"/>
        <w:szCs w:val="22"/>
      </w:rPr>
      <w:fldChar w:fldCharType="separate"/>
    </w:r>
    <w:r w:rsidR="00976D09">
      <w:rPr>
        <w:rStyle w:val="PageNumber"/>
        <w:rFonts w:cs="Times New Roman"/>
        <w:iCs w:val="0"/>
        <w:noProof/>
        <w:sz w:val="18"/>
        <w:szCs w:val="22"/>
      </w:rPr>
      <w:t>135</w:t>
    </w:r>
    <w:r w:rsidRPr="00081F93">
      <w:rPr>
        <w:rStyle w:val="PageNumber"/>
        <w:rFonts w:cs="Times New Roman"/>
        <w:iCs w:val="0"/>
        <w:sz w:val="18"/>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CBB" w:rsidRPr="00EE70C8" w:rsidRDefault="00427CBB" w:rsidP="00A36FB2">
    <w:pPr>
      <w:pStyle w:val="BodyText"/>
      <w:pBdr>
        <w:top w:val="single" w:sz="4" w:space="1" w:color="333333"/>
      </w:pBdr>
      <w:tabs>
        <w:tab w:val="right" w:pos="9360"/>
      </w:tabs>
      <w:rPr>
        <w:rStyle w:val="PageNumber"/>
        <w:rFonts w:ascii="Arial Narrow" w:hAnsi="Arial Narrow"/>
        <w:bCs/>
        <w:sz w:val="18"/>
      </w:rPr>
    </w:pPr>
    <w:r w:rsidRPr="00EE70C8">
      <w:rPr>
        <w:sz w:val="18"/>
      </w:rPr>
      <w:t xml:space="preserve">PCI DSS SAQ D, </w:t>
    </w:r>
    <w:r>
      <w:rPr>
        <w:sz w:val="18"/>
      </w:rPr>
      <w:t>v2.0</w:t>
    </w:r>
    <w:r w:rsidRPr="00EE70C8">
      <w:rPr>
        <w:sz w:val="18"/>
      </w:rPr>
      <w:t xml:space="preserve">, Appendix D: </w:t>
    </w:r>
    <w:r w:rsidRPr="00EE70C8">
      <w:rPr>
        <w:rStyle w:val="PageNumber"/>
        <w:bCs/>
        <w:sz w:val="18"/>
      </w:rPr>
      <w:t>Explanation of Non-Applicability</w:t>
    </w:r>
    <w:r w:rsidRPr="00EE70C8">
      <w:rPr>
        <w:sz w:val="18"/>
      </w:rPr>
      <w:tab/>
    </w:r>
    <w:r>
      <w:rPr>
        <w:sz w:val="18"/>
      </w:rPr>
      <w:t>October</w:t>
    </w:r>
    <w:r w:rsidRPr="00EE70C8">
      <w:rPr>
        <w:sz w:val="18"/>
      </w:rPr>
      <w:t xml:space="preserve"> 20</w:t>
    </w:r>
    <w:r>
      <w:rPr>
        <w:sz w:val="18"/>
      </w:rPr>
      <w:t>10</w:t>
    </w:r>
    <w:r w:rsidRPr="00EE70C8">
      <w:rPr>
        <w:sz w:val="18"/>
      </w:rPr>
      <w:t xml:space="preserve"> </w:t>
    </w:r>
  </w:p>
  <w:p w:rsidR="00427CBB" w:rsidRPr="00F208A1" w:rsidRDefault="00427CBB" w:rsidP="00A36FB2">
    <w:pPr>
      <w:pStyle w:val="BodyText"/>
      <w:tabs>
        <w:tab w:val="right" w:pos="9360"/>
      </w:tabs>
    </w:pPr>
    <w:r w:rsidRPr="00EE70C8">
      <w:rPr>
        <w:rStyle w:val="PageNumber"/>
        <w:bCs/>
        <w:sz w:val="18"/>
      </w:rPr>
      <w:t>Copyright</w:t>
    </w:r>
    <w:r>
      <w:rPr>
        <w:rStyle w:val="PageNumber"/>
        <w:bCs/>
        <w:sz w:val="18"/>
      </w:rPr>
      <w:t xml:space="preserve"> </w:t>
    </w:r>
    <w:r w:rsidRPr="00EE70C8">
      <w:rPr>
        <w:rStyle w:val="PageNumber"/>
        <w:bCs/>
        <w:sz w:val="18"/>
      </w:rPr>
      <w:t>20</w:t>
    </w:r>
    <w:r>
      <w:rPr>
        <w:rStyle w:val="PageNumber"/>
        <w:bCs/>
        <w:sz w:val="18"/>
      </w:rPr>
      <w:t>10</w:t>
    </w:r>
    <w:r w:rsidRPr="00EE70C8">
      <w:rPr>
        <w:rStyle w:val="PageNumber"/>
        <w:bCs/>
        <w:sz w:val="18"/>
      </w:rPr>
      <w:t xml:space="preserve"> PCI Security Standards Council LLC</w:t>
    </w:r>
    <w:r w:rsidRPr="00F208A1">
      <w:rPr>
        <w:rStyle w:val="PageNumber"/>
        <w:bCs/>
        <w:sz w:val="18"/>
      </w:rPr>
      <w:tab/>
    </w:r>
    <w:r w:rsidRPr="00EE70C8">
      <w:rPr>
        <w:sz w:val="18"/>
      </w:rPr>
      <w:t xml:space="preserve">Page </w:t>
    </w:r>
    <w:r w:rsidRPr="00EE70C8">
      <w:rPr>
        <w:rStyle w:val="PageNumber"/>
        <w:rFonts w:ascii="Arial Narrow" w:hAnsi="Arial Narrow"/>
        <w:bCs/>
        <w:sz w:val="18"/>
      </w:rPr>
      <w:fldChar w:fldCharType="begin"/>
    </w:r>
    <w:r w:rsidRPr="00EE70C8">
      <w:rPr>
        <w:rStyle w:val="PageNumber"/>
        <w:bCs/>
        <w:sz w:val="18"/>
      </w:rPr>
      <w:instrText xml:space="preserve"> PAGE </w:instrText>
    </w:r>
    <w:r w:rsidRPr="00EE70C8">
      <w:rPr>
        <w:rStyle w:val="PageNumber"/>
        <w:rFonts w:ascii="Arial Narrow" w:hAnsi="Arial Narrow"/>
        <w:bCs/>
        <w:sz w:val="18"/>
      </w:rPr>
      <w:fldChar w:fldCharType="separate"/>
    </w:r>
    <w:r>
      <w:rPr>
        <w:rStyle w:val="PageNumber"/>
        <w:bCs/>
        <w:noProof/>
        <w:sz w:val="18"/>
      </w:rPr>
      <w:t>69</w:t>
    </w:r>
    <w:r w:rsidRPr="00EE70C8">
      <w:rPr>
        <w:rStyle w:val="PageNumber"/>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882" w:rsidRDefault="00054882">
      <w:r>
        <w:separator/>
      </w:r>
    </w:p>
  </w:footnote>
  <w:footnote w:type="continuationSeparator" w:id="0">
    <w:p w:rsidR="00054882" w:rsidRDefault="00054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897" w:rsidRDefault="003A58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897" w:rsidRDefault="003A58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5897" w:rsidRDefault="003A5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DA26FF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CE64C2"/>
    <w:multiLevelType w:val="hybridMultilevel"/>
    <w:tmpl w:val="ED8CCF12"/>
    <w:lvl w:ilvl="0" w:tplc="6DAAB31C">
      <w:start w:val="1"/>
      <w:numFmt w:val="bullet"/>
      <w:pStyle w:val="tabletextbullet2"/>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4C0707"/>
    <w:multiLevelType w:val="hybridMultilevel"/>
    <w:tmpl w:val="AC3613D0"/>
    <w:lvl w:ilvl="0" w:tplc="5108293E">
      <w:start w:val="1"/>
      <w:numFmt w:val="decimal"/>
      <w:pStyle w:val="question"/>
      <w:lvlText w:val="Q %1"/>
      <w:lvlJc w:val="left"/>
      <w:pPr>
        <w:tabs>
          <w:tab w:val="num" w:pos="4698"/>
        </w:tabs>
        <w:ind w:left="4698" w:hanging="648"/>
      </w:pPr>
      <w:rPr>
        <w:i w:val="0"/>
      </w:rPr>
    </w:lvl>
    <w:lvl w:ilvl="1" w:tplc="FA8060DA">
      <w:start w:val="1"/>
      <w:numFmt w:val="decimal"/>
      <w:pStyle w:val="question"/>
      <w:lvlText w:val="Q%2"/>
      <w:lvlJc w:val="left"/>
      <w:pPr>
        <w:tabs>
          <w:tab w:val="num" w:pos="1584"/>
        </w:tabs>
        <w:ind w:left="1584" w:hanging="504"/>
      </w:pPr>
      <w:rPr>
        <w:rFonts w:ascii="Arial" w:hAnsi="Arial" w:cs="Times New Roman" w:hint="default"/>
        <w:b/>
        <w:i w:val="0"/>
        <w:sz w:val="20"/>
      </w:rPr>
    </w:lvl>
    <w:lvl w:ilvl="2" w:tplc="C7B08370">
      <w:start w:val="2"/>
      <w:numFmt w:val="decimal"/>
      <w:lvlText w:val="%3)"/>
      <w:lvlJc w:val="left"/>
      <w:pPr>
        <w:tabs>
          <w:tab w:val="num" w:pos="360"/>
        </w:tabs>
        <w:ind w:left="1080" w:hanging="288"/>
      </w:pPr>
      <w:rPr>
        <w:b/>
        <w:i/>
        <w:sz w:val="20"/>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D93AA8"/>
    <w:multiLevelType w:val="hybridMultilevel"/>
    <w:tmpl w:val="176A7F2A"/>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DC1308"/>
    <w:multiLevelType w:val="hybridMultilevel"/>
    <w:tmpl w:val="F7BEB9F6"/>
    <w:lvl w:ilvl="0" w:tplc="04090001">
      <w:start w:val="1"/>
      <w:numFmt w:val="bullet"/>
      <w:lvlText w:val=""/>
      <w:lvlJc w:val="left"/>
      <w:pPr>
        <w:ind w:left="432" w:hanging="360"/>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05B50FB9"/>
    <w:multiLevelType w:val="hybridMultilevel"/>
    <w:tmpl w:val="A414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806D32"/>
    <w:multiLevelType w:val="hybridMultilevel"/>
    <w:tmpl w:val="E1C0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1B17B2"/>
    <w:multiLevelType w:val="hybridMultilevel"/>
    <w:tmpl w:val="5BAC6994"/>
    <w:lvl w:ilvl="0" w:tplc="2F483582">
      <w:start w:val="1"/>
      <w:numFmt w:val="bullet"/>
      <w:pStyle w:val="list1-1bullet"/>
      <w:lvlText w:val=""/>
      <w:lvlJc w:val="left"/>
      <w:pPr>
        <w:ind w:left="1080" w:hanging="360"/>
      </w:pPr>
      <w:rPr>
        <w:rFonts w:ascii="Symbol" w:hAnsi="Symbol" w:hint="default"/>
      </w:rPr>
    </w:lvl>
    <w:lvl w:ilvl="1" w:tplc="B9A21132">
      <w:start w:val="1"/>
      <w:numFmt w:val="lowerLetter"/>
      <w:pStyle w:val="list1-1bullet"/>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6" w15:restartNumberingAfterBreak="0">
    <w:nsid w:val="08CD3F9B"/>
    <w:multiLevelType w:val="hybridMultilevel"/>
    <w:tmpl w:val="A134BFBC"/>
    <w:lvl w:ilvl="0" w:tplc="04090005">
      <w:start w:val="1"/>
      <w:numFmt w:val="bullet"/>
      <w:lvlText w:val=""/>
      <w:lvlJc w:val="left"/>
      <w:pPr>
        <w:tabs>
          <w:tab w:val="num" w:pos="360"/>
        </w:tabs>
        <w:ind w:left="36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19569F"/>
    <w:multiLevelType w:val="hybridMultilevel"/>
    <w:tmpl w:val="8F5EA30A"/>
    <w:lvl w:ilvl="0" w:tplc="08090001">
      <w:start w:val="1"/>
      <w:numFmt w:val="bullet"/>
      <w:lvlText w:val=""/>
      <w:lvlJc w:val="left"/>
      <w:pPr>
        <w:ind w:left="912" w:hanging="360"/>
      </w:pPr>
      <w:rPr>
        <w:rFonts w:ascii="Symbol" w:hAnsi="Symbol" w:hint="default"/>
      </w:rPr>
    </w:lvl>
    <w:lvl w:ilvl="1" w:tplc="08090003">
      <w:start w:val="1"/>
      <w:numFmt w:val="bullet"/>
      <w:lvlText w:val="o"/>
      <w:lvlJc w:val="left"/>
      <w:pPr>
        <w:ind w:left="1632" w:hanging="360"/>
      </w:pPr>
      <w:rPr>
        <w:rFonts w:ascii="Courier New" w:hAnsi="Courier New" w:cs="Courier New" w:hint="default"/>
      </w:rPr>
    </w:lvl>
    <w:lvl w:ilvl="2" w:tplc="08090005">
      <w:start w:val="1"/>
      <w:numFmt w:val="bullet"/>
      <w:lvlText w:val=""/>
      <w:lvlJc w:val="left"/>
      <w:pPr>
        <w:ind w:left="2352" w:hanging="360"/>
      </w:pPr>
      <w:rPr>
        <w:rFonts w:ascii="Wingdings" w:hAnsi="Wingdings" w:hint="default"/>
      </w:rPr>
    </w:lvl>
    <w:lvl w:ilvl="3" w:tplc="08090001">
      <w:start w:val="1"/>
      <w:numFmt w:val="bullet"/>
      <w:lvlText w:val=""/>
      <w:lvlJc w:val="left"/>
      <w:pPr>
        <w:ind w:left="3072" w:hanging="360"/>
      </w:pPr>
      <w:rPr>
        <w:rFonts w:ascii="Symbol" w:hAnsi="Symbol" w:hint="default"/>
      </w:rPr>
    </w:lvl>
    <w:lvl w:ilvl="4" w:tplc="08090003">
      <w:start w:val="1"/>
      <w:numFmt w:val="bullet"/>
      <w:lvlText w:val="o"/>
      <w:lvlJc w:val="left"/>
      <w:pPr>
        <w:ind w:left="3792" w:hanging="360"/>
      </w:pPr>
      <w:rPr>
        <w:rFonts w:ascii="Courier New" w:hAnsi="Courier New" w:cs="Courier New" w:hint="default"/>
      </w:rPr>
    </w:lvl>
    <w:lvl w:ilvl="5" w:tplc="08090005">
      <w:start w:val="1"/>
      <w:numFmt w:val="bullet"/>
      <w:lvlText w:val=""/>
      <w:lvlJc w:val="left"/>
      <w:pPr>
        <w:ind w:left="4512" w:hanging="360"/>
      </w:pPr>
      <w:rPr>
        <w:rFonts w:ascii="Wingdings" w:hAnsi="Wingdings" w:hint="default"/>
      </w:rPr>
    </w:lvl>
    <w:lvl w:ilvl="6" w:tplc="08090001">
      <w:start w:val="1"/>
      <w:numFmt w:val="bullet"/>
      <w:lvlText w:val=""/>
      <w:lvlJc w:val="left"/>
      <w:pPr>
        <w:ind w:left="5232" w:hanging="360"/>
      </w:pPr>
      <w:rPr>
        <w:rFonts w:ascii="Symbol" w:hAnsi="Symbol" w:hint="default"/>
      </w:rPr>
    </w:lvl>
    <w:lvl w:ilvl="7" w:tplc="08090003">
      <w:start w:val="1"/>
      <w:numFmt w:val="bullet"/>
      <w:lvlText w:val="o"/>
      <w:lvlJc w:val="left"/>
      <w:pPr>
        <w:ind w:left="5952" w:hanging="360"/>
      </w:pPr>
      <w:rPr>
        <w:rFonts w:ascii="Courier New" w:hAnsi="Courier New" w:cs="Courier New" w:hint="default"/>
      </w:rPr>
    </w:lvl>
    <w:lvl w:ilvl="8" w:tplc="08090005">
      <w:start w:val="1"/>
      <w:numFmt w:val="bullet"/>
      <w:lvlText w:val=""/>
      <w:lvlJc w:val="left"/>
      <w:pPr>
        <w:ind w:left="6672" w:hanging="360"/>
      </w:pPr>
      <w:rPr>
        <w:rFonts w:ascii="Wingdings" w:hAnsi="Wingdings" w:hint="default"/>
      </w:rPr>
    </w:lvl>
  </w:abstractNum>
  <w:abstractNum w:abstractNumId="18" w15:restartNumberingAfterBreak="0">
    <w:nsid w:val="0CB7712D"/>
    <w:multiLevelType w:val="hybridMultilevel"/>
    <w:tmpl w:val="C72688AA"/>
    <w:lvl w:ilvl="0" w:tplc="0756C6A2">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FFFFFFFF">
      <w:start w:val="1"/>
      <w:numFmt w:val="lowerLetter"/>
      <w:lvlText w:val="%3)"/>
      <w:lvlJc w:val="left"/>
      <w:pPr>
        <w:tabs>
          <w:tab w:val="num" w:pos="3780"/>
        </w:tabs>
        <w:ind w:left="3780" w:hanging="360"/>
      </w:pPr>
      <w:rPr>
        <w:rFonts w:ascii="Arial" w:hAnsi="Arial" w:cs="Times New Roman" w:hint="default"/>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9" w15:restartNumberingAfterBreak="0">
    <w:nsid w:val="0D604916"/>
    <w:multiLevelType w:val="hybridMultilevel"/>
    <w:tmpl w:val="0456BA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DCF67B8"/>
    <w:multiLevelType w:val="hybridMultilevel"/>
    <w:tmpl w:val="A84883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0F5D124A"/>
    <w:multiLevelType w:val="hybridMultilevel"/>
    <w:tmpl w:val="BB54FA1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22" w15:restartNumberingAfterBreak="0">
    <w:nsid w:val="0FAA3035"/>
    <w:multiLevelType w:val="hybridMultilevel"/>
    <w:tmpl w:val="198C6C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081567F"/>
    <w:multiLevelType w:val="hybridMultilevel"/>
    <w:tmpl w:val="FC48FBF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4" w15:restartNumberingAfterBreak="0">
    <w:nsid w:val="10EA01EC"/>
    <w:multiLevelType w:val="hybridMultilevel"/>
    <w:tmpl w:val="5CE2C7A2"/>
    <w:lvl w:ilvl="0" w:tplc="0409001B">
      <w:start w:val="1"/>
      <w:numFmt w:val="lowerRoman"/>
      <w:lvlText w:val="%1."/>
      <w:lvlJc w:val="right"/>
      <w:pPr>
        <w:ind w:left="720" w:hanging="360"/>
      </w:pPr>
    </w:lvl>
    <w:lvl w:ilvl="1" w:tplc="10090003">
      <w:start w:val="1"/>
      <w:numFmt w:val="bullet"/>
      <w:lvlText w:val="o"/>
      <w:lvlJc w:val="left"/>
      <w:pPr>
        <w:ind w:left="1440" w:hanging="360"/>
      </w:pPr>
      <w:rPr>
        <w:rFonts w:ascii="Courier New" w:hAnsi="Courier New" w:cs="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Wingding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Wingdings" w:hint="default"/>
      </w:rPr>
    </w:lvl>
    <w:lvl w:ilvl="8" w:tplc="10090005">
      <w:start w:val="1"/>
      <w:numFmt w:val="bullet"/>
      <w:lvlText w:val=""/>
      <w:lvlJc w:val="left"/>
      <w:pPr>
        <w:ind w:left="6480" w:hanging="360"/>
      </w:pPr>
      <w:rPr>
        <w:rFonts w:ascii="Wingdings" w:hAnsi="Wingdings" w:hint="default"/>
      </w:rPr>
    </w:lvl>
  </w:abstractNum>
  <w:abstractNum w:abstractNumId="25" w15:restartNumberingAfterBreak="0">
    <w:nsid w:val="11F47E84"/>
    <w:multiLevelType w:val="hybridMultilevel"/>
    <w:tmpl w:val="E55A2F68"/>
    <w:lvl w:ilvl="0" w:tplc="0409001B">
      <w:start w:val="1"/>
      <w:numFmt w:val="bullet"/>
      <w:lvlText w:val=""/>
      <w:lvlJc w:val="left"/>
      <w:pPr>
        <w:tabs>
          <w:tab w:val="num" w:pos="360"/>
        </w:tabs>
        <w:ind w:left="360" w:hanging="360"/>
      </w:pPr>
      <w:rPr>
        <w:rFonts w:ascii="Wingdings" w:hAnsi="Wingdings" w:hint="default"/>
        <w:sz w:val="18"/>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13666796"/>
    <w:multiLevelType w:val="hybridMultilevel"/>
    <w:tmpl w:val="4928F3E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28"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16C112AB"/>
    <w:multiLevelType w:val="hybridMultilevel"/>
    <w:tmpl w:val="E21A95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6C65459"/>
    <w:multiLevelType w:val="hybridMultilevel"/>
    <w:tmpl w:val="1F4898DC"/>
    <w:lvl w:ilvl="0" w:tplc="000F0409">
      <w:start w:val="1"/>
      <w:numFmt w:val="decimal"/>
      <w:lvlText w:val="%1."/>
      <w:lvlJc w:val="left"/>
      <w:pPr>
        <w:tabs>
          <w:tab w:val="num" w:pos="360"/>
        </w:tabs>
        <w:ind w:left="360" w:hanging="360"/>
      </w:pPr>
      <w:rPr>
        <w:rFonts w:cs="Times New Roman"/>
      </w:rPr>
    </w:lvl>
    <w:lvl w:ilvl="1" w:tplc="00190409">
      <w:start w:val="1"/>
      <w:numFmt w:val="lowerLetter"/>
      <w:lvlText w:val="%2."/>
      <w:lvlJc w:val="left"/>
      <w:pPr>
        <w:tabs>
          <w:tab w:val="num" w:pos="1080"/>
        </w:tabs>
        <w:ind w:left="1080" w:hanging="360"/>
      </w:pPr>
      <w:rPr>
        <w:rFonts w:cs="Times New Roman"/>
      </w:rPr>
    </w:lvl>
    <w:lvl w:ilvl="2" w:tplc="001B0409" w:tentative="1">
      <w:start w:val="1"/>
      <w:numFmt w:val="lowerRoman"/>
      <w:lvlText w:val="%3."/>
      <w:lvlJc w:val="right"/>
      <w:pPr>
        <w:tabs>
          <w:tab w:val="num" w:pos="1800"/>
        </w:tabs>
        <w:ind w:left="1800" w:hanging="180"/>
      </w:pPr>
      <w:rPr>
        <w:rFonts w:cs="Times New Roman"/>
      </w:rPr>
    </w:lvl>
    <w:lvl w:ilvl="3" w:tplc="000F0409" w:tentative="1">
      <w:start w:val="1"/>
      <w:numFmt w:val="decimal"/>
      <w:lvlText w:val="%4."/>
      <w:lvlJc w:val="left"/>
      <w:pPr>
        <w:tabs>
          <w:tab w:val="num" w:pos="2520"/>
        </w:tabs>
        <w:ind w:left="2520" w:hanging="360"/>
      </w:pPr>
      <w:rPr>
        <w:rFonts w:cs="Times New Roman"/>
      </w:rPr>
    </w:lvl>
    <w:lvl w:ilvl="4" w:tplc="00190409" w:tentative="1">
      <w:start w:val="1"/>
      <w:numFmt w:val="lowerLetter"/>
      <w:lvlText w:val="%5."/>
      <w:lvlJc w:val="left"/>
      <w:pPr>
        <w:tabs>
          <w:tab w:val="num" w:pos="3240"/>
        </w:tabs>
        <w:ind w:left="3240" w:hanging="360"/>
      </w:pPr>
      <w:rPr>
        <w:rFonts w:cs="Times New Roman"/>
      </w:rPr>
    </w:lvl>
    <w:lvl w:ilvl="5" w:tplc="001B0409" w:tentative="1">
      <w:start w:val="1"/>
      <w:numFmt w:val="lowerRoman"/>
      <w:lvlText w:val="%6."/>
      <w:lvlJc w:val="right"/>
      <w:pPr>
        <w:tabs>
          <w:tab w:val="num" w:pos="3960"/>
        </w:tabs>
        <w:ind w:left="3960" w:hanging="180"/>
      </w:pPr>
      <w:rPr>
        <w:rFonts w:cs="Times New Roman"/>
      </w:rPr>
    </w:lvl>
    <w:lvl w:ilvl="6" w:tplc="000F0409" w:tentative="1">
      <w:start w:val="1"/>
      <w:numFmt w:val="decimal"/>
      <w:lvlText w:val="%7."/>
      <w:lvlJc w:val="left"/>
      <w:pPr>
        <w:tabs>
          <w:tab w:val="num" w:pos="4680"/>
        </w:tabs>
        <w:ind w:left="4680" w:hanging="360"/>
      </w:pPr>
      <w:rPr>
        <w:rFonts w:cs="Times New Roman"/>
      </w:rPr>
    </w:lvl>
    <w:lvl w:ilvl="7" w:tplc="00190409" w:tentative="1">
      <w:start w:val="1"/>
      <w:numFmt w:val="lowerLetter"/>
      <w:lvlText w:val="%8."/>
      <w:lvlJc w:val="left"/>
      <w:pPr>
        <w:tabs>
          <w:tab w:val="num" w:pos="5400"/>
        </w:tabs>
        <w:ind w:left="5400" w:hanging="360"/>
      </w:pPr>
      <w:rPr>
        <w:rFonts w:cs="Times New Roman"/>
      </w:rPr>
    </w:lvl>
    <w:lvl w:ilvl="8" w:tplc="001B0409" w:tentative="1">
      <w:start w:val="1"/>
      <w:numFmt w:val="lowerRoman"/>
      <w:lvlText w:val="%9."/>
      <w:lvlJc w:val="right"/>
      <w:pPr>
        <w:tabs>
          <w:tab w:val="num" w:pos="6120"/>
        </w:tabs>
        <w:ind w:left="6120" w:hanging="180"/>
      </w:pPr>
      <w:rPr>
        <w:rFonts w:cs="Times New Roman"/>
      </w:rPr>
    </w:lvl>
  </w:abstractNum>
  <w:abstractNum w:abstractNumId="31"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2"/>
      <w:lvlText w:val="o"/>
      <w:lvlJc w:val="left"/>
      <w:pPr>
        <w:ind w:left="1440" w:hanging="360"/>
      </w:pPr>
      <w:rPr>
        <w:rFonts w:ascii="Courier New" w:hAnsi="Courier New" w:hint="default"/>
      </w:rPr>
    </w:lvl>
    <w:lvl w:ilvl="2" w:tplc="04090005" w:tentative="1">
      <w:start w:val="1"/>
      <w:numFmt w:val="bullet"/>
      <w:pStyle w:val="PROv-L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7C75BB8"/>
    <w:multiLevelType w:val="hybridMultilevel"/>
    <w:tmpl w:val="CBBA5688"/>
    <w:styleLink w:val="Style22"/>
    <w:lvl w:ilvl="0" w:tplc="1960DB4C">
      <w:start w:val="1"/>
      <w:numFmt w:val="bullet"/>
      <w:pStyle w:val="table111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33" w15:restartNumberingAfterBreak="0">
    <w:nsid w:val="18731F5C"/>
    <w:multiLevelType w:val="multilevel"/>
    <w:tmpl w:val="0409001F"/>
    <w:styleLink w:val="Style2"/>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18911F0C"/>
    <w:multiLevelType w:val="hybridMultilevel"/>
    <w:tmpl w:val="44001A3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E60EF3"/>
    <w:multiLevelType w:val="hybridMultilevel"/>
    <w:tmpl w:val="6EC4E4AC"/>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6" w15:restartNumberingAfterBreak="0">
    <w:nsid w:val="1CC13FAE"/>
    <w:multiLevelType w:val="hybridMultilevel"/>
    <w:tmpl w:val="716E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DB613ED"/>
    <w:multiLevelType w:val="hybridMultilevel"/>
    <w:tmpl w:val="19D66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1E402D7E"/>
    <w:multiLevelType w:val="hybridMultilevel"/>
    <w:tmpl w:val="D4B4B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1F26E7D"/>
    <w:multiLevelType w:val="hybridMultilevel"/>
    <w:tmpl w:val="17DCD2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3DF575B"/>
    <w:multiLevelType w:val="hybridMultilevel"/>
    <w:tmpl w:val="28828F08"/>
    <w:styleLink w:val="Style121"/>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41" w15:restartNumberingAfterBreak="0">
    <w:nsid w:val="27F3506E"/>
    <w:multiLevelType w:val="hybridMultilevel"/>
    <w:tmpl w:val="5CE2C7A2"/>
    <w:lvl w:ilvl="0" w:tplc="0409001B">
      <w:start w:val="2"/>
      <w:numFmt w:val="lowerRoman"/>
      <w:lvlText w:val="%1."/>
      <w:lvlJc w:val="right"/>
      <w:pPr>
        <w:ind w:left="720" w:hanging="360"/>
      </w:pPr>
    </w:lvl>
    <w:lvl w:ilvl="1" w:tplc="10090003">
      <w:start w:val="1"/>
      <w:numFmt w:val="bullet"/>
      <w:lvlText w:val="o"/>
      <w:lvlJc w:val="left"/>
      <w:pPr>
        <w:ind w:left="1440" w:hanging="360"/>
      </w:pPr>
      <w:rPr>
        <w:rFonts w:ascii="Courier New" w:hAnsi="Courier New" w:cs="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Wingding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Wingdings" w:hint="default"/>
      </w:rPr>
    </w:lvl>
    <w:lvl w:ilvl="8" w:tplc="10090005">
      <w:start w:val="1"/>
      <w:numFmt w:val="bullet"/>
      <w:lvlText w:val=""/>
      <w:lvlJc w:val="left"/>
      <w:pPr>
        <w:ind w:left="6480" w:hanging="360"/>
      </w:pPr>
      <w:rPr>
        <w:rFonts w:ascii="Wingdings" w:hAnsi="Wingdings" w:hint="default"/>
      </w:rPr>
    </w:lvl>
  </w:abstractNum>
  <w:abstractNum w:abstractNumId="42" w15:restartNumberingAfterBreak="0">
    <w:nsid w:val="29D62EDC"/>
    <w:multiLevelType w:val="hybridMultilevel"/>
    <w:tmpl w:val="EA72D3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BDE0F16"/>
    <w:multiLevelType w:val="hybridMultilevel"/>
    <w:tmpl w:val="E3D03C7E"/>
    <w:lvl w:ilvl="0" w:tplc="0162680E">
      <w:start w:val="1"/>
      <w:numFmt w:val="bullet"/>
      <w:lvlText w:val=""/>
      <w:lvlJc w:val="left"/>
      <w:pPr>
        <w:ind w:left="432"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46" w15:restartNumberingAfterBreak="0">
    <w:nsid w:val="31750ED7"/>
    <w:multiLevelType w:val="hybridMultilevel"/>
    <w:tmpl w:val="D05CEAD2"/>
    <w:lvl w:ilvl="0" w:tplc="10090001">
      <w:start w:val="1"/>
      <w:numFmt w:val="lowerRoman"/>
      <w:lvlText w:val="%1."/>
      <w:lvlJc w:val="right"/>
      <w:pPr>
        <w:tabs>
          <w:tab w:val="num" w:pos="360"/>
        </w:tabs>
        <w:ind w:left="360" w:hanging="360"/>
      </w:pPr>
    </w:lvl>
    <w:lvl w:ilvl="1" w:tplc="10090003">
      <w:start w:val="1"/>
      <w:numFmt w:val="bullet"/>
      <w:lvlText w:val=""/>
      <w:lvlJc w:val="left"/>
      <w:pPr>
        <w:tabs>
          <w:tab w:val="num" w:pos="-360"/>
        </w:tabs>
        <w:ind w:left="-360" w:hanging="360"/>
      </w:pPr>
      <w:rPr>
        <w:rFonts w:ascii="Symbol" w:hAnsi="Symbol" w:hint="default"/>
        <w:b w:val="0"/>
        <w:i w:val="0"/>
        <w:color w:val="auto"/>
        <w:sz w:val="20"/>
      </w:rPr>
    </w:lvl>
    <w:lvl w:ilvl="2" w:tplc="10090005">
      <w:start w:val="1"/>
      <w:numFmt w:val="bullet"/>
      <w:lvlText w:val=""/>
      <w:lvlJc w:val="left"/>
      <w:pPr>
        <w:tabs>
          <w:tab w:val="num" w:pos="360"/>
        </w:tabs>
        <w:ind w:left="360" w:hanging="360"/>
      </w:pPr>
      <w:rPr>
        <w:rFonts w:ascii="Wingdings" w:hAnsi="Wingdings" w:hint="default"/>
      </w:rPr>
    </w:lvl>
    <w:lvl w:ilvl="3" w:tplc="10090001">
      <w:start w:val="1"/>
      <w:numFmt w:val="bullet"/>
      <w:lvlText w:val=""/>
      <w:lvlJc w:val="left"/>
      <w:pPr>
        <w:tabs>
          <w:tab w:val="num" w:pos="1080"/>
        </w:tabs>
        <w:ind w:left="1080" w:hanging="360"/>
      </w:pPr>
      <w:rPr>
        <w:rFonts w:ascii="Symbol" w:hAnsi="Symbol" w:hint="default"/>
      </w:rPr>
    </w:lvl>
    <w:lvl w:ilvl="4" w:tplc="10090003">
      <w:start w:val="1"/>
      <w:numFmt w:val="bullet"/>
      <w:lvlText w:val="o"/>
      <w:lvlJc w:val="left"/>
      <w:pPr>
        <w:tabs>
          <w:tab w:val="num" w:pos="1800"/>
        </w:tabs>
        <w:ind w:left="1800" w:hanging="360"/>
      </w:pPr>
      <w:rPr>
        <w:rFonts w:ascii="Courier New" w:hAnsi="Courier New" w:cs="Times New Roman" w:hint="default"/>
      </w:rPr>
    </w:lvl>
    <w:lvl w:ilvl="5" w:tplc="10090005">
      <w:start w:val="1"/>
      <w:numFmt w:val="bullet"/>
      <w:lvlText w:val=""/>
      <w:lvlJc w:val="left"/>
      <w:pPr>
        <w:tabs>
          <w:tab w:val="num" w:pos="2520"/>
        </w:tabs>
        <w:ind w:left="2520" w:hanging="360"/>
      </w:pPr>
      <w:rPr>
        <w:rFonts w:ascii="Symbol" w:hAnsi="Symbol" w:hint="default"/>
      </w:rPr>
    </w:lvl>
    <w:lvl w:ilvl="6" w:tplc="10090001">
      <w:start w:val="1"/>
      <w:numFmt w:val="bullet"/>
      <w:lvlText w:val=""/>
      <w:lvlJc w:val="left"/>
      <w:pPr>
        <w:tabs>
          <w:tab w:val="num" w:pos="3240"/>
        </w:tabs>
        <w:ind w:left="3240" w:hanging="360"/>
      </w:pPr>
      <w:rPr>
        <w:rFonts w:ascii="Symbol" w:hAnsi="Symbol" w:hint="default"/>
      </w:rPr>
    </w:lvl>
    <w:lvl w:ilvl="7" w:tplc="10090003">
      <w:start w:val="1"/>
      <w:numFmt w:val="bullet"/>
      <w:lvlText w:val="o"/>
      <w:lvlJc w:val="left"/>
      <w:pPr>
        <w:tabs>
          <w:tab w:val="num" w:pos="3960"/>
        </w:tabs>
        <w:ind w:left="3960" w:hanging="360"/>
      </w:pPr>
      <w:rPr>
        <w:rFonts w:ascii="Courier New" w:hAnsi="Courier New" w:cs="Times New Roman" w:hint="default"/>
      </w:rPr>
    </w:lvl>
    <w:lvl w:ilvl="8" w:tplc="10090005">
      <w:start w:val="1"/>
      <w:numFmt w:val="bullet"/>
      <w:lvlText w:val=""/>
      <w:lvlJc w:val="left"/>
      <w:pPr>
        <w:tabs>
          <w:tab w:val="num" w:pos="4680"/>
        </w:tabs>
        <w:ind w:left="4680" w:hanging="360"/>
      </w:pPr>
      <w:rPr>
        <w:rFonts w:ascii="Wingdings" w:hAnsi="Wingdings" w:hint="default"/>
      </w:rPr>
    </w:lvl>
  </w:abstractNum>
  <w:abstractNum w:abstractNumId="47"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36284DC6"/>
    <w:multiLevelType w:val="hybridMultilevel"/>
    <w:tmpl w:val="B5561F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9" w15:restartNumberingAfterBreak="0">
    <w:nsid w:val="373C27F3"/>
    <w:multiLevelType w:val="hybridMultilevel"/>
    <w:tmpl w:val="85E4E5F6"/>
    <w:lvl w:ilvl="0" w:tplc="0409001B">
      <w:start w:val="1"/>
      <w:numFmt w:val="bullet"/>
      <w:lvlText w:val=""/>
      <w:lvlJc w:val="left"/>
      <w:pPr>
        <w:tabs>
          <w:tab w:val="num" w:pos="2250"/>
        </w:tabs>
        <w:ind w:left="2250" w:hanging="360"/>
      </w:pPr>
      <w:rPr>
        <w:rFonts w:ascii="Wingdings" w:hAnsi="Wingdings" w:hint="default"/>
        <w:b w:val="0"/>
        <w:i/>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15:restartNumberingAfterBreak="0">
    <w:nsid w:val="38224111"/>
    <w:multiLevelType w:val="hybridMultilevel"/>
    <w:tmpl w:val="5CE2C7A2"/>
    <w:lvl w:ilvl="0" w:tplc="0409001B">
      <w:start w:val="1"/>
      <w:numFmt w:val="lowerRoman"/>
      <w:lvlText w:val="%1."/>
      <w:lvlJc w:val="right"/>
      <w:pPr>
        <w:ind w:left="720" w:hanging="360"/>
      </w:pPr>
    </w:lvl>
    <w:lvl w:ilvl="1" w:tplc="10090019">
      <w:start w:val="1"/>
      <w:numFmt w:val="bullet"/>
      <w:lvlText w:val="o"/>
      <w:lvlJc w:val="left"/>
      <w:pPr>
        <w:ind w:left="1440" w:hanging="360"/>
      </w:pPr>
      <w:rPr>
        <w:rFonts w:ascii="Courier New" w:hAnsi="Courier New" w:cs="Wingdings" w:hint="default"/>
      </w:rPr>
    </w:lvl>
    <w:lvl w:ilvl="2" w:tplc="1009001B">
      <w:start w:val="1"/>
      <w:numFmt w:val="bullet"/>
      <w:lvlText w:val=""/>
      <w:lvlJc w:val="left"/>
      <w:pPr>
        <w:ind w:left="2160" w:hanging="360"/>
      </w:pPr>
      <w:rPr>
        <w:rFonts w:ascii="Wingdings" w:hAnsi="Wingdings" w:hint="default"/>
      </w:rPr>
    </w:lvl>
    <w:lvl w:ilvl="3" w:tplc="1009000F">
      <w:start w:val="1"/>
      <w:numFmt w:val="bullet"/>
      <w:lvlText w:val=""/>
      <w:lvlJc w:val="left"/>
      <w:pPr>
        <w:ind w:left="2880" w:hanging="360"/>
      </w:pPr>
      <w:rPr>
        <w:rFonts w:ascii="Symbol" w:hAnsi="Symbol" w:hint="default"/>
      </w:rPr>
    </w:lvl>
    <w:lvl w:ilvl="4" w:tplc="10090019">
      <w:start w:val="1"/>
      <w:numFmt w:val="bullet"/>
      <w:lvlText w:val="o"/>
      <w:lvlJc w:val="left"/>
      <w:pPr>
        <w:ind w:left="3600" w:hanging="360"/>
      </w:pPr>
      <w:rPr>
        <w:rFonts w:ascii="Courier New" w:hAnsi="Courier New" w:cs="Wingdings" w:hint="default"/>
      </w:rPr>
    </w:lvl>
    <w:lvl w:ilvl="5" w:tplc="1009001B">
      <w:start w:val="1"/>
      <w:numFmt w:val="bullet"/>
      <w:lvlText w:val=""/>
      <w:lvlJc w:val="left"/>
      <w:pPr>
        <w:ind w:left="4320" w:hanging="360"/>
      </w:pPr>
      <w:rPr>
        <w:rFonts w:ascii="Wingdings" w:hAnsi="Wingdings" w:hint="default"/>
      </w:rPr>
    </w:lvl>
    <w:lvl w:ilvl="6" w:tplc="1009000F">
      <w:start w:val="1"/>
      <w:numFmt w:val="bullet"/>
      <w:lvlText w:val=""/>
      <w:lvlJc w:val="left"/>
      <w:pPr>
        <w:ind w:left="5040" w:hanging="360"/>
      </w:pPr>
      <w:rPr>
        <w:rFonts w:ascii="Symbol" w:hAnsi="Symbol" w:hint="default"/>
      </w:rPr>
    </w:lvl>
    <w:lvl w:ilvl="7" w:tplc="10090019">
      <w:start w:val="1"/>
      <w:numFmt w:val="bullet"/>
      <w:lvlText w:val="o"/>
      <w:lvlJc w:val="left"/>
      <w:pPr>
        <w:ind w:left="5760" w:hanging="360"/>
      </w:pPr>
      <w:rPr>
        <w:rFonts w:ascii="Courier New" w:hAnsi="Courier New" w:cs="Wingdings" w:hint="default"/>
      </w:rPr>
    </w:lvl>
    <w:lvl w:ilvl="8" w:tplc="1009001B">
      <w:start w:val="1"/>
      <w:numFmt w:val="bullet"/>
      <w:lvlText w:val=""/>
      <w:lvlJc w:val="left"/>
      <w:pPr>
        <w:ind w:left="6480" w:hanging="360"/>
      </w:pPr>
      <w:rPr>
        <w:rFonts w:ascii="Wingdings" w:hAnsi="Wingdings" w:hint="default"/>
      </w:rPr>
    </w:lvl>
  </w:abstractNum>
  <w:abstractNum w:abstractNumId="51" w15:restartNumberingAfterBreak="0">
    <w:nsid w:val="393615E3"/>
    <w:multiLevelType w:val="hybridMultilevel"/>
    <w:tmpl w:val="B0400964"/>
    <w:lvl w:ilvl="0" w:tplc="BD4C89F4">
      <w:start w:val="1"/>
      <w:numFmt w:val="bullet"/>
      <w:pStyle w:val="list1-111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Arial"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Arial"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Arial" w:hint="default"/>
      </w:rPr>
    </w:lvl>
    <w:lvl w:ilvl="8" w:tplc="04090005">
      <w:start w:val="1"/>
      <w:numFmt w:val="bullet"/>
      <w:lvlText w:val=""/>
      <w:lvlJc w:val="left"/>
      <w:pPr>
        <w:ind w:left="6458" w:hanging="360"/>
      </w:pPr>
      <w:rPr>
        <w:rFonts w:ascii="Wingdings" w:hAnsi="Wingdings" w:hint="default"/>
      </w:rPr>
    </w:lvl>
  </w:abstractNum>
  <w:abstractNum w:abstractNumId="52" w15:restartNumberingAfterBreak="0">
    <w:nsid w:val="394D0A43"/>
    <w:multiLevelType w:val="hybridMultilevel"/>
    <w:tmpl w:val="DE283B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584" w:hanging="360"/>
      </w:pPr>
      <w:rPr>
        <w:rFonts w:ascii="Courier New" w:hAnsi="Courier New" w:cs="Times New Roman"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Times New Roman"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Times New Roman" w:hint="default"/>
      </w:rPr>
    </w:lvl>
    <w:lvl w:ilvl="8" w:tplc="04090005">
      <w:start w:val="1"/>
      <w:numFmt w:val="bullet"/>
      <w:lvlText w:val=""/>
      <w:lvlJc w:val="left"/>
      <w:pPr>
        <w:ind w:left="6624" w:hanging="360"/>
      </w:pPr>
      <w:rPr>
        <w:rFonts w:ascii="Wingdings" w:hAnsi="Wingdings" w:hint="default"/>
      </w:rPr>
    </w:lvl>
  </w:abstractNum>
  <w:abstractNum w:abstractNumId="53" w15:restartNumberingAfterBreak="0">
    <w:nsid w:val="39F64BDD"/>
    <w:multiLevelType w:val="hybridMultilevel"/>
    <w:tmpl w:val="600415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A0A5573"/>
    <w:multiLevelType w:val="hybridMultilevel"/>
    <w:tmpl w:val="5BF8D562"/>
    <w:lvl w:ilvl="0" w:tplc="B59CC8DC">
      <w:start w:val="1"/>
      <w:numFmt w:val="bullet"/>
      <w:pStyle w:val="list1-1111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Arial"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Arial"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Arial" w:hint="default"/>
      </w:rPr>
    </w:lvl>
    <w:lvl w:ilvl="8" w:tplc="04090005">
      <w:start w:val="1"/>
      <w:numFmt w:val="bullet"/>
      <w:lvlText w:val=""/>
      <w:lvlJc w:val="left"/>
      <w:pPr>
        <w:ind w:left="6514" w:hanging="360"/>
      </w:pPr>
      <w:rPr>
        <w:rFonts w:ascii="Wingdings" w:hAnsi="Wingdings" w:hint="default"/>
      </w:rPr>
    </w:lvl>
  </w:abstractNum>
  <w:abstractNum w:abstractNumId="55" w15:restartNumberingAfterBreak="0">
    <w:nsid w:val="3D7907CE"/>
    <w:multiLevelType w:val="hybridMultilevel"/>
    <w:tmpl w:val="0EB2375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6" w15:restartNumberingAfterBreak="0">
    <w:nsid w:val="3DE8405B"/>
    <w:multiLevelType w:val="hybridMultilevel"/>
    <w:tmpl w:val="5874D834"/>
    <w:lvl w:ilvl="0" w:tplc="0809001B">
      <w:start w:val="1"/>
      <w:numFmt w:val="lowerRoman"/>
      <w:lvlText w:val="%1."/>
      <w:lvlJc w:val="right"/>
      <w:pPr>
        <w:ind w:left="720" w:hanging="360"/>
      </w:pPr>
    </w:lvl>
    <w:lvl w:ilvl="1" w:tplc="08090019">
      <w:start w:val="1"/>
      <w:numFmt w:val="bullet"/>
      <w:lvlText w:val="o"/>
      <w:lvlJc w:val="left"/>
      <w:pPr>
        <w:ind w:left="1440" w:hanging="360"/>
      </w:pPr>
      <w:rPr>
        <w:rFonts w:ascii="Courier New" w:hAnsi="Courier New" w:cs="Wingdings" w:hint="default"/>
      </w:rPr>
    </w:lvl>
    <w:lvl w:ilvl="2" w:tplc="0809001B">
      <w:start w:val="1"/>
      <w:numFmt w:val="bullet"/>
      <w:lvlText w:val=""/>
      <w:lvlJc w:val="left"/>
      <w:pPr>
        <w:ind w:left="2160" w:hanging="360"/>
      </w:pPr>
      <w:rPr>
        <w:rFonts w:ascii="Wingdings" w:hAnsi="Wingdings" w:hint="default"/>
      </w:rPr>
    </w:lvl>
    <w:lvl w:ilvl="3" w:tplc="0809000F">
      <w:start w:val="1"/>
      <w:numFmt w:val="bullet"/>
      <w:lvlText w:val=""/>
      <w:lvlJc w:val="left"/>
      <w:pPr>
        <w:ind w:left="2880" w:hanging="360"/>
      </w:pPr>
      <w:rPr>
        <w:rFonts w:ascii="Symbol" w:hAnsi="Symbol" w:hint="default"/>
      </w:rPr>
    </w:lvl>
    <w:lvl w:ilvl="4" w:tplc="08090019">
      <w:start w:val="1"/>
      <w:numFmt w:val="bullet"/>
      <w:lvlText w:val="o"/>
      <w:lvlJc w:val="left"/>
      <w:pPr>
        <w:ind w:left="3600" w:hanging="360"/>
      </w:pPr>
      <w:rPr>
        <w:rFonts w:ascii="Courier New" w:hAnsi="Courier New" w:cs="Wingdings" w:hint="default"/>
      </w:rPr>
    </w:lvl>
    <w:lvl w:ilvl="5" w:tplc="0809001B">
      <w:start w:val="1"/>
      <w:numFmt w:val="bullet"/>
      <w:lvlText w:val=""/>
      <w:lvlJc w:val="left"/>
      <w:pPr>
        <w:ind w:left="4320" w:hanging="360"/>
      </w:pPr>
      <w:rPr>
        <w:rFonts w:ascii="Wingdings" w:hAnsi="Wingdings" w:hint="default"/>
      </w:rPr>
    </w:lvl>
    <w:lvl w:ilvl="6" w:tplc="0809000F">
      <w:start w:val="1"/>
      <w:numFmt w:val="bullet"/>
      <w:lvlText w:val=""/>
      <w:lvlJc w:val="left"/>
      <w:pPr>
        <w:ind w:left="5040" w:hanging="360"/>
      </w:pPr>
      <w:rPr>
        <w:rFonts w:ascii="Symbol" w:hAnsi="Symbol" w:hint="default"/>
      </w:rPr>
    </w:lvl>
    <w:lvl w:ilvl="7" w:tplc="08090019">
      <w:start w:val="1"/>
      <w:numFmt w:val="bullet"/>
      <w:lvlText w:val="o"/>
      <w:lvlJc w:val="left"/>
      <w:pPr>
        <w:ind w:left="5760" w:hanging="360"/>
      </w:pPr>
      <w:rPr>
        <w:rFonts w:ascii="Courier New" w:hAnsi="Courier New" w:cs="Wingdings" w:hint="default"/>
      </w:rPr>
    </w:lvl>
    <w:lvl w:ilvl="8" w:tplc="0809001B">
      <w:start w:val="1"/>
      <w:numFmt w:val="bullet"/>
      <w:lvlText w:val=""/>
      <w:lvlJc w:val="left"/>
      <w:pPr>
        <w:ind w:left="6480" w:hanging="360"/>
      </w:pPr>
      <w:rPr>
        <w:rFonts w:ascii="Wingdings" w:hAnsi="Wingdings" w:hint="default"/>
      </w:rPr>
    </w:lvl>
  </w:abstractNum>
  <w:abstractNum w:abstractNumId="57" w15:restartNumberingAfterBreak="0">
    <w:nsid w:val="3EA86847"/>
    <w:multiLevelType w:val="hybridMultilevel"/>
    <w:tmpl w:val="C028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FCD5910"/>
    <w:multiLevelType w:val="hybridMultilevel"/>
    <w:tmpl w:val="F8D8031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3111544"/>
    <w:multiLevelType w:val="hybridMultilevel"/>
    <w:tmpl w:val="FAC622D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0" w15:restartNumberingAfterBreak="0">
    <w:nsid w:val="482152CE"/>
    <w:multiLevelType w:val="hybridMultilevel"/>
    <w:tmpl w:val="7814FF20"/>
    <w:styleLink w:val="Style12"/>
    <w:lvl w:ilvl="0" w:tplc="353CCB3C">
      <w:start w:val="1"/>
      <w:numFmt w:val="bullet"/>
      <w:lvlText w:val=""/>
      <w:lvlJc w:val="left"/>
      <w:pPr>
        <w:tabs>
          <w:tab w:val="num" w:pos="360"/>
        </w:tabs>
        <w:ind w:left="360" w:hanging="360"/>
      </w:pPr>
      <w:rPr>
        <w:rFonts w:ascii="Symbol" w:hAnsi="Symbol" w:hint="default"/>
        <w:color w:val="00000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48580AD0"/>
    <w:multiLevelType w:val="hybridMultilevel"/>
    <w:tmpl w:val="49B05BB0"/>
    <w:lvl w:ilvl="0" w:tplc="04090015">
      <w:start w:val="1"/>
      <w:numFmt w:val="bullet"/>
      <w:pStyle w:val="answer"/>
      <w:lvlText w:val="A"/>
      <w:lvlJc w:val="left"/>
      <w:pPr>
        <w:tabs>
          <w:tab w:val="num" w:pos="792"/>
        </w:tabs>
        <w:ind w:left="792" w:hanging="360"/>
      </w:pPr>
      <w:rPr>
        <w:rFonts w:ascii="Arial" w:hAnsi="Arial" w:hint="default"/>
        <w:b/>
        <w:i/>
        <w:sz w:val="20"/>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63" w15:restartNumberingAfterBreak="0">
    <w:nsid w:val="4D447CC3"/>
    <w:multiLevelType w:val="hybridMultilevel"/>
    <w:tmpl w:val="42A2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E87608F"/>
    <w:multiLevelType w:val="hybridMultilevel"/>
    <w:tmpl w:val="A3D00004"/>
    <w:lvl w:ilvl="0" w:tplc="10090001">
      <w:start w:val="1"/>
      <w:numFmt w:val="bullet"/>
      <w:lvlText w:val=""/>
      <w:lvlJc w:val="left"/>
      <w:pPr>
        <w:ind w:left="1321" w:hanging="360"/>
      </w:pPr>
      <w:rPr>
        <w:rFonts w:ascii="Symbol" w:hAnsi="Symbol" w:hint="default"/>
      </w:rPr>
    </w:lvl>
    <w:lvl w:ilvl="1" w:tplc="06CAC0BE">
      <w:start w:val="1"/>
      <w:numFmt w:val="bullet"/>
      <w:pStyle w:val="list1-11bullet2"/>
      <w:lvlText w:val="o"/>
      <w:lvlJc w:val="left"/>
      <w:pPr>
        <w:ind w:left="2041" w:hanging="360"/>
      </w:pPr>
      <w:rPr>
        <w:rFonts w:ascii="Courier New" w:hAnsi="Courier New" w:cs="Arial" w:hint="default"/>
      </w:rPr>
    </w:lvl>
    <w:lvl w:ilvl="2" w:tplc="10090005">
      <w:start w:val="1"/>
      <w:numFmt w:val="bullet"/>
      <w:lvlText w:val=""/>
      <w:lvlJc w:val="left"/>
      <w:pPr>
        <w:ind w:left="2761" w:hanging="360"/>
      </w:pPr>
      <w:rPr>
        <w:rFonts w:ascii="Wingdings" w:hAnsi="Wingdings" w:hint="default"/>
      </w:rPr>
    </w:lvl>
    <w:lvl w:ilvl="3" w:tplc="10090001">
      <w:start w:val="1"/>
      <w:numFmt w:val="bullet"/>
      <w:lvlText w:val=""/>
      <w:lvlJc w:val="left"/>
      <w:pPr>
        <w:ind w:left="3481" w:hanging="360"/>
      </w:pPr>
      <w:rPr>
        <w:rFonts w:ascii="Symbol" w:hAnsi="Symbol" w:hint="default"/>
      </w:rPr>
    </w:lvl>
    <w:lvl w:ilvl="4" w:tplc="10090003">
      <w:start w:val="1"/>
      <w:numFmt w:val="bullet"/>
      <w:lvlText w:val="o"/>
      <w:lvlJc w:val="left"/>
      <w:pPr>
        <w:ind w:left="4201" w:hanging="360"/>
      </w:pPr>
      <w:rPr>
        <w:rFonts w:ascii="Courier New" w:hAnsi="Courier New" w:cs="Arial" w:hint="default"/>
      </w:rPr>
    </w:lvl>
    <w:lvl w:ilvl="5" w:tplc="10090005">
      <w:start w:val="1"/>
      <w:numFmt w:val="bullet"/>
      <w:lvlText w:val=""/>
      <w:lvlJc w:val="left"/>
      <w:pPr>
        <w:ind w:left="4921" w:hanging="360"/>
      </w:pPr>
      <w:rPr>
        <w:rFonts w:ascii="Wingdings" w:hAnsi="Wingdings" w:hint="default"/>
      </w:rPr>
    </w:lvl>
    <w:lvl w:ilvl="6" w:tplc="10090001">
      <w:start w:val="1"/>
      <w:numFmt w:val="bullet"/>
      <w:lvlText w:val=""/>
      <w:lvlJc w:val="left"/>
      <w:pPr>
        <w:ind w:left="5641" w:hanging="360"/>
      </w:pPr>
      <w:rPr>
        <w:rFonts w:ascii="Symbol" w:hAnsi="Symbol" w:hint="default"/>
      </w:rPr>
    </w:lvl>
    <w:lvl w:ilvl="7" w:tplc="10090003">
      <w:start w:val="1"/>
      <w:numFmt w:val="bullet"/>
      <w:lvlText w:val="o"/>
      <w:lvlJc w:val="left"/>
      <w:pPr>
        <w:ind w:left="6361" w:hanging="360"/>
      </w:pPr>
      <w:rPr>
        <w:rFonts w:ascii="Courier New" w:hAnsi="Courier New" w:cs="Arial" w:hint="default"/>
      </w:rPr>
    </w:lvl>
    <w:lvl w:ilvl="8" w:tplc="10090005">
      <w:start w:val="1"/>
      <w:numFmt w:val="bullet"/>
      <w:lvlText w:val=""/>
      <w:lvlJc w:val="left"/>
      <w:pPr>
        <w:ind w:left="7081" w:hanging="360"/>
      </w:pPr>
      <w:rPr>
        <w:rFonts w:ascii="Wingdings" w:hAnsi="Wingdings" w:hint="default"/>
      </w:rPr>
    </w:lvl>
  </w:abstractNum>
  <w:abstractNum w:abstractNumId="65" w15:restartNumberingAfterBreak="0">
    <w:nsid w:val="50F2104F"/>
    <w:multiLevelType w:val="hybridMultilevel"/>
    <w:tmpl w:val="6ECAD92E"/>
    <w:lvl w:ilvl="0" w:tplc="678843C6">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51CB215F"/>
    <w:multiLevelType w:val="hybridMultilevel"/>
    <w:tmpl w:val="6CD22FE6"/>
    <w:lvl w:ilvl="0" w:tplc="04090005">
      <w:start w:val="1"/>
      <w:numFmt w:val="decimal"/>
      <w:lvlText w:val="%1."/>
      <w:lvlJc w:val="left"/>
      <w:pPr>
        <w:ind w:left="360" w:hanging="360"/>
      </w:pPr>
      <w:rPr>
        <w:rFonts w:cs="Times New Roman" w:hint="default"/>
      </w:rPr>
    </w:lvl>
    <w:lvl w:ilvl="1" w:tplc="04090003" w:tentative="1">
      <w:start w:val="1"/>
      <w:numFmt w:val="lowerLetter"/>
      <w:lvlText w:val="%2."/>
      <w:lvlJc w:val="left"/>
      <w:pPr>
        <w:ind w:left="2520" w:hanging="360"/>
      </w:pPr>
      <w:rPr>
        <w:rFonts w:cs="Times New Roman"/>
      </w:rPr>
    </w:lvl>
    <w:lvl w:ilvl="2" w:tplc="04090005">
      <w:start w:val="1"/>
      <w:numFmt w:val="lowerLetter"/>
      <w:lvlText w:val="%3)"/>
      <w:lvlJc w:val="left"/>
      <w:pPr>
        <w:tabs>
          <w:tab w:val="num" w:pos="3420"/>
        </w:tabs>
        <w:ind w:left="3420" w:hanging="360"/>
      </w:pPr>
      <w:rPr>
        <w:rFonts w:ascii="Arial" w:hAnsi="Arial" w:cs="Times New Roman" w:hint="default"/>
      </w:rPr>
    </w:lvl>
    <w:lvl w:ilvl="3" w:tplc="04090001" w:tentative="1">
      <w:start w:val="1"/>
      <w:numFmt w:val="decimal"/>
      <w:lvlText w:val="%4."/>
      <w:lvlJc w:val="left"/>
      <w:pPr>
        <w:ind w:left="3960" w:hanging="360"/>
      </w:pPr>
      <w:rPr>
        <w:rFonts w:cs="Times New Roman"/>
      </w:rPr>
    </w:lvl>
    <w:lvl w:ilvl="4" w:tplc="04090003" w:tentative="1">
      <w:start w:val="1"/>
      <w:numFmt w:val="lowerLetter"/>
      <w:lvlText w:val="%5."/>
      <w:lvlJc w:val="left"/>
      <w:pPr>
        <w:ind w:left="4680" w:hanging="360"/>
      </w:pPr>
      <w:rPr>
        <w:rFonts w:cs="Times New Roman"/>
      </w:rPr>
    </w:lvl>
    <w:lvl w:ilvl="5" w:tplc="04090005" w:tentative="1">
      <w:start w:val="1"/>
      <w:numFmt w:val="lowerRoman"/>
      <w:lvlText w:val="%6."/>
      <w:lvlJc w:val="right"/>
      <w:pPr>
        <w:ind w:left="5400" w:hanging="180"/>
      </w:pPr>
      <w:rPr>
        <w:rFonts w:cs="Times New Roman"/>
      </w:rPr>
    </w:lvl>
    <w:lvl w:ilvl="6" w:tplc="04090001" w:tentative="1">
      <w:start w:val="1"/>
      <w:numFmt w:val="decimal"/>
      <w:lvlText w:val="%7."/>
      <w:lvlJc w:val="left"/>
      <w:pPr>
        <w:ind w:left="6120" w:hanging="360"/>
      </w:pPr>
      <w:rPr>
        <w:rFonts w:cs="Times New Roman"/>
      </w:rPr>
    </w:lvl>
    <w:lvl w:ilvl="7" w:tplc="04090003" w:tentative="1">
      <w:start w:val="1"/>
      <w:numFmt w:val="lowerLetter"/>
      <w:lvlText w:val="%8."/>
      <w:lvlJc w:val="left"/>
      <w:pPr>
        <w:ind w:left="6840" w:hanging="360"/>
      </w:pPr>
      <w:rPr>
        <w:rFonts w:cs="Times New Roman"/>
      </w:rPr>
    </w:lvl>
    <w:lvl w:ilvl="8" w:tplc="04090005" w:tentative="1">
      <w:start w:val="1"/>
      <w:numFmt w:val="lowerRoman"/>
      <w:lvlText w:val="%9."/>
      <w:lvlJc w:val="right"/>
      <w:pPr>
        <w:ind w:left="7560" w:hanging="180"/>
      </w:pPr>
      <w:rPr>
        <w:rFonts w:cs="Times New Roman"/>
      </w:rPr>
    </w:lvl>
  </w:abstractNum>
  <w:abstractNum w:abstractNumId="67" w15:restartNumberingAfterBreak="0">
    <w:nsid w:val="53702DF7"/>
    <w:multiLevelType w:val="hybridMultilevel"/>
    <w:tmpl w:val="12C4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639201B"/>
    <w:multiLevelType w:val="hybridMultilevel"/>
    <w:tmpl w:val="E01ADA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57D726A5"/>
    <w:multiLevelType w:val="hybridMultilevel"/>
    <w:tmpl w:val="5CE2C7A2"/>
    <w:lvl w:ilvl="0" w:tplc="0409001B">
      <w:start w:val="1"/>
      <w:numFmt w:val="lowerRoman"/>
      <w:lvlText w:val="%1."/>
      <w:lvlJc w:val="right"/>
      <w:pPr>
        <w:ind w:left="720" w:hanging="360"/>
      </w:pPr>
    </w:lvl>
    <w:lvl w:ilvl="1" w:tplc="08090003">
      <w:start w:val="1"/>
      <w:numFmt w:val="bullet"/>
      <w:lvlText w:val="o"/>
      <w:lvlJc w:val="left"/>
      <w:pPr>
        <w:ind w:left="1440" w:hanging="360"/>
      </w:pPr>
      <w:rPr>
        <w:rFonts w:ascii="Courier New" w:hAnsi="Courier New" w:cs="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Wingdings"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Wingdings" w:hint="default"/>
      </w:rPr>
    </w:lvl>
    <w:lvl w:ilvl="8" w:tplc="08090005">
      <w:start w:val="1"/>
      <w:numFmt w:val="bullet"/>
      <w:lvlText w:val=""/>
      <w:lvlJc w:val="left"/>
      <w:pPr>
        <w:ind w:left="6480" w:hanging="360"/>
      </w:pPr>
      <w:rPr>
        <w:rFonts w:ascii="Wingdings" w:hAnsi="Wingdings" w:hint="default"/>
      </w:rPr>
    </w:lvl>
  </w:abstractNum>
  <w:abstractNum w:abstractNumId="70" w15:restartNumberingAfterBreak="0">
    <w:nsid w:val="599B4F59"/>
    <w:multiLevelType w:val="hybridMultilevel"/>
    <w:tmpl w:val="F1B44C76"/>
    <w:lvl w:ilvl="0" w:tplc="755251FC">
      <w:start w:val="1"/>
      <w:numFmt w:val="bullet"/>
      <w:pStyle w:val="ThirdLevelTex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5B3B385F"/>
    <w:multiLevelType w:val="hybridMultilevel"/>
    <w:tmpl w:val="849A8F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5BA16863"/>
    <w:multiLevelType w:val="hybridMultilevel"/>
    <w:tmpl w:val="E44A9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EEB2BC1"/>
    <w:multiLevelType w:val="hybridMultilevel"/>
    <w:tmpl w:val="5874D834"/>
    <w:lvl w:ilvl="0" w:tplc="0409001B">
      <w:start w:val="1"/>
      <w:numFmt w:val="lowerRoman"/>
      <w:lvlText w:val="%1."/>
      <w:lvlJc w:val="right"/>
      <w:pPr>
        <w:ind w:left="720" w:hanging="360"/>
      </w:pPr>
    </w:lvl>
    <w:lvl w:ilvl="1" w:tplc="10090003">
      <w:start w:val="1"/>
      <w:numFmt w:val="bullet"/>
      <w:lvlText w:val="o"/>
      <w:lvlJc w:val="left"/>
      <w:pPr>
        <w:ind w:left="1440" w:hanging="360"/>
      </w:pPr>
      <w:rPr>
        <w:rFonts w:ascii="Courier New" w:hAnsi="Courier New" w:cs="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Wingding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Wingdings" w:hint="default"/>
      </w:rPr>
    </w:lvl>
    <w:lvl w:ilvl="8" w:tplc="10090005">
      <w:start w:val="1"/>
      <w:numFmt w:val="bullet"/>
      <w:lvlText w:val=""/>
      <w:lvlJc w:val="left"/>
      <w:pPr>
        <w:ind w:left="6480" w:hanging="360"/>
      </w:pPr>
      <w:rPr>
        <w:rFonts w:ascii="Wingdings" w:hAnsi="Wingdings" w:hint="default"/>
      </w:rPr>
    </w:lvl>
  </w:abstractNum>
  <w:abstractNum w:abstractNumId="74" w15:restartNumberingAfterBreak="0">
    <w:nsid w:val="5F7A0318"/>
    <w:multiLevelType w:val="hybridMultilevel"/>
    <w:tmpl w:val="E3A4A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FDC4EFB"/>
    <w:multiLevelType w:val="hybridMultilevel"/>
    <w:tmpl w:val="4E0EC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77" w15:restartNumberingAfterBreak="0">
    <w:nsid w:val="671F4E73"/>
    <w:multiLevelType w:val="hybridMultilevel"/>
    <w:tmpl w:val="C0981B5C"/>
    <w:lvl w:ilvl="0" w:tplc="B2A2615E">
      <w:start w:val="1"/>
      <w:numFmt w:val="bullet"/>
      <w:pStyle w:val="table111bullet2"/>
      <w:lvlText w:val="-"/>
      <w:lvlJc w:val="left"/>
      <w:pPr>
        <w:ind w:left="840" w:hanging="360"/>
      </w:pPr>
      <w:rPr>
        <w:rFonts w:ascii="Courier New" w:hAnsi="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8" w15:restartNumberingAfterBreak="0">
    <w:nsid w:val="6AB610B1"/>
    <w:multiLevelType w:val="hybridMultilevel"/>
    <w:tmpl w:val="2DAA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C7C2C43"/>
    <w:multiLevelType w:val="hybridMultilevel"/>
    <w:tmpl w:val="97541B9E"/>
    <w:lvl w:ilvl="0" w:tplc="04090005">
      <w:start w:val="1"/>
      <w:numFmt w:val="decimal"/>
      <w:lvlText w:val="%1."/>
      <w:lvlJc w:val="left"/>
      <w:pPr>
        <w:tabs>
          <w:tab w:val="num" w:pos="360"/>
        </w:tabs>
        <w:ind w:left="360" w:hanging="360"/>
      </w:pPr>
      <w:rPr>
        <w:rFonts w:cs="Times New Roman"/>
      </w:rPr>
    </w:lvl>
    <w:lvl w:ilvl="1" w:tplc="04090003">
      <w:start w:val="1"/>
      <w:numFmt w:val="lowerLetter"/>
      <w:lvlText w:val="%2."/>
      <w:lvlJc w:val="left"/>
      <w:pPr>
        <w:tabs>
          <w:tab w:val="num" w:pos="1080"/>
        </w:tabs>
        <w:ind w:left="1080" w:hanging="360"/>
      </w:pPr>
      <w:rPr>
        <w:rFonts w:cs="Times New Roman"/>
      </w:rPr>
    </w:lvl>
    <w:lvl w:ilvl="2" w:tplc="04090005">
      <w:start w:val="1"/>
      <w:numFmt w:val="lowerRoman"/>
      <w:lvlText w:val="%3."/>
      <w:lvlJc w:val="right"/>
      <w:pPr>
        <w:tabs>
          <w:tab w:val="num" w:pos="1800"/>
        </w:tabs>
        <w:ind w:left="1800" w:hanging="180"/>
      </w:pPr>
      <w:rPr>
        <w:rFonts w:cs="Times New Roman"/>
      </w:rPr>
    </w:lvl>
    <w:lvl w:ilvl="3" w:tplc="04090001" w:tentative="1">
      <w:start w:val="1"/>
      <w:numFmt w:val="decimal"/>
      <w:lvlText w:val="%4."/>
      <w:lvlJc w:val="left"/>
      <w:pPr>
        <w:tabs>
          <w:tab w:val="num" w:pos="2520"/>
        </w:tabs>
        <w:ind w:left="2520" w:hanging="360"/>
      </w:pPr>
      <w:rPr>
        <w:rFonts w:cs="Times New Roman"/>
      </w:rPr>
    </w:lvl>
    <w:lvl w:ilvl="4" w:tplc="04090003" w:tentative="1">
      <w:start w:val="1"/>
      <w:numFmt w:val="lowerLetter"/>
      <w:lvlText w:val="%5."/>
      <w:lvlJc w:val="left"/>
      <w:pPr>
        <w:tabs>
          <w:tab w:val="num" w:pos="3240"/>
        </w:tabs>
        <w:ind w:left="3240" w:hanging="360"/>
      </w:pPr>
      <w:rPr>
        <w:rFonts w:cs="Times New Roman"/>
      </w:rPr>
    </w:lvl>
    <w:lvl w:ilvl="5" w:tplc="04090005" w:tentative="1">
      <w:start w:val="1"/>
      <w:numFmt w:val="lowerRoman"/>
      <w:lvlText w:val="%6."/>
      <w:lvlJc w:val="right"/>
      <w:pPr>
        <w:tabs>
          <w:tab w:val="num" w:pos="3960"/>
        </w:tabs>
        <w:ind w:left="3960" w:hanging="180"/>
      </w:pPr>
      <w:rPr>
        <w:rFonts w:cs="Times New Roman"/>
      </w:rPr>
    </w:lvl>
    <w:lvl w:ilvl="6" w:tplc="04090001" w:tentative="1">
      <w:start w:val="1"/>
      <w:numFmt w:val="decimal"/>
      <w:lvlText w:val="%7."/>
      <w:lvlJc w:val="left"/>
      <w:pPr>
        <w:tabs>
          <w:tab w:val="num" w:pos="4680"/>
        </w:tabs>
        <w:ind w:left="4680" w:hanging="360"/>
      </w:pPr>
      <w:rPr>
        <w:rFonts w:cs="Times New Roman"/>
      </w:rPr>
    </w:lvl>
    <w:lvl w:ilvl="7" w:tplc="04090003" w:tentative="1">
      <w:start w:val="1"/>
      <w:numFmt w:val="lowerLetter"/>
      <w:lvlText w:val="%8."/>
      <w:lvlJc w:val="left"/>
      <w:pPr>
        <w:tabs>
          <w:tab w:val="num" w:pos="5400"/>
        </w:tabs>
        <w:ind w:left="5400" w:hanging="360"/>
      </w:pPr>
      <w:rPr>
        <w:rFonts w:cs="Times New Roman"/>
      </w:rPr>
    </w:lvl>
    <w:lvl w:ilvl="8" w:tplc="04090005" w:tentative="1">
      <w:start w:val="1"/>
      <w:numFmt w:val="lowerRoman"/>
      <w:lvlText w:val="%9."/>
      <w:lvlJc w:val="right"/>
      <w:pPr>
        <w:tabs>
          <w:tab w:val="num" w:pos="6120"/>
        </w:tabs>
        <w:ind w:left="6120" w:hanging="180"/>
      </w:pPr>
      <w:rPr>
        <w:rFonts w:cs="Times New Roman"/>
      </w:rPr>
    </w:lvl>
  </w:abstractNum>
  <w:abstractNum w:abstractNumId="80" w15:restartNumberingAfterBreak="0">
    <w:nsid w:val="6E4D3CD7"/>
    <w:multiLevelType w:val="hybridMultilevel"/>
    <w:tmpl w:val="7F14BF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6E712B19"/>
    <w:multiLevelType w:val="hybridMultilevel"/>
    <w:tmpl w:val="5DE0CDF2"/>
    <w:lvl w:ilvl="0" w:tplc="04090005">
      <w:start w:val="1"/>
      <w:numFmt w:val="bullet"/>
      <w:lvlText w:val=""/>
      <w:lvlJc w:val="left"/>
      <w:pPr>
        <w:ind w:left="360" w:hanging="360"/>
      </w:pPr>
      <w:rPr>
        <w:rFonts w:ascii="Wingdings" w:hAnsi="Wingdings"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83" w15:restartNumberingAfterBreak="0">
    <w:nsid w:val="6EC959A7"/>
    <w:multiLevelType w:val="hybridMultilevel"/>
    <w:tmpl w:val="7DE683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Narro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Narro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Narro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F9F7B22"/>
    <w:multiLevelType w:val="hybridMultilevel"/>
    <w:tmpl w:val="1916B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03A433F"/>
    <w:multiLevelType w:val="hybridMultilevel"/>
    <w:tmpl w:val="26EC75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71397920"/>
    <w:multiLevelType w:val="hybridMultilevel"/>
    <w:tmpl w:val="5CE2C7A2"/>
    <w:lvl w:ilvl="0" w:tplc="10090001">
      <w:start w:val="1"/>
      <w:numFmt w:val="lowerRoman"/>
      <w:lvlText w:val="%1."/>
      <w:lvlJc w:val="right"/>
      <w:pPr>
        <w:ind w:left="720" w:hanging="360"/>
      </w:pPr>
    </w:lvl>
    <w:lvl w:ilvl="1" w:tplc="ED78A63E">
      <w:start w:val="1"/>
      <w:numFmt w:val="bullet"/>
      <w:lvlText w:val="o"/>
      <w:lvlJc w:val="left"/>
      <w:pPr>
        <w:ind w:left="1440" w:hanging="360"/>
      </w:pPr>
      <w:rPr>
        <w:rFonts w:ascii="Courier New" w:hAnsi="Courier New" w:cs="Wingdings" w:hint="default"/>
      </w:rPr>
    </w:lvl>
    <w:lvl w:ilvl="2" w:tplc="3E1E4F74">
      <w:start w:val="1"/>
      <w:numFmt w:val="bullet"/>
      <w:lvlText w:val=""/>
      <w:lvlJc w:val="left"/>
      <w:pPr>
        <w:ind w:left="2160" w:hanging="360"/>
      </w:pPr>
      <w:rPr>
        <w:rFonts w:ascii="Wingdings" w:hAnsi="Wingdings" w:hint="default"/>
      </w:rPr>
    </w:lvl>
    <w:lvl w:ilvl="3" w:tplc="95EC2066">
      <w:start w:val="1"/>
      <w:numFmt w:val="bullet"/>
      <w:lvlText w:val=""/>
      <w:lvlJc w:val="left"/>
      <w:pPr>
        <w:ind w:left="2880" w:hanging="360"/>
      </w:pPr>
      <w:rPr>
        <w:rFonts w:ascii="Symbol" w:hAnsi="Symbol" w:hint="default"/>
      </w:rPr>
    </w:lvl>
    <w:lvl w:ilvl="4" w:tplc="51522E8C">
      <w:start w:val="1"/>
      <w:numFmt w:val="bullet"/>
      <w:lvlText w:val="o"/>
      <w:lvlJc w:val="left"/>
      <w:pPr>
        <w:ind w:left="3600" w:hanging="360"/>
      </w:pPr>
      <w:rPr>
        <w:rFonts w:ascii="Courier New" w:hAnsi="Courier New" w:cs="Wingdings" w:hint="default"/>
      </w:rPr>
    </w:lvl>
    <w:lvl w:ilvl="5" w:tplc="0EDAFD1C">
      <w:start w:val="1"/>
      <w:numFmt w:val="bullet"/>
      <w:lvlText w:val=""/>
      <w:lvlJc w:val="left"/>
      <w:pPr>
        <w:ind w:left="4320" w:hanging="360"/>
      </w:pPr>
      <w:rPr>
        <w:rFonts w:ascii="Wingdings" w:hAnsi="Wingdings" w:hint="default"/>
      </w:rPr>
    </w:lvl>
    <w:lvl w:ilvl="6" w:tplc="B4FE256E">
      <w:start w:val="1"/>
      <w:numFmt w:val="bullet"/>
      <w:lvlText w:val=""/>
      <w:lvlJc w:val="left"/>
      <w:pPr>
        <w:ind w:left="5040" w:hanging="360"/>
      </w:pPr>
      <w:rPr>
        <w:rFonts w:ascii="Symbol" w:hAnsi="Symbol" w:hint="default"/>
      </w:rPr>
    </w:lvl>
    <w:lvl w:ilvl="7" w:tplc="5BE27DE8">
      <w:start w:val="1"/>
      <w:numFmt w:val="bullet"/>
      <w:lvlText w:val="o"/>
      <w:lvlJc w:val="left"/>
      <w:pPr>
        <w:ind w:left="5760" w:hanging="360"/>
      </w:pPr>
      <w:rPr>
        <w:rFonts w:ascii="Courier New" w:hAnsi="Courier New" w:cs="Wingdings" w:hint="default"/>
      </w:rPr>
    </w:lvl>
    <w:lvl w:ilvl="8" w:tplc="B2AA9536">
      <w:start w:val="1"/>
      <w:numFmt w:val="bullet"/>
      <w:lvlText w:val=""/>
      <w:lvlJc w:val="left"/>
      <w:pPr>
        <w:ind w:left="6480" w:hanging="360"/>
      </w:pPr>
      <w:rPr>
        <w:rFonts w:ascii="Wingdings" w:hAnsi="Wingdings" w:hint="default"/>
      </w:rPr>
    </w:lvl>
  </w:abstractNum>
  <w:abstractNum w:abstractNumId="87" w15:restartNumberingAfterBreak="0">
    <w:nsid w:val="716F10C0"/>
    <w:multiLevelType w:val="hybridMultilevel"/>
    <w:tmpl w:val="D59073B4"/>
    <w:lvl w:ilvl="0" w:tplc="10090001">
      <w:start w:val="1"/>
      <w:numFmt w:val="bullet"/>
      <w:pStyle w:val="prov1-1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Arial Italic"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Arial Italic"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Arial Italic" w:hint="default"/>
      </w:rPr>
    </w:lvl>
    <w:lvl w:ilvl="8" w:tplc="04090005">
      <w:start w:val="1"/>
      <w:numFmt w:val="bullet"/>
      <w:lvlText w:val=""/>
      <w:lvlJc w:val="left"/>
      <w:pPr>
        <w:ind w:left="8280" w:hanging="360"/>
      </w:pPr>
      <w:rPr>
        <w:rFonts w:ascii="Wingdings" w:hAnsi="Wingdings" w:hint="default"/>
      </w:rPr>
    </w:lvl>
  </w:abstractNum>
  <w:abstractNum w:abstractNumId="88" w15:restartNumberingAfterBreak="0">
    <w:nsid w:val="717F7007"/>
    <w:multiLevelType w:val="hybridMultilevel"/>
    <w:tmpl w:val="07A6D002"/>
    <w:lvl w:ilvl="0" w:tplc="61C2BFA6">
      <w:start w:val="1"/>
      <w:numFmt w:val="lowerLetter"/>
      <w:pStyle w:val="tabletextnumber"/>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1C14CD6"/>
    <w:multiLevelType w:val="hybridMultilevel"/>
    <w:tmpl w:val="F73691D2"/>
    <w:lvl w:ilvl="0" w:tplc="8DB6144C">
      <w:start w:val="1"/>
      <w:numFmt w:val="bullet"/>
      <w:pStyle w:val="prov1-111bullet"/>
      <w:lvlText w:val=""/>
      <w:lvlJc w:val="left"/>
      <w:pPr>
        <w:ind w:left="1887" w:hanging="360"/>
      </w:pPr>
      <w:rPr>
        <w:rFonts w:ascii="Symbol" w:hAnsi="Symbol" w:hint="default"/>
      </w:rPr>
    </w:lvl>
    <w:lvl w:ilvl="1" w:tplc="10090003">
      <w:start w:val="1"/>
      <w:numFmt w:val="bullet"/>
      <w:lvlText w:val="o"/>
      <w:lvlJc w:val="left"/>
      <w:pPr>
        <w:ind w:left="2607" w:hanging="360"/>
      </w:pPr>
      <w:rPr>
        <w:rFonts w:ascii="Courier New" w:hAnsi="Courier New" w:cs="Arial" w:hint="default"/>
      </w:rPr>
    </w:lvl>
    <w:lvl w:ilvl="2" w:tplc="10090005">
      <w:start w:val="1"/>
      <w:numFmt w:val="bullet"/>
      <w:lvlText w:val=""/>
      <w:lvlJc w:val="left"/>
      <w:pPr>
        <w:ind w:left="3327" w:hanging="360"/>
      </w:pPr>
      <w:rPr>
        <w:rFonts w:ascii="Wingdings" w:hAnsi="Wingdings" w:hint="default"/>
      </w:rPr>
    </w:lvl>
    <w:lvl w:ilvl="3" w:tplc="10090001">
      <w:start w:val="1"/>
      <w:numFmt w:val="bullet"/>
      <w:lvlText w:val=""/>
      <w:lvlJc w:val="left"/>
      <w:pPr>
        <w:ind w:left="4047" w:hanging="360"/>
      </w:pPr>
      <w:rPr>
        <w:rFonts w:ascii="Symbol" w:hAnsi="Symbol" w:hint="default"/>
      </w:rPr>
    </w:lvl>
    <w:lvl w:ilvl="4" w:tplc="10090003">
      <w:start w:val="1"/>
      <w:numFmt w:val="bullet"/>
      <w:lvlText w:val="o"/>
      <w:lvlJc w:val="left"/>
      <w:pPr>
        <w:ind w:left="4767" w:hanging="360"/>
      </w:pPr>
      <w:rPr>
        <w:rFonts w:ascii="Courier New" w:hAnsi="Courier New" w:cs="Arial" w:hint="default"/>
      </w:rPr>
    </w:lvl>
    <w:lvl w:ilvl="5" w:tplc="10090005">
      <w:start w:val="1"/>
      <w:numFmt w:val="bullet"/>
      <w:lvlText w:val=""/>
      <w:lvlJc w:val="left"/>
      <w:pPr>
        <w:ind w:left="5487" w:hanging="360"/>
      </w:pPr>
      <w:rPr>
        <w:rFonts w:ascii="Wingdings" w:hAnsi="Wingdings" w:hint="default"/>
      </w:rPr>
    </w:lvl>
    <w:lvl w:ilvl="6" w:tplc="10090001">
      <w:start w:val="1"/>
      <w:numFmt w:val="bullet"/>
      <w:lvlText w:val=""/>
      <w:lvlJc w:val="left"/>
      <w:pPr>
        <w:ind w:left="6207" w:hanging="360"/>
      </w:pPr>
      <w:rPr>
        <w:rFonts w:ascii="Symbol" w:hAnsi="Symbol" w:hint="default"/>
      </w:rPr>
    </w:lvl>
    <w:lvl w:ilvl="7" w:tplc="10090003">
      <w:start w:val="1"/>
      <w:numFmt w:val="bullet"/>
      <w:lvlText w:val="o"/>
      <w:lvlJc w:val="left"/>
      <w:pPr>
        <w:ind w:left="6927" w:hanging="360"/>
      </w:pPr>
      <w:rPr>
        <w:rFonts w:ascii="Courier New" w:hAnsi="Courier New" w:cs="Arial" w:hint="default"/>
      </w:rPr>
    </w:lvl>
    <w:lvl w:ilvl="8" w:tplc="10090005">
      <w:start w:val="1"/>
      <w:numFmt w:val="bullet"/>
      <w:lvlText w:val=""/>
      <w:lvlJc w:val="left"/>
      <w:pPr>
        <w:ind w:left="7647" w:hanging="360"/>
      </w:pPr>
      <w:rPr>
        <w:rFonts w:ascii="Wingdings" w:hAnsi="Wingdings" w:hint="default"/>
      </w:rPr>
    </w:lvl>
  </w:abstractNum>
  <w:abstractNum w:abstractNumId="90" w15:restartNumberingAfterBreak="0">
    <w:nsid w:val="74F34C65"/>
    <w:multiLevelType w:val="hybridMultilevel"/>
    <w:tmpl w:val="89446866"/>
    <w:lvl w:ilvl="0" w:tplc="B16C0AC2">
      <w:start w:val="1"/>
      <w:numFmt w:val="bullet"/>
      <w:pStyle w:val="table11bullet2"/>
      <w:lvlText w:val="-"/>
      <w:lvlJc w:val="left"/>
      <w:pPr>
        <w:ind w:left="576" w:hanging="288"/>
      </w:pPr>
      <w:rPr>
        <w:rFonts w:ascii="Courier New" w:hAnsi="Courier New" w:hint="default"/>
        <w:sz w:val="18"/>
        <w:szCs w:val="18"/>
      </w:rPr>
    </w:lvl>
    <w:lvl w:ilvl="1" w:tplc="04090003" w:tentative="1">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91" w15:restartNumberingAfterBreak="0">
    <w:nsid w:val="7ABF5224"/>
    <w:multiLevelType w:val="hybridMultilevel"/>
    <w:tmpl w:val="5CE2C7A2"/>
    <w:lvl w:ilvl="0" w:tplc="10090001">
      <w:start w:val="1"/>
      <w:numFmt w:val="lowerRoman"/>
      <w:lvlText w:val="%1."/>
      <w:lvlJc w:val="right"/>
      <w:pPr>
        <w:ind w:left="720" w:hanging="360"/>
      </w:pPr>
    </w:lvl>
    <w:lvl w:ilvl="1" w:tplc="10090003">
      <w:start w:val="1"/>
      <w:numFmt w:val="bullet"/>
      <w:lvlText w:val="o"/>
      <w:lvlJc w:val="left"/>
      <w:pPr>
        <w:ind w:left="1440" w:hanging="360"/>
      </w:pPr>
      <w:rPr>
        <w:rFonts w:ascii="Courier New" w:hAnsi="Courier New" w:cs="Wingding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Wingdings"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Wingdings" w:hint="default"/>
      </w:rPr>
    </w:lvl>
    <w:lvl w:ilvl="8" w:tplc="10090005">
      <w:start w:val="1"/>
      <w:numFmt w:val="bullet"/>
      <w:lvlText w:val=""/>
      <w:lvlJc w:val="left"/>
      <w:pPr>
        <w:ind w:left="6480" w:hanging="360"/>
      </w:pPr>
      <w:rPr>
        <w:rFonts w:ascii="Wingdings" w:hAnsi="Wingdings" w:hint="default"/>
      </w:rPr>
    </w:lvl>
  </w:abstractNum>
  <w:abstractNum w:abstractNumId="92" w15:restartNumberingAfterBreak="0">
    <w:nsid w:val="7B4672DA"/>
    <w:multiLevelType w:val="hybridMultilevel"/>
    <w:tmpl w:val="DC9A9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4" w15:restartNumberingAfterBreak="0">
    <w:nsid w:val="7F344651"/>
    <w:multiLevelType w:val="hybridMultilevel"/>
    <w:tmpl w:val="5CE2C7A2"/>
    <w:lvl w:ilvl="0" w:tplc="08090001">
      <w:start w:val="1"/>
      <w:numFmt w:val="lowerRoman"/>
      <w:lvlText w:val="%1."/>
      <w:lvlJc w:val="right"/>
      <w:pPr>
        <w:ind w:left="720" w:hanging="360"/>
      </w:pPr>
    </w:lvl>
    <w:lvl w:ilvl="1" w:tplc="08090003">
      <w:start w:val="1"/>
      <w:numFmt w:val="bullet"/>
      <w:lvlText w:val="o"/>
      <w:lvlJc w:val="left"/>
      <w:pPr>
        <w:ind w:left="1440" w:hanging="360"/>
      </w:pPr>
      <w:rPr>
        <w:rFonts w:ascii="Courier New" w:hAnsi="Courier New" w:cs="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Wingdings"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Wingdings" w:hint="default"/>
      </w:rPr>
    </w:lvl>
    <w:lvl w:ilvl="8" w:tplc="08090005">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82"/>
  </w:num>
  <w:num w:numId="11">
    <w:abstractNumId w:val="40"/>
  </w:num>
  <w:num w:numId="12">
    <w:abstractNumId w:val="27"/>
  </w:num>
  <w:num w:numId="13">
    <w:abstractNumId w:val="62"/>
  </w:num>
  <w:num w:numId="14">
    <w:abstractNumId w:val="65"/>
  </w:num>
  <w:num w:numId="15">
    <w:abstractNumId w:val="45"/>
  </w:num>
  <w:num w:numId="16">
    <w:abstractNumId w:val="76"/>
  </w:num>
  <w:num w:numId="17">
    <w:abstractNumId w:val="47"/>
  </w:num>
  <w:num w:numId="18">
    <w:abstractNumId w:val="93"/>
  </w:num>
  <w:num w:numId="19">
    <w:abstractNumId w:val="28"/>
  </w:num>
  <w:num w:numId="20">
    <w:abstractNumId w:val="32"/>
  </w:num>
  <w:num w:numId="21">
    <w:abstractNumId w:val="12"/>
  </w:num>
  <w:num w:numId="22">
    <w:abstractNumId w:val="88"/>
  </w:num>
  <w:num w:numId="23">
    <w:abstractNumId w:val="90"/>
  </w:num>
  <w:num w:numId="24">
    <w:abstractNumId w:val="16"/>
  </w:num>
  <w:num w:numId="25">
    <w:abstractNumId w:val="25"/>
  </w:num>
  <w:num w:numId="26">
    <w:abstractNumId w:val="31"/>
  </w:num>
  <w:num w:numId="27">
    <w:abstractNumId w:val="33"/>
  </w:num>
  <w:num w:numId="28">
    <w:abstractNumId w:val="70"/>
  </w:num>
  <w:num w:numId="29">
    <w:abstractNumId w:val="77"/>
  </w:num>
  <w:num w:numId="30">
    <w:abstractNumId w:val="87"/>
  </w:num>
  <w:num w:numId="31">
    <w:abstractNumId w:val="60"/>
  </w:num>
  <w:num w:numId="32">
    <w:abstractNumId w:val="10"/>
    <w:lvlOverride w:ilvl="0">
      <w:startOverride w:val="1"/>
    </w:lvlOverride>
    <w:lvlOverride w:ilvl="1">
      <w:startOverride w:val="1"/>
    </w:lvlOverride>
    <w:lvlOverride w:ilvl="2">
      <w:startOverride w:val="2"/>
    </w:lvlOverride>
    <w:lvlOverride w:ilvl="3"/>
    <w:lvlOverride w:ilvl="4"/>
    <w:lvlOverride w:ilvl="5"/>
    <w:lvlOverride w:ilvl="6"/>
    <w:lvlOverride w:ilvl="7"/>
    <w:lvlOverride w:ilvl="8"/>
  </w:num>
  <w:num w:numId="33">
    <w:abstractNumId w:val="51"/>
  </w:num>
  <w:num w:numId="34">
    <w:abstractNumId w:val="64"/>
  </w:num>
  <w:num w:numId="35">
    <w:abstractNumId w:val="54"/>
  </w:num>
  <w:num w:numId="3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9"/>
  </w:num>
  <w:num w:numId="38">
    <w:abstractNumId w:val="34"/>
  </w:num>
  <w:num w:numId="39">
    <w:abstractNumId w:val="9"/>
  </w:num>
  <w:num w:numId="40">
    <w:abstractNumId w:val="22"/>
  </w:num>
  <w:num w:numId="41">
    <w:abstractNumId w:val="15"/>
  </w:num>
  <w:num w:numId="42">
    <w:abstractNumId w:val="56"/>
    <w:lvlOverride w:ilvl="0">
      <w:startOverride w:val="1"/>
    </w:lvlOverride>
    <w:lvlOverride w:ilvl="1"/>
    <w:lvlOverride w:ilvl="2"/>
    <w:lvlOverride w:ilvl="3"/>
    <w:lvlOverride w:ilvl="4"/>
    <w:lvlOverride w:ilvl="5"/>
    <w:lvlOverride w:ilvl="6"/>
    <w:lvlOverride w:ilvl="7"/>
    <w:lvlOverride w:ilvl="8"/>
  </w:num>
  <w:num w:numId="43">
    <w:abstractNumId w:val="73"/>
    <w:lvlOverride w:ilvl="0">
      <w:startOverride w:val="1"/>
    </w:lvlOverride>
    <w:lvlOverride w:ilvl="1"/>
    <w:lvlOverride w:ilvl="2"/>
    <w:lvlOverride w:ilvl="3"/>
    <w:lvlOverride w:ilvl="4"/>
    <w:lvlOverride w:ilvl="5"/>
    <w:lvlOverride w:ilvl="6"/>
    <w:lvlOverride w:ilvl="7"/>
    <w:lvlOverride w:ilvl="8"/>
  </w:num>
  <w:num w:numId="44">
    <w:abstractNumId w:val="50"/>
    <w:lvlOverride w:ilvl="0">
      <w:startOverride w:val="1"/>
    </w:lvlOverride>
    <w:lvlOverride w:ilvl="1"/>
    <w:lvlOverride w:ilvl="2"/>
    <w:lvlOverride w:ilvl="3"/>
    <w:lvlOverride w:ilvl="4"/>
    <w:lvlOverride w:ilvl="5"/>
    <w:lvlOverride w:ilvl="6"/>
    <w:lvlOverride w:ilvl="7"/>
    <w:lvlOverride w:ilvl="8"/>
  </w:num>
  <w:num w:numId="45">
    <w:abstractNumId w:val="41"/>
    <w:lvlOverride w:ilvl="0">
      <w:startOverride w:val="2"/>
    </w:lvlOverride>
    <w:lvlOverride w:ilvl="1"/>
    <w:lvlOverride w:ilvl="2"/>
    <w:lvlOverride w:ilvl="3"/>
    <w:lvlOverride w:ilvl="4"/>
    <w:lvlOverride w:ilvl="5"/>
    <w:lvlOverride w:ilvl="6"/>
    <w:lvlOverride w:ilvl="7"/>
    <w:lvlOverride w:ilvl="8"/>
  </w:num>
  <w:num w:numId="46">
    <w:abstractNumId w:val="69"/>
    <w:lvlOverride w:ilvl="0">
      <w:startOverride w:val="1"/>
    </w:lvlOverride>
    <w:lvlOverride w:ilvl="1"/>
    <w:lvlOverride w:ilvl="2"/>
    <w:lvlOverride w:ilvl="3"/>
    <w:lvlOverride w:ilvl="4"/>
    <w:lvlOverride w:ilvl="5"/>
    <w:lvlOverride w:ilvl="6"/>
    <w:lvlOverride w:ilvl="7"/>
    <w:lvlOverride w:ilvl="8"/>
  </w:num>
  <w:num w:numId="47">
    <w:abstractNumId w:val="46"/>
    <w:lvlOverride w:ilvl="0">
      <w:startOverride w:val="1"/>
    </w:lvlOverride>
    <w:lvlOverride w:ilvl="1"/>
    <w:lvlOverride w:ilvl="2"/>
    <w:lvlOverride w:ilvl="3"/>
    <w:lvlOverride w:ilvl="4"/>
    <w:lvlOverride w:ilvl="5"/>
    <w:lvlOverride w:ilvl="6"/>
    <w:lvlOverride w:ilvl="7"/>
    <w:lvlOverride w:ilvl="8"/>
  </w:num>
  <w:num w:numId="48">
    <w:abstractNumId w:val="86"/>
    <w:lvlOverride w:ilvl="0">
      <w:startOverride w:val="1"/>
    </w:lvlOverride>
    <w:lvlOverride w:ilvl="1"/>
    <w:lvlOverride w:ilvl="2"/>
    <w:lvlOverride w:ilvl="3"/>
    <w:lvlOverride w:ilvl="4"/>
    <w:lvlOverride w:ilvl="5"/>
    <w:lvlOverride w:ilvl="6"/>
    <w:lvlOverride w:ilvl="7"/>
    <w:lvlOverride w:ilvl="8"/>
  </w:num>
  <w:num w:numId="49">
    <w:abstractNumId w:val="94"/>
    <w:lvlOverride w:ilvl="0">
      <w:startOverride w:val="1"/>
    </w:lvlOverride>
    <w:lvlOverride w:ilvl="1"/>
    <w:lvlOverride w:ilvl="2"/>
    <w:lvlOverride w:ilvl="3"/>
    <w:lvlOverride w:ilvl="4"/>
    <w:lvlOverride w:ilvl="5"/>
    <w:lvlOverride w:ilvl="6"/>
    <w:lvlOverride w:ilvl="7"/>
    <w:lvlOverride w:ilvl="8"/>
  </w:num>
  <w:num w:numId="50">
    <w:abstractNumId w:val="24"/>
    <w:lvlOverride w:ilvl="0">
      <w:startOverride w:val="1"/>
    </w:lvlOverride>
    <w:lvlOverride w:ilvl="1"/>
    <w:lvlOverride w:ilvl="2"/>
    <w:lvlOverride w:ilvl="3"/>
    <w:lvlOverride w:ilvl="4"/>
    <w:lvlOverride w:ilvl="5"/>
    <w:lvlOverride w:ilvl="6"/>
    <w:lvlOverride w:ilvl="7"/>
    <w:lvlOverride w:ilvl="8"/>
  </w:num>
  <w:num w:numId="51">
    <w:abstractNumId w:val="91"/>
    <w:lvlOverride w:ilvl="0">
      <w:startOverride w:val="1"/>
    </w:lvlOverride>
    <w:lvlOverride w:ilvl="1"/>
    <w:lvlOverride w:ilvl="2"/>
    <w:lvlOverride w:ilvl="3"/>
    <w:lvlOverride w:ilvl="4"/>
    <w:lvlOverride w:ilvl="5"/>
    <w:lvlOverride w:ilvl="6"/>
    <w:lvlOverride w:ilvl="7"/>
    <w:lvlOverride w:ilvl="8"/>
  </w:num>
  <w:num w:numId="52">
    <w:abstractNumId w:val="38"/>
  </w:num>
  <w:num w:numId="53">
    <w:abstractNumId w:val="66"/>
  </w:num>
  <w:num w:numId="54">
    <w:abstractNumId w:val="79"/>
  </w:num>
  <w:num w:numId="55">
    <w:abstractNumId w:val="30"/>
  </w:num>
  <w:num w:numId="56">
    <w:abstractNumId w:val="92"/>
  </w:num>
  <w:num w:numId="57">
    <w:abstractNumId w:val="44"/>
  </w:num>
  <w:num w:numId="58">
    <w:abstractNumId w:val="18"/>
  </w:num>
  <w:num w:numId="59">
    <w:abstractNumId w:val="36"/>
  </w:num>
  <w:num w:numId="60">
    <w:abstractNumId w:val="52"/>
  </w:num>
  <w:num w:numId="61">
    <w:abstractNumId w:val="80"/>
  </w:num>
  <w:num w:numId="62">
    <w:abstractNumId w:val="11"/>
  </w:num>
  <w:num w:numId="63">
    <w:abstractNumId w:val="39"/>
  </w:num>
  <w:num w:numId="64">
    <w:abstractNumId w:val="85"/>
  </w:num>
  <w:num w:numId="65">
    <w:abstractNumId w:val="42"/>
  </w:num>
  <w:num w:numId="66">
    <w:abstractNumId w:val="81"/>
  </w:num>
  <w:num w:numId="67">
    <w:abstractNumId w:val="71"/>
  </w:num>
  <w:num w:numId="68">
    <w:abstractNumId w:val="13"/>
  </w:num>
  <w:num w:numId="69">
    <w:abstractNumId w:val="57"/>
  </w:num>
  <w:num w:numId="70">
    <w:abstractNumId w:val="84"/>
  </w:num>
  <w:num w:numId="71">
    <w:abstractNumId w:val="26"/>
  </w:num>
  <w:num w:numId="72">
    <w:abstractNumId w:val="53"/>
  </w:num>
  <w:num w:numId="73">
    <w:abstractNumId w:val="19"/>
  </w:num>
  <w:num w:numId="74">
    <w:abstractNumId w:val="68"/>
  </w:num>
  <w:num w:numId="75">
    <w:abstractNumId w:val="29"/>
  </w:num>
  <w:num w:numId="76">
    <w:abstractNumId w:val="58"/>
  </w:num>
  <w:num w:numId="77">
    <w:abstractNumId w:val="37"/>
  </w:num>
  <w:num w:numId="78">
    <w:abstractNumId w:val="61"/>
  </w:num>
  <w:num w:numId="79">
    <w:abstractNumId w:val="49"/>
  </w:num>
  <w:num w:numId="80">
    <w:abstractNumId w:val="83"/>
  </w:num>
  <w:num w:numId="81">
    <w:abstractNumId w:val="35"/>
  </w:num>
  <w:num w:numId="82">
    <w:abstractNumId w:val="48"/>
  </w:num>
  <w:num w:numId="83">
    <w:abstractNumId w:val="17"/>
  </w:num>
  <w:num w:numId="84">
    <w:abstractNumId w:val="20"/>
  </w:num>
  <w:num w:numId="85">
    <w:abstractNumId w:val="72"/>
  </w:num>
  <w:num w:numId="86">
    <w:abstractNumId w:val="75"/>
  </w:num>
  <w:num w:numId="87">
    <w:abstractNumId w:val="14"/>
  </w:num>
  <w:num w:numId="88">
    <w:abstractNumId w:val="43"/>
  </w:num>
  <w:num w:numId="89">
    <w:abstractNumId w:val="44"/>
  </w:num>
  <w:num w:numId="90">
    <w:abstractNumId w:val="44"/>
  </w:num>
  <w:num w:numId="91">
    <w:abstractNumId w:val="44"/>
  </w:num>
  <w:num w:numId="92">
    <w:abstractNumId w:val="44"/>
  </w:num>
  <w:num w:numId="93">
    <w:abstractNumId w:val="44"/>
  </w:num>
  <w:num w:numId="94">
    <w:abstractNumId w:val="59"/>
  </w:num>
  <w:num w:numId="95">
    <w:abstractNumId w:val="9"/>
  </w:num>
  <w:num w:numId="96">
    <w:abstractNumId w:val="9"/>
  </w:num>
  <w:num w:numId="97">
    <w:abstractNumId w:val="32"/>
  </w:num>
  <w:num w:numId="98">
    <w:abstractNumId w:val="32"/>
  </w:num>
  <w:num w:numId="99">
    <w:abstractNumId w:val="55"/>
  </w:num>
  <w:num w:numId="100">
    <w:abstractNumId w:val="32"/>
  </w:num>
  <w:num w:numId="101">
    <w:abstractNumId w:val="32"/>
  </w:num>
  <w:num w:numId="102">
    <w:abstractNumId w:val="67"/>
  </w:num>
  <w:num w:numId="103">
    <w:abstractNumId w:val="23"/>
  </w:num>
  <w:num w:numId="104">
    <w:abstractNumId w:val="74"/>
  </w:num>
  <w:num w:numId="105">
    <w:abstractNumId w:val="21"/>
  </w:num>
  <w:num w:numId="106">
    <w:abstractNumId w:val="65"/>
  </w:num>
  <w:num w:numId="107">
    <w:abstractNumId w:val="9"/>
  </w:num>
  <w:num w:numId="108">
    <w:abstractNumId w:val="9"/>
  </w:num>
  <w:num w:numId="109">
    <w:abstractNumId w:val="44"/>
  </w:num>
  <w:num w:numId="110">
    <w:abstractNumId w:val="63"/>
  </w:num>
  <w:num w:numId="111">
    <w:abstractNumId w:val="9"/>
  </w:num>
  <w:num w:numId="112">
    <w:abstractNumId w:val="9"/>
  </w:num>
  <w:num w:numId="113">
    <w:abstractNumId w:val="9"/>
  </w:num>
  <w:num w:numId="114">
    <w:abstractNumId w:val="65"/>
  </w:num>
  <w:num w:numId="115">
    <w:abstractNumId w:val="65"/>
  </w:num>
  <w:num w:numId="116">
    <w:abstractNumId w:val="65"/>
  </w:num>
  <w:num w:numId="117">
    <w:abstractNumId w:val="65"/>
  </w:num>
  <w:num w:numId="118">
    <w:abstractNumId w:val="9"/>
  </w:num>
  <w:num w:numId="119">
    <w:abstractNumId w:val="9"/>
  </w:num>
  <w:num w:numId="120">
    <w:abstractNumId w:val="9"/>
  </w:num>
  <w:num w:numId="121">
    <w:abstractNumId w:val="9"/>
  </w:num>
  <w:num w:numId="122">
    <w:abstractNumId w:val="44"/>
  </w:num>
  <w:num w:numId="123">
    <w:abstractNumId w:val="78"/>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6145"/>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A09"/>
    <w:rsid w:val="00000A7D"/>
    <w:rsid w:val="00002684"/>
    <w:rsid w:val="000050A4"/>
    <w:rsid w:val="0001136C"/>
    <w:rsid w:val="00011642"/>
    <w:rsid w:val="00014A13"/>
    <w:rsid w:val="00014CDD"/>
    <w:rsid w:val="00015CE2"/>
    <w:rsid w:val="00015F5E"/>
    <w:rsid w:val="00020E90"/>
    <w:rsid w:val="00021717"/>
    <w:rsid w:val="00021CA0"/>
    <w:rsid w:val="00021CAD"/>
    <w:rsid w:val="00021E97"/>
    <w:rsid w:val="00021FD1"/>
    <w:rsid w:val="00023482"/>
    <w:rsid w:val="00024E10"/>
    <w:rsid w:val="000267BA"/>
    <w:rsid w:val="00026BBB"/>
    <w:rsid w:val="00044CF6"/>
    <w:rsid w:val="0004512E"/>
    <w:rsid w:val="000451EC"/>
    <w:rsid w:val="00050E73"/>
    <w:rsid w:val="00051446"/>
    <w:rsid w:val="000519BB"/>
    <w:rsid w:val="00051D66"/>
    <w:rsid w:val="00051F78"/>
    <w:rsid w:val="00054882"/>
    <w:rsid w:val="00054D2D"/>
    <w:rsid w:val="000550EA"/>
    <w:rsid w:val="000550F1"/>
    <w:rsid w:val="00055E03"/>
    <w:rsid w:val="00056854"/>
    <w:rsid w:val="00061FF0"/>
    <w:rsid w:val="00062293"/>
    <w:rsid w:val="00063A65"/>
    <w:rsid w:val="0006632C"/>
    <w:rsid w:val="00066787"/>
    <w:rsid w:val="00066ABF"/>
    <w:rsid w:val="00070ED9"/>
    <w:rsid w:val="0007364A"/>
    <w:rsid w:val="00073C3A"/>
    <w:rsid w:val="0007625A"/>
    <w:rsid w:val="0007678E"/>
    <w:rsid w:val="000768F7"/>
    <w:rsid w:val="000778F3"/>
    <w:rsid w:val="00077D61"/>
    <w:rsid w:val="00077E33"/>
    <w:rsid w:val="00082623"/>
    <w:rsid w:val="00083E7D"/>
    <w:rsid w:val="0008410D"/>
    <w:rsid w:val="00084171"/>
    <w:rsid w:val="000849EA"/>
    <w:rsid w:val="00084FAD"/>
    <w:rsid w:val="0009123F"/>
    <w:rsid w:val="000914BA"/>
    <w:rsid w:val="00092748"/>
    <w:rsid w:val="00094D47"/>
    <w:rsid w:val="0009559F"/>
    <w:rsid w:val="000975BF"/>
    <w:rsid w:val="000A03BA"/>
    <w:rsid w:val="000A2DCD"/>
    <w:rsid w:val="000A2FA2"/>
    <w:rsid w:val="000A5102"/>
    <w:rsid w:val="000A59E3"/>
    <w:rsid w:val="000A64EA"/>
    <w:rsid w:val="000B08F8"/>
    <w:rsid w:val="000B16AB"/>
    <w:rsid w:val="000B22D0"/>
    <w:rsid w:val="000B4DE3"/>
    <w:rsid w:val="000B5381"/>
    <w:rsid w:val="000B580A"/>
    <w:rsid w:val="000B68B5"/>
    <w:rsid w:val="000B75F0"/>
    <w:rsid w:val="000B772D"/>
    <w:rsid w:val="000C02C0"/>
    <w:rsid w:val="000C14D7"/>
    <w:rsid w:val="000C19EF"/>
    <w:rsid w:val="000C474B"/>
    <w:rsid w:val="000C5338"/>
    <w:rsid w:val="000C6A85"/>
    <w:rsid w:val="000C72E7"/>
    <w:rsid w:val="000D114A"/>
    <w:rsid w:val="000D11C3"/>
    <w:rsid w:val="000D1739"/>
    <w:rsid w:val="000D1A8B"/>
    <w:rsid w:val="000D1FC8"/>
    <w:rsid w:val="000D24F7"/>
    <w:rsid w:val="000D343B"/>
    <w:rsid w:val="000D537A"/>
    <w:rsid w:val="000D5607"/>
    <w:rsid w:val="000D75A6"/>
    <w:rsid w:val="000D7BBD"/>
    <w:rsid w:val="000E0F39"/>
    <w:rsid w:val="000E1509"/>
    <w:rsid w:val="000E1C09"/>
    <w:rsid w:val="000E1EC9"/>
    <w:rsid w:val="000E2995"/>
    <w:rsid w:val="000E2F11"/>
    <w:rsid w:val="000E3613"/>
    <w:rsid w:val="000E45FE"/>
    <w:rsid w:val="000E6134"/>
    <w:rsid w:val="000E6846"/>
    <w:rsid w:val="000E6D4D"/>
    <w:rsid w:val="000F0542"/>
    <w:rsid w:val="000F2F29"/>
    <w:rsid w:val="000F34F4"/>
    <w:rsid w:val="000F533F"/>
    <w:rsid w:val="000F7E4E"/>
    <w:rsid w:val="00102677"/>
    <w:rsid w:val="00103BE4"/>
    <w:rsid w:val="0010581C"/>
    <w:rsid w:val="00105CC4"/>
    <w:rsid w:val="00106A87"/>
    <w:rsid w:val="001078DF"/>
    <w:rsid w:val="0011068E"/>
    <w:rsid w:val="00110D6F"/>
    <w:rsid w:val="00112469"/>
    <w:rsid w:val="00116934"/>
    <w:rsid w:val="00120976"/>
    <w:rsid w:val="00123842"/>
    <w:rsid w:val="001245FD"/>
    <w:rsid w:val="0012750A"/>
    <w:rsid w:val="00130E0F"/>
    <w:rsid w:val="00131214"/>
    <w:rsid w:val="001339BB"/>
    <w:rsid w:val="00134393"/>
    <w:rsid w:val="0013550D"/>
    <w:rsid w:val="00135A95"/>
    <w:rsid w:val="0014003F"/>
    <w:rsid w:val="00140692"/>
    <w:rsid w:val="00141951"/>
    <w:rsid w:val="00141A2D"/>
    <w:rsid w:val="0014260F"/>
    <w:rsid w:val="00142D13"/>
    <w:rsid w:val="00142D60"/>
    <w:rsid w:val="00144983"/>
    <w:rsid w:val="00147F1F"/>
    <w:rsid w:val="0015153C"/>
    <w:rsid w:val="0015193D"/>
    <w:rsid w:val="00152042"/>
    <w:rsid w:val="00152F7E"/>
    <w:rsid w:val="001530E6"/>
    <w:rsid w:val="001551E7"/>
    <w:rsid w:val="00156095"/>
    <w:rsid w:val="001569DF"/>
    <w:rsid w:val="00160A64"/>
    <w:rsid w:val="0016164E"/>
    <w:rsid w:val="00163100"/>
    <w:rsid w:val="00163708"/>
    <w:rsid w:val="00163B17"/>
    <w:rsid w:val="00163B65"/>
    <w:rsid w:val="0016436F"/>
    <w:rsid w:val="001654BC"/>
    <w:rsid w:val="00165897"/>
    <w:rsid w:val="00165CCB"/>
    <w:rsid w:val="001667B0"/>
    <w:rsid w:val="00167DD6"/>
    <w:rsid w:val="00170F2C"/>
    <w:rsid w:val="00173FF7"/>
    <w:rsid w:val="00175141"/>
    <w:rsid w:val="00175A92"/>
    <w:rsid w:val="00176245"/>
    <w:rsid w:val="001769A4"/>
    <w:rsid w:val="00180970"/>
    <w:rsid w:val="0018106C"/>
    <w:rsid w:val="00183171"/>
    <w:rsid w:val="00183920"/>
    <w:rsid w:val="0018487A"/>
    <w:rsid w:val="001848FC"/>
    <w:rsid w:val="00184CA0"/>
    <w:rsid w:val="001907FD"/>
    <w:rsid w:val="00190925"/>
    <w:rsid w:val="00190D4C"/>
    <w:rsid w:val="00192D69"/>
    <w:rsid w:val="00193624"/>
    <w:rsid w:val="001936AC"/>
    <w:rsid w:val="001945C1"/>
    <w:rsid w:val="0019468B"/>
    <w:rsid w:val="00194D84"/>
    <w:rsid w:val="001955B0"/>
    <w:rsid w:val="001958FF"/>
    <w:rsid w:val="001963E4"/>
    <w:rsid w:val="00197CD3"/>
    <w:rsid w:val="001A05DF"/>
    <w:rsid w:val="001A2161"/>
    <w:rsid w:val="001A3A5A"/>
    <w:rsid w:val="001A4852"/>
    <w:rsid w:val="001A57AF"/>
    <w:rsid w:val="001B0A98"/>
    <w:rsid w:val="001B143C"/>
    <w:rsid w:val="001B1F20"/>
    <w:rsid w:val="001B2E62"/>
    <w:rsid w:val="001B407F"/>
    <w:rsid w:val="001B466E"/>
    <w:rsid w:val="001B5138"/>
    <w:rsid w:val="001B5177"/>
    <w:rsid w:val="001B5189"/>
    <w:rsid w:val="001C0D49"/>
    <w:rsid w:val="001C33C8"/>
    <w:rsid w:val="001C3FC2"/>
    <w:rsid w:val="001C404F"/>
    <w:rsid w:val="001C46EC"/>
    <w:rsid w:val="001C50CA"/>
    <w:rsid w:val="001C60FD"/>
    <w:rsid w:val="001C6772"/>
    <w:rsid w:val="001C7A79"/>
    <w:rsid w:val="001D1B56"/>
    <w:rsid w:val="001D206E"/>
    <w:rsid w:val="001D24E5"/>
    <w:rsid w:val="001D3B51"/>
    <w:rsid w:val="001D55EF"/>
    <w:rsid w:val="001D6E45"/>
    <w:rsid w:val="001D7605"/>
    <w:rsid w:val="001D7CFD"/>
    <w:rsid w:val="001D7FE3"/>
    <w:rsid w:val="001E0CB5"/>
    <w:rsid w:val="001E1216"/>
    <w:rsid w:val="001E1F05"/>
    <w:rsid w:val="001E2578"/>
    <w:rsid w:val="001E2ACD"/>
    <w:rsid w:val="001E5087"/>
    <w:rsid w:val="001E5853"/>
    <w:rsid w:val="001E5C22"/>
    <w:rsid w:val="001E7849"/>
    <w:rsid w:val="001F0006"/>
    <w:rsid w:val="001F0070"/>
    <w:rsid w:val="001F1559"/>
    <w:rsid w:val="001F205A"/>
    <w:rsid w:val="001F3C7A"/>
    <w:rsid w:val="001F5087"/>
    <w:rsid w:val="001F63C3"/>
    <w:rsid w:val="001F680B"/>
    <w:rsid w:val="001F7CBF"/>
    <w:rsid w:val="00201115"/>
    <w:rsid w:val="00201869"/>
    <w:rsid w:val="00201D27"/>
    <w:rsid w:val="00202695"/>
    <w:rsid w:val="002054DD"/>
    <w:rsid w:val="002108F4"/>
    <w:rsid w:val="00211743"/>
    <w:rsid w:val="0021182B"/>
    <w:rsid w:val="002123E9"/>
    <w:rsid w:val="00212F12"/>
    <w:rsid w:val="00213B37"/>
    <w:rsid w:val="00214521"/>
    <w:rsid w:val="002154CC"/>
    <w:rsid w:val="00215798"/>
    <w:rsid w:val="00216B43"/>
    <w:rsid w:val="00217828"/>
    <w:rsid w:val="0022016D"/>
    <w:rsid w:val="00221142"/>
    <w:rsid w:val="002212F2"/>
    <w:rsid w:val="0022159E"/>
    <w:rsid w:val="0022178D"/>
    <w:rsid w:val="00222344"/>
    <w:rsid w:val="00223C78"/>
    <w:rsid w:val="00224520"/>
    <w:rsid w:val="00225409"/>
    <w:rsid w:val="0022693F"/>
    <w:rsid w:val="00226C78"/>
    <w:rsid w:val="00226CCA"/>
    <w:rsid w:val="0022775A"/>
    <w:rsid w:val="00230551"/>
    <w:rsid w:val="00230B4A"/>
    <w:rsid w:val="002312C1"/>
    <w:rsid w:val="002314FB"/>
    <w:rsid w:val="00231E8C"/>
    <w:rsid w:val="00232804"/>
    <w:rsid w:val="00234C63"/>
    <w:rsid w:val="00237508"/>
    <w:rsid w:val="0023780F"/>
    <w:rsid w:val="002407AA"/>
    <w:rsid w:val="00240BA7"/>
    <w:rsid w:val="0024221D"/>
    <w:rsid w:val="0024353C"/>
    <w:rsid w:val="00251295"/>
    <w:rsid w:val="00251467"/>
    <w:rsid w:val="00251586"/>
    <w:rsid w:val="00252EF8"/>
    <w:rsid w:val="00253749"/>
    <w:rsid w:val="00255411"/>
    <w:rsid w:val="0025544B"/>
    <w:rsid w:val="00256307"/>
    <w:rsid w:val="00260B96"/>
    <w:rsid w:val="00261529"/>
    <w:rsid w:val="00261E6A"/>
    <w:rsid w:val="00262746"/>
    <w:rsid w:val="00265665"/>
    <w:rsid w:val="002656C7"/>
    <w:rsid w:val="00265DC9"/>
    <w:rsid w:val="0026653F"/>
    <w:rsid w:val="002670B2"/>
    <w:rsid w:val="002708E7"/>
    <w:rsid w:val="00272CBC"/>
    <w:rsid w:val="00272E10"/>
    <w:rsid w:val="00275A01"/>
    <w:rsid w:val="00276321"/>
    <w:rsid w:val="002768F8"/>
    <w:rsid w:val="00276A67"/>
    <w:rsid w:val="00277B13"/>
    <w:rsid w:val="00281645"/>
    <w:rsid w:val="0028278F"/>
    <w:rsid w:val="00286AE1"/>
    <w:rsid w:val="002870DD"/>
    <w:rsid w:val="00287FB5"/>
    <w:rsid w:val="00290436"/>
    <w:rsid w:val="00292D4D"/>
    <w:rsid w:val="0029399C"/>
    <w:rsid w:val="00295507"/>
    <w:rsid w:val="00295EAE"/>
    <w:rsid w:val="00297AC8"/>
    <w:rsid w:val="00297CA9"/>
    <w:rsid w:val="002A086C"/>
    <w:rsid w:val="002A0C6D"/>
    <w:rsid w:val="002A0D0C"/>
    <w:rsid w:val="002A0ED5"/>
    <w:rsid w:val="002A215C"/>
    <w:rsid w:val="002A24B8"/>
    <w:rsid w:val="002A2736"/>
    <w:rsid w:val="002A2CB4"/>
    <w:rsid w:val="002A48DF"/>
    <w:rsid w:val="002A670F"/>
    <w:rsid w:val="002A6B6B"/>
    <w:rsid w:val="002A738B"/>
    <w:rsid w:val="002A76E3"/>
    <w:rsid w:val="002B1011"/>
    <w:rsid w:val="002B1C62"/>
    <w:rsid w:val="002B1C95"/>
    <w:rsid w:val="002B1D4E"/>
    <w:rsid w:val="002B1F02"/>
    <w:rsid w:val="002B2784"/>
    <w:rsid w:val="002B28BB"/>
    <w:rsid w:val="002B4D92"/>
    <w:rsid w:val="002B50E2"/>
    <w:rsid w:val="002B5D43"/>
    <w:rsid w:val="002B6CB5"/>
    <w:rsid w:val="002B725C"/>
    <w:rsid w:val="002C09FF"/>
    <w:rsid w:val="002C14DA"/>
    <w:rsid w:val="002C176F"/>
    <w:rsid w:val="002C2075"/>
    <w:rsid w:val="002C2083"/>
    <w:rsid w:val="002C2977"/>
    <w:rsid w:val="002C32E8"/>
    <w:rsid w:val="002C5935"/>
    <w:rsid w:val="002D352A"/>
    <w:rsid w:val="002D4640"/>
    <w:rsid w:val="002D47F7"/>
    <w:rsid w:val="002D6443"/>
    <w:rsid w:val="002E07E3"/>
    <w:rsid w:val="002E3608"/>
    <w:rsid w:val="002E4F9C"/>
    <w:rsid w:val="002E5235"/>
    <w:rsid w:val="002E687E"/>
    <w:rsid w:val="002E7B57"/>
    <w:rsid w:val="002E7BC3"/>
    <w:rsid w:val="002F0FE1"/>
    <w:rsid w:val="002F1FCE"/>
    <w:rsid w:val="002F29F9"/>
    <w:rsid w:val="002F440D"/>
    <w:rsid w:val="002F4581"/>
    <w:rsid w:val="002F5230"/>
    <w:rsid w:val="002F63B2"/>
    <w:rsid w:val="002F718E"/>
    <w:rsid w:val="0030116D"/>
    <w:rsid w:val="00301826"/>
    <w:rsid w:val="00301A85"/>
    <w:rsid w:val="00302DE1"/>
    <w:rsid w:val="00302F16"/>
    <w:rsid w:val="0030386E"/>
    <w:rsid w:val="00304F86"/>
    <w:rsid w:val="00305346"/>
    <w:rsid w:val="00307516"/>
    <w:rsid w:val="003076F0"/>
    <w:rsid w:val="00310C20"/>
    <w:rsid w:val="00311C0E"/>
    <w:rsid w:val="00313EE4"/>
    <w:rsid w:val="003155AB"/>
    <w:rsid w:val="00320F8A"/>
    <w:rsid w:val="00321D79"/>
    <w:rsid w:val="00321F9B"/>
    <w:rsid w:val="003244FD"/>
    <w:rsid w:val="00325C1F"/>
    <w:rsid w:val="00326A68"/>
    <w:rsid w:val="00332738"/>
    <w:rsid w:val="0033389F"/>
    <w:rsid w:val="00334123"/>
    <w:rsid w:val="00334463"/>
    <w:rsid w:val="00334983"/>
    <w:rsid w:val="00334CC9"/>
    <w:rsid w:val="00335964"/>
    <w:rsid w:val="00337377"/>
    <w:rsid w:val="0034091B"/>
    <w:rsid w:val="00340C0C"/>
    <w:rsid w:val="00346010"/>
    <w:rsid w:val="0035214F"/>
    <w:rsid w:val="00353030"/>
    <w:rsid w:val="00354BBF"/>
    <w:rsid w:val="00355137"/>
    <w:rsid w:val="003552A2"/>
    <w:rsid w:val="003552A6"/>
    <w:rsid w:val="0035530C"/>
    <w:rsid w:val="0035662F"/>
    <w:rsid w:val="00357134"/>
    <w:rsid w:val="0035721C"/>
    <w:rsid w:val="0035723E"/>
    <w:rsid w:val="0035732A"/>
    <w:rsid w:val="0036036F"/>
    <w:rsid w:val="00362802"/>
    <w:rsid w:val="00362A99"/>
    <w:rsid w:val="00362E7C"/>
    <w:rsid w:val="0036373E"/>
    <w:rsid w:val="00364298"/>
    <w:rsid w:val="003676A3"/>
    <w:rsid w:val="00367CF7"/>
    <w:rsid w:val="00367E43"/>
    <w:rsid w:val="0037023E"/>
    <w:rsid w:val="00370E67"/>
    <w:rsid w:val="0037333D"/>
    <w:rsid w:val="003738C6"/>
    <w:rsid w:val="0037486C"/>
    <w:rsid w:val="00375A95"/>
    <w:rsid w:val="0037688F"/>
    <w:rsid w:val="00376C91"/>
    <w:rsid w:val="0037778F"/>
    <w:rsid w:val="003819B5"/>
    <w:rsid w:val="00384816"/>
    <w:rsid w:val="00384B66"/>
    <w:rsid w:val="00386725"/>
    <w:rsid w:val="00386C90"/>
    <w:rsid w:val="00387F4F"/>
    <w:rsid w:val="00392366"/>
    <w:rsid w:val="0039275B"/>
    <w:rsid w:val="00392CEE"/>
    <w:rsid w:val="00393634"/>
    <w:rsid w:val="00393C6A"/>
    <w:rsid w:val="00393DF1"/>
    <w:rsid w:val="003971DF"/>
    <w:rsid w:val="003A1167"/>
    <w:rsid w:val="003A28A1"/>
    <w:rsid w:val="003A3308"/>
    <w:rsid w:val="003A4B50"/>
    <w:rsid w:val="003A5897"/>
    <w:rsid w:val="003A604A"/>
    <w:rsid w:val="003A67BA"/>
    <w:rsid w:val="003A6FFE"/>
    <w:rsid w:val="003B07FF"/>
    <w:rsid w:val="003B0E98"/>
    <w:rsid w:val="003B58F6"/>
    <w:rsid w:val="003B6C0F"/>
    <w:rsid w:val="003B6F24"/>
    <w:rsid w:val="003C14B8"/>
    <w:rsid w:val="003C15AA"/>
    <w:rsid w:val="003C17D0"/>
    <w:rsid w:val="003C1F0A"/>
    <w:rsid w:val="003C42DD"/>
    <w:rsid w:val="003C4E30"/>
    <w:rsid w:val="003C5AEC"/>
    <w:rsid w:val="003C67DD"/>
    <w:rsid w:val="003D2657"/>
    <w:rsid w:val="003D3212"/>
    <w:rsid w:val="003D3BD9"/>
    <w:rsid w:val="003D6926"/>
    <w:rsid w:val="003D6F6A"/>
    <w:rsid w:val="003E0625"/>
    <w:rsid w:val="003E1520"/>
    <w:rsid w:val="003E154E"/>
    <w:rsid w:val="003E355E"/>
    <w:rsid w:val="003E39F3"/>
    <w:rsid w:val="003E4118"/>
    <w:rsid w:val="003E589A"/>
    <w:rsid w:val="003E6513"/>
    <w:rsid w:val="003F04E4"/>
    <w:rsid w:val="003F0AB3"/>
    <w:rsid w:val="003F19C5"/>
    <w:rsid w:val="003F2B1D"/>
    <w:rsid w:val="003F51D7"/>
    <w:rsid w:val="003F5331"/>
    <w:rsid w:val="003F53AD"/>
    <w:rsid w:val="003F7B26"/>
    <w:rsid w:val="004008F3"/>
    <w:rsid w:val="004010BE"/>
    <w:rsid w:val="00403C52"/>
    <w:rsid w:val="00405FDA"/>
    <w:rsid w:val="004108DC"/>
    <w:rsid w:val="00411D99"/>
    <w:rsid w:val="0041207B"/>
    <w:rsid w:val="00412678"/>
    <w:rsid w:val="00412B66"/>
    <w:rsid w:val="00413112"/>
    <w:rsid w:val="00414AC8"/>
    <w:rsid w:val="00415CBB"/>
    <w:rsid w:val="00416DEE"/>
    <w:rsid w:val="00417462"/>
    <w:rsid w:val="004203BC"/>
    <w:rsid w:val="00420D46"/>
    <w:rsid w:val="00424084"/>
    <w:rsid w:val="00425689"/>
    <w:rsid w:val="004270BA"/>
    <w:rsid w:val="00427A83"/>
    <w:rsid w:val="00427CBB"/>
    <w:rsid w:val="0043072C"/>
    <w:rsid w:val="00430AC7"/>
    <w:rsid w:val="00431001"/>
    <w:rsid w:val="0043278C"/>
    <w:rsid w:val="00433846"/>
    <w:rsid w:val="00434E95"/>
    <w:rsid w:val="004419F1"/>
    <w:rsid w:val="00442277"/>
    <w:rsid w:val="00442447"/>
    <w:rsid w:val="00442C3A"/>
    <w:rsid w:val="0044384C"/>
    <w:rsid w:val="00445452"/>
    <w:rsid w:val="00445EB5"/>
    <w:rsid w:val="0044682E"/>
    <w:rsid w:val="0044703E"/>
    <w:rsid w:val="004507A6"/>
    <w:rsid w:val="00451E15"/>
    <w:rsid w:val="00451F09"/>
    <w:rsid w:val="00451F86"/>
    <w:rsid w:val="0045202B"/>
    <w:rsid w:val="00452729"/>
    <w:rsid w:val="00453BF4"/>
    <w:rsid w:val="00453C6A"/>
    <w:rsid w:val="00454F74"/>
    <w:rsid w:val="004550A7"/>
    <w:rsid w:val="00455E30"/>
    <w:rsid w:val="00456079"/>
    <w:rsid w:val="00456E31"/>
    <w:rsid w:val="00457B70"/>
    <w:rsid w:val="0046045C"/>
    <w:rsid w:val="00460765"/>
    <w:rsid w:val="004641E1"/>
    <w:rsid w:val="0046618F"/>
    <w:rsid w:val="004664E1"/>
    <w:rsid w:val="00471860"/>
    <w:rsid w:val="0047497D"/>
    <w:rsid w:val="00474D2F"/>
    <w:rsid w:val="0047591B"/>
    <w:rsid w:val="00476CF4"/>
    <w:rsid w:val="00476E38"/>
    <w:rsid w:val="0047788B"/>
    <w:rsid w:val="004805ED"/>
    <w:rsid w:val="0048076C"/>
    <w:rsid w:val="00480860"/>
    <w:rsid w:val="00481161"/>
    <w:rsid w:val="00482158"/>
    <w:rsid w:val="00484296"/>
    <w:rsid w:val="00484597"/>
    <w:rsid w:val="00484ECB"/>
    <w:rsid w:val="00485A9F"/>
    <w:rsid w:val="00486E03"/>
    <w:rsid w:val="004873A2"/>
    <w:rsid w:val="00487A52"/>
    <w:rsid w:val="00487F9C"/>
    <w:rsid w:val="004932E7"/>
    <w:rsid w:val="004935B5"/>
    <w:rsid w:val="00495D8D"/>
    <w:rsid w:val="00495F2B"/>
    <w:rsid w:val="004972EF"/>
    <w:rsid w:val="004977F9"/>
    <w:rsid w:val="00497D7C"/>
    <w:rsid w:val="004A08E5"/>
    <w:rsid w:val="004A12A9"/>
    <w:rsid w:val="004A1E1A"/>
    <w:rsid w:val="004A2E06"/>
    <w:rsid w:val="004A3DEC"/>
    <w:rsid w:val="004A42A7"/>
    <w:rsid w:val="004B0094"/>
    <w:rsid w:val="004B21C4"/>
    <w:rsid w:val="004B2CAA"/>
    <w:rsid w:val="004B40E1"/>
    <w:rsid w:val="004B4D2E"/>
    <w:rsid w:val="004B52A2"/>
    <w:rsid w:val="004B6097"/>
    <w:rsid w:val="004B6153"/>
    <w:rsid w:val="004B6444"/>
    <w:rsid w:val="004B7526"/>
    <w:rsid w:val="004B7636"/>
    <w:rsid w:val="004C0256"/>
    <w:rsid w:val="004C11F6"/>
    <w:rsid w:val="004C1BF8"/>
    <w:rsid w:val="004C1CDA"/>
    <w:rsid w:val="004C38E4"/>
    <w:rsid w:val="004C45E6"/>
    <w:rsid w:val="004C4C2F"/>
    <w:rsid w:val="004C54E9"/>
    <w:rsid w:val="004C7A1F"/>
    <w:rsid w:val="004D1004"/>
    <w:rsid w:val="004D18FD"/>
    <w:rsid w:val="004D1D58"/>
    <w:rsid w:val="004D2A42"/>
    <w:rsid w:val="004D3C42"/>
    <w:rsid w:val="004D3CAB"/>
    <w:rsid w:val="004D3FB3"/>
    <w:rsid w:val="004D50DA"/>
    <w:rsid w:val="004D5ABF"/>
    <w:rsid w:val="004D73A4"/>
    <w:rsid w:val="004E17AB"/>
    <w:rsid w:val="004E3963"/>
    <w:rsid w:val="004E3D0D"/>
    <w:rsid w:val="004E40B1"/>
    <w:rsid w:val="004E41DE"/>
    <w:rsid w:val="004E4414"/>
    <w:rsid w:val="004E4B68"/>
    <w:rsid w:val="004E562E"/>
    <w:rsid w:val="004E5C1E"/>
    <w:rsid w:val="004E661C"/>
    <w:rsid w:val="004F3062"/>
    <w:rsid w:val="004F3F47"/>
    <w:rsid w:val="004F6073"/>
    <w:rsid w:val="005007C8"/>
    <w:rsid w:val="0050217D"/>
    <w:rsid w:val="005037B1"/>
    <w:rsid w:val="00503B27"/>
    <w:rsid w:val="00505B9F"/>
    <w:rsid w:val="005072C2"/>
    <w:rsid w:val="00510259"/>
    <w:rsid w:val="005104D5"/>
    <w:rsid w:val="00511AF5"/>
    <w:rsid w:val="00512131"/>
    <w:rsid w:val="00514332"/>
    <w:rsid w:val="005149C4"/>
    <w:rsid w:val="005172FE"/>
    <w:rsid w:val="00517B56"/>
    <w:rsid w:val="00517D8E"/>
    <w:rsid w:val="00520774"/>
    <w:rsid w:val="0052110C"/>
    <w:rsid w:val="0052112A"/>
    <w:rsid w:val="00521298"/>
    <w:rsid w:val="005218F9"/>
    <w:rsid w:val="00521DE1"/>
    <w:rsid w:val="00522104"/>
    <w:rsid w:val="00525624"/>
    <w:rsid w:val="0052597E"/>
    <w:rsid w:val="00525DC9"/>
    <w:rsid w:val="00530D30"/>
    <w:rsid w:val="00531306"/>
    <w:rsid w:val="0053149C"/>
    <w:rsid w:val="00531618"/>
    <w:rsid w:val="00531D71"/>
    <w:rsid w:val="00532A39"/>
    <w:rsid w:val="00533682"/>
    <w:rsid w:val="00533A27"/>
    <w:rsid w:val="0053594D"/>
    <w:rsid w:val="0053606F"/>
    <w:rsid w:val="0053705C"/>
    <w:rsid w:val="005407F3"/>
    <w:rsid w:val="00542700"/>
    <w:rsid w:val="005429B6"/>
    <w:rsid w:val="00542E43"/>
    <w:rsid w:val="00544DCA"/>
    <w:rsid w:val="00545A52"/>
    <w:rsid w:val="00545D2D"/>
    <w:rsid w:val="0055287B"/>
    <w:rsid w:val="00553085"/>
    <w:rsid w:val="00553B7C"/>
    <w:rsid w:val="005551C8"/>
    <w:rsid w:val="00562AA1"/>
    <w:rsid w:val="00563FEB"/>
    <w:rsid w:val="005646CE"/>
    <w:rsid w:val="00564EB2"/>
    <w:rsid w:val="00565344"/>
    <w:rsid w:val="005654A8"/>
    <w:rsid w:val="0057130B"/>
    <w:rsid w:val="00571A6F"/>
    <w:rsid w:val="00573D7B"/>
    <w:rsid w:val="00573FEE"/>
    <w:rsid w:val="00574582"/>
    <w:rsid w:val="00574F96"/>
    <w:rsid w:val="0057557D"/>
    <w:rsid w:val="005760FB"/>
    <w:rsid w:val="00576E4D"/>
    <w:rsid w:val="00577EE4"/>
    <w:rsid w:val="00577F8C"/>
    <w:rsid w:val="005805AC"/>
    <w:rsid w:val="005809AB"/>
    <w:rsid w:val="005809BE"/>
    <w:rsid w:val="00580C5E"/>
    <w:rsid w:val="0058239F"/>
    <w:rsid w:val="00582718"/>
    <w:rsid w:val="00584FDD"/>
    <w:rsid w:val="00585AC5"/>
    <w:rsid w:val="00585E5B"/>
    <w:rsid w:val="005904D8"/>
    <w:rsid w:val="00590D09"/>
    <w:rsid w:val="00592E89"/>
    <w:rsid w:val="00595CC2"/>
    <w:rsid w:val="0059616B"/>
    <w:rsid w:val="00596C68"/>
    <w:rsid w:val="005A0CE6"/>
    <w:rsid w:val="005A22C8"/>
    <w:rsid w:val="005A44E8"/>
    <w:rsid w:val="005A4657"/>
    <w:rsid w:val="005A64DA"/>
    <w:rsid w:val="005A6E4B"/>
    <w:rsid w:val="005A7CE6"/>
    <w:rsid w:val="005B0363"/>
    <w:rsid w:val="005B1155"/>
    <w:rsid w:val="005B2CF9"/>
    <w:rsid w:val="005B433E"/>
    <w:rsid w:val="005B47F6"/>
    <w:rsid w:val="005B4CB2"/>
    <w:rsid w:val="005B5924"/>
    <w:rsid w:val="005B6070"/>
    <w:rsid w:val="005B63E2"/>
    <w:rsid w:val="005B6877"/>
    <w:rsid w:val="005B764D"/>
    <w:rsid w:val="005C2517"/>
    <w:rsid w:val="005C3179"/>
    <w:rsid w:val="005C3782"/>
    <w:rsid w:val="005C3CEE"/>
    <w:rsid w:val="005C3EA0"/>
    <w:rsid w:val="005C6C1C"/>
    <w:rsid w:val="005C779D"/>
    <w:rsid w:val="005C7FAF"/>
    <w:rsid w:val="005D0F69"/>
    <w:rsid w:val="005D10C2"/>
    <w:rsid w:val="005D10DB"/>
    <w:rsid w:val="005D127C"/>
    <w:rsid w:val="005D3317"/>
    <w:rsid w:val="005D4D3F"/>
    <w:rsid w:val="005D58C6"/>
    <w:rsid w:val="005D5C70"/>
    <w:rsid w:val="005D5D91"/>
    <w:rsid w:val="005D6148"/>
    <w:rsid w:val="005D6B15"/>
    <w:rsid w:val="005D71A6"/>
    <w:rsid w:val="005D75AD"/>
    <w:rsid w:val="005E2320"/>
    <w:rsid w:val="005E349C"/>
    <w:rsid w:val="005E4D1C"/>
    <w:rsid w:val="005E68D9"/>
    <w:rsid w:val="005E6D65"/>
    <w:rsid w:val="005F00F0"/>
    <w:rsid w:val="005F0145"/>
    <w:rsid w:val="005F041D"/>
    <w:rsid w:val="005F0B68"/>
    <w:rsid w:val="005F1933"/>
    <w:rsid w:val="005F1C7E"/>
    <w:rsid w:val="005F4AF4"/>
    <w:rsid w:val="005F537B"/>
    <w:rsid w:val="005F5913"/>
    <w:rsid w:val="005F5CCC"/>
    <w:rsid w:val="005F6B3D"/>
    <w:rsid w:val="005F7CCC"/>
    <w:rsid w:val="00603B2C"/>
    <w:rsid w:val="00603F92"/>
    <w:rsid w:val="0060743A"/>
    <w:rsid w:val="0060746B"/>
    <w:rsid w:val="006075AC"/>
    <w:rsid w:val="00607CC7"/>
    <w:rsid w:val="0061000F"/>
    <w:rsid w:val="006117F5"/>
    <w:rsid w:val="00611AB3"/>
    <w:rsid w:val="006124BD"/>
    <w:rsid w:val="0061412A"/>
    <w:rsid w:val="00617318"/>
    <w:rsid w:val="00617C9A"/>
    <w:rsid w:val="00621CF1"/>
    <w:rsid w:val="00625878"/>
    <w:rsid w:val="006302CA"/>
    <w:rsid w:val="006304FA"/>
    <w:rsid w:val="00630CC3"/>
    <w:rsid w:val="00631D0A"/>
    <w:rsid w:val="0063503B"/>
    <w:rsid w:val="00635366"/>
    <w:rsid w:val="00636C7D"/>
    <w:rsid w:val="00641896"/>
    <w:rsid w:val="00644719"/>
    <w:rsid w:val="00646212"/>
    <w:rsid w:val="00654669"/>
    <w:rsid w:val="0065606F"/>
    <w:rsid w:val="006611C1"/>
    <w:rsid w:val="0066137E"/>
    <w:rsid w:val="00665883"/>
    <w:rsid w:val="006663AB"/>
    <w:rsid w:val="0066654B"/>
    <w:rsid w:val="00667EDD"/>
    <w:rsid w:val="0067077E"/>
    <w:rsid w:val="006743C6"/>
    <w:rsid w:val="0067472F"/>
    <w:rsid w:val="00676D0A"/>
    <w:rsid w:val="00680783"/>
    <w:rsid w:val="006810DA"/>
    <w:rsid w:val="00681340"/>
    <w:rsid w:val="00681D23"/>
    <w:rsid w:val="00682AB8"/>
    <w:rsid w:val="00682C61"/>
    <w:rsid w:val="00683647"/>
    <w:rsid w:val="00685CA6"/>
    <w:rsid w:val="00686F56"/>
    <w:rsid w:val="00687B97"/>
    <w:rsid w:val="006902D9"/>
    <w:rsid w:val="00690B27"/>
    <w:rsid w:val="00691866"/>
    <w:rsid w:val="0069318A"/>
    <w:rsid w:val="00694261"/>
    <w:rsid w:val="0069514D"/>
    <w:rsid w:val="00695388"/>
    <w:rsid w:val="00695A13"/>
    <w:rsid w:val="00697117"/>
    <w:rsid w:val="006A20A5"/>
    <w:rsid w:val="006A244F"/>
    <w:rsid w:val="006A7238"/>
    <w:rsid w:val="006A7E5A"/>
    <w:rsid w:val="006B47C1"/>
    <w:rsid w:val="006B4FA3"/>
    <w:rsid w:val="006B68FD"/>
    <w:rsid w:val="006B75EF"/>
    <w:rsid w:val="006C043D"/>
    <w:rsid w:val="006C09B5"/>
    <w:rsid w:val="006C16B2"/>
    <w:rsid w:val="006C1857"/>
    <w:rsid w:val="006C26FF"/>
    <w:rsid w:val="006C2868"/>
    <w:rsid w:val="006C406A"/>
    <w:rsid w:val="006C6003"/>
    <w:rsid w:val="006C6C33"/>
    <w:rsid w:val="006C7DED"/>
    <w:rsid w:val="006D3813"/>
    <w:rsid w:val="006D59C1"/>
    <w:rsid w:val="006D5B08"/>
    <w:rsid w:val="006D63AE"/>
    <w:rsid w:val="006E44C6"/>
    <w:rsid w:val="006E4577"/>
    <w:rsid w:val="006E4E6A"/>
    <w:rsid w:val="006E5BFD"/>
    <w:rsid w:val="006E6B7E"/>
    <w:rsid w:val="006E7B96"/>
    <w:rsid w:val="006E7CD9"/>
    <w:rsid w:val="006E7FF1"/>
    <w:rsid w:val="006F1856"/>
    <w:rsid w:val="006F20EC"/>
    <w:rsid w:val="006F3ACD"/>
    <w:rsid w:val="006F4E4F"/>
    <w:rsid w:val="006F7999"/>
    <w:rsid w:val="00701D8C"/>
    <w:rsid w:val="00703403"/>
    <w:rsid w:val="00707238"/>
    <w:rsid w:val="00707636"/>
    <w:rsid w:val="007100F3"/>
    <w:rsid w:val="00710B73"/>
    <w:rsid w:val="0071196D"/>
    <w:rsid w:val="00712E95"/>
    <w:rsid w:val="0071362F"/>
    <w:rsid w:val="0071562D"/>
    <w:rsid w:val="00717608"/>
    <w:rsid w:val="00717BF4"/>
    <w:rsid w:val="00717EBE"/>
    <w:rsid w:val="0072044A"/>
    <w:rsid w:val="0072075A"/>
    <w:rsid w:val="00722FA8"/>
    <w:rsid w:val="00723420"/>
    <w:rsid w:val="00724CD8"/>
    <w:rsid w:val="00725685"/>
    <w:rsid w:val="00731897"/>
    <w:rsid w:val="00731D55"/>
    <w:rsid w:val="00731F7E"/>
    <w:rsid w:val="007328C2"/>
    <w:rsid w:val="007340F2"/>
    <w:rsid w:val="0073447B"/>
    <w:rsid w:val="00735E01"/>
    <w:rsid w:val="007360C4"/>
    <w:rsid w:val="00737390"/>
    <w:rsid w:val="00741B82"/>
    <w:rsid w:val="00744F0B"/>
    <w:rsid w:val="007451AE"/>
    <w:rsid w:val="00745FFF"/>
    <w:rsid w:val="007460DD"/>
    <w:rsid w:val="00746BAD"/>
    <w:rsid w:val="00746F0A"/>
    <w:rsid w:val="0074757E"/>
    <w:rsid w:val="00747769"/>
    <w:rsid w:val="00752607"/>
    <w:rsid w:val="007528AB"/>
    <w:rsid w:val="00752CEC"/>
    <w:rsid w:val="00752D81"/>
    <w:rsid w:val="0075467C"/>
    <w:rsid w:val="007603ED"/>
    <w:rsid w:val="00760902"/>
    <w:rsid w:val="00761D38"/>
    <w:rsid w:val="00761E82"/>
    <w:rsid w:val="00764E50"/>
    <w:rsid w:val="00765827"/>
    <w:rsid w:val="00766E6E"/>
    <w:rsid w:val="00772BD2"/>
    <w:rsid w:val="00772D89"/>
    <w:rsid w:val="0077334D"/>
    <w:rsid w:val="007735B0"/>
    <w:rsid w:val="00773BE3"/>
    <w:rsid w:val="00775EF2"/>
    <w:rsid w:val="007774AE"/>
    <w:rsid w:val="00780846"/>
    <w:rsid w:val="00781E54"/>
    <w:rsid w:val="00783506"/>
    <w:rsid w:val="00784E5D"/>
    <w:rsid w:val="00786443"/>
    <w:rsid w:val="00786607"/>
    <w:rsid w:val="00786677"/>
    <w:rsid w:val="0079028F"/>
    <w:rsid w:val="0079096C"/>
    <w:rsid w:val="007909CA"/>
    <w:rsid w:val="00792BB3"/>
    <w:rsid w:val="00792D2D"/>
    <w:rsid w:val="00793B35"/>
    <w:rsid w:val="007960F0"/>
    <w:rsid w:val="00796F96"/>
    <w:rsid w:val="007A03BB"/>
    <w:rsid w:val="007A0495"/>
    <w:rsid w:val="007A10E1"/>
    <w:rsid w:val="007A11DC"/>
    <w:rsid w:val="007A1963"/>
    <w:rsid w:val="007A5519"/>
    <w:rsid w:val="007A5704"/>
    <w:rsid w:val="007A6CBF"/>
    <w:rsid w:val="007B0321"/>
    <w:rsid w:val="007B0DDC"/>
    <w:rsid w:val="007B1817"/>
    <w:rsid w:val="007B1830"/>
    <w:rsid w:val="007B1DE3"/>
    <w:rsid w:val="007B4205"/>
    <w:rsid w:val="007B5701"/>
    <w:rsid w:val="007B6D46"/>
    <w:rsid w:val="007B7DF6"/>
    <w:rsid w:val="007C12DC"/>
    <w:rsid w:val="007C17DD"/>
    <w:rsid w:val="007C22BB"/>
    <w:rsid w:val="007C272D"/>
    <w:rsid w:val="007C29CD"/>
    <w:rsid w:val="007C453A"/>
    <w:rsid w:val="007C4702"/>
    <w:rsid w:val="007C47B4"/>
    <w:rsid w:val="007C5D23"/>
    <w:rsid w:val="007C6DFC"/>
    <w:rsid w:val="007D0393"/>
    <w:rsid w:val="007D098E"/>
    <w:rsid w:val="007D45F5"/>
    <w:rsid w:val="007D46E5"/>
    <w:rsid w:val="007D49D3"/>
    <w:rsid w:val="007D4FD2"/>
    <w:rsid w:val="007D66CE"/>
    <w:rsid w:val="007E0615"/>
    <w:rsid w:val="007E0F04"/>
    <w:rsid w:val="007E3196"/>
    <w:rsid w:val="007E3875"/>
    <w:rsid w:val="007E5985"/>
    <w:rsid w:val="007F0211"/>
    <w:rsid w:val="007F0251"/>
    <w:rsid w:val="007F0580"/>
    <w:rsid w:val="007F11B9"/>
    <w:rsid w:val="007F1D4F"/>
    <w:rsid w:val="007F2218"/>
    <w:rsid w:val="007F3AC8"/>
    <w:rsid w:val="007F4361"/>
    <w:rsid w:val="007F527A"/>
    <w:rsid w:val="007F5ADE"/>
    <w:rsid w:val="007F7753"/>
    <w:rsid w:val="00802A36"/>
    <w:rsid w:val="0080456C"/>
    <w:rsid w:val="008053EF"/>
    <w:rsid w:val="00807D47"/>
    <w:rsid w:val="00810C29"/>
    <w:rsid w:val="00812241"/>
    <w:rsid w:val="008127F6"/>
    <w:rsid w:val="00812B2A"/>
    <w:rsid w:val="008132DE"/>
    <w:rsid w:val="00813812"/>
    <w:rsid w:val="008138BB"/>
    <w:rsid w:val="0081513A"/>
    <w:rsid w:val="00815F3C"/>
    <w:rsid w:val="0081615F"/>
    <w:rsid w:val="008177FB"/>
    <w:rsid w:val="00817A5A"/>
    <w:rsid w:val="0082101A"/>
    <w:rsid w:val="00821C01"/>
    <w:rsid w:val="00821CCC"/>
    <w:rsid w:val="00825BEC"/>
    <w:rsid w:val="00825D04"/>
    <w:rsid w:val="00826A9D"/>
    <w:rsid w:val="00827F91"/>
    <w:rsid w:val="00830D14"/>
    <w:rsid w:val="00835E5A"/>
    <w:rsid w:val="00836208"/>
    <w:rsid w:val="00836CA9"/>
    <w:rsid w:val="00837AA7"/>
    <w:rsid w:val="008436A2"/>
    <w:rsid w:val="00844A73"/>
    <w:rsid w:val="00844C97"/>
    <w:rsid w:val="00852A8C"/>
    <w:rsid w:val="00852D01"/>
    <w:rsid w:val="00852FCC"/>
    <w:rsid w:val="00854913"/>
    <w:rsid w:val="00854A09"/>
    <w:rsid w:val="00855593"/>
    <w:rsid w:val="00855FD5"/>
    <w:rsid w:val="00856639"/>
    <w:rsid w:val="008576CA"/>
    <w:rsid w:val="00857E33"/>
    <w:rsid w:val="00860843"/>
    <w:rsid w:val="00860B74"/>
    <w:rsid w:val="00861453"/>
    <w:rsid w:val="0086398D"/>
    <w:rsid w:val="008642BF"/>
    <w:rsid w:val="00864599"/>
    <w:rsid w:val="00864F7F"/>
    <w:rsid w:val="00866AE0"/>
    <w:rsid w:val="00871B84"/>
    <w:rsid w:val="00872FF0"/>
    <w:rsid w:val="008744F8"/>
    <w:rsid w:val="0088451D"/>
    <w:rsid w:val="00892E76"/>
    <w:rsid w:val="00893A93"/>
    <w:rsid w:val="0089544E"/>
    <w:rsid w:val="008957CD"/>
    <w:rsid w:val="00895BB0"/>
    <w:rsid w:val="008963C3"/>
    <w:rsid w:val="008A017A"/>
    <w:rsid w:val="008A08B4"/>
    <w:rsid w:val="008A0938"/>
    <w:rsid w:val="008A1C95"/>
    <w:rsid w:val="008A2CCC"/>
    <w:rsid w:val="008A3207"/>
    <w:rsid w:val="008A3335"/>
    <w:rsid w:val="008A5CAE"/>
    <w:rsid w:val="008A6D77"/>
    <w:rsid w:val="008A72F6"/>
    <w:rsid w:val="008B0107"/>
    <w:rsid w:val="008B0B97"/>
    <w:rsid w:val="008B7A83"/>
    <w:rsid w:val="008C0614"/>
    <w:rsid w:val="008C081D"/>
    <w:rsid w:val="008C0E06"/>
    <w:rsid w:val="008C457D"/>
    <w:rsid w:val="008C7FDA"/>
    <w:rsid w:val="008D0D5F"/>
    <w:rsid w:val="008D1D3A"/>
    <w:rsid w:val="008D26FC"/>
    <w:rsid w:val="008D4A51"/>
    <w:rsid w:val="008D67A5"/>
    <w:rsid w:val="008D7150"/>
    <w:rsid w:val="008D7C45"/>
    <w:rsid w:val="008D7D2C"/>
    <w:rsid w:val="008E1377"/>
    <w:rsid w:val="008E436D"/>
    <w:rsid w:val="008E4F93"/>
    <w:rsid w:val="008E5567"/>
    <w:rsid w:val="008E5CD0"/>
    <w:rsid w:val="008E7567"/>
    <w:rsid w:val="008F0DBE"/>
    <w:rsid w:val="008F268C"/>
    <w:rsid w:val="008F285B"/>
    <w:rsid w:val="008F2E13"/>
    <w:rsid w:val="008F4B34"/>
    <w:rsid w:val="008F5653"/>
    <w:rsid w:val="008F5A3A"/>
    <w:rsid w:val="008F60BA"/>
    <w:rsid w:val="008F645B"/>
    <w:rsid w:val="008F7740"/>
    <w:rsid w:val="008F7D14"/>
    <w:rsid w:val="00900031"/>
    <w:rsid w:val="00900D61"/>
    <w:rsid w:val="00901D62"/>
    <w:rsid w:val="009042C7"/>
    <w:rsid w:val="00905AAC"/>
    <w:rsid w:val="00906209"/>
    <w:rsid w:val="00907690"/>
    <w:rsid w:val="0091191F"/>
    <w:rsid w:val="00911FBF"/>
    <w:rsid w:val="0091236F"/>
    <w:rsid w:val="00915E5E"/>
    <w:rsid w:val="00916009"/>
    <w:rsid w:val="009177E1"/>
    <w:rsid w:val="00920C42"/>
    <w:rsid w:val="00920F65"/>
    <w:rsid w:val="00923047"/>
    <w:rsid w:val="00923D49"/>
    <w:rsid w:val="00924589"/>
    <w:rsid w:val="0093019F"/>
    <w:rsid w:val="00930DC6"/>
    <w:rsid w:val="00932FEA"/>
    <w:rsid w:val="00933D41"/>
    <w:rsid w:val="00934551"/>
    <w:rsid w:val="009371D3"/>
    <w:rsid w:val="00937D36"/>
    <w:rsid w:val="00940AFE"/>
    <w:rsid w:val="009414A5"/>
    <w:rsid w:val="00941CEC"/>
    <w:rsid w:val="00942FDD"/>
    <w:rsid w:val="00944EF4"/>
    <w:rsid w:val="00945056"/>
    <w:rsid w:val="009477E6"/>
    <w:rsid w:val="00947ABA"/>
    <w:rsid w:val="009510E6"/>
    <w:rsid w:val="00951964"/>
    <w:rsid w:val="00951A62"/>
    <w:rsid w:val="009543BD"/>
    <w:rsid w:val="009572A3"/>
    <w:rsid w:val="0096092C"/>
    <w:rsid w:val="0096222E"/>
    <w:rsid w:val="00964070"/>
    <w:rsid w:val="00965759"/>
    <w:rsid w:val="00965D4F"/>
    <w:rsid w:val="00965DF1"/>
    <w:rsid w:val="00966812"/>
    <w:rsid w:val="00967D69"/>
    <w:rsid w:val="00970586"/>
    <w:rsid w:val="0097187B"/>
    <w:rsid w:val="00972D6A"/>
    <w:rsid w:val="009743EE"/>
    <w:rsid w:val="0097503D"/>
    <w:rsid w:val="00976148"/>
    <w:rsid w:val="00976305"/>
    <w:rsid w:val="00976D09"/>
    <w:rsid w:val="009835D6"/>
    <w:rsid w:val="00983F67"/>
    <w:rsid w:val="00990BE0"/>
    <w:rsid w:val="009917CF"/>
    <w:rsid w:val="00992226"/>
    <w:rsid w:val="009927D3"/>
    <w:rsid w:val="00992F7A"/>
    <w:rsid w:val="00993C58"/>
    <w:rsid w:val="0099754C"/>
    <w:rsid w:val="009A1334"/>
    <w:rsid w:val="009A22D8"/>
    <w:rsid w:val="009A68F0"/>
    <w:rsid w:val="009A7030"/>
    <w:rsid w:val="009A7281"/>
    <w:rsid w:val="009B05DD"/>
    <w:rsid w:val="009B0821"/>
    <w:rsid w:val="009B112A"/>
    <w:rsid w:val="009B265C"/>
    <w:rsid w:val="009B2B61"/>
    <w:rsid w:val="009B2BB6"/>
    <w:rsid w:val="009B4969"/>
    <w:rsid w:val="009B4E11"/>
    <w:rsid w:val="009C01B3"/>
    <w:rsid w:val="009C103B"/>
    <w:rsid w:val="009C190B"/>
    <w:rsid w:val="009C1B02"/>
    <w:rsid w:val="009C391E"/>
    <w:rsid w:val="009C395E"/>
    <w:rsid w:val="009C43B9"/>
    <w:rsid w:val="009C4646"/>
    <w:rsid w:val="009C6C97"/>
    <w:rsid w:val="009C740B"/>
    <w:rsid w:val="009C7682"/>
    <w:rsid w:val="009D0B06"/>
    <w:rsid w:val="009D20D5"/>
    <w:rsid w:val="009D281F"/>
    <w:rsid w:val="009E0645"/>
    <w:rsid w:val="009E163E"/>
    <w:rsid w:val="009E2470"/>
    <w:rsid w:val="009E3DE0"/>
    <w:rsid w:val="009E44A1"/>
    <w:rsid w:val="009E4F4E"/>
    <w:rsid w:val="009E62ED"/>
    <w:rsid w:val="009E6EC6"/>
    <w:rsid w:val="009E790E"/>
    <w:rsid w:val="009F0619"/>
    <w:rsid w:val="009F087A"/>
    <w:rsid w:val="009F0EF9"/>
    <w:rsid w:val="009F1512"/>
    <w:rsid w:val="009F22DB"/>
    <w:rsid w:val="009F2817"/>
    <w:rsid w:val="009F2967"/>
    <w:rsid w:val="009F30D6"/>
    <w:rsid w:val="009F32C4"/>
    <w:rsid w:val="009F3FB2"/>
    <w:rsid w:val="009F40FB"/>
    <w:rsid w:val="009F4DB9"/>
    <w:rsid w:val="009F5F17"/>
    <w:rsid w:val="009F60FF"/>
    <w:rsid w:val="009F617C"/>
    <w:rsid w:val="009F6BDE"/>
    <w:rsid w:val="009F7919"/>
    <w:rsid w:val="00A005B2"/>
    <w:rsid w:val="00A019F7"/>
    <w:rsid w:val="00A036E1"/>
    <w:rsid w:val="00A03A64"/>
    <w:rsid w:val="00A05FCC"/>
    <w:rsid w:val="00A06654"/>
    <w:rsid w:val="00A07E9B"/>
    <w:rsid w:val="00A109B5"/>
    <w:rsid w:val="00A10E2F"/>
    <w:rsid w:val="00A10FA3"/>
    <w:rsid w:val="00A1164F"/>
    <w:rsid w:val="00A1270B"/>
    <w:rsid w:val="00A12D20"/>
    <w:rsid w:val="00A140A9"/>
    <w:rsid w:val="00A17F14"/>
    <w:rsid w:val="00A21F38"/>
    <w:rsid w:val="00A22EB2"/>
    <w:rsid w:val="00A23636"/>
    <w:rsid w:val="00A256A0"/>
    <w:rsid w:val="00A3096A"/>
    <w:rsid w:val="00A310B7"/>
    <w:rsid w:val="00A314CB"/>
    <w:rsid w:val="00A323B3"/>
    <w:rsid w:val="00A331CA"/>
    <w:rsid w:val="00A3428E"/>
    <w:rsid w:val="00A35991"/>
    <w:rsid w:val="00A36ADD"/>
    <w:rsid w:val="00A36B7C"/>
    <w:rsid w:val="00A36FB2"/>
    <w:rsid w:val="00A372A6"/>
    <w:rsid w:val="00A421C9"/>
    <w:rsid w:val="00A43B6C"/>
    <w:rsid w:val="00A448A8"/>
    <w:rsid w:val="00A448BF"/>
    <w:rsid w:val="00A46376"/>
    <w:rsid w:val="00A46448"/>
    <w:rsid w:val="00A469DB"/>
    <w:rsid w:val="00A47130"/>
    <w:rsid w:val="00A51068"/>
    <w:rsid w:val="00A511EF"/>
    <w:rsid w:val="00A542C2"/>
    <w:rsid w:val="00A54626"/>
    <w:rsid w:val="00A553B7"/>
    <w:rsid w:val="00A5566F"/>
    <w:rsid w:val="00A55751"/>
    <w:rsid w:val="00A55A80"/>
    <w:rsid w:val="00A55E65"/>
    <w:rsid w:val="00A56CF1"/>
    <w:rsid w:val="00A603A8"/>
    <w:rsid w:val="00A62484"/>
    <w:rsid w:val="00A635F6"/>
    <w:rsid w:val="00A64DB0"/>
    <w:rsid w:val="00A65987"/>
    <w:rsid w:val="00A66030"/>
    <w:rsid w:val="00A66C01"/>
    <w:rsid w:val="00A70376"/>
    <w:rsid w:val="00A7154D"/>
    <w:rsid w:val="00A71D2C"/>
    <w:rsid w:val="00A7313A"/>
    <w:rsid w:val="00A739D8"/>
    <w:rsid w:val="00A76279"/>
    <w:rsid w:val="00A804DB"/>
    <w:rsid w:val="00A812BB"/>
    <w:rsid w:val="00A81313"/>
    <w:rsid w:val="00A817D5"/>
    <w:rsid w:val="00A83AC2"/>
    <w:rsid w:val="00A85B15"/>
    <w:rsid w:val="00A86235"/>
    <w:rsid w:val="00A86E80"/>
    <w:rsid w:val="00A901FE"/>
    <w:rsid w:val="00A919D0"/>
    <w:rsid w:val="00A937B5"/>
    <w:rsid w:val="00A93834"/>
    <w:rsid w:val="00A94E43"/>
    <w:rsid w:val="00A96365"/>
    <w:rsid w:val="00A96CFE"/>
    <w:rsid w:val="00A9749E"/>
    <w:rsid w:val="00A97A08"/>
    <w:rsid w:val="00A97F82"/>
    <w:rsid w:val="00AA0ACF"/>
    <w:rsid w:val="00AA14DD"/>
    <w:rsid w:val="00AA32E0"/>
    <w:rsid w:val="00AA642B"/>
    <w:rsid w:val="00AA6CCF"/>
    <w:rsid w:val="00AA765C"/>
    <w:rsid w:val="00AB15EC"/>
    <w:rsid w:val="00AB1FBF"/>
    <w:rsid w:val="00AB21F9"/>
    <w:rsid w:val="00AB40A0"/>
    <w:rsid w:val="00AB56A6"/>
    <w:rsid w:val="00AC0F81"/>
    <w:rsid w:val="00AC3AD1"/>
    <w:rsid w:val="00AC41C7"/>
    <w:rsid w:val="00AC4D5F"/>
    <w:rsid w:val="00AC4F3B"/>
    <w:rsid w:val="00AC7A29"/>
    <w:rsid w:val="00AC7BCA"/>
    <w:rsid w:val="00AD1588"/>
    <w:rsid w:val="00AD19B7"/>
    <w:rsid w:val="00AD39CB"/>
    <w:rsid w:val="00AD455A"/>
    <w:rsid w:val="00AD58FE"/>
    <w:rsid w:val="00AD5EB1"/>
    <w:rsid w:val="00AD65E3"/>
    <w:rsid w:val="00AD6FC9"/>
    <w:rsid w:val="00AD7654"/>
    <w:rsid w:val="00AE04BC"/>
    <w:rsid w:val="00AE1163"/>
    <w:rsid w:val="00AE1ED7"/>
    <w:rsid w:val="00AE2599"/>
    <w:rsid w:val="00AE27A8"/>
    <w:rsid w:val="00AE3089"/>
    <w:rsid w:val="00AE467B"/>
    <w:rsid w:val="00AE7FD5"/>
    <w:rsid w:val="00AF0310"/>
    <w:rsid w:val="00AF2146"/>
    <w:rsid w:val="00AF26F8"/>
    <w:rsid w:val="00AF2B3E"/>
    <w:rsid w:val="00AF2C29"/>
    <w:rsid w:val="00AF44E1"/>
    <w:rsid w:val="00AF574B"/>
    <w:rsid w:val="00AF6AF8"/>
    <w:rsid w:val="00AF777E"/>
    <w:rsid w:val="00B0038A"/>
    <w:rsid w:val="00B02F02"/>
    <w:rsid w:val="00B0447F"/>
    <w:rsid w:val="00B04B36"/>
    <w:rsid w:val="00B052D0"/>
    <w:rsid w:val="00B062F6"/>
    <w:rsid w:val="00B0706E"/>
    <w:rsid w:val="00B073D0"/>
    <w:rsid w:val="00B10236"/>
    <w:rsid w:val="00B1082C"/>
    <w:rsid w:val="00B1090F"/>
    <w:rsid w:val="00B1106B"/>
    <w:rsid w:val="00B11EE5"/>
    <w:rsid w:val="00B13B7E"/>
    <w:rsid w:val="00B15856"/>
    <w:rsid w:val="00B15B1C"/>
    <w:rsid w:val="00B15C11"/>
    <w:rsid w:val="00B169CF"/>
    <w:rsid w:val="00B16BA6"/>
    <w:rsid w:val="00B17468"/>
    <w:rsid w:val="00B20035"/>
    <w:rsid w:val="00B21A52"/>
    <w:rsid w:val="00B22F82"/>
    <w:rsid w:val="00B2301C"/>
    <w:rsid w:val="00B2307E"/>
    <w:rsid w:val="00B23BC6"/>
    <w:rsid w:val="00B24278"/>
    <w:rsid w:val="00B24F88"/>
    <w:rsid w:val="00B25A49"/>
    <w:rsid w:val="00B26B03"/>
    <w:rsid w:val="00B26F11"/>
    <w:rsid w:val="00B318D1"/>
    <w:rsid w:val="00B31A9E"/>
    <w:rsid w:val="00B31F22"/>
    <w:rsid w:val="00B3395B"/>
    <w:rsid w:val="00B3463C"/>
    <w:rsid w:val="00B352D6"/>
    <w:rsid w:val="00B3625C"/>
    <w:rsid w:val="00B364BA"/>
    <w:rsid w:val="00B36B0E"/>
    <w:rsid w:val="00B36B3B"/>
    <w:rsid w:val="00B36B68"/>
    <w:rsid w:val="00B36F11"/>
    <w:rsid w:val="00B40E1A"/>
    <w:rsid w:val="00B42045"/>
    <w:rsid w:val="00B4368D"/>
    <w:rsid w:val="00B43BCC"/>
    <w:rsid w:val="00B441C7"/>
    <w:rsid w:val="00B450B5"/>
    <w:rsid w:val="00B459E8"/>
    <w:rsid w:val="00B4605A"/>
    <w:rsid w:val="00B4665D"/>
    <w:rsid w:val="00B47B49"/>
    <w:rsid w:val="00B53164"/>
    <w:rsid w:val="00B55EFF"/>
    <w:rsid w:val="00B563A5"/>
    <w:rsid w:val="00B5699B"/>
    <w:rsid w:val="00B57C10"/>
    <w:rsid w:val="00B600EA"/>
    <w:rsid w:val="00B6109E"/>
    <w:rsid w:val="00B62102"/>
    <w:rsid w:val="00B62AA1"/>
    <w:rsid w:val="00B62E37"/>
    <w:rsid w:val="00B65683"/>
    <w:rsid w:val="00B65A34"/>
    <w:rsid w:val="00B67650"/>
    <w:rsid w:val="00B713BA"/>
    <w:rsid w:val="00B71735"/>
    <w:rsid w:val="00B71884"/>
    <w:rsid w:val="00B718D1"/>
    <w:rsid w:val="00B71A97"/>
    <w:rsid w:val="00B7264C"/>
    <w:rsid w:val="00B730C9"/>
    <w:rsid w:val="00B73F7B"/>
    <w:rsid w:val="00B74F90"/>
    <w:rsid w:val="00B760FB"/>
    <w:rsid w:val="00B80AEC"/>
    <w:rsid w:val="00B80F03"/>
    <w:rsid w:val="00B82EDA"/>
    <w:rsid w:val="00B8314A"/>
    <w:rsid w:val="00B84134"/>
    <w:rsid w:val="00B8547C"/>
    <w:rsid w:val="00B8684F"/>
    <w:rsid w:val="00B9114A"/>
    <w:rsid w:val="00B91A61"/>
    <w:rsid w:val="00B928BD"/>
    <w:rsid w:val="00B93349"/>
    <w:rsid w:val="00B94167"/>
    <w:rsid w:val="00B9418D"/>
    <w:rsid w:val="00B9565F"/>
    <w:rsid w:val="00B959C8"/>
    <w:rsid w:val="00B95D06"/>
    <w:rsid w:val="00B97D66"/>
    <w:rsid w:val="00BA1CD5"/>
    <w:rsid w:val="00BA1D97"/>
    <w:rsid w:val="00BA2260"/>
    <w:rsid w:val="00BA2776"/>
    <w:rsid w:val="00BA45A4"/>
    <w:rsid w:val="00BA4AB0"/>
    <w:rsid w:val="00BA52D4"/>
    <w:rsid w:val="00BA60A3"/>
    <w:rsid w:val="00BA61E8"/>
    <w:rsid w:val="00BA65E4"/>
    <w:rsid w:val="00BA7AE8"/>
    <w:rsid w:val="00BA7DEE"/>
    <w:rsid w:val="00BB396C"/>
    <w:rsid w:val="00BB3E13"/>
    <w:rsid w:val="00BB51C7"/>
    <w:rsid w:val="00BB5C81"/>
    <w:rsid w:val="00BB609F"/>
    <w:rsid w:val="00BC0009"/>
    <w:rsid w:val="00BC02CF"/>
    <w:rsid w:val="00BC19BB"/>
    <w:rsid w:val="00BC509E"/>
    <w:rsid w:val="00BC6064"/>
    <w:rsid w:val="00BC611B"/>
    <w:rsid w:val="00BC667E"/>
    <w:rsid w:val="00BC6B9C"/>
    <w:rsid w:val="00BD15C6"/>
    <w:rsid w:val="00BD3141"/>
    <w:rsid w:val="00BD33A5"/>
    <w:rsid w:val="00BD3A8D"/>
    <w:rsid w:val="00BD4658"/>
    <w:rsid w:val="00BD7EF9"/>
    <w:rsid w:val="00BE18CD"/>
    <w:rsid w:val="00BE3A10"/>
    <w:rsid w:val="00BE4AE2"/>
    <w:rsid w:val="00BE54F5"/>
    <w:rsid w:val="00BE5822"/>
    <w:rsid w:val="00BF07A1"/>
    <w:rsid w:val="00BF38A8"/>
    <w:rsid w:val="00BF40F4"/>
    <w:rsid w:val="00BF5273"/>
    <w:rsid w:val="00BF7E80"/>
    <w:rsid w:val="00C00701"/>
    <w:rsid w:val="00C023F4"/>
    <w:rsid w:val="00C04628"/>
    <w:rsid w:val="00C04CF8"/>
    <w:rsid w:val="00C0574F"/>
    <w:rsid w:val="00C066EA"/>
    <w:rsid w:val="00C0716D"/>
    <w:rsid w:val="00C10635"/>
    <w:rsid w:val="00C107E2"/>
    <w:rsid w:val="00C10ACC"/>
    <w:rsid w:val="00C10E16"/>
    <w:rsid w:val="00C12AB8"/>
    <w:rsid w:val="00C14326"/>
    <w:rsid w:val="00C17619"/>
    <w:rsid w:val="00C200FA"/>
    <w:rsid w:val="00C20763"/>
    <w:rsid w:val="00C20A4B"/>
    <w:rsid w:val="00C210B2"/>
    <w:rsid w:val="00C21F6A"/>
    <w:rsid w:val="00C22B6D"/>
    <w:rsid w:val="00C23D8B"/>
    <w:rsid w:val="00C251D4"/>
    <w:rsid w:val="00C2698B"/>
    <w:rsid w:val="00C26A9B"/>
    <w:rsid w:val="00C26F71"/>
    <w:rsid w:val="00C273B0"/>
    <w:rsid w:val="00C31780"/>
    <w:rsid w:val="00C329C5"/>
    <w:rsid w:val="00C342DC"/>
    <w:rsid w:val="00C3453C"/>
    <w:rsid w:val="00C3573D"/>
    <w:rsid w:val="00C35E16"/>
    <w:rsid w:val="00C36252"/>
    <w:rsid w:val="00C410DF"/>
    <w:rsid w:val="00C41C05"/>
    <w:rsid w:val="00C42FB1"/>
    <w:rsid w:val="00C434E4"/>
    <w:rsid w:val="00C44995"/>
    <w:rsid w:val="00C459A8"/>
    <w:rsid w:val="00C46D53"/>
    <w:rsid w:val="00C503C3"/>
    <w:rsid w:val="00C51194"/>
    <w:rsid w:val="00C5120B"/>
    <w:rsid w:val="00C519CA"/>
    <w:rsid w:val="00C523BF"/>
    <w:rsid w:val="00C55DC6"/>
    <w:rsid w:val="00C56209"/>
    <w:rsid w:val="00C571E3"/>
    <w:rsid w:val="00C573C2"/>
    <w:rsid w:val="00C57716"/>
    <w:rsid w:val="00C606D7"/>
    <w:rsid w:val="00C6259F"/>
    <w:rsid w:val="00C64364"/>
    <w:rsid w:val="00C64ADA"/>
    <w:rsid w:val="00C65D86"/>
    <w:rsid w:val="00C65DD9"/>
    <w:rsid w:val="00C66411"/>
    <w:rsid w:val="00C67DC8"/>
    <w:rsid w:val="00C708EF"/>
    <w:rsid w:val="00C70A13"/>
    <w:rsid w:val="00C70B18"/>
    <w:rsid w:val="00C710F9"/>
    <w:rsid w:val="00C71278"/>
    <w:rsid w:val="00C71847"/>
    <w:rsid w:val="00C71ABF"/>
    <w:rsid w:val="00C726F8"/>
    <w:rsid w:val="00C72D70"/>
    <w:rsid w:val="00C73854"/>
    <w:rsid w:val="00C76765"/>
    <w:rsid w:val="00C767D5"/>
    <w:rsid w:val="00C7737C"/>
    <w:rsid w:val="00C80692"/>
    <w:rsid w:val="00C8081D"/>
    <w:rsid w:val="00C808B6"/>
    <w:rsid w:val="00C80948"/>
    <w:rsid w:val="00C80AD1"/>
    <w:rsid w:val="00C8153F"/>
    <w:rsid w:val="00C83BF0"/>
    <w:rsid w:val="00C84EB7"/>
    <w:rsid w:val="00C86583"/>
    <w:rsid w:val="00C8778D"/>
    <w:rsid w:val="00C94885"/>
    <w:rsid w:val="00C9504D"/>
    <w:rsid w:val="00CA0659"/>
    <w:rsid w:val="00CA1A17"/>
    <w:rsid w:val="00CA2334"/>
    <w:rsid w:val="00CA354E"/>
    <w:rsid w:val="00CA37F4"/>
    <w:rsid w:val="00CA3B2C"/>
    <w:rsid w:val="00CA45A4"/>
    <w:rsid w:val="00CA4EEF"/>
    <w:rsid w:val="00CA5047"/>
    <w:rsid w:val="00CA615C"/>
    <w:rsid w:val="00CA70F9"/>
    <w:rsid w:val="00CB0083"/>
    <w:rsid w:val="00CB1487"/>
    <w:rsid w:val="00CB19A8"/>
    <w:rsid w:val="00CB25E7"/>
    <w:rsid w:val="00CB50E5"/>
    <w:rsid w:val="00CB64BB"/>
    <w:rsid w:val="00CC1874"/>
    <w:rsid w:val="00CC29DF"/>
    <w:rsid w:val="00CC2C32"/>
    <w:rsid w:val="00CC6EA5"/>
    <w:rsid w:val="00CD06BA"/>
    <w:rsid w:val="00CD131F"/>
    <w:rsid w:val="00CD19A2"/>
    <w:rsid w:val="00CD274B"/>
    <w:rsid w:val="00CD2F56"/>
    <w:rsid w:val="00CD40AA"/>
    <w:rsid w:val="00CD5258"/>
    <w:rsid w:val="00CD5B8D"/>
    <w:rsid w:val="00CD6F42"/>
    <w:rsid w:val="00CD7B17"/>
    <w:rsid w:val="00CE038B"/>
    <w:rsid w:val="00CE07BA"/>
    <w:rsid w:val="00CE0E3B"/>
    <w:rsid w:val="00CE1CDD"/>
    <w:rsid w:val="00CE2671"/>
    <w:rsid w:val="00CE4F41"/>
    <w:rsid w:val="00CE604B"/>
    <w:rsid w:val="00CE72D3"/>
    <w:rsid w:val="00CE7DBD"/>
    <w:rsid w:val="00CF092F"/>
    <w:rsid w:val="00CF11E4"/>
    <w:rsid w:val="00CF24F7"/>
    <w:rsid w:val="00CF27FA"/>
    <w:rsid w:val="00CF4938"/>
    <w:rsid w:val="00CF4952"/>
    <w:rsid w:val="00CF51E8"/>
    <w:rsid w:val="00CF5B31"/>
    <w:rsid w:val="00CF60FE"/>
    <w:rsid w:val="00CF7F6A"/>
    <w:rsid w:val="00D0031E"/>
    <w:rsid w:val="00D00725"/>
    <w:rsid w:val="00D00D7D"/>
    <w:rsid w:val="00D00F98"/>
    <w:rsid w:val="00D04A13"/>
    <w:rsid w:val="00D054A1"/>
    <w:rsid w:val="00D076F0"/>
    <w:rsid w:val="00D1189E"/>
    <w:rsid w:val="00D11D23"/>
    <w:rsid w:val="00D11F9C"/>
    <w:rsid w:val="00D13944"/>
    <w:rsid w:val="00D1450F"/>
    <w:rsid w:val="00D15F2D"/>
    <w:rsid w:val="00D16729"/>
    <w:rsid w:val="00D1696A"/>
    <w:rsid w:val="00D17032"/>
    <w:rsid w:val="00D179E3"/>
    <w:rsid w:val="00D20352"/>
    <w:rsid w:val="00D2093F"/>
    <w:rsid w:val="00D220C8"/>
    <w:rsid w:val="00D22295"/>
    <w:rsid w:val="00D234CC"/>
    <w:rsid w:val="00D24AA0"/>
    <w:rsid w:val="00D24EC9"/>
    <w:rsid w:val="00D25BD9"/>
    <w:rsid w:val="00D27BCA"/>
    <w:rsid w:val="00D3070E"/>
    <w:rsid w:val="00D40553"/>
    <w:rsid w:val="00D40605"/>
    <w:rsid w:val="00D4061D"/>
    <w:rsid w:val="00D40B72"/>
    <w:rsid w:val="00D418CC"/>
    <w:rsid w:val="00D4265D"/>
    <w:rsid w:val="00D44F38"/>
    <w:rsid w:val="00D45900"/>
    <w:rsid w:val="00D47D91"/>
    <w:rsid w:val="00D5041A"/>
    <w:rsid w:val="00D50C89"/>
    <w:rsid w:val="00D52776"/>
    <w:rsid w:val="00D53CF7"/>
    <w:rsid w:val="00D53E83"/>
    <w:rsid w:val="00D54775"/>
    <w:rsid w:val="00D548E3"/>
    <w:rsid w:val="00D5499C"/>
    <w:rsid w:val="00D551A0"/>
    <w:rsid w:val="00D5576E"/>
    <w:rsid w:val="00D55D07"/>
    <w:rsid w:val="00D56A7F"/>
    <w:rsid w:val="00D57021"/>
    <w:rsid w:val="00D60C9C"/>
    <w:rsid w:val="00D61375"/>
    <w:rsid w:val="00D6141B"/>
    <w:rsid w:val="00D62B16"/>
    <w:rsid w:val="00D644AF"/>
    <w:rsid w:val="00D6452C"/>
    <w:rsid w:val="00D64F86"/>
    <w:rsid w:val="00D650BC"/>
    <w:rsid w:val="00D65A41"/>
    <w:rsid w:val="00D66E38"/>
    <w:rsid w:val="00D673F4"/>
    <w:rsid w:val="00D70D21"/>
    <w:rsid w:val="00D70DD0"/>
    <w:rsid w:val="00D7146F"/>
    <w:rsid w:val="00D731EA"/>
    <w:rsid w:val="00D73AF6"/>
    <w:rsid w:val="00D76825"/>
    <w:rsid w:val="00D77B18"/>
    <w:rsid w:val="00D77CBF"/>
    <w:rsid w:val="00D81DE8"/>
    <w:rsid w:val="00D824CF"/>
    <w:rsid w:val="00D833EB"/>
    <w:rsid w:val="00D83F6A"/>
    <w:rsid w:val="00D854C0"/>
    <w:rsid w:val="00D87414"/>
    <w:rsid w:val="00D8744E"/>
    <w:rsid w:val="00D874B3"/>
    <w:rsid w:val="00D93552"/>
    <w:rsid w:val="00D93A9F"/>
    <w:rsid w:val="00DA2424"/>
    <w:rsid w:val="00DA269D"/>
    <w:rsid w:val="00DA716F"/>
    <w:rsid w:val="00DB01BC"/>
    <w:rsid w:val="00DB130A"/>
    <w:rsid w:val="00DB3407"/>
    <w:rsid w:val="00DB42E4"/>
    <w:rsid w:val="00DB481E"/>
    <w:rsid w:val="00DB5FF9"/>
    <w:rsid w:val="00DB7893"/>
    <w:rsid w:val="00DC0745"/>
    <w:rsid w:val="00DC1BA2"/>
    <w:rsid w:val="00DC3944"/>
    <w:rsid w:val="00DC6191"/>
    <w:rsid w:val="00DC64D1"/>
    <w:rsid w:val="00DC7F59"/>
    <w:rsid w:val="00DD3754"/>
    <w:rsid w:val="00DD40F8"/>
    <w:rsid w:val="00DD5D00"/>
    <w:rsid w:val="00DD6656"/>
    <w:rsid w:val="00DD684F"/>
    <w:rsid w:val="00DD6AD5"/>
    <w:rsid w:val="00DD6EE4"/>
    <w:rsid w:val="00DE038B"/>
    <w:rsid w:val="00DE0B0C"/>
    <w:rsid w:val="00DE106E"/>
    <w:rsid w:val="00DE2053"/>
    <w:rsid w:val="00DE3836"/>
    <w:rsid w:val="00DE6D00"/>
    <w:rsid w:val="00DF0813"/>
    <w:rsid w:val="00DF3393"/>
    <w:rsid w:val="00DF49DF"/>
    <w:rsid w:val="00DF549A"/>
    <w:rsid w:val="00E0110B"/>
    <w:rsid w:val="00E0165F"/>
    <w:rsid w:val="00E0379D"/>
    <w:rsid w:val="00E03969"/>
    <w:rsid w:val="00E07327"/>
    <w:rsid w:val="00E125BC"/>
    <w:rsid w:val="00E126C5"/>
    <w:rsid w:val="00E12B11"/>
    <w:rsid w:val="00E1412B"/>
    <w:rsid w:val="00E150A2"/>
    <w:rsid w:val="00E1599C"/>
    <w:rsid w:val="00E15C76"/>
    <w:rsid w:val="00E15FF2"/>
    <w:rsid w:val="00E168A5"/>
    <w:rsid w:val="00E1797C"/>
    <w:rsid w:val="00E20785"/>
    <w:rsid w:val="00E2162B"/>
    <w:rsid w:val="00E21A49"/>
    <w:rsid w:val="00E232D3"/>
    <w:rsid w:val="00E2429E"/>
    <w:rsid w:val="00E26616"/>
    <w:rsid w:val="00E27B84"/>
    <w:rsid w:val="00E30482"/>
    <w:rsid w:val="00E329DA"/>
    <w:rsid w:val="00E33486"/>
    <w:rsid w:val="00E336AD"/>
    <w:rsid w:val="00E348C5"/>
    <w:rsid w:val="00E34CF9"/>
    <w:rsid w:val="00E354B5"/>
    <w:rsid w:val="00E35630"/>
    <w:rsid w:val="00E36B43"/>
    <w:rsid w:val="00E373B0"/>
    <w:rsid w:val="00E37CE2"/>
    <w:rsid w:val="00E37F55"/>
    <w:rsid w:val="00E40CE4"/>
    <w:rsid w:val="00E426EE"/>
    <w:rsid w:val="00E436CE"/>
    <w:rsid w:val="00E44E9B"/>
    <w:rsid w:val="00E45151"/>
    <w:rsid w:val="00E456CD"/>
    <w:rsid w:val="00E477D4"/>
    <w:rsid w:val="00E506C2"/>
    <w:rsid w:val="00E51254"/>
    <w:rsid w:val="00E55213"/>
    <w:rsid w:val="00E56ECE"/>
    <w:rsid w:val="00E60CA2"/>
    <w:rsid w:val="00E65A52"/>
    <w:rsid w:val="00E65FD9"/>
    <w:rsid w:val="00E663F4"/>
    <w:rsid w:val="00E70B61"/>
    <w:rsid w:val="00E722F7"/>
    <w:rsid w:val="00E72694"/>
    <w:rsid w:val="00E72A5A"/>
    <w:rsid w:val="00E72EBD"/>
    <w:rsid w:val="00E73DA0"/>
    <w:rsid w:val="00E74AB6"/>
    <w:rsid w:val="00E75F62"/>
    <w:rsid w:val="00E804D5"/>
    <w:rsid w:val="00E808CE"/>
    <w:rsid w:val="00E832A6"/>
    <w:rsid w:val="00E838C1"/>
    <w:rsid w:val="00E84886"/>
    <w:rsid w:val="00E84F56"/>
    <w:rsid w:val="00E8600C"/>
    <w:rsid w:val="00E90D3C"/>
    <w:rsid w:val="00E9208B"/>
    <w:rsid w:val="00E923FD"/>
    <w:rsid w:val="00E93178"/>
    <w:rsid w:val="00E936CF"/>
    <w:rsid w:val="00E93A7C"/>
    <w:rsid w:val="00E95654"/>
    <w:rsid w:val="00E96C57"/>
    <w:rsid w:val="00E97339"/>
    <w:rsid w:val="00E97A35"/>
    <w:rsid w:val="00EA11C6"/>
    <w:rsid w:val="00EA1E8C"/>
    <w:rsid w:val="00EA30CC"/>
    <w:rsid w:val="00EA328F"/>
    <w:rsid w:val="00EA6558"/>
    <w:rsid w:val="00EA656C"/>
    <w:rsid w:val="00EA68B0"/>
    <w:rsid w:val="00EA7BEE"/>
    <w:rsid w:val="00EB20B0"/>
    <w:rsid w:val="00EB259E"/>
    <w:rsid w:val="00EB30D5"/>
    <w:rsid w:val="00EB49D4"/>
    <w:rsid w:val="00EB599B"/>
    <w:rsid w:val="00EB5F3F"/>
    <w:rsid w:val="00EB5FB1"/>
    <w:rsid w:val="00EB634D"/>
    <w:rsid w:val="00EC2C20"/>
    <w:rsid w:val="00EC3926"/>
    <w:rsid w:val="00EC3BC2"/>
    <w:rsid w:val="00ED003F"/>
    <w:rsid w:val="00ED077F"/>
    <w:rsid w:val="00ED0901"/>
    <w:rsid w:val="00ED1C24"/>
    <w:rsid w:val="00ED26C6"/>
    <w:rsid w:val="00ED28DB"/>
    <w:rsid w:val="00ED2E27"/>
    <w:rsid w:val="00ED4372"/>
    <w:rsid w:val="00ED7695"/>
    <w:rsid w:val="00EE0237"/>
    <w:rsid w:val="00EE0629"/>
    <w:rsid w:val="00EE09DD"/>
    <w:rsid w:val="00EE23F3"/>
    <w:rsid w:val="00EE320F"/>
    <w:rsid w:val="00EE3FD3"/>
    <w:rsid w:val="00EE5504"/>
    <w:rsid w:val="00EE75D6"/>
    <w:rsid w:val="00EF0AE3"/>
    <w:rsid w:val="00EF3199"/>
    <w:rsid w:val="00EF486F"/>
    <w:rsid w:val="00EF68B1"/>
    <w:rsid w:val="00EF7941"/>
    <w:rsid w:val="00F03985"/>
    <w:rsid w:val="00F062B2"/>
    <w:rsid w:val="00F07499"/>
    <w:rsid w:val="00F07AF6"/>
    <w:rsid w:val="00F11DE1"/>
    <w:rsid w:val="00F12A40"/>
    <w:rsid w:val="00F12BCA"/>
    <w:rsid w:val="00F12D2A"/>
    <w:rsid w:val="00F12E31"/>
    <w:rsid w:val="00F138F6"/>
    <w:rsid w:val="00F13D42"/>
    <w:rsid w:val="00F15D6A"/>
    <w:rsid w:val="00F15E80"/>
    <w:rsid w:val="00F1613E"/>
    <w:rsid w:val="00F1671D"/>
    <w:rsid w:val="00F17F37"/>
    <w:rsid w:val="00F20BF2"/>
    <w:rsid w:val="00F2216A"/>
    <w:rsid w:val="00F223B5"/>
    <w:rsid w:val="00F22D50"/>
    <w:rsid w:val="00F247D9"/>
    <w:rsid w:val="00F260B3"/>
    <w:rsid w:val="00F26B6A"/>
    <w:rsid w:val="00F276D9"/>
    <w:rsid w:val="00F306DE"/>
    <w:rsid w:val="00F30E2B"/>
    <w:rsid w:val="00F31071"/>
    <w:rsid w:val="00F32781"/>
    <w:rsid w:val="00F341DF"/>
    <w:rsid w:val="00F362F4"/>
    <w:rsid w:val="00F37CCF"/>
    <w:rsid w:val="00F37CE6"/>
    <w:rsid w:val="00F422D0"/>
    <w:rsid w:val="00F42FD1"/>
    <w:rsid w:val="00F43741"/>
    <w:rsid w:val="00F43E8F"/>
    <w:rsid w:val="00F45572"/>
    <w:rsid w:val="00F47A93"/>
    <w:rsid w:val="00F50A65"/>
    <w:rsid w:val="00F5100D"/>
    <w:rsid w:val="00F51A55"/>
    <w:rsid w:val="00F5333C"/>
    <w:rsid w:val="00F5364F"/>
    <w:rsid w:val="00F543FA"/>
    <w:rsid w:val="00F54501"/>
    <w:rsid w:val="00F54FB6"/>
    <w:rsid w:val="00F5508D"/>
    <w:rsid w:val="00F567AF"/>
    <w:rsid w:val="00F574BA"/>
    <w:rsid w:val="00F62B3F"/>
    <w:rsid w:val="00F653CE"/>
    <w:rsid w:val="00F6562C"/>
    <w:rsid w:val="00F658B6"/>
    <w:rsid w:val="00F65D1B"/>
    <w:rsid w:val="00F661F7"/>
    <w:rsid w:val="00F67C68"/>
    <w:rsid w:val="00F70287"/>
    <w:rsid w:val="00F70F7D"/>
    <w:rsid w:val="00F710AF"/>
    <w:rsid w:val="00F73152"/>
    <w:rsid w:val="00F73447"/>
    <w:rsid w:val="00F7399E"/>
    <w:rsid w:val="00F73C71"/>
    <w:rsid w:val="00F7559A"/>
    <w:rsid w:val="00F75CFC"/>
    <w:rsid w:val="00F800F1"/>
    <w:rsid w:val="00F810F3"/>
    <w:rsid w:val="00F8518F"/>
    <w:rsid w:val="00F85E5E"/>
    <w:rsid w:val="00F864B9"/>
    <w:rsid w:val="00F93CDC"/>
    <w:rsid w:val="00F9621E"/>
    <w:rsid w:val="00F97E0E"/>
    <w:rsid w:val="00FA15FB"/>
    <w:rsid w:val="00FA1820"/>
    <w:rsid w:val="00FA26F7"/>
    <w:rsid w:val="00FA33A0"/>
    <w:rsid w:val="00FA344B"/>
    <w:rsid w:val="00FA383A"/>
    <w:rsid w:val="00FA4653"/>
    <w:rsid w:val="00FA56C3"/>
    <w:rsid w:val="00FB12FF"/>
    <w:rsid w:val="00FB1475"/>
    <w:rsid w:val="00FB2FD2"/>
    <w:rsid w:val="00FB3B0F"/>
    <w:rsid w:val="00FB5073"/>
    <w:rsid w:val="00FB548E"/>
    <w:rsid w:val="00FB5EB6"/>
    <w:rsid w:val="00FB617D"/>
    <w:rsid w:val="00FB729B"/>
    <w:rsid w:val="00FC0FFE"/>
    <w:rsid w:val="00FC192E"/>
    <w:rsid w:val="00FC275B"/>
    <w:rsid w:val="00FC28DD"/>
    <w:rsid w:val="00FC2E27"/>
    <w:rsid w:val="00FC3552"/>
    <w:rsid w:val="00FC37E5"/>
    <w:rsid w:val="00FC6B50"/>
    <w:rsid w:val="00FC6B66"/>
    <w:rsid w:val="00FC7214"/>
    <w:rsid w:val="00FC7DDE"/>
    <w:rsid w:val="00FD015E"/>
    <w:rsid w:val="00FD18C9"/>
    <w:rsid w:val="00FD2777"/>
    <w:rsid w:val="00FD619C"/>
    <w:rsid w:val="00FD6ABF"/>
    <w:rsid w:val="00FD7CF2"/>
    <w:rsid w:val="00FE02CD"/>
    <w:rsid w:val="00FE22CC"/>
    <w:rsid w:val="00FE3915"/>
    <w:rsid w:val="00FE3BE1"/>
    <w:rsid w:val="00FE532E"/>
    <w:rsid w:val="00FE7AD6"/>
    <w:rsid w:val="00FF0D54"/>
    <w:rsid w:val="00FF4C88"/>
    <w:rsid w:val="00FF55D5"/>
    <w:rsid w:val="00FF56C0"/>
    <w:rsid w:val="00FF5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67D0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2" w:semiHidden="1" w:uiPriority="99" w:unhideWhenUsed="1"/>
    <w:lsdException w:name="List 3" w:semiHidden="1" w:uiPriority="99" w:unhideWhenUsed="1"/>
    <w:lsdException w:name="List 4" w:uiPriority="99"/>
    <w:lsdException w:name="List 5" w:uiPriority="99"/>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uiPriority="99"/>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iPriority="99"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10C29"/>
    <w:pPr>
      <w:spacing w:before="60" w:after="120" w:line="264" w:lineRule="auto"/>
    </w:pPr>
    <w:rPr>
      <w:rFonts w:ascii="Arial" w:hAnsi="Arial"/>
      <w:szCs w:val="24"/>
    </w:rPr>
  </w:style>
  <w:style w:type="paragraph" w:styleId="Heading1">
    <w:name w:val="heading 1"/>
    <w:aliases w:val="ch,MIGHeading 1,ch1"/>
    <w:basedOn w:val="Normal"/>
    <w:next w:val="Normal"/>
    <w:link w:val="Heading1Char"/>
    <w:uiPriority w:val="9"/>
    <w:qFormat/>
    <w:locked/>
    <w:rsid w:val="00081F93"/>
    <w:pPr>
      <w:keepNext/>
      <w:spacing w:before="240" w:after="60" w:line="260" w:lineRule="atLeast"/>
      <w:outlineLvl w:val="0"/>
    </w:pPr>
    <w:rPr>
      <w:rFonts w:cs="Arial"/>
      <w:b/>
      <w:bCs/>
      <w:kern w:val="32"/>
      <w:sz w:val="32"/>
      <w:szCs w:val="32"/>
    </w:rPr>
  </w:style>
  <w:style w:type="paragraph" w:styleId="Heading2">
    <w:name w:val="heading 2"/>
    <w:basedOn w:val="Heading1"/>
    <w:next w:val="Normal"/>
    <w:link w:val="Heading2Char"/>
    <w:qFormat/>
    <w:locked/>
    <w:rsid w:val="00081F93"/>
    <w:pPr>
      <w:keepNext w:val="0"/>
      <w:widowControl w:val="0"/>
      <w:tabs>
        <w:tab w:val="left" w:pos="1620"/>
      </w:tabs>
      <w:spacing w:before="200" w:after="120" w:line="240" w:lineRule="auto"/>
      <w:outlineLvl w:val="1"/>
    </w:pPr>
    <w:rPr>
      <w:bCs w:val="0"/>
      <w:iCs/>
      <w:sz w:val="26"/>
      <w:szCs w:val="28"/>
    </w:rPr>
  </w:style>
  <w:style w:type="paragraph" w:styleId="Heading3">
    <w:name w:val="heading 3"/>
    <w:basedOn w:val="Normal"/>
    <w:next w:val="Normal"/>
    <w:link w:val="Heading3Char"/>
    <w:qFormat/>
    <w:locked/>
    <w:rsid w:val="00FC7DDE"/>
    <w:pPr>
      <w:keepNext/>
      <w:tabs>
        <w:tab w:val="left" w:pos="432"/>
      </w:tabs>
      <w:spacing w:before="120" w:line="260" w:lineRule="atLeast"/>
      <w:outlineLvl w:val="2"/>
    </w:pPr>
    <w:rPr>
      <w:b/>
      <w:i/>
      <w:color w:val="333333"/>
      <w:sz w:val="22"/>
      <w:szCs w:val="26"/>
    </w:rPr>
  </w:style>
  <w:style w:type="paragraph" w:styleId="Heading4">
    <w:name w:val="heading 4"/>
    <w:basedOn w:val="Normal"/>
    <w:next w:val="Normal"/>
    <w:link w:val="Heading4Char"/>
    <w:qFormat/>
    <w:locked/>
    <w:rsid w:val="008D7C45"/>
    <w:pPr>
      <w:keepNext/>
      <w:spacing w:before="120"/>
      <w:ind w:left="432"/>
      <w:outlineLvl w:val="3"/>
    </w:pPr>
    <w:rPr>
      <w:b/>
      <w:bCs/>
      <w:color w:val="000000"/>
      <w:szCs w:val="20"/>
    </w:rPr>
  </w:style>
  <w:style w:type="paragraph" w:styleId="Heading5">
    <w:name w:val="heading 5"/>
    <w:basedOn w:val="Normal"/>
    <w:next w:val="Normal"/>
    <w:link w:val="Heading5Char"/>
    <w:uiPriority w:val="99"/>
    <w:qFormat/>
    <w:rsid w:val="00BB3E13"/>
    <w:pPr>
      <w:keepNext/>
      <w:spacing w:before="120"/>
      <w:jc w:val="center"/>
      <w:outlineLvl w:val="4"/>
    </w:pPr>
    <w:rPr>
      <w:rFonts w:eastAsia="MS Mincho" w:cs="Arial"/>
      <w:b/>
      <w:bCs/>
      <w:sz w:val="24"/>
    </w:rPr>
  </w:style>
  <w:style w:type="paragraph" w:styleId="Heading6">
    <w:name w:val="heading 6"/>
    <w:basedOn w:val="Normal"/>
    <w:next w:val="Normal"/>
    <w:link w:val="Heading6Char"/>
    <w:uiPriority w:val="99"/>
    <w:qFormat/>
    <w:rsid w:val="00BB3E13"/>
    <w:pPr>
      <w:spacing w:before="240" w:after="60"/>
      <w:outlineLvl w:val="5"/>
    </w:pPr>
    <w:rPr>
      <w:b/>
      <w:bCs/>
      <w:sz w:val="22"/>
      <w:szCs w:val="22"/>
    </w:rPr>
  </w:style>
  <w:style w:type="paragraph" w:styleId="Heading7">
    <w:name w:val="heading 7"/>
    <w:basedOn w:val="Normal"/>
    <w:next w:val="Normal"/>
    <w:link w:val="Heading7Char"/>
    <w:uiPriority w:val="99"/>
    <w:qFormat/>
    <w:rsid w:val="00BB3E13"/>
    <w:pPr>
      <w:spacing w:before="240" w:after="60"/>
      <w:outlineLvl w:val="6"/>
    </w:pPr>
    <w:rPr>
      <w:sz w:val="24"/>
    </w:rPr>
  </w:style>
  <w:style w:type="paragraph" w:styleId="Heading8">
    <w:name w:val="heading 8"/>
    <w:basedOn w:val="Normal"/>
    <w:next w:val="Normal"/>
    <w:link w:val="Heading8Char"/>
    <w:uiPriority w:val="99"/>
    <w:qFormat/>
    <w:rsid w:val="00BB3E13"/>
    <w:pPr>
      <w:spacing w:before="240" w:after="60"/>
      <w:outlineLvl w:val="7"/>
    </w:pPr>
    <w:rPr>
      <w:i/>
      <w:iCs/>
      <w:sz w:val="24"/>
    </w:rPr>
  </w:style>
  <w:style w:type="paragraph" w:styleId="Heading9">
    <w:name w:val="heading 9"/>
    <w:basedOn w:val="Normal"/>
    <w:next w:val="Normal"/>
    <w:link w:val="Heading9Char"/>
    <w:uiPriority w:val="99"/>
    <w:qFormat/>
    <w:rsid w:val="00BB3E13"/>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locked/>
    <w:rsid w:val="001F5B3C"/>
    <w:rPr>
      <w:rFonts w:ascii="Arial Narrow" w:hAnsi="Arial Narrow"/>
      <w:b/>
      <w:bCs/>
    </w:rPr>
  </w:style>
  <w:style w:type="character" w:styleId="Hyperlink">
    <w:name w:val="Hyperlink"/>
    <w:uiPriority w:val="99"/>
    <w:locked/>
    <w:rsid w:val="001F5B3C"/>
    <w:rPr>
      <w:color w:val="0000FF"/>
      <w:u w:val="single"/>
    </w:rPr>
  </w:style>
  <w:style w:type="paragraph" w:styleId="ListBullet">
    <w:name w:val="List Bullet"/>
    <w:basedOn w:val="Normal"/>
    <w:autoRedefine/>
    <w:uiPriority w:val="99"/>
    <w:locked/>
    <w:rsid w:val="00302F16"/>
    <w:pPr>
      <w:numPr>
        <w:numId w:val="1"/>
      </w:numPr>
    </w:pPr>
  </w:style>
  <w:style w:type="paragraph" w:styleId="ListBullet2">
    <w:name w:val="List Bullet 2"/>
    <w:basedOn w:val="Normal"/>
    <w:autoRedefine/>
    <w:locked/>
    <w:rsid w:val="00302F16"/>
    <w:pPr>
      <w:numPr>
        <w:numId w:val="2"/>
      </w:numPr>
    </w:pPr>
  </w:style>
  <w:style w:type="paragraph" w:styleId="ListBullet3">
    <w:name w:val="List Bullet 3"/>
    <w:basedOn w:val="Normal"/>
    <w:autoRedefine/>
    <w:locked/>
    <w:rsid w:val="00302F16"/>
    <w:pPr>
      <w:numPr>
        <w:numId w:val="3"/>
      </w:numPr>
    </w:pPr>
  </w:style>
  <w:style w:type="paragraph" w:styleId="ListBullet4">
    <w:name w:val="List Bullet 4"/>
    <w:basedOn w:val="Normal"/>
    <w:autoRedefine/>
    <w:locked/>
    <w:rsid w:val="001F5B3C"/>
    <w:pPr>
      <w:tabs>
        <w:tab w:val="num" w:pos="1440"/>
      </w:tabs>
      <w:ind w:left="1440" w:hanging="360"/>
    </w:pPr>
  </w:style>
  <w:style w:type="paragraph" w:styleId="ListBullet5">
    <w:name w:val="List Bullet 5"/>
    <w:basedOn w:val="Normal"/>
    <w:autoRedefine/>
    <w:locked/>
    <w:rsid w:val="00302F16"/>
    <w:pPr>
      <w:numPr>
        <w:numId w:val="4"/>
      </w:numPr>
    </w:pPr>
  </w:style>
  <w:style w:type="paragraph" w:styleId="ListNumber">
    <w:name w:val="List Number"/>
    <w:basedOn w:val="Normal"/>
    <w:locked/>
    <w:rsid w:val="00302F16"/>
    <w:pPr>
      <w:numPr>
        <w:numId w:val="5"/>
      </w:numPr>
    </w:pPr>
  </w:style>
  <w:style w:type="paragraph" w:styleId="ListNumber2">
    <w:name w:val="List Number 2"/>
    <w:basedOn w:val="Normal"/>
    <w:uiPriority w:val="99"/>
    <w:locked/>
    <w:rsid w:val="00302F16"/>
    <w:pPr>
      <w:numPr>
        <w:numId w:val="6"/>
      </w:numPr>
    </w:pPr>
  </w:style>
  <w:style w:type="paragraph" w:styleId="ListNumber3">
    <w:name w:val="List Number 3"/>
    <w:basedOn w:val="Normal"/>
    <w:locked/>
    <w:rsid w:val="00302F16"/>
    <w:pPr>
      <w:numPr>
        <w:numId w:val="7"/>
      </w:numPr>
    </w:pPr>
  </w:style>
  <w:style w:type="paragraph" w:styleId="ListNumber4">
    <w:name w:val="List Number 4"/>
    <w:basedOn w:val="Normal"/>
    <w:locked/>
    <w:rsid w:val="00302F16"/>
    <w:pPr>
      <w:numPr>
        <w:numId w:val="8"/>
      </w:numPr>
    </w:pPr>
  </w:style>
  <w:style w:type="paragraph" w:styleId="ListNumber5">
    <w:name w:val="List Number 5"/>
    <w:basedOn w:val="Normal"/>
    <w:locked/>
    <w:rsid w:val="00302F16"/>
    <w:pPr>
      <w:numPr>
        <w:numId w:val="9"/>
      </w:numPr>
    </w:pPr>
  </w:style>
  <w:style w:type="paragraph" w:customStyle="1" w:styleId="Bulletlevel2">
    <w:name w:val="Bullet level 2"/>
    <w:basedOn w:val="Normal"/>
    <w:locked/>
    <w:rsid w:val="00302F16"/>
    <w:pPr>
      <w:numPr>
        <w:numId w:val="11"/>
      </w:numPr>
    </w:pPr>
    <w:rPr>
      <w:kern w:val="24"/>
      <w:szCs w:val="20"/>
    </w:rPr>
  </w:style>
  <w:style w:type="paragraph" w:customStyle="1" w:styleId="Sub-bullet">
    <w:name w:val="Sub-bullet"/>
    <w:basedOn w:val="Normal"/>
    <w:link w:val="Sub-bulletChar"/>
    <w:locked/>
    <w:rsid w:val="00302F16"/>
    <w:pPr>
      <w:numPr>
        <w:numId w:val="10"/>
      </w:numPr>
      <w:tabs>
        <w:tab w:val="clear" w:pos="360"/>
      </w:tabs>
      <w:ind w:left="1224"/>
    </w:pPr>
    <w:rPr>
      <w:kern w:val="24"/>
      <w:szCs w:val="20"/>
    </w:rPr>
  </w:style>
  <w:style w:type="paragraph" w:styleId="Footer">
    <w:name w:val="footer"/>
    <w:basedOn w:val="Normal"/>
    <w:link w:val="FooterChar"/>
    <w:uiPriority w:val="99"/>
    <w:locked/>
    <w:rsid w:val="001F5B3C"/>
    <w:pPr>
      <w:tabs>
        <w:tab w:val="center" w:pos="4320"/>
        <w:tab w:val="right" w:pos="8640"/>
      </w:tabs>
      <w:spacing w:line="260" w:lineRule="atLeast"/>
    </w:pPr>
    <w:rPr>
      <w:sz w:val="22"/>
      <w:szCs w:val="22"/>
    </w:rPr>
  </w:style>
  <w:style w:type="paragraph" w:styleId="BodyTextIndent2">
    <w:name w:val="Body Text Indent 2"/>
    <w:basedOn w:val="Normal"/>
    <w:link w:val="BodyTextIndent2Char"/>
    <w:locked/>
    <w:rsid w:val="001F5B3C"/>
    <w:pPr>
      <w:spacing w:line="480" w:lineRule="auto"/>
      <w:ind w:left="360"/>
    </w:pPr>
  </w:style>
  <w:style w:type="paragraph" w:styleId="BodyText3">
    <w:name w:val="Body Text 3"/>
    <w:basedOn w:val="Normal"/>
    <w:link w:val="BodyText3Char"/>
    <w:locked/>
    <w:rsid w:val="001F5B3C"/>
    <w:pPr>
      <w:jc w:val="both"/>
    </w:pPr>
  </w:style>
  <w:style w:type="paragraph" w:styleId="ListContinue">
    <w:name w:val="List Continue"/>
    <w:basedOn w:val="Normal"/>
    <w:locked/>
    <w:rsid w:val="001F5B3C"/>
    <w:pPr>
      <w:ind w:left="360"/>
    </w:pPr>
  </w:style>
  <w:style w:type="paragraph" w:styleId="PlainText">
    <w:name w:val="Plain Text"/>
    <w:basedOn w:val="Normal"/>
    <w:link w:val="PlainTextChar"/>
    <w:uiPriority w:val="99"/>
    <w:locked/>
    <w:rsid w:val="001F5B3C"/>
    <w:rPr>
      <w:rFonts w:ascii="Courier New" w:hAnsi="Courier New" w:cs="Courier New"/>
      <w:szCs w:val="20"/>
    </w:rPr>
  </w:style>
  <w:style w:type="paragraph" w:styleId="Header">
    <w:name w:val="header"/>
    <w:basedOn w:val="Normal"/>
    <w:link w:val="HeaderChar"/>
    <w:uiPriority w:val="99"/>
    <w:locked/>
    <w:rsid w:val="001F5B3C"/>
    <w:pPr>
      <w:tabs>
        <w:tab w:val="center" w:pos="4320"/>
        <w:tab w:val="right" w:pos="8640"/>
      </w:tabs>
      <w:spacing w:before="40" w:after="60" w:line="260" w:lineRule="atLeast"/>
      <w:ind w:left="153"/>
    </w:pPr>
    <w:rPr>
      <w:rFonts w:cs="Arial"/>
      <w:b/>
      <w:sz w:val="30"/>
      <w:szCs w:val="40"/>
    </w:rPr>
  </w:style>
  <w:style w:type="paragraph" w:styleId="BodyText">
    <w:name w:val="Body Text"/>
    <w:basedOn w:val="Normal"/>
    <w:link w:val="BodyTextChar1"/>
    <w:locked/>
    <w:rsid w:val="001F5B3C"/>
    <w:rPr>
      <w:rFonts w:cs="Arial"/>
      <w:i/>
      <w:iCs/>
      <w:szCs w:val="20"/>
    </w:rPr>
  </w:style>
  <w:style w:type="character" w:styleId="PageNumber">
    <w:name w:val="page number"/>
    <w:basedOn w:val="DefaultParagraphFont"/>
    <w:locked/>
    <w:rsid w:val="001F5B3C"/>
  </w:style>
  <w:style w:type="paragraph" w:styleId="BodyText2">
    <w:name w:val="Body Text 2"/>
    <w:aliases w:val="Text Italic"/>
    <w:basedOn w:val="Normal"/>
    <w:link w:val="BodyText2Char"/>
    <w:locked/>
    <w:rsid w:val="001F5B3C"/>
    <w:rPr>
      <w:rFonts w:cs="Arial"/>
      <w:b/>
      <w:bCs/>
      <w:i/>
      <w:iCs/>
      <w:szCs w:val="20"/>
    </w:rPr>
  </w:style>
  <w:style w:type="paragraph" w:customStyle="1" w:styleId="TableText">
    <w:name w:val="Table Text"/>
    <w:basedOn w:val="Normal"/>
    <w:qFormat/>
    <w:locked/>
    <w:rsid w:val="006E7CD9"/>
    <w:pPr>
      <w:spacing w:before="40" w:after="40"/>
    </w:pPr>
    <w:rPr>
      <w:rFonts w:cs="Arial"/>
      <w:iCs/>
      <w:sz w:val="18"/>
      <w:szCs w:val="22"/>
    </w:rPr>
  </w:style>
  <w:style w:type="paragraph" w:customStyle="1" w:styleId="Headingrule">
    <w:name w:val="Heading rule"/>
    <w:basedOn w:val="Heading1"/>
    <w:locked/>
    <w:rsid w:val="00081F93"/>
    <w:pPr>
      <w:pBdr>
        <w:bottom w:val="single" w:sz="4" w:space="4" w:color="auto"/>
      </w:pBdr>
      <w:spacing w:before="160" w:after="240"/>
    </w:pPr>
    <w:rPr>
      <w:bCs w:val="0"/>
      <w:sz w:val="28"/>
    </w:rPr>
  </w:style>
  <w:style w:type="paragraph" w:customStyle="1" w:styleId="RequirementTxt">
    <w:name w:val="RequirementTxt"/>
    <w:basedOn w:val="Normal"/>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Normal"/>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Normal"/>
    <w:qFormat/>
    <w:locked/>
    <w:rsid w:val="001F5B3C"/>
    <w:pPr>
      <w:spacing w:before="40" w:after="40" w:line="240" w:lineRule="atLeast"/>
      <w:jc w:val="center"/>
    </w:pPr>
    <w:rPr>
      <w:b/>
      <w:caps/>
      <w:sz w:val="16"/>
      <w:szCs w:val="22"/>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Normal"/>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Normal"/>
    <w:locked/>
    <w:rsid w:val="003700D8"/>
    <w:rPr>
      <w:szCs w:val="22"/>
    </w:rPr>
  </w:style>
  <w:style w:type="paragraph" w:customStyle="1" w:styleId="FooterRow1Odd">
    <w:name w:val="Footer Row 1 Odd"/>
    <w:basedOn w:val="Normal"/>
    <w:locked/>
    <w:rsid w:val="003700D8"/>
    <w:rPr>
      <w:sz w:val="16"/>
      <w:szCs w:val="22"/>
    </w:rPr>
  </w:style>
  <w:style w:type="paragraph" w:customStyle="1" w:styleId="PageNumberOdd">
    <w:name w:val="Page Number Odd"/>
    <w:basedOn w:val="Normal"/>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Normal"/>
    <w:link w:val="tablebulletChar"/>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CommentReference">
    <w:name w:val="annotation reference"/>
    <w:locked/>
    <w:rsid w:val="00265F65"/>
    <w:rPr>
      <w:sz w:val="18"/>
    </w:rPr>
  </w:style>
  <w:style w:type="paragraph" w:styleId="CommentText">
    <w:name w:val="annotation text"/>
    <w:basedOn w:val="Normal"/>
    <w:link w:val="CommentTextChar"/>
    <w:uiPriority w:val="99"/>
    <w:locked/>
    <w:rsid w:val="00265F65"/>
  </w:style>
  <w:style w:type="paragraph" w:styleId="CommentSubject">
    <w:name w:val="annotation subject"/>
    <w:basedOn w:val="CommentText"/>
    <w:next w:val="CommentText"/>
    <w:link w:val="CommentSubjectChar"/>
    <w:uiPriority w:val="99"/>
    <w:locked/>
    <w:rsid w:val="00265F65"/>
  </w:style>
  <w:style w:type="paragraph" w:styleId="BalloonText">
    <w:name w:val="Balloon Text"/>
    <w:basedOn w:val="Normal"/>
    <w:link w:val="BalloonTextChar"/>
    <w:uiPriority w:val="99"/>
    <w:locked/>
    <w:rsid w:val="00265F65"/>
    <w:rPr>
      <w:rFonts w:ascii="Lucida Grande" w:hAnsi="Lucida Grande"/>
      <w:sz w:val="18"/>
      <w:szCs w:val="18"/>
    </w:rPr>
  </w:style>
  <w:style w:type="paragraph" w:customStyle="1" w:styleId="dashindent2">
    <w:name w:val="dash indent2"/>
    <w:basedOn w:val="Normal"/>
    <w:locked/>
    <w:rsid w:val="00302F16"/>
    <w:pPr>
      <w:numPr>
        <w:numId w:val="12"/>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DefaultParagraphFont"/>
    <w:locked/>
    <w:rsid w:val="007A000C"/>
  </w:style>
  <w:style w:type="paragraph" w:customStyle="1" w:styleId="Bullet0">
    <w:name w:val="Bullet"/>
    <w:basedOn w:val="Normal"/>
    <w:locked/>
    <w:rsid w:val="00302F16"/>
    <w:pPr>
      <w:numPr>
        <w:numId w:val="13"/>
      </w:numPr>
    </w:pPr>
    <w:rPr>
      <w:kern w:val="24"/>
      <w:szCs w:val="20"/>
    </w:rPr>
  </w:style>
  <w:style w:type="paragraph" w:styleId="BodyTextIndent">
    <w:name w:val="Body Text Indent"/>
    <w:basedOn w:val="Normal"/>
    <w:link w:val="BodyTextIndentChar"/>
    <w:locked/>
    <w:rsid w:val="007A000C"/>
    <w:pPr>
      <w:ind w:left="720"/>
    </w:pPr>
    <w:rPr>
      <w:rFonts w:cs="Arial"/>
      <w:i/>
      <w:iCs/>
      <w:szCs w:val="20"/>
    </w:rPr>
  </w:style>
  <w:style w:type="character" w:styleId="FollowedHyperlink">
    <w:name w:val="FollowedHyperlink"/>
    <w:locked/>
    <w:rsid w:val="007A000C"/>
    <w:rPr>
      <w:color w:val="800080"/>
      <w:u w:val="single"/>
    </w:rPr>
  </w:style>
  <w:style w:type="paragraph" w:customStyle="1" w:styleId="BulletList">
    <w:name w:val="Bullet List"/>
    <w:basedOn w:val="Normal"/>
    <w:link w:val="BulletListChar"/>
    <w:locked/>
    <w:rsid w:val="007A000C"/>
    <w:pPr>
      <w:tabs>
        <w:tab w:val="left" w:pos="1800"/>
      </w:tabs>
      <w:spacing w:before="120" w:line="260" w:lineRule="atLeast"/>
    </w:pPr>
    <w:rPr>
      <w:rFonts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Normal"/>
    <w:locked/>
    <w:rsid w:val="007A000C"/>
    <w:pPr>
      <w:spacing w:before="80" w:line="260" w:lineRule="atLeast"/>
      <w:ind w:left="1440"/>
    </w:pPr>
    <w:rPr>
      <w:rFonts w:cs="Arial"/>
      <w:bCs/>
      <w:sz w:val="22"/>
      <w:szCs w:val="22"/>
    </w:rPr>
  </w:style>
  <w:style w:type="paragraph" w:customStyle="1" w:styleId="body0">
    <w:name w:val="body"/>
    <w:basedOn w:val="Normal"/>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BC6B9C"/>
    <w:pPr>
      <w:numPr>
        <w:numId w:val="14"/>
      </w:numPr>
      <w:spacing w:before="60"/>
    </w:pPr>
    <w:rPr>
      <w:rFonts w:cs="Times New Roman"/>
      <w:iCs w:val="0"/>
    </w:rPr>
  </w:style>
  <w:style w:type="paragraph" w:customStyle="1" w:styleId="tbltextindent1">
    <w:name w:val="tbl text indent1"/>
    <w:basedOn w:val="Normal"/>
    <w:link w:val="tbltextindent1Char"/>
    <w:uiPriority w:val="99"/>
    <w:locked/>
    <w:rsid w:val="007A000C"/>
    <w:pPr>
      <w:spacing w:before="40" w:after="40" w:line="220" w:lineRule="exact"/>
      <w:ind w:left="284"/>
    </w:pPr>
    <w:rPr>
      <w:rFonts w:cs="Arial"/>
    </w:rPr>
  </w:style>
  <w:style w:type="paragraph" w:customStyle="1" w:styleId="tblindent1bullet">
    <w:name w:val="tbl indent1 bullet"/>
    <w:basedOn w:val="tbltextindent1"/>
    <w:locked/>
    <w:rsid w:val="00302F16"/>
    <w:pPr>
      <w:numPr>
        <w:numId w:val="15"/>
      </w:numPr>
      <w:tabs>
        <w:tab w:val="clear" w:pos="1004"/>
      </w:tabs>
      <w:spacing w:after="20"/>
      <w:ind w:left="773"/>
    </w:pPr>
  </w:style>
  <w:style w:type="paragraph" w:customStyle="1" w:styleId="tbltextleft">
    <w:name w:val="tbl text left"/>
    <w:basedOn w:val="Normal"/>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BodyTextIndent3">
    <w:name w:val="Body Text Indent 3"/>
    <w:basedOn w:val="Normal"/>
    <w:link w:val="BodyTextIndent3Char"/>
    <w:locked/>
    <w:rsid w:val="007A000C"/>
    <w:pPr>
      <w:tabs>
        <w:tab w:val="left" w:pos="180"/>
      </w:tabs>
      <w:spacing w:before="40" w:after="60"/>
      <w:ind w:left="1440" w:hanging="720"/>
    </w:pPr>
    <w:rPr>
      <w:rFonts w:cs="Arial"/>
      <w:i/>
      <w:szCs w:val="20"/>
    </w:rPr>
  </w:style>
  <w:style w:type="character" w:styleId="Emphasis">
    <w:name w:val="Emphasis"/>
    <w:qFormat/>
    <w:locked/>
    <w:rsid w:val="007A000C"/>
    <w:rPr>
      <w:i/>
      <w:iCs/>
    </w:rPr>
  </w:style>
  <w:style w:type="paragraph" w:styleId="NormalWeb">
    <w:name w:val="Normal (Web)"/>
    <w:basedOn w:val="Normal"/>
    <w:uiPriority w:val="99"/>
    <w:locked/>
    <w:rsid w:val="007A000C"/>
    <w:pPr>
      <w:spacing w:before="100" w:beforeAutospacing="1" w:after="100" w:afterAutospacing="1"/>
    </w:pPr>
  </w:style>
  <w:style w:type="paragraph" w:customStyle="1" w:styleId="NormalWideZero">
    <w:name w:val="Normal Wide Zero"/>
    <w:basedOn w:val="Normal"/>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Normal"/>
    <w:locked/>
    <w:rsid w:val="00302F16"/>
    <w:pPr>
      <w:numPr>
        <w:numId w:val="16"/>
      </w:numPr>
      <w:spacing w:line="260" w:lineRule="atLeast"/>
    </w:pPr>
    <w:rPr>
      <w:sz w:val="22"/>
      <w:szCs w:val="22"/>
    </w:rPr>
  </w:style>
  <w:style w:type="paragraph" w:styleId="TOC1">
    <w:name w:val="toc 1"/>
    <w:basedOn w:val="Normal"/>
    <w:next w:val="Normal"/>
    <w:autoRedefine/>
    <w:uiPriority w:val="39"/>
    <w:qFormat/>
    <w:locked/>
    <w:rsid w:val="007A5704"/>
    <w:pPr>
      <w:tabs>
        <w:tab w:val="right" w:leader="dot" w:pos="12960"/>
      </w:tabs>
      <w:spacing w:after="60"/>
      <w:ind w:left="1440" w:hanging="1440"/>
    </w:pPr>
    <w:rPr>
      <w:b/>
    </w:rPr>
  </w:style>
  <w:style w:type="paragraph" w:styleId="TOC2">
    <w:name w:val="toc 2"/>
    <w:basedOn w:val="Normal"/>
    <w:next w:val="Normal"/>
    <w:autoRedefine/>
    <w:uiPriority w:val="39"/>
    <w:qFormat/>
    <w:locked/>
    <w:rsid w:val="00C523BF"/>
    <w:pPr>
      <w:keepNext/>
      <w:tabs>
        <w:tab w:val="left" w:pos="810"/>
        <w:tab w:val="right" w:leader="dot" w:pos="12960"/>
      </w:tabs>
      <w:spacing w:before="40" w:after="40" w:line="240" w:lineRule="auto"/>
      <w:ind w:left="1886" w:hanging="1742"/>
    </w:pPr>
    <w:rPr>
      <w:b/>
      <w:szCs w:val="20"/>
    </w:rPr>
  </w:style>
  <w:style w:type="paragraph" w:styleId="TOC3">
    <w:name w:val="toc 3"/>
    <w:basedOn w:val="Normal"/>
    <w:next w:val="Normal"/>
    <w:autoRedefine/>
    <w:uiPriority w:val="39"/>
    <w:qFormat/>
    <w:locked/>
    <w:rsid w:val="000D11C3"/>
    <w:pPr>
      <w:tabs>
        <w:tab w:val="left" w:pos="806"/>
        <w:tab w:val="right" w:leader="dot" w:pos="12960"/>
      </w:tabs>
      <w:spacing w:before="20" w:after="20" w:line="240" w:lineRule="auto"/>
      <w:ind w:left="1886" w:right="720" w:hanging="1598"/>
    </w:pPr>
    <w:rPr>
      <w:i/>
      <w:color w:val="333333"/>
      <w:szCs w:val="20"/>
    </w:rPr>
  </w:style>
  <w:style w:type="paragraph" w:styleId="TOC4">
    <w:name w:val="toc 4"/>
    <w:basedOn w:val="Normal"/>
    <w:next w:val="Normal"/>
    <w:autoRedefine/>
    <w:uiPriority w:val="39"/>
    <w:locked/>
    <w:rsid w:val="006B1C17"/>
    <w:pPr>
      <w:ind w:left="480"/>
    </w:pPr>
    <w:rPr>
      <w:szCs w:val="20"/>
    </w:rPr>
  </w:style>
  <w:style w:type="paragraph" w:styleId="TOC5">
    <w:name w:val="toc 5"/>
    <w:basedOn w:val="Normal"/>
    <w:next w:val="Normal"/>
    <w:autoRedefine/>
    <w:uiPriority w:val="39"/>
    <w:locked/>
    <w:rsid w:val="006B1C17"/>
    <w:pPr>
      <w:ind w:left="720"/>
    </w:pPr>
    <w:rPr>
      <w:szCs w:val="20"/>
    </w:rPr>
  </w:style>
  <w:style w:type="paragraph" w:styleId="TOC6">
    <w:name w:val="toc 6"/>
    <w:basedOn w:val="Normal"/>
    <w:next w:val="Normal"/>
    <w:autoRedefine/>
    <w:uiPriority w:val="39"/>
    <w:locked/>
    <w:rsid w:val="006B1C17"/>
    <w:pPr>
      <w:ind w:left="960"/>
    </w:pPr>
    <w:rPr>
      <w:szCs w:val="20"/>
    </w:rPr>
  </w:style>
  <w:style w:type="paragraph" w:styleId="TOC7">
    <w:name w:val="toc 7"/>
    <w:basedOn w:val="Normal"/>
    <w:next w:val="Normal"/>
    <w:autoRedefine/>
    <w:uiPriority w:val="39"/>
    <w:locked/>
    <w:rsid w:val="006B1C17"/>
    <w:pPr>
      <w:ind w:left="1200"/>
    </w:pPr>
    <w:rPr>
      <w:szCs w:val="20"/>
    </w:rPr>
  </w:style>
  <w:style w:type="paragraph" w:styleId="TOC8">
    <w:name w:val="toc 8"/>
    <w:basedOn w:val="Normal"/>
    <w:next w:val="Normal"/>
    <w:autoRedefine/>
    <w:uiPriority w:val="39"/>
    <w:locked/>
    <w:rsid w:val="006B1C17"/>
    <w:pPr>
      <w:ind w:left="1440"/>
    </w:pPr>
    <w:rPr>
      <w:szCs w:val="20"/>
    </w:rPr>
  </w:style>
  <w:style w:type="paragraph" w:styleId="TOC9">
    <w:name w:val="toc 9"/>
    <w:basedOn w:val="Normal"/>
    <w:next w:val="Normal"/>
    <w:autoRedefine/>
    <w:uiPriority w:val="39"/>
    <w:locked/>
    <w:rsid w:val="006B1C17"/>
    <w:pPr>
      <w:ind w:left="1680"/>
    </w:pPr>
    <w:rPr>
      <w:szCs w:val="20"/>
    </w:rPr>
  </w:style>
  <w:style w:type="paragraph" w:styleId="FootnoteText">
    <w:name w:val="footnote text"/>
    <w:basedOn w:val="Normal"/>
    <w:link w:val="FootnoteTextChar"/>
    <w:uiPriority w:val="99"/>
    <w:locked/>
    <w:rsid w:val="00776F29"/>
  </w:style>
  <w:style w:type="character" w:styleId="FootnoteReference">
    <w:name w:val="footnote reference"/>
    <w:locked/>
    <w:rsid w:val="00776F29"/>
    <w:rPr>
      <w:vertAlign w:val="superscript"/>
    </w:rPr>
  </w:style>
  <w:style w:type="table" w:styleId="TableGrid">
    <w:name w:val="Table Grid"/>
    <w:basedOn w:val="TableNormal"/>
    <w:uiPriority w:val="5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Normal"/>
    <w:locked/>
    <w:rsid w:val="00427DB8"/>
    <w:pPr>
      <w:spacing w:before="80" w:after="80"/>
    </w:pPr>
    <w:rPr>
      <w:rFonts w:eastAsia="MS Mincho"/>
    </w:rPr>
  </w:style>
  <w:style w:type="paragraph" w:customStyle="1" w:styleId="bullet">
    <w:name w:val="bullet"/>
    <w:basedOn w:val="text0"/>
    <w:locked/>
    <w:rsid w:val="00302F16"/>
    <w:pPr>
      <w:numPr>
        <w:numId w:val="17"/>
      </w:numPr>
      <w:tabs>
        <w:tab w:val="clear" w:pos="720"/>
        <w:tab w:val="left" w:pos="360"/>
      </w:tabs>
      <w:spacing w:before="30"/>
      <w:ind w:left="36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Normal"/>
    <w:locked/>
    <w:rsid w:val="00427DB8"/>
    <w:pPr>
      <w:spacing w:after="60"/>
    </w:pPr>
    <w:rPr>
      <w:rFonts w:ascii="Arial Narrow" w:hAnsi="Arial Narrow" w:cs="Arial Unicode MS"/>
      <w:b/>
      <w:caps/>
    </w:rPr>
  </w:style>
  <w:style w:type="paragraph" w:customStyle="1" w:styleId="BodyText--AuditProcedures">
    <w:name w:val="Body Text--Audit Procedures"/>
    <w:basedOn w:val="Normal"/>
    <w:uiPriority w:val="99"/>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character" w:customStyle="1" w:styleId="CommentTextChar">
    <w:name w:val="Comment Text Char"/>
    <w:link w:val="CommentText"/>
    <w:uiPriority w:val="99"/>
    <w:rsid w:val="00BF5BE1"/>
    <w:rPr>
      <w:sz w:val="24"/>
      <w:szCs w:val="24"/>
    </w:rPr>
  </w:style>
  <w:style w:type="paragraph" w:customStyle="1" w:styleId="arrowbullet">
    <w:name w:val="arrow bullet"/>
    <w:basedOn w:val="Normal"/>
    <w:rsid w:val="00302F16"/>
    <w:pPr>
      <w:numPr>
        <w:numId w:val="18"/>
      </w:numPr>
    </w:pPr>
    <w:rPr>
      <w:rFonts w:eastAsia="MS Mincho" w:cs="Arial"/>
      <w:bCs/>
    </w:rPr>
  </w:style>
  <w:style w:type="paragraph" w:customStyle="1" w:styleId="tblnotebullet">
    <w:name w:val="tbl note bullet"/>
    <w:basedOn w:val="Sub-bullet"/>
    <w:link w:val="tblnotebulletChar"/>
    <w:qFormat/>
    <w:rsid w:val="009B58A4"/>
    <w:pPr>
      <w:numPr>
        <w:numId w:val="0"/>
      </w:numPr>
      <w:tabs>
        <w:tab w:val="num" w:pos="432"/>
      </w:tabs>
      <w:spacing w:after="0"/>
      <w:ind w:left="605" w:hanging="360"/>
    </w:pPr>
    <w:rPr>
      <w:rFonts w:eastAsia="MS Mincho" w:cs="Arial"/>
      <w:bCs/>
      <w:i/>
      <w:sz w:val="18"/>
    </w:rPr>
  </w:style>
  <w:style w:type="character" w:customStyle="1" w:styleId="Sub-bulletChar">
    <w:name w:val="Sub-bullet Char"/>
    <w:link w:val="Sub-bullet"/>
    <w:rsid w:val="00302F16"/>
    <w:rPr>
      <w:rFonts w:ascii="Arial" w:hAnsi="Arial"/>
      <w:kern w:val="24"/>
    </w:rPr>
  </w:style>
  <w:style w:type="paragraph" w:customStyle="1" w:styleId="tbltextbullet">
    <w:name w:val="tbl text bullet"/>
    <w:basedOn w:val="Normal"/>
    <w:qFormat/>
    <w:rsid w:val="00302F16"/>
    <w:pPr>
      <w:numPr>
        <w:numId w:val="19"/>
      </w:numPr>
      <w:spacing w:before="40" w:after="20"/>
    </w:pPr>
    <w:rPr>
      <w:rFonts w:eastAsia="MS Mincho" w:cs="Arial"/>
      <w:bCs/>
      <w:sz w:val="18"/>
      <w:szCs w:val="18"/>
    </w:rPr>
  </w:style>
  <w:style w:type="paragraph" w:customStyle="1" w:styleId="InsertText">
    <w:name w:val="Insert Text"/>
    <w:basedOn w:val="FootnoteText"/>
    <w:rsid w:val="00541B3B"/>
    <w:pPr>
      <w:spacing w:before="40" w:after="40"/>
    </w:pPr>
    <w:rPr>
      <w:rFonts w:cs="Arial"/>
      <w:bCs/>
      <w:sz w:val="18"/>
    </w:rPr>
  </w:style>
  <w:style w:type="paragraph" w:customStyle="1" w:styleId="11table">
    <w:name w:val="1.1 table"/>
    <w:basedOn w:val="tbltextleft"/>
    <w:next w:val="Normal"/>
    <w:link w:val="11tableChar"/>
    <w:autoRedefine/>
    <w:uiPriority w:val="99"/>
    <w:qFormat/>
    <w:rsid w:val="00D22295"/>
    <w:pPr>
      <w:keepNext/>
      <w:keepLines/>
      <w:widowControl w:val="0"/>
      <w:tabs>
        <w:tab w:val="left" w:pos="620"/>
      </w:tabs>
      <w:spacing w:line="240" w:lineRule="auto"/>
    </w:pPr>
    <w:rPr>
      <w:bCs/>
      <w:noProof/>
      <w:sz w:val="18"/>
      <w:szCs w:val="18"/>
      <w:lang w:val="en-GB" w:eastAsia="en-GB"/>
    </w:rPr>
  </w:style>
  <w:style w:type="character" w:customStyle="1" w:styleId="11tableChar">
    <w:name w:val="1.1 table Char"/>
    <w:link w:val="11table"/>
    <w:uiPriority w:val="99"/>
    <w:rsid w:val="00D22295"/>
    <w:rPr>
      <w:rFonts w:ascii="Arial" w:hAnsi="Arial" w:cs="Arial"/>
      <w:bCs/>
      <w:noProof/>
      <w:sz w:val="18"/>
      <w:szCs w:val="18"/>
      <w:lang w:val="en-GB" w:eastAsia="en-GB"/>
    </w:rPr>
  </w:style>
  <w:style w:type="paragraph" w:customStyle="1" w:styleId="ColorfulShading-Accent11">
    <w:name w:val="Colorful Shading - Accent 11"/>
    <w:hidden/>
    <w:uiPriority w:val="99"/>
    <w:semiHidden/>
    <w:rsid w:val="00C73977"/>
    <w:rPr>
      <w:sz w:val="24"/>
      <w:szCs w:val="24"/>
    </w:rPr>
  </w:style>
  <w:style w:type="paragraph" w:styleId="EndnoteText">
    <w:name w:val="endnote text"/>
    <w:basedOn w:val="Normal"/>
    <w:link w:val="EndnoteTextChar"/>
    <w:rsid w:val="00CA613F"/>
    <w:rPr>
      <w:szCs w:val="20"/>
    </w:rPr>
  </w:style>
  <w:style w:type="character" w:customStyle="1" w:styleId="EndnoteTextChar">
    <w:name w:val="Endnote Text Char"/>
    <w:link w:val="EndnoteText"/>
    <w:rsid w:val="00CA613F"/>
    <w:rPr>
      <w:lang w:val="en-US" w:eastAsia="en-US"/>
    </w:rPr>
  </w:style>
  <w:style w:type="character" w:styleId="EndnoteReference">
    <w:name w:val="endnote reference"/>
    <w:rsid w:val="00CA613F"/>
    <w:rPr>
      <w:vertAlign w:val="superscript"/>
    </w:rPr>
  </w:style>
  <w:style w:type="paragraph" w:styleId="Revision">
    <w:name w:val="Revision"/>
    <w:hidden/>
    <w:rsid w:val="00B0447F"/>
    <w:rPr>
      <w:sz w:val="24"/>
      <w:szCs w:val="24"/>
    </w:rPr>
  </w:style>
  <w:style w:type="paragraph" w:customStyle="1" w:styleId="111table">
    <w:name w:val="1.1.1 table"/>
    <w:basedOn w:val="11table"/>
    <w:link w:val="111tableChar"/>
    <w:uiPriority w:val="99"/>
    <w:qFormat/>
    <w:rsid w:val="00AA32E0"/>
    <w:pPr>
      <w:keepLines w:val="0"/>
      <w:spacing w:line="220" w:lineRule="atLeast"/>
      <w:ind w:left="144"/>
    </w:pPr>
    <w:rPr>
      <w:rFonts w:eastAsia="Calibri"/>
      <w:bCs w:val="0"/>
    </w:rPr>
  </w:style>
  <w:style w:type="character" w:customStyle="1" w:styleId="111tableChar">
    <w:name w:val="1.1.1 table Char"/>
    <w:link w:val="111table"/>
    <w:uiPriority w:val="99"/>
    <w:rsid w:val="00AA32E0"/>
    <w:rPr>
      <w:rFonts w:ascii="Arial" w:eastAsia="Calibri" w:hAnsi="Arial" w:cs="Arial"/>
      <w:sz w:val="18"/>
      <w:szCs w:val="18"/>
    </w:rPr>
  </w:style>
  <w:style w:type="paragraph" w:styleId="ListParagraph">
    <w:name w:val="List Paragraph"/>
    <w:basedOn w:val="Normal"/>
    <w:uiPriority w:val="34"/>
    <w:qFormat/>
    <w:rsid w:val="005D10C2"/>
    <w:pPr>
      <w:ind w:left="720"/>
    </w:pPr>
    <w:rPr>
      <w:rFonts w:eastAsia="MS Mincho" w:cs="Arial"/>
      <w:sz w:val="18"/>
      <w:szCs w:val="18"/>
    </w:rPr>
  </w:style>
  <w:style w:type="character" w:customStyle="1" w:styleId="HeaderChar">
    <w:name w:val="Header Char"/>
    <w:link w:val="Header"/>
    <w:uiPriority w:val="99"/>
    <w:locked/>
    <w:rsid w:val="00AB1FBF"/>
    <w:rPr>
      <w:rFonts w:ascii="Arial" w:hAnsi="Arial" w:cs="Arial"/>
      <w:b/>
      <w:sz w:val="30"/>
      <w:szCs w:val="40"/>
    </w:rPr>
  </w:style>
  <w:style w:type="paragraph" w:customStyle="1" w:styleId="t">
    <w:name w:val="t"/>
    <w:basedOn w:val="Normal"/>
    <w:rsid w:val="00173FF7"/>
    <w:pPr>
      <w:tabs>
        <w:tab w:val="left" w:pos="201"/>
      </w:tabs>
      <w:spacing w:after="60" w:line="220" w:lineRule="atLeast"/>
      <w:ind w:left="201" w:hanging="201"/>
    </w:pPr>
    <w:rPr>
      <w:rFonts w:cs="Arial"/>
      <w:szCs w:val="20"/>
    </w:rPr>
  </w:style>
  <w:style w:type="paragraph" w:customStyle="1" w:styleId="note">
    <w:name w:val="note"/>
    <w:basedOn w:val="Normal"/>
    <w:qFormat/>
    <w:rsid w:val="00CB64BB"/>
    <w:pPr>
      <w:shd w:val="clear" w:color="auto" w:fill="E6E6E6"/>
      <w:spacing w:after="60"/>
    </w:pPr>
    <w:rPr>
      <w:rFonts w:cs="Arial"/>
      <w:bCs/>
      <w:i/>
      <w:sz w:val="18"/>
      <w:szCs w:val="20"/>
    </w:rPr>
  </w:style>
  <w:style w:type="paragraph" w:customStyle="1" w:styleId="Note0">
    <w:name w:val="Note"/>
    <w:basedOn w:val="Normal"/>
    <w:qFormat/>
    <w:rsid w:val="00E168A5"/>
    <w:pPr>
      <w:keepLines/>
      <w:shd w:val="clear" w:color="auto" w:fill="E6E6E6"/>
      <w:spacing w:after="60"/>
    </w:pPr>
    <w:rPr>
      <w:rFonts w:eastAsia="Cambria" w:cs="Arial"/>
      <w:i/>
      <w:color w:val="000000"/>
      <w:sz w:val="18"/>
      <w:szCs w:val="18"/>
    </w:rPr>
  </w:style>
  <w:style w:type="paragraph" w:customStyle="1" w:styleId="table111bullet">
    <w:name w:val="table 1.1.1 bullet"/>
    <w:basedOn w:val="Normal"/>
    <w:qFormat/>
    <w:rsid w:val="00411D99"/>
    <w:pPr>
      <w:numPr>
        <w:numId w:val="20"/>
      </w:numPr>
      <w:spacing w:before="20" w:after="20"/>
    </w:pPr>
    <w:rPr>
      <w:rFonts w:eastAsia="Cambria" w:cs="Arial"/>
      <w:sz w:val="18"/>
      <w:szCs w:val="18"/>
    </w:rPr>
  </w:style>
  <w:style w:type="paragraph" w:customStyle="1" w:styleId="table111">
    <w:name w:val="table 1.1.1"/>
    <w:basedOn w:val="Normal"/>
    <w:rsid w:val="00B80F03"/>
    <w:pPr>
      <w:spacing w:after="80"/>
      <w:ind w:left="144"/>
    </w:pPr>
    <w:rPr>
      <w:rFonts w:eastAsia="MS Mincho" w:cs="Arial"/>
      <w:sz w:val="18"/>
      <w:szCs w:val="18"/>
    </w:rPr>
  </w:style>
  <w:style w:type="paragraph" w:customStyle="1" w:styleId="Table11">
    <w:name w:val="Table 1.1"/>
    <w:basedOn w:val="Normal"/>
    <w:uiPriority w:val="99"/>
    <w:qFormat/>
    <w:rsid w:val="00CB0083"/>
    <w:pPr>
      <w:spacing w:after="80"/>
    </w:pPr>
    <w:rPr>
      <w:rFonts w:eastAsia="Cambria" w:cs="Arial"/>
      <w:sz w:val="18"/>
      <w:szCs w:val="18"/>
    </w:rPr>
  </w:style>
  <w:style w:type="paragraph" w:customStyle="1" w:styleId="table11bullet">
    <w:name w:val="table 1.1 bullet"/>
    <w:basedOn w:val="ListParagraph"/>
    <w:qFormat/>
    <w:rsid w:val="00D3070E"/>
    <w:pPr>
      <w:numPr>
        <w:numId w:val="57"/>
      </w:numPr>
      <w:spacing w:before="40" w:after="40"/>
    </w:pPr>
  </w:style>
  <w:style w:type="paragraph" w:customStyle="1" w:styleId="numberlist">
    <w:name w:val="number list"/>
    <w:basedOn w:val="Body"/>
    <w:rsid w:val="00277B13"/>
    <w:pPr>
      <w:tabs>
        <w:tab w:val="clear" w:pos="360"/>
        <w:tab w:val="clear" w:pos="4508"/>
      </w:tabs>
      <w:spacing w:before="160"/>
      <w:ind w:left="360" w:hanging="360"/>
    </w:pPr>
    <w:rPr>
      <w:rFonts w:cs="Arial"/>
      <w:b/>
      <w:color w:val="auto"/>
    </w:rPr>
  </w:style>
  <w:style w:type="paragraph" w:customStyle="1" w:styleId="tabletextnumber">
    <w:name w:val="table text number"/>
    <w:basedOn w:val="Normal"/>
    <w:qFormat/>
    <w:rsid w:val="00302F16"/>
    <w:pPr>
      <w:numPr>
        <w:numId w:val="22"/>
      </w:numPr>
      <w:spacing w:before="40" w:after="40"/>
    </w:pPr>
    <w:rPr>
      <w:rFonts w:cs="Arial"/>
      <w:sz w:val="18"/>
      <w:szCs w:val="18"/>
    </w:rPr>
  </w:style>
  <w:style w:type="paragraph" w:customStyle="1" w:styleId="tabletextbullet2">
    <w:name w:val="table text bullet 2"/>
    <w:basedOn w:val="TableText"/>
    <w:qFormat/>
    <w:rsid w:val="00DC7F59"/>
    <w:pPr>
      <w:numPr>
        <w:numId w:val="39"/>
      </w:numPr>
      <w:spacing w:after="20"/>
    </w:pPr>
    <w:rPr>
      <w:szCs w:val="20"/>
    </w:rPr>
  </w:style>
  <w:style w:type="character" w:customStyle="1" w:styleId="BulletListChar">
    <w:name w:val="Bullet List Char"/>
    <w:link w:val="BulletList"/>
    <w:locked/>
    <w:rsid w:val="005149C4"/>
    <w:rPr>
      <w:rFonts w:ascii="Arial" w:hAnsi="Arial" w:cs="Arial"/>
      <w:sz w:val="22"/>
      <w:szCs w:val="22"/>
    </w:rPr>
  </w:style>
  <w:style w:type="paragraph" w:customStyle="1" w:styleId="Default">
    <w:name w:val="Default"/>
    <w:rsid w:val="0096092C"/>
    <w:pPr>
      <w:autoSpaceDE w:val="0"/>
      <w:autoSpaceDN w:val="0"/>
      <w:adjustRightInd w:val="0"/>
    </w:pPr>
    <w:rPr>
      <w:rFonts w:ascii="Arial" w:eastAsia="MS Mincho" w:hAnsi="Arial" w:cs="Arial"/>
      <w:color w:val="000000"/>
      <w:sz w:val="24"/>
      <w:szCs w:val="24"/>
      <w:lang w:val="en-GB" w:eastAsia="ja-JP"/>
    </w:rPr>
  </w:style>
  <w:style w:type="paragraph" w:customStyle="1" w:styleId="PROV-L1">
    <w:name w:val="PROV-L1"/>
    <w:basedOn w:val="BulletList"/>
    <w:link w:val="PROV-L1Char"/>
    <w:qFormat/>
    <w:rsid w:val="00302F16"/>
    <w:pPr>
      <w:numPr>
        <w:numId w:val="26"/>
      </w:numPr>
      <w:tabs>
        <w:tab w:val="clear" w:pos="1800"/>
        <w:tab w:val="left" w:pos="459"/>
      </w:tabs>
    </w:pPr>
    <w:rPr>
      <w:b/>
      <w:sz w:val="20"/>
      <w:szCs w:val="20"/>
    </w:rPr>
  </w:style>
  <w:style w:type="paragraph" w:customStyle="1" w:styleId="PROV-L2">
    <w:name w:val="PROV-L2"/>
    <w:basedOn w:val="BulletList"/>
    <w:link w:val="PROV-L2Char"/>
    <w:qFormat/>
    <w:rsid w:val="00302F16"/>
    <w:pPr>
      <w:numPr>
        <w:ilvl w:val="1"/>
        <w:numId w:val="26"/>
      </w:numPr>
      <w:tabs>
        <w:tab w:val="clear" w:pos="1800"/>
        <w:tab w:val="left" w:pos="459"/>
      </w:tabs>
    </w:pPr>
    <w:rPr>
      <w:sz w:val="20"/>
      <w:szCs w:val="20"/>
    </w:rPr>
  </w:style>
  <w:style w:type="paragraph" w:customStyle="1" w:styleId="PROv-L3">
    <w:name w:val="PROv-L3"/>
    <w:basedOn w:val="BulletList"/>
    <w:link w:val="PROv-L3Char"/>
    <w:qFormat/>
    <w:rsid w:val="00302F16"/>
    <w:pPr>
      <w:numPr>
        <w:ilvl w:val="2"/>
        <w:numId w:val="26"/>
      </w:numPr>
      <w:tabs>
        <w:tab w:val="clear" w:pos="1800"/>
        <w:tab w:val="left" w:pos="459"/>
      </w:tabs>
    </w:pPr>
    <w:rPr>
      <w:sz w:val="20"/>
      <w:szCs w:val="20"/>
    </w:rPr>
  </w:style>
  <w:style w:type="character" w:customStyle="1" w:styleId="PROv-L3Char">
    <w:name w:val="PROv-L3 Char"/>
    <w:link w:val="PROv-L3"/>
    <w:locked/>
    <w:rsid w:val="00302F16"/>
    <w:rPr>
      <w:rFonts w:ascii="Arial" w:hAnsi="Arial" w:cs="Arial"/>
    </w:rPr>
  </w:style>
  <w:style w:type="numbering" w:customStyle="1" w:styleId="Style2">
    <w:name w:val="Style2"/>
    <w:uiPriority w:val="99"/>
    <w:rsid w:val="00302F16"/>
    <w:pPr>
      <w:numPr>
        <w:numId w:val="27"/>
      </w:numPr>
    </w:pPr>
  </w:style>
  <w:style w:type="character" w:customStyle="1" w:styleId="tbltextindent1Char">
    <w:name w:val="tbl text indent1 Char"/>
    <w:basedOn w:val="DefaultParagraphFont"/>
    <w:link w:val="tbltextindent1"/>
    <w:uiPriority w:val="99"/>
    <w:rsid w:val="00484ECB"/>
    <w:rPr>
      <w:rFonts w:ascii="Arial" w:hAnsi="Arial" w:cs="Arial"/>
      <w:szCs w:val="24"/>
    </w:rPr>
  </w:style>
  <w:style w:type="character" w:customStyle="1" w:styleId="FootnoteTextChar">
    <w:name w:val="Footnote Text Char"/>
    <w:basedOn w:val="DefaultParagraphFont"/>
    <w:link w:val="FootnoteText"/>
    <w:uiPriority w:val="99"/>
    <w:rsid w:val="00484ECB"/>
    <w:rPr>
      <w:rFonts w:ascii="Arial" w:hAnsi="Arial"/>
      <w:szCs w:val="24"/>
    </w:rPr>
  </w:style>
  <w:style w:type="paragraph" w:customStyle="1" w:styleId="ThirdLevelText">
    <w:name w:val="Third Level Text"/>
    <w:basedOn w:val="Normal"/>
    <w:uiPriority w:val="99"/>
    <w:rsid w:val="00302F16"/>
    <w:pPr>
      <w:numPr>
        <w:numId w:val="28"/>
      </w:numPr>
    </w:pPr>
    <w:rPr>
      <w:rFonts w:eastAsia="MS Mincho" w:cs="Arial"/>
      <w:bCs/>
    </w:rPr>
  </w:style>
  <w:style w:type="paragraph" w:customStyle="1" w:styleId="Table1110">
    <w:name w:val="Table 1.1.1"/>
    <w:basedOn w:val="tbltextindent1"/>
    <w:uiPriority w:val="99"/>
    <w:qFormat/>
    <w:rsid w:val="00F341DF"/>
    <w:pPr>
      <w:spacing w:before="60" w:line="264" w:lineRule="auto"/>
      <w:ind w:left="144"/>
    </w:pPr>
    <w:rPr>
      <w:sz w:val="18"/>
    </w:rPr>
  </w:style>
  <w:style w:type="paragraph" w:customStyle="1" w:styleId="pcidss">
    <w:name w:val="pcidss"/>
    <w:basedOn w:val="Normal"/>
    <w:uiPriority w:val="99"/>
    <w:rsid w:val="00484ECB"/>
    <w:pPr>
      <w:spacing w:after="60"/>
      <w:ind w:left="180"/>
    </w:pPr>
    <w:rPr>
      <w:rFonts w:cs="Arial"/>
      <w:b/>
      <w:i/>
      <w:color w:val="333333"/>
      <w:sz w:val="24"/>
    </w:rPr>
  </w:style>
  <w:style w:type="table" w:customStyle="1" w:styleId="TableGrid1">
    <w:name w:val="Table Grid1"/>
    <w:basedOn w:val="TableNormal"/>
    <w:next w:val="TableGrid"/>
    <w:uiPriority w:val="99"/>
    <w:rsid w:val="00484ECB"/>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v1-1bullet">
    <w:name w:val="prov 1-1 bullet"/>
    <w:basedOn w:val="Normal"/>
    <w:rsid w:val="00302F16"/>
    <w:pPr>
      <w:numPr>
        <w:numId w:val="30"/>
      </w:numPr>
      <w:tabs>
        <w:tab w:val="left" w:pos="1800"/>
      </w:tabs>
      <w:spacing w:after="60" w:line="240" w:lineRule="atLeast"/>
      <w:ind w:left="382" w:hanging="274"/>
    </w:pPr>
    <w:rPr>
      <w:sz w:val="18"/>
      <w:szCs w:val="22"/>
    </w:rPr>
  </w:style>
  <w:style w:type="character" w:customStyle="1" w:styleId="BodyTextIndentChar">
    <w:name w:val="Body Text Indent Char"/>
    <w:basedOn w:val="DefaultParagraphFont"/>
    <w:link w:val="BodyTextIndent"/>
    <w:rsid w:val="00BB3E13"/>
    <w:rPr>
      <w:rFonts w:ascii="Arial" w:hAnsi="Arial" w:cs="Arial"/>
      <w:i/>
      <w:iCs/>
    </w:rPr>
  </w:style>
  <w:style w:type="character" w:customStyle="1" w:styleId="Heading5Char">
    <w:name w:val="Heading 5 Char"/>
    <w:basedOn w:val="DefaultParagraphFont"/>
    <w:link w:val="Heading5"/>
    <w:uiPriority w:val="99"/>
    <w:rsid w:val="00BB3E13"/>
    <w:rPr>
      <w:rFonts w:ascii="Arial" w:eastAsia="MS Mincho" w:hAnsi="Arial" w:cs="Arial"/>
      <w:b/>
      <w:bCs/>
      <w:sz w:val="24"/>
      <w:szCs w:val="24"/>
    </w:rPr>
  </w:style>
  <w:style w:type="character" w:customStyle="1" w:styleId="Heading6Char">
    <w:name w:val="Heading 6 Char"/>
    <w:basedOn w:val="DefaultParagraphFont"/>
    <w:link w:val="Heading6"/>
    <w:uiPriority w:val="99"/>
    <w:rsid w:val="00BB3E13"/>
    <w:rPr>
      <w:rFonts w:ascii="Arial" w:hAnsi="Arial"/>
      <w:b/>
      <w:bCs/>
      <w:sz w:val="22"/>
      <w:szCs w:val="22"/>
    </w:rPr>
  </w:style>
  <w:style w:type="character" w:customStyle="1" w:styleId="Heading7Char">
    <w:name w:val="Heading 7 Char"/>
    <w:basedOn w:val="DefaultParagraphFont"/>
    <w:link w:val="Heading7"/>
    <w:uiPriority w:val="99"/>
    <w:rsid w:val="00BB3E13"/>
    <w:rPr>
      <w:rFonts w:ascii="Arial" w:hAnsi="Arial"/>
      <w:sz w:val="24"/>
      <w:szCs w:val="24"/>
    </w:rPr>
  </w:style>
  <w:style w:type="character" w:customStyle="1" w:styleId="Heading8Char">
    <w:name w:val="Heading 8 Char"/>
    <w:basedOn w:val="DefaultParagraphFont"/>
    <w:link w:val="Heading8"/>
    <w:uiPriority w:val="99"/>
    <w:rsid w:val="00BB3E13"/>
    <w:rPr>
      <w:rFonts w:ascii="Arial" w:hAnsi="Arial"/>
      <w:i/>
      <w:iCs/>
      <w:sz w:val="24"/>
      <w:szCs w:val="24"/>
    </w:rPr>
  </w:style>
  <w:style w:type="character" w:customStyle="1" w:styleId="Heading9Char">
    <w:name w:val="Heading 9 Char"/>
    <w:basedOn w:val="DefaultParagraphFont"/>
    <w:link w:val="Heading9"/>
    <w:uiPriority w:val="99"/>
    <w:rsid w:val="00BB3E13"/>
    <w:rPr>
      <w:rFonts w:ascii="Arial" w:hAnsi="Arial" w:cs="Arial"/>
      <w:sz w:val="22"/>
      <w:szCs w:val="22"/>
    </w:rPr>
  </w:style>
  <w:style w:type="numbering" w:customStyle="1" w:styleId="NoList1">
    <w:name w:val="No List1"/>
    <w:next w:val="NoList"/>
    <w:uiPriority w:val="99"/>
    <w:semiHidden/>
    <w:unhideWhenUsed/>
    <w:rsid w:val="00BB3E13"/>
  </w:style>
  <w:style w:type="character" w:customStyle="1" w:styleId="Heading3Char">
    <w:name w:val="Heading 3 Char"/>
    <w:basedOn w:val="DefaultParagraphFont"/>
    <w:link w:val="Heading3"/>
    <w:rsid w:val="00FC7DDE"/>
    <w:rPr>
      <w:rFonts w:ascii="Arial" w:hAnsi="Arial"/>
      <w:b/>
      <w:i/>
      <w:color w:val="333333"/>
      <w:sz w:val="22"/>
      <w:szCs w:val="26"/>
    </w:rPr>
  </w:style>
  <w:style w:type="table" w:customStyle="1" w:styleId="TableGrid2">
    <w:name w:val="Table Grid2"/>
    <w:basedOn w:val="TableNormal"/>
    <w:next w:val="TableGrid"/>
    <w:uiPriority w:val="99"/>
    <w:rsid w:val="00BB3E13"/>
    <w:rPr>
      <w:rFonts w:ascii="Calibri" w:eastAsia="Calibri" w:hAnsi="Calibri"/>
      <w:lang w:val="sv-SE" w:eastAsia="sv-S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aliases w:val="ch Char,MIGHeading 1 Char,ch1 Char"/>
    <w:basedOn w:val="DefaultParagraphFont"/>
    <w:link w:val="Heading1"/>
    <w:uiPriority w:val="9"/>
    <w:rsid w:val="00BB3E13"/>
    <w:rPr>
      <w:rFonts w:ascii="Arial" w:hAnsi="Arial" w:cs="Arial"/>
      <w:b/>
      <w:bCs/>
      <w:kern w:val="32"/>
      <w:sz w:val="32"/>
      <w:szCs w:val="32"/>
    </w:rPr>
  </w:style>
  <w:style w:type="character" w:customStyle="1" w:styleId="Heading2Char">
    <w:name w:val="Heading 2 Char"/>
    <w:basedOn w:val="DefaultParagraphFont"/>
    <w:link w:val="Heading2"/>
    <w:rsid w:val="00BB3E13"/>
    <w:rPr>
      <w:rFonts w:ascii="Arial" w:hAnsi="Arial" w:cs="Arial"/>
      <w:b/>
      <w:iCs/>
      <w:kern w:val="32"/>
      <w:sz w:val="26"/>
      <w:szCs w:val="28"/>
    </w:rPr>
  </w:style>
  <w:style w:type="character" w:customStyle="1" w:styleId="Heading4Char">
    <w:name w:val="Heading 4 Char"/>
    <w:basedOn w:val="DefaultParagraphFont"/>
    <w:link w:val="Heading4"/>
    <w:rsid w:val="008D7C45"/>
    <w:rPr>
      <w:rFonts w:ascii="Arial" w:hAnsi="Arial"/>
      <w:b/>
      <w:bCs/>
      <w:color w:val="000000"/>
    </w:rPr>
  </w:style>
  <w:style w:type="character" w:customStyle="1" w:styleId="BalloonTextChar">
    <w:name w:val="Balloon Text Char"/>
    <w:basedOn w:val="DefaultParagraphFont"/>
    <w:link w:val="BalloonText"/>
    <w:uiPriority w:val="99"/>
    <w:rsid w:val="00BB3E13"/>
    <w:rPr>
      <w:rFonts w:ascii="Lucida Grande" w:hAnsi="Lucida Grande"/>
      <w:sz w:val="18"/>
      <w:szCs w:val="18"/>
    </w:rPr>
  </w:style>
  <w:style w:type="character" w:customStyle="1" w:styleId="BodyTextChar">
    <w:name w:val="Body Text Char"/>
    <w:aliases w:val="Text Char"/>
    <w:basedOn w:val="DefaultParagraphFont"/>
    <w:rsid w:val="00BB3E13"/>
    <w:rPr>
      <w:rFonts w:ascii="Arial" w:eastAsia="Times New Roman" w:hAnsi="Arial" w:cs="Arial"/>
      <w:bCs/>
      <w:sz w:val="20"/>
      <w:szCs w:val="24"/>
    </w:rPr>
  </w:style>
  <w:style w:type="character" w:customStyle="1" w:styleId="FooterChar">
    <w:name w:val="Footer Char"/>
    <w:basedOn w:val="DefaultParagraphFont"/>
    <w:link w:val="Footer"/>
    <w:uiPriority w:val="99"/>
    <w:rsid w:val="00BB3E13"/>
    <w:rPr>
      <w:rFonts w:ascii="Arial" w:hAnsi="Arial"/>
      <w:sz w:val="22"/>
      <w:szCs w:val="22"/>
    </w:rPr>
  </w:style>
  <w:style w:type="character" w:customStyle="1" w:styleId="BodyText2Char">
    <w:name w:val="Body Text 2 Char"/>
    <w:aliases w:val="Text Italic Char"/>
    <w:basedOn w:val="DefaultParagraphFont"/>
    <w:link w:val="BodyText2"/>
    <w:rsid w:val="00BB3E13"/>
    <w:rPr>
      <w:rFonts w:ascii="Arial" w:hAnsi="Arial" w:cs="Arial"/>
      <w:b/>
      <w:bCs/>
      <w:i/>
      <w:iCs/>
    </w:rPr>
  </w:style>
  <w:style w:type="paragraph" w:customStyle="1" w:styleId="Bulletindent35">
    <w:name w:val="Bullet indent .35"/>
    <w:basedOn w:val="Bullet0"/>
    <w:uiPriority w:val="99"/>
    <w:rsid w:val="00302F16"/>
    <w:pPr>
      <w:numPr>
        <w:numId w:val="0"/>
      </w:numPr>
      <w:tabs>
        <w:tab w:val="num" w:pos="360"/>
        <w:tab w:val="left" w:pos="792"/>
      </w:tabs>
      <w:ind w:left="360" w:hanging="360"/>
    </w:pPr>
    <w:rPr>
      <w:rFonts w:eastAsia="MS Mincho" w:cs="Arial"/>
      <w:bCs/>
    </w:rPr>
  </w:style>
  <w:style w:type="paragraph" w:styleId="Title">
    <w:name w:val="Title"/>
    <w:basedOn w:val="Normal"/>
    <w:link w:val="TitleChar"/>
    <w:uiPriority w:val="99"/>
    <w:qFormat/>
    <w:rsid w:val="00BB3E13"/>
    <w:pPr>
      <w:jc w:val="center"/>
    </w:pPr>
    <w:rPr>
      <w:rFonts w:eastAsia="MS Mincho" w:cs="Arial"/>
      <w:b/>
      <w:bCs/>
    </w:rPr>
  </w:style>
  <w:style w:type="character" w:customStyle="1" w:styleId="TitleChar">
    <w:name w:val="Title Char"/>
    <w:basedOn w:val="DefaultParagraphFont"/>
    <w:link w:val="Title"/>
    <w:uiPriority w:val="99"/>
    <w:rsid w:val="00BB3E13"/>
    <w:rPr>
      <w:rFonts w:ascii="Arial" w:eastAsia="MS Mincho" w:hAnsi="Arial" w:cs="Arial"/>
      <w:b/>
      <w:bCs/>
      <w:szCs w:val="24"/>
    </w:rPr>
  </w:style>
  <w:style w:type="character" w:customStyle="1" w:styleId="BodyText3Char">
    <w:name w:val="Body Text 3 Char"/>
    <w:basedOn w:val="DefaultParagraphFont"/>
    <w:link w:val="BodyText3"/>
    <w:rsid w:val="00BB3E13"/>
    <w:rPr>
      <w:rFonts w:ascii="Arial" w:hAnsi="Arial"/>
      <w:szCs w:val="24"/>
    </w:rPr>
  </w:style>
  <w:style w:type="paragraph" w:customStyle="1" w:styleId="06bullets">
    <w:name w:val="06 bullets"/>
    <w:basedOn w:val="Normal"/>
    <w:rsid w:val="00BB3E13"/>
    <w:pPr>
      <w:spacing w:line="360" w:lineRule="auto"/>
      <w:ind w:left="360" w:hanging="360"/>
    </w:pPr>
    <w:rPr>
      <w:rFonts w:cs="Arial"/>
      <w:bCs/>
    </w:rPr>
  </w:style>
  <w:style w:type="character" w:customStyle="1" w:styleId="BodyTextIndent2Char">
    <w:name w:val="Body Text Indent 2 Char"/>
    <w:basedOn w:val="DefaultParagraphFont"/>
    <w:link w:val="BodyTextIndent2"/>
    <w:rsid w:val="00BB3E13"/>
    <w:rPr>
      <w:rFonts w:ascii="Arial" w:hAnsi="Arial"/>
      <w:szCs w:val="24"/>
    </w:rPr>
  </w:style>
  <w:style w:type="paragraph" w:customStyle="1" w:styleId="tabletext0">
    <w:name w:val="table text"/>
    <w:basedOn w:val="Normal"/>
    <w:qFormat/>
    <w:rsid w:val="00BC6B9C"/>
    <w:pPr>
      <w:spacing w:after="40"/>
    </w:pPr>
    <w:rPr>
      <w:rFonts w:cs="Arial"/>
      <w:bCs/>
      <w:iCs/>
      <w:sz w:val="18"/>
    </w:rPr>
  </w:style>
  <w:style w:type="paragraph" w:customStyle="1" w:styleId="sectionhead">
    <w:name w:val="section head"/>
    <w:basedOn w:val="Heading1"/>
    <w:rsid w:val="00BB3E13"/>
    <w:pPr>
      <w:spacing w:before="200" w:after="80"/>
      <w:ind w:left="-108"/>
      <w:outlineLvl w:val="9"/>
    </w:pPr>
    <w:rPr>
      <w:sz w:val="26"/>
    </w:rPr>
  </w:style>
  <w:style w:type="paragraph" w:customStyle="1" w:styleId="headersmall">
    <w:name w:val="header small"/>
    <w:basedOn w:val="Header"/>
    <w:rsid w:val="00BB3E13"/>
    <w:pPr>
      <w:spacing w:after="120"/>
      <w:ind w:left="720" w:right="720"/>
      <w:jc w:val="center"/>
    </w:pPr>
    <w:rPr>
      <w:sz w:val="16"/>
    </w:rPr>
  </w:style>
  <w:style w:type="paragraph" w:customStyle="1" w:styleId="firstheader">
    <w:name w:val="first header"/>
    <w:basedOn w:val="Header"/>
    <w:uiPriority w:val="99"/>
    <w:rsid w:val="00BB3E13"/>
    <w:pPr>
      <w:spacing w:before="100"/>
    </w:pPr>
    <w:rPr>
      <w:b w:val="0"/>
    </w:rPr>
  </w:style>
  <w:style w:type="character" w:customStyle="1" w:styleId="tablebulletChar">
    <w:name w:val="table bullet Char"/>
    <w:basedOn w:val="DefaultParagraphFont"/>
    <w:link w:val="tablebullet"/>
    <w:locked/>
    <w:rsid w:val="00BB3E13"/>
    <w:rPr>
      <w:rFonts w:ascii="Arial" w:hAnsi="Arial" w:cs="Arial"/>
    </w:rPr>
  </w:style>
  <w:style w:type="character" w:customStyle="1" w:styleId="BodyTextIndent3Char">
    <w:name w:val="Body Text Indent 3 Char"/>
    <w:basedOn w:val="DefaultParagraphFont"/>
    <w:link w:val="BodyTextIndent3"/>
    <w:rsid w:val="00BB3E13"/>
    <w:rPr>
      <w:rFonts w:ascii="Arial" w:hAnsi="Arial" w:cs="Arial"/>
      <w:i/>
    </w:rPr>
  </w:style>
  <w:style w:type="paragraph" w:customStyle="1" w:styleId="Style1">
    <w:name w:val="Style1"/>
    <w:basedOn w:val="Normal"/>
    <w:uiPriority w:val="99"/>
    <w:rsid w:val="00BB3E13"/>
    <w:pPr>
      <w:tabs>
        <w:tab w:val="num" w:pos="1392"/>
      </w:tabs>
      <w:ind w:left="1392" w:hanging="360"/>
    </w:pPr>
    <w:rPr>
      <w:rFonts w:cs="Arial"/>
      <w:bCs/>
    </w:rPr>
  </w:style>
  <w:style w:type="paragraph" w:customStyle="1" w:styleId="Bodybullet">
    <w:name w:val="Body bullet"/>
    <w:basedOn w:val="Normal"/>
    <w:rsid w:val="00BB3E13"/>
    <w:pPr>
      <w:tabs>
        <w:tab w:val="num" w:pos="1392"/>
      </w:tabs>
      <w:ind w:left="1392" w:hanging="360"/>
    </w:pPr>
    <w:rPr>
      <w:rFonts w:cs="Arial"/>
      <w:bCs/>
    </w:rPr>
  </w:style>
  <w:style w:type="paragraph" w:styleId="Subtitle">
    <w:name w:val="Subtitle"/>
    <w:basedOn w:val="Normal"/>
    <w:link w:val="SubtitleChar"/>
    <w:uiPriority w:val="99"/>
    <w:qFormat/>
    <w:rsid w:val="00BB3E13"/>
    <w:pPr>
      <w:jc w:val="center"/>
    </w:pPr>
    <w:rPr>
      <w:rFonts w:ascii="Arial Unicode MS" w:eastAsia="MS Mincho" w:hAnsi="Arial Unicode MS" w:cs="Arial Unicode MS"/>
      <w:b/>
      <w:bCs/>
      <w:sz w:val="24"/>
    </w:rPr>
  </w:style>
  <w:style w:type="character" w:customStyle="1" w:styleId="SubtitleChar">
    <w:name w:val="Subtitle Char"/>
    <w:basedOn w:val="DefaultParagraphFont"/>
    <w:link w:val="Subtitle"/>
    <w:uiPriority w:val="99"/>
    <w:rsid w:val="00BB3E13"/>
    <w:rPr>
      <w:rFonts w:ascii="Arial Unicode MS" w:eastAsia="MS Mincho" w:hAnsi="Arial Unicode MS" w:cs="Arial Unicode MS"/>
      <w:b/>
      <w:bCs/>
      <w:sz w:val="24"/>
      <w:szCs w:val="24"/>
    </w:rPr>
  </w:style>
  <w:style w:type="paragraph" w:customStyle="1" w:styleId="Level2">
    <w:name w:val="Level 2"/>
    <w:basedOn w:val="Normal"/>
    <w:next w:val="Normal"/>
    <w:rsid w:val="00BB3E13"/>
    <w:rPr>
      <w:rFonts w:eastAsia="MS Mincho"/>
      <w:b/>
      <w:bCs/>
      <w:i/>
      <w:kern w:val="20"/>
      <w:szCs w:val="20"/>
    </w:rPr>
  </w:style>
  <w:style w:type="paragraph" w:customStyle="1" w:styleId="charttext">
    <w:name w:val="chart text"/>
    <w:basedOn w:val="Normal"/>
    <w:rsid w:val="00BB3E13"/>
    <w:pPr>
      <w:spacing w:before="30" w:after="30"/>
    </w:pPr>
    <w:rPr>
      <w:rFonts w:eastAsia="MS Mincho" w:cs="Arial"/>
      <w:bCs/>
      <w:szCs w:val="20"/>
    </w:rPr>
  </w:style>
  <w:style w:type="character" w:styleId="Strong">
    <w:name w:val="Strong"/>
    <w:basedOn w:val="DefaultParagraphFont"/>
    <w:uiPriority w:val="22"/>
    <w:qFormat/>
    <w:rsid w:val="00BB3E13"/>
    <w:rPr>
      <w:rFonts w:cs="Times New Roman"/>
      <w:b/>
      <w:bCs/>
    </w:rPr>
  </w:style>
  <w:style w:type="paragraph" w:customStyle="1" w:styleId="Bullets---AuditProcedures">
    <w:name w:val="Bullets---Audit Procedures"/>
    <w:basedOn w:val="BulletList"/>
    <w:rsid w:val="00BB3E13"/>
    <w:pPr>
      <w:tabs>
        <w:tab w:val="num" w:pos="720"/>
      </w:tabs>
      <w:spacing w:before="20" w:after="40"/>
      <w:ind w:left="720" w:hanging="360"/>
    </w:pPr>
    <w:rPr>
      <w:sz w:val="20"/>
    </w:rPr>
  </w:style>
  <w:style w:type="paragraph" w:customStyle="1" w:styleId="Subtitle12">
    <w:name w:val="Subtitle12"/>
    <w:next w:val="Normal"/>
    <w:rsid w:val="00BB3E13"/>
    <w:pPr>
      <w:pBdr>
        <w:top w:val="single" w:sz="6" w:space="1" w:color="auto"/>
      </w:pBdr>
      <w:overflowPunct w:val="0"/>
      <w:autoSpaceDE w:val="0"/>
      <w:autoSpaceDN w:val="0"/>
      <w:adjustRightInd w:val="0"/>
      <w:spacing w:before="1800" w:after="120"/>
      <w:ind w:left="3600"/>
      <w:jc w:val="right"/>
      <w:textAlignment w:val="baseline"/>
    </w:pPr>
    <w:rPr>
      <w:rFonts w:ascii="Helvetica" w:eastAsia="MS Mincho" w:hAnsi="Helvetica"/>
      <w:b/>
      <w:sz w:val="40"/>
    </w:rPr>
  </w:style>
  <w:style w:type="character" w:customStyle="1" w:styleId="CommentSubjectChar">
    <w:name w:val="Comment Subject Char"/>
    <w:basedOn w:val="CommentTextChar"/>
    <w:link w:val="CommentSubject"/>
    <w:uiPriority w:val="99"/>
    <w:rsid w:val="00BB3E13"/>
    <w:rPr>
      <w:rFonts w:ascii="Arial" w:hAnsi="Arial"/>
      <w:sz w:val="24"/>
      <w:szCs w:val="24"/>
    </w:rPr>
  </w:style>
  <w:style w:type="paragraph" w:customStyle="1" w:styleId="MediumGrid1-Accent21">
    <w:name w:val="Medium Grid 1 - Accent 21"/>
    <w:basedOn w:val="Normal"/>
    <w:uiPriority w:val="34"/>
    <w:qFormat/>
    <w:rsid w:val="00BB3E13"/>
    <w:pPr>
      <w:ind w:left="720"/>
    </w:pPr>
    <w:rPr>
      <w:rFonts w:eastAsia="MS Mincho" w:cs="Arial"/>
      <w:bCs/>
    </w:rPr>
  </w:style>
  <w:style w:type="paragraph" w:customStyle="1" w:styleId="tabe11">
    <w:name w:val="tabe 1.1"/>
    <w:basedOn w:val="tabe111"/>
    <w:rsid w:val="00BB3E13"/>
    <w:pPr>
      <w:tabs>
        <w:tab w:val="clear" w:pos="620"/>
        <w:tab w:val="clear" w:pos="1103"/>
      </w:tabs>
      <w:ind w:left="144" w:right="-49"/>
    </w:pPr>
    <w:rPr>
      <w:rFonts w:eastAsia="MS Mincho"/>
      <w:bCs/>
      <w:i/>
      <w:szCs w:val="18"/>
    </w:rPr>
  </w:style>
  <w:style w:type="paragraph" w:customStyle="1" w:styleId="Text3">
    <w:name w:val="Text 3"/>
    <w:basedOn w:val="Default"/>
    <w:next w:val="Default"/>
    <w:rsid w:val="00BB3E13"/>
    <w:rPr>
      <w:rFonts w:ascii="Times New Roman" w:hAnsi="Times New Roman" w:cs="Times New Roman"/>
      <w:color w:val="auto"/>
      <w:lang w:val="en-US" w:eastAsia="en-US"/>
    </w:rPr>
  </w:style>
  <w:style w:type="paragraph" w:styleId="DocumentMap">
    <w:name w:val="Document Map"/>
    <w:basedOn w:val="Normal"/>
    <w:link w:val="DocumentMapChar"/>
    <w:uiPriority w:val="99"/>
    <w:rsid w:val="00BB3E13"/>
    <w:pPr>
      <w:shd w:val="clear" w:color="auto" w:fill="000080"/>
    </w:pPr>
    <w:rPr>
      <w:rFonts w:ascii="Tahoma" w:eastAsia="MS Mincho" w:hAnsi="Tahoma" w:cs="Tahoma"/>
      <w:bCs/>
      <w:szCs w:val="20"/>
    </w:rPr>
  </w:style>
  <w:style w:type="character" w:customStyle="1" w:styleId="DocumentMapChar">
    <w:name w:val="Document Map Char"/>
    <w:basedOn w:val="DefaultParagraphFont"/>
    <w:link w:val="DocumentMap"/>
    <w:uiPriority w:val="99"/>
    <w:rsid w:val="00BB3E13"/>
    <w:rPr>
      <w:rFonts w:ascii="Tahoma" w:eastAsia="MS Mincho" w:hAnsi="Tahoma" w:cs="Tahoma"/>
      <w:bCs/>
      <w:shd w:val="clear" w:color="auto" w:fill="000080"/>
    </w:rPr>
  </w:style>
  <w:style w:type="paragraph" w:customStyle="1" w:styleId="Heading31">
    <w:name w:val="Heading 31"/>
    <w:basedOn w:val="Headingrule"/>
    <w:qFormat/>
    <w:rsid w:val="00BB3E13"/>
    <w:pPr>
      <w:pBdr>
        <w:bottom w:val="none" w:sz="0" w:space="0" w:color="auto"/>
      </w:pBdr>
    </w:pPr>
    <w:rPr>
      <w:bCs/>
      <w:color w:val="000000"/>
      <w:sz w:val="22"/>
      <w:szCs w:val="22"/>
    </w:rPr>
  </w:style>
  <w:style w:type="paragraph" w:customStyle="1" w:styleId="Heading32">
    <w:name w:val="Heading 32"/>
    <w:basedOn w:val="Headingrule"/>
    <w:qFormat/>
    <w:rsid w:val="00BB3E13"/>
    <w:pPr>
      <w:pBdr>
        <w:bottom w:val="none" w:sz="0" w:space="0" w:color="auto"/>
      </w:pBdr>
    </w:pPr>
    <w:rPr>
      <w:bCs/>
      <w:color w:val="000000"/>
      <w:sz w:val="22"/>
      <w:szCs w:val="22"/>
    </w:rPr>
  </w:style>
  <w:style w:type="paragraph" w:customStyle="1" w:styleId="Heading33">
    <w:name w:val="Heading 33"/>
    <w:basedOn w:val="Headingrule"/>
    <w:qFormat/>
    <w:rsid w:val="00BB3E13"/>
    <w:pPr>
      <w:pBdr>
        <w:bottom w:val="none" w:sz="0" w:space="0" w:color="auto"/>
      </w:pBdr>
    </w:pPr>
    <w:rPr>
      <w:bCs/>
      <w:color w:val="000000"/>
      <w:sz w:val="22"/>
      <w:szCs w:val="22"/>
    </w:rPr>
  </w:style>
  <w:style w:type="paragraph" w:customStyle="1" w:styleId="MediumList2-Accent21">
    <w:name w:val="Medium List 2 - Accent 21"/>
    <w:hidden/>
    <w:uiPriority w:val="99"/>
    <w:semiHidden/>
    <w:rsid w:val="00BB3E13"/>
    <w:rPr>
      <w:rFonts w:ascii="Arial" w:hAnsi="Arial" w:cs="Arial"/>
      <w:bCs/>
      <w:szCs w:val="24"/>
    </w:rPr>
  </w:style>
  <w:style w:type="paragraph" w:customStyle="1" w:styleId="NoSpacing1">
    <w:name w:val="No Spacing1"/>
    <w:uiPriority w:val="1"/>
    <w:qFormat/>
    <w:rsid w:val="00BB3E13"/>
    <w:rPr>
      <w:rFonts w:ascii="Arial" w:hAnsi="Arial" w:cs="Arial"/>
      <w:bCs/>
      <w:szCs w:val="24"/>
    </w:rPr>
  </w:style>
  <w:style w:type="character" w:customStyle="1" w:styleId="tblnotebulletChar">
    <w:name w:val="tbl note bullet Char"/>
    <w:basedOn w:val="Sub-bulletChar"/>
    <w:link w:val="tblnotebullet"/>
    <w:rsid w:val="00BB3E13"/>
    <w:rPr>
      <w:rFonts w:ascii="Arial" w:eastAsia="MS Mincho" w:hAnsi="Arial" w:cs="Arial"/>
      <w:bCs/>
      <w:i/>
      <w:kern w:val="24"/>
      <w:sz w:val="18"/>
    </w:rPr>
  </w:style>
  <w:style w:type="character" w:customStyle="1" w:styleId="searchresultdesc">
    <w:name w:val="search_result_desc"/>
    <w:basedOn w:val="DefaultParagraphFont"/>
    <w:rsid w:val="00BB3E13"/>
  </w:style>
  <w:style w:type="paragraph" w:customStyle="1" w:styleId="bodytext--auditprocedures0">
    <w:name w:val="bodytext--auditprocedures"/>
    <w:basedOn w:val="Normal"/>
    <w:rsid w:val="00BB3E13"/>
    <w:pPr>
      <w:spacing w:before="100" w:beforeAutospacing="1" w:after="100" w:afterAutospacing="1"/>
    </w:pPr>
    <w:rPr>
      <w:rFonts w:ascii="Times New Roman" w:hAnsi="Times New Roman"/>
      <w:sz w:val="24"/>
    </w:rPr>
  </w:style>
  <w:style w:type="character" w:customStyle="1" w:styleId="BalloonTextChar1">
    <w:name w:val="Balloon Text Char1"/>
    <w:basedOn w:val="DefaultParagraphFont"/>
    <w:uiPriority w:val="99"/>
    <w:rsid w:val="00BB3E13"/>
    <w:rPr>
      <w:rFonts w:ascii="Tahoma" w:hAnsi="Tahoma" w:cs="Tahoma"/>
      <w:sz w:val="16"/>
      <w:szCs w:val="16"/>
    </w:rPr>
  </w:style>
  <w:style w:type="paragraph" w:customStyle="1" w:styleId="ColorfulList-Accent11">
    <w:name w:val="Colorful List - Accent 11"/>
    <w:basedOn w:val="Normal"/>
    <w:uiPriority w:val="34"/>
    <w:qFormat/>
    <w:rsid w:val="00BB3E13"/>
    <w:pPr>
      <w:spacing w:after="200" w:line="276" w:lineRule="auto"/>
      <w:ind w:left="720"/>
      <w:contextualSpacing/>
    </w:pPr>
    <w:rPr>
      <w:rFonts w:ascii="Calibri" w:eastAsia="Calibri" w:hAnsi="Calibri"/>
      <w:sz w:val="22"/>
      <w:szCs w:val="22"/>
    </w:rPr>
  </w:style>
  <w:style w:type="paragraph" w:customStyle="1" w:styleId="Heading1a">
    <w:name w:val="Heading 1a"/>
    <w:basedOn w:val="Heading1"/>
    <w:uiPriority w:val="99"/>
    <w:rsid w:val="00BB3E13"/>
    <w:pPr>
      <w:spacing w:before="120" w:after="240" w:line="240" w:lineRule="auto"/>
    </w:pPr>
    <w:rPr>
      <w:rFonts w:cs="Times New Roman"/>
      <w:bCs w:val="0"/>
      <w:kern w:val="0"/>
      <w:szCs w:val="20"/>
    </w:rPr>
  </w:style>
  <w:style w:type="paragraph" w:customStyle="1" w:styleId="Answer0">
    <w:name w:val="Answer"/>
    <w:basedOn w:val="Normal"/>
    <w:uiPriority w:val="99"/>
    <w:rsid w:val="00BB3E13"/>
    <w:pPr>
      <w:keepLines/>
      <w:pBdr>
        <w:top w:val="dotted" w:sz="4" w:space="1" w:color="C0C0C0"/>
        <w:left w:val="dotted" w:sz="4" w:space="4" w:color="C0C0C0"/>
        <w:bottom w:val="dotted" w:sz="4" w:space="1" w:color="C0C0C0"/>
        <w:right w:val="dotted" w:sz="4" w:space="4" w:color="C0C0C0"/>
      </w:pBdr>
      <w:spacing w:before="40" w:after="40"/>
    </w:pPr>
    <w:rPr>
      <w:rFonts w:cs="Arial"/>
      <w:noProof/>
      <w:color w:val="008080"/>
      <w:sz w:val="22"/>
    </w:rPr>
  </w:style>
  <w:style w:type="paragraph" w:styleId="BlockText">
    <w:name w:val="Block Text"/>
    <w:basedOn w:val="Normal"/>
    <w:uiPriority w:val="99"/>
    <w:rsid w:val="00BB3E13"/>
    <w:pPr>
      <w:spacing w:before="120"/>
      <w:ind w:left="1440" w:right="1440"/>
    </w:pPr>
    <w:rPr>
      <w:sz w:val="24"/>
    </w:rPr>
  </w:style>
  <w:style w:type="paragraph" w:styleId="BodyTextFirstIndent">
    <w:name w:val="Body Text First Indent"/>
    <w:basedOn w:val="BodyText"/>
    <w:link w:val="BodyTextFirstIndentChar"/>
    <w:uiPriority w:val="99"/>
    <w:rsid w:val="00BB3E13"/>
    <w:pPr>
      <w:ind w:firstLine="210"/>
    </w:pPr>
    <w:rPr>
      <w:rFonts w:cs="Times New Roman"/>
      <w:i w:val="0"/>
      <w:iCs w:val="0"/>
      <w:sz w:val="24"/>
      <w:szCs w:val="24"/>
    </w:rPr>
  </w:style>
  <w:style w:type="character" w:customStyle="1" w:styleId="BodyTextChar1">
    <w:name w:val="Body Text Char1"/>
    <w:basedOn w:val="DefaultParagraphFont"/>
    <w:link w:val="BodyText"/>
    <w:rsid w:val="00BB3E13"/>
    <w:rPr>
      <w:rFonts w:ascii="Arial" w:hAnsi="Arial" w:cs="Arial"/>
      <w:i/>
      <w:iCs/>
    </w:rPr>
  </w:style>
  <w:style w:type="character" w:customStyle="1" w:styleId="BodyTextFirstIndentChar">
    <w:name w:val="Body Text First Indent Char"/>
    <w:basedOn w:val="BodyTextChar1"/>
    <w:link w:val="BodyTextFirstIndent"/>
    <w:uiPriority w:val="99"/>
    <w:rsid w:val="00BB3E13"/>
    <w:rPr>
      <w:rFonts w:ascii="Arial" w:hAnsi="Arial" w:cs="Arial"/>
      <w:i w:val="0"/>
      <w:iCs w:val="0"/>
      <w:sz w:val="24"/>
      <w:szCs w:val="24"/>
    </w:rPr>
  </w:style>
  <w:style w:type="paragraph" w:styleId="BodyTextFirstIndent2">
    <w:name w:val="Body Text First Indent 2"/>
    <w:basedOn w:val="BodyTextIndent"/>
    <w:link w:val="BodyTextFirstIndent2Char"/>
    <w:uiPriority w:val="99"/>
    <w:rsid w:val="00BB3E13"/>
    <w:pPr>
      <w:spacing w:before="120"/>
      <w:ind w:left="360" w:firstLine="210"/>
    </w:pPr>
    <w:rPr>
      <w:rFonts w:cs="Times New Roman"/>
      <w:i w:val="0"/>
      <w:iCs w:val="0"/>
      <w:sz w:val="24"/>
      <w:szCs w:val="24"/>
    </w:rPr>
  </w:style>
  <w:style w:type="character" w:customStyle="1" w:styleId="BodyTextFirstIndent2Char">
    <w:name w:val="Body Text First Indent 2 Char"/>
    <w:basedOn w:val="BodyTextIndentChar"/>
    <w:link w:val="BodyTextFirstIndent2"/>
    <w:uiPriority w:val="99"/>
    <w:rsid w:val="00BB3E13"/>
    <w:rPr>
      <w:rFonts w:ascii="Arial" w:hAnsi="Arial" w:cs="Arial"/>
      <w:i w:val="0"/>
      <w:iCs w:val="0"/>
      <w:sz w:val="24"/>
      <w:szCs w:val="24"/>
    </w:rPr>
  </w:style>
  <w:style w:type="paragraph" w:styleId="Closing">
    <w:name w:val="Closing"/>
    <w:basedOn w:val="Normal"/>
    <w:link w:val="ClosingChar"/>
    <w:uiPriority w:val="99"/>
    <w:rsid w:val="00BB3E13"/>
    <w:pPr>
      <w:spacing w:before="120" w:after="60"/>
      <w:ind w:left="4320"/>
    </w:pPr>
    <w:rPr>
      <w:sz w:val="24"/>
    </w:rPr>
  </w:style>
  <w:style w:type="character" w:customStyle="1" w:styleId="ClosingChar">
    <w:name w:val="Closing Char"/>
    <w:basedOn w:val="DefaultParagraphFont"/>
    <w:link w:val="Closing"/>
    <w:uiPriority w:val="99"/>
    <w:rsid w:val="00BB3E13"/>
    <w:rPr>
      <w:rFonts w:ascii="Arial" w:hAnsi="Arial"/>
      <w:sz w:val="24"/>
      <w:szCs w:val="24"/>
    </w:rPr>
  </w:style>
  <w:style w:type="paragraph" w:styleId="Date">
    <w:name w:val="Date"/>
    <w:basedOn w:val="Normal"/>
    <w:next w:val="Normal"/>
    <w:link w:val="DateChar"/>
    <w:uiPriority w:val="99"/>
    <w:rsid w:val="00BB3E13"/>
    <w:pPr>
      <w:spacing w:before="120" w:after="60"/>
    </w:pPr>
    <w:rPr>
      <w:sz w:val="24"/>
    </w:rPr>
  </w:style>
  <w:style w:type="character" w:customStyle="1" w:styleId="DateChar">
    <w:name w:val="Date Char"/>
    <w:basedOn w:val="DefaultParagraphFont"/>
    <w:link w:val="Date"/>
    <w:uiPriority w:val="99"/>
    <w:rsid w:val="00BB3E13"/>
    <w:rPr>
      <w:rFonts w:ascii="Arial" w:hAnsi="Arial"/>
      <w:sz w:val="24"/>
      <w:szCs w:val="24"/>
    </w:rPr>
  </w:style>
  <w:style w:type="paragraph" w:styleId="E-mailSignature">
    <w:name w:val="E-mail Signature"/>
    <w:basedOn w:val="Normal"/>
    <w:link w:val="E-mailSignatureChar"/>
    <w:uiPriority w:val="99"/>
    <w:rsid w:val="00BB3E13"/>
    <w:pPr>
      <w:spacing w:before="120" w:after="60"/>
    </w:pPr>
    <w:rPr>
      <w:sz w:val="24"/>
    </w:rPr>
  </w:style>
  <w:style w:type="character" w:customStyle="1" w:styleId="E-mailSignatureChar">
    <w:name w:val="E-mail Signature Char"/>
    <w:basedOn w:val="DefaultParagraphFont"/>
    <w:link w:val="E-mailSignature"/>
    <w:uiPriority w:val="99"/>
    <w:rsid w:val="00BB3E13"/>
    <w:rPr>
      <w:rFonts w:ascii="Arial" w:hAnsi="Arial"/>
      <w:sz w:val="24"/>
      <w:szCs w:val="24"/>
    </w:rPr>
  </w:style>
  <w:style w:type="paragraph" w:styleId="EnvelopeAddress">
    <w:name w:val="envelope address"/>
    <w:basedOn w:val="Normal"/>
    <w:uiPriority w:val="99"/>
    <w:rsid w:val="00BB3E13"/>
    <w:pPr>
      <w:framePr w:w="7920" w:h="1980" w:hRule="exact" w:hSpace="180" w:wrap="auto" w:hAnchor="page" w:xAlign="center" w:yAlign="bottom"/>
      <w:spacing w:before="120" w:after="60"/>
      <w:ind w:left="2880"/>
    </w:pPr>
    <w:rPr>
      <w:rFonts w:cs="Arial"/>
      <w:sz w:val="24"/>
    </w:rPr>
  </w:style>
  <w:style w:type="paragraph" w:styleId="EnvelopeReturn">
    <w:name w:val="envelope return"/>
    <w:basedOn w:val="Normal"/>
    <w:uiPriority w:val="99"/>
    <w:rsid w:val="00BB3E13"/>
    <w:pPr>
      <w:spacing w:before="120" w:after="60"/>
    </w:pPr>
    <w:rPr>
      <w:rFonts w:cs="Arial"/>
      <w:sz w:val="24"/>
      <w:szCs w:val="20"/>
    </w:rPr>
  </w:style>
  <w:style w:type="paragraph" w:styleId="HTMLAddress">
    <w:name w:val="HTML Address"/>
    <w:basedOn w:val="Normal"/>
    <w:link w:val="HTMLAddressChar"/>
    <w:uiPriority w:val="99"/>
    <w:rsid w:val="00BB3E13"/>
    <w:pPr>
      <w:spacing w:before="120" w:after="60"/>
    </w:pPr>
    <w:rPr>
      <w:i/>
      <w:iCs/>
      <w:sz w:val="24"/>
    </w:rPr>
  </w:style>
  <w:style w:type="character" w:customStyle="1" w:styleId="HTMLAddressChar">
    <w:name w:val="HTML Address Char"/>
    <w:basedOn w:val="DefaultParagraphFont"/>
    <w:link w:val="HTMLAddress"/>
    <w:uiPriority w:val="99"/>
    <w:rsid w:val="00BB3E13"/>
    <w:rPr>
      <w:rFonts w:ascii="Arial" w:hAnsi="Arial"/>
      <w:i/>
      <w:iCs/>
      <w:sz w:val="24"/>
      <w:szCs w:val="24"/>
    </w:rPr>
  </w:style>
  <w:style w:type="paragraph" w:styleId="HTMLPreformatted">
    <w:name w:val="HTML Preformatted"/>
    <w:basedOn w:val="Normal"/>
    <w:link w:val="HTMLPreformattedChar"/>
    <w:uiPriority w:val="99"/>
    <w:rsid w:val="00BB3E13"/>
    <w:pPr>
      <w:spacing w:before="120" w:after="60"/>
    </w:pPr>
    <w:rPr>
      <w:rFonts w:ascii="Courier New" w:hAnsi="Courier New" w:cs="Courier New"/>
      <w:sz w:val="24"/>
      <w:szCs w:val="20"/>
    </w:rPr>
  </w:style>
  <w:style w:type="character" w:customStyle="1" w:styleId="HTMLPreformattedChar">
    <w:name w:val="HTML Preformatted Char"/>
    <w:basedOn w:val="DefaultParagraphFont"/>
    <w:link w:val="HTMLPreformatted"/>
    <w:uiPriority w:val="99"/>
    <w:rsid w:val="00BB3E13"/>
    <w:rPr>
      <w:rFonts w:ascii="Courier New" w:hAnsi="Courier New" w:cs="Courier New"/>
      <w:sz w:val="24"/>
    </w:rPr>
  </w:style>
  <w:style w:type="paragraph" w:styleId="Index1">
    <w:name w:val="index 1"/>
    <w:basedOn w:val="Normal"/>
    <w:next w:val="Normal"/>
    <w:autoRedefine/>
    <w:uiPriority w:val="99"/>
    <w:rsid w:val="00BB3E13"/>
    <w:pPr>
      <w:spacing w:before="120" w:after="60"/>
      <w:ind w:left="240" w:hanging="240"/>
    </w:pPr>
    <w:rPr>
      <w:sz w:val="24"/>
    </w:rPr>
  </w:style>
  <w:style w:type="paragraph" w:styleId="Index2">
    <w:name w:val="index 2"/>
    <w:basedOn w:val="Normal"/>
    <w:next w:val="Normal"/>
    <w:autoRedefine/>
    <w:uiPriority w:val="99"/>
    <w:rsid w:val="00BB3E13"/>
    <w:pPr>
      <w:spacing w:before="120" w:after="60"/>
      <w:ind w:left="480" w:hanging="240"/>
    </w:pPr>
    <w:rPr>
      <w:sz w:val="24"/>
    </w:rPr>
  </w:style>
  <w:style w:type="paragraph" w:styleId="Index3">
    <w:name w:val="index 3"/>
    <w:basedOn w:val="Normal"/>
    <w:next w:val="Normal"/>
    <w:autoRedefine/>
    <w:uiPriority w:val="99"/>
    <w:rsid w:val="00BB3E13"/>
    <w:pPr>
      <w:spacing w:before="120" w:after="60"/>
      <w:ind w:left="720" w:hanging="240"/>
    </w:pPr>
    <w:rPr>
      <w:sz w:val="24"/>
    </w:rPr>
  </w:style>
  <w:style w:type="paragraph" w:styleId="Index4">
    <w:name w:val="index 4"/>
    <w:basedOn w:val="Normal"/>
    <w:next w:val="Normal"/>
    <w:autoRedefine/>
    <w:uiPriority w:val="99"/>
    <w:rsid w:val="00BB3E13"/>
    <w:pPr>
      <w:spacing w:before="120" w:after="60"/>
      <w:ind w:left="960" w:hanging="240"/>
    </w:pPr>
    <w:rPr>
      <w:sz w:val="24"/>
    </w:rPr>
  </w:style>
  <w:style w:type="paragraph" w:styleId="Index5">
    <w:name w:val="index 5"/>
    <w:basedOn w:val="Normal"/>
    <w:next w:val="Normal"/>
    <w:autoRedefine/>
    <w:uiPriority w:val="99"/>
    <w:rsid w:val="00BB3E13"/>
    <w:pPr>
      <w:spacing w:before="120" w:after="60"/>
      <w:ind w:left="1200" w:hanging="240"/>
    </w:pPr>
    <w:rPr>
      <w:sz w:val="24"/>
    </w:rPr>
  </w:style>
  <w:style w:type="paragraph" w:styleId="Index6">
    <w:name w:val="index 6"/>
    <w:basedOn w:val="Normal"/>
    <w:next w:val="Normal"/>
    <w:autoRedefine/>
    <w:uiPriority w:val="99"/>
    <w:rsid w:val="00BB3E13"/>
    <w:pPr>
      <w:spacing w:before="120" w:after="60"/>
      <w:ind w:left="1440" w:hanging="240"/>
    </w:pPr>
    <w:rPr>
      <w:sz w:val="24"/>
    </w:rPr>
  </w:style>
  <w:style w:type="paragraph" w:styleId="Index7">
    <w:name w:val="index 7"/>
    <w:basedOn w:val="Normal"/>
    <w:next w:val="Normal"/>
    <w:autoRedefine/>
    <w:uiPriority w:val="99"/>
    <w:rsid w:val="00BB3E13"/>
    <w:pPr>
      <w:spacing w:before="120" w:after="60"/>
      <w:ind w:left="1680" w:hanging="240"/>
    </w:pPr>
    <w:rPr>
      <w:sz w:val="24"/>
    </w:rPr>
  </w:style>
  <w:style w:type="paragraph" w:styleId="Index8">
    <w:name w:val="index 8"/>
    <w:basedOn w:val="Normal"/>
    <w:next w:val="Normal"/>
    <w:autoRedefine/>
    <w:uiPriority w:val="99"/>
    <w:rsid w:val="00BB3E13"/>
    <w:pPr>
      <w:spacing w:before="120" w:after="60"/>
      <w:ind w:left="1920" w:hanging="240"/>
    </w:pPr>
    <w:rPr>
      <w:sz w:val="24"/>
    </w:rPr>
  </w:style>
  <w:style w:type="paragraph" w:styleId="Index9">
    <w:name w:val="index 9"/>
    <w:basedOn w:val="Normal"/>
    <w:next w:val="Normal"/>
    <w:autoRedefine/>
    <w:uiPriority w:val="99"/>
    <w:rsid w:val="00BB3E13"/>
    <w:pPr>
      <w:spacing w:before="120" w:after="60"/>
      <w:ind w:left="2160" w:hanging="240"/>
    </w:pPr>
    <w:rPr>
      <w:sz w:val="24"/>
    </w:rPr>
  </w:style>
  <w:style w:type="paragraph" w:styleId="IndexHeading">
    <w:name w:val="index heading"/>
    <w:basedOn w:val="Normal"/>
    <w:next w:val="Index1"/>
    <w:uiPriority w:val="99"/>
    <w:rsid w:val="00BB3E13"/>
    <w:pPr>
      <w:spacing w:before="120" w:after="60"/>
    </w:pPr>
    <w:rPr>
      <w:rFonts w:cs="Arial"/>
      <w:b/>
      <w:bCs/>
      <w:sz w:val="24"/>
    </w:rPr>
  </w:style>
  <w:style w:type="paragraph" w:styleId="List">
    <w:name w:val="List"/>
    <w:basedOn w:val="Normal"/>
    <w:uiPriority w:val="99"/>
    <w:rsid w:val="00BB3E13"/>
    <w:pPr>
      <w:spacing w:before="120" w:after="60"/>
      <w:ind w:left="360" w:hanging="360"/>
    </w:pPr>
    <w:rPr>
      <w:sz w:val="24"/>
    </w:rPr>
  </w:style>
  <w:style w:type="paragraph" w:styleId="List2">
    <w:name w:val="List 2"/>
    <w:basedOn w:val="Normal"/>
    <w:uiPriority w:val="99"/>
    <w:rsid w:val="00BB3E13"/>
    <w:pPr>
      <w:spacing w:before="120" w:after="60"/>
      <w:ind w:left="720" w:hanging="360"/>
    </w:pPr>
    <w:rPr>
      <w:sz w:val="24"/>
    </w:rPr>
  </w:style>
  <w:style w:type="paragraph" w:styleId="List3">
    <w:name w:val="List 3"/>
    <w:basedOn w:val="Normal"/>
    <w:uiPriority w:val="99"/>
    <w:rsid w:val="00BB3E13"/>
    <w:pPr>
      <w:spacing w:before="120" w:after="60"/>
      <w:ind w:left="1080" w:hanging="360"/>
    </w:pPr>
    <w:rPr>
      <w:sz w:val="24"/>
    </w:rPr>
  </w:style>
  <w:style w:type="paragraph" w:styleId="List4">
    <w:name w:val="List 4"/>
    <w:basedOn w:val="Normal"/>
    <w:uiPriority w:val="99"/>
    <w:rsid w:val="00BB3E13"/>
    <w:pPr>
      <w:spacing w:before="120" w:after="60"/>
      <w:ind w:left="1440" w:hanging="360"/>
    </w:pPr>
    <w:rPr>
      <w:sz w:val="24"/>
    </w:rPr>
  </w:style>
  <w:style w:type="paragraph" w:styleId="List5">
    <w:name w:val="List 5"/>
    <w:basedOn w:val="Normal"/>
    <w:uiPriority w:val="99"/>
    <w:rsid w:val="00BB3E13"/>
    <w:pPr>
      <w:spacing w:before="120" w:after="60"/>
      <w:ind w:left="1800" w:hanging="360"/>
    </w:pPr>
    <w:rPr>
      <w:sz w:val="24"/>
    </w:rPr>
  </w:style>
  <w:style w:type="paragraph" w:styleId="ListContinue2">
    <w:name w:val="List Continue 2"/>
    <w:basedOn w:val="Normal"/>
    <w:uiPriority w:val="99"/>
    <w:rsid w:val="00BB3E13"/>
    <w:pPr>
      <w:spacing w:before="120"/>
      <w:ind w:left="720"/>
    </w:pPr>
    <w:rPr>
      <w:sz w:val="24"/>
    </w:rPr>
  </w:style>
  <w:style w:type="paragraph" w:styleId="ListContinue3">
    <w:name w:val="List Continue 3"/>
    <w:basedOn w:val="Normal"/>
    <w:uiPriority w:val="99"/>
    <w:rsid w:val="00BB3E13"/>
    <w:pPr>
      <w:spacing w:before="120"/>
      <w:ind w:left="1080"/>
    </w:pPr>
    <w:rPr>
      <w:sz w:val="24"/>
    </w:rPr>
  </w:style>
  <w:style w:type="paragraph" w:styleId="ListContinue4">
    <w:name w:val="List Continue 4"/>
    <w:basedOn w:val="Normal"/>
    <w:uiPriority w:val="99"/>
    <w:rsid w:val="00BB3E13"/>
    <w:pPr>
      <w:spacing w:before="120"/>
      <w:ind w:left="1440"/>
    </w:pPr>
    <w:rPr>
      <w:sz w:val="24"/>
    </w:rPr>
  </w:style>
  <w:style w:type="paragraph" w:styleId="ListContinue5">
    <w:name w:val="List Continue 5"/>
    <w:basedOn w:val="Normal"/>
    <w:uiPriority w:val="99"/>
    <w:rsid w:val="00BB3E13"/>
    <w:pPr>
      <w:spacing w:before="120"/>
      <w:ind w:left="1800"/>
    </w:pPr>
    <w:rPr>
      <w:sz w:val="24"/>
    </w:rPr>
  </w:style>
  <w:style w:type="paragraph" w:styleId="MacroText">
    <w:name w:val="macro"/>
    <w:link w:val="MacroTextChar"/>
    <w:uiPriority w:val="99"/>
    <w:rsid w:val="00BB3E1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4"/>
      <w:szCs w:val="24"/>
    </w:rPr>
  </w:style>
  <w:style w:type="character" w:customStyle="1" w:styleId="MacroTextChar">
    <w:name w:val="Macro Text Char"/>
    <w:basedOn w:val="DefaultParagraphFont"/>
    <w:link w:val="MacroText"/>
    <w:uiPriority w:val="99"/>
    <w:rsid w:val="00BB3E13"/>
    <w:rPr>
      <w:rFonts w:ascii="Courier New" w:hAnsi="Courier New" w:cs="Courier New"/>
      <w:sz w:val="24"/>
      <w:szCs w:val="24"/>
    </w:rPr>
  </w:style>
  <w:style w:type="paragraph" w:styleId="MessageHeader">
    <w:name w:val="Message Header"/>
    <w:basedOn w:val="Normal"/>
    <w:link w:val="MessageHeaderChar"/>
    <w:uiPriority w:val="99"/>
    <w:rsid w:val="00BB3E13"/>
    <w:pPr>
      <w:pBdr>
        <w:top w:val="single" w:sz="6" w:space="1" w:color="auto"/>
        <w:left w:val="single" w:sz="6" w:space="1" w:color="auto"/>
        <w:bottom w:val="single" w:sz="6" w:space="1" w:color="auto"/>
        <w:right w:val="single" w:sz="6" w:space="1" w:color="auto"/>
      </w:pBdr>
      <w:shd w:val="pct20" w:color="auto" w:fill="auto"/>
      <w:spacing w:before="120" w:after="60"/>
      <w:ind w:left="1080" w:hanging="1080"/>
    </w:pPr>
    <w:rPr>
      <w:rFonts w:cs="Arial"/>
      <w:sz w:val="24"/>
    </w:rPr>
  </w:style>
  <w:style w:type="character" w:customStyle="1" w:styleId="MessageHeaderChar">
    <w:name w:val="Message Header Char"/>
    <w:basedOn w:val="DefaultParagraphFont"/>
    <w:link w:val="MessageHeader"/>
    <w:uiPriority w:val="99"/>
    <w:rsid w:val="00BB3E13"/>
    <w:rPr>
      <w:rFonts w:ascii="Arial" w:hAnsi="Arial" w:cs="Arial"/>
      <w:sz w:val="24"/>
      <w:szCs w:val="24"/>
      <w:shd w:val="pct20" w:color="auto" w:fill="auto"/>
    </w:rPr>
  </w:style>
  <w:style w:type="paragraph" w:styleId="NormalIndent">
    <w:name w:val="Normal Indent"/>
    <w:basedOn w:val="Normal"/>
    <w:uiPriority w:val="99"/>
    <w:rsid w:val="001A4852"/>
    <w:pPr>
      <w:ind w:left="360"/>
    </w:pPr>
  </w:style>
  <w:style w:type="paragraph" w:styleId="NoteHeading">
    <w:name w:val="Note Heading"/>
    <w:basedOn w:val="Normal"/>
    <w:next w:val="Normal"/>
    <w:link w:val="NoteHeadingChar"/>
    <w:uiPriority w:val="99"/>
    <w:rsid w:val="00BB3E13"/>
    <w:pPr>
      <w:spacing w:before="120" w:after="60"/>
    </w:pPr>
    <w:rPr>
      <w:sz w:val="24"/>
    </w:rPr>
  </w:style>
  <w:style w:type="character" w:customStyle="1" w:styleId="NoteHeadingChar">
    <w:name w:val="Note Heading Char"/>
    <w:basedOn w:val="DefaultParagraphFont"/>
    <w:link w:val="NoteHeading"/>
    <w:uiPriority w:val="99"/>
    <w:rsid w:val="00BB3E13"/>
    <w:rPr>
      <w:rFonts w:ascii="Arial" w:hAnsi="Arial"/>
      <w:sz w:val="24"/>
      <w:szCs w:val="24"/>
    </w:rPr>
  </w:style>
  <w:style w:type="character" w:customStyle="1" w:styleId="PlainTextChar">
    <w:name w:val="Plain Text Char"/>
    <w:basedOn w:val="DefaultParagraphFont"/>
    <w:link w:val="PlainText"/>
    <w:uiPriority w:val="99"/>
    <w:rsid w:val="00BB3E13"/>
    <w:rPr>
      <w:rFonts w:ascii="Courier New" w:hAnsi="Courier New" w:cs="Courier New"/>
    </w:rPr>
  </w:style>
  <w:style w:type="paragraph" w:styleId="Salutation">
    <w:name w:val="Salutation"/>
    <w:basedOn w:val="Normal"/>
    <w:next w:val="Normal"/>
    <w:link w:val="SalutationChar"/>
    <w:uiPriority w:val="99"/>
    <w:rsid w:val="00BB3E13"/>
    <w:pPr>
      <w:spacing w:before="120" w:after="60"/>
    </w:pPr>
    <w:rPr>
      <w:sz w:val="24"/>
    </w:rPr>
  </w:style>
  <w:style w:type="character" w:customStyle="1" w:styleId="SalutationChar">
    <w:name w:val="Salutation Char"/>
    <w:basedOn w:val="DefaultParagraphFont"/>
    <w:link w:val="Salutation"/>
    <w:uiPriority w:val="99"/>
    <w:rsid w:val="00BB3E13"/>
    <w:rPr>
      <w:rFonts w:ascii="Arial" w:hAnsi="Arial"/>
      <w:sz w:val="24"/>
      <w:szCs w:val="24"/>
    </w:rPr>
  </w:style>
  <w:style w:type="paragraph" w:styleId="Signature">
    <w:name w:val="Signature"/>
    <w:basedOn w:val="Normal"/>
    <w:link w:val="SignatureChar"/>
    <w:uiPriority w:val="99"/>
    <w:rsid w:val="00BB3E13"/>
    <w:pPr>
      <w:spacing w:before="120" w:after="60"/>
      <w:ind w:left="4320"/>
    </w:pPr>
    <w:rPr>
      <w:sz w:val="24"/>
    </w:rPr>
  </w:style>
  <w:style w:type="character" w:customStyle="1" w:styleId="SignatureChar">
    <w:name w:val="Signature Char"/>
    <w:basedOn w:val="DefaultParagraphFont"/>
    <w:link w:val="Signature"/>
    <w:uiPriority w:val="99"/>
    <w:rsid w:val="00BB3E13"/>
    <w:rPr>
      <w:rFonts w:ascii="Arial" w:hAnsi="Arial"/>
      <w:sz w:val="24"/>
      <w:szCs w:val="24"/>
    </w:rPr>
  </w:style>
  <w:style w:type="paragraph" w:styleId="TableofAuthorities">
    <w:name w:val="table of authorities"/>
    <w:basedOn w:val="Normal"/>
    <w:next w:val="Normal"/>
    <w:uiPriority w:val="99"/>
    <w:rsid w:val="00BB3E13"/>
    <w:pPr>
      <w:spacing w:before="120" w:after="60"/>
      <w:ind w:left="240" w:hanging="240"/>
    </w:pPr>
    <w:rPr>
      <w:sz w:val="24"/>
    </w:rPr>
  </w:style>
  <w:style w:type="paragraph" w:styleId="TableofFigures">
    <w:name w:val="table of figures"/>
    <w:basedOn w:val="Normal"/>
    <w:next w:val="Normal"/>
    <w:uiPriority w:val="99"/>
    <w:rsid w:val="00BB3E13"/>
    <w:pPr>
      <w:spacing w:before="120" w:after="60"/>
      <w:ind w:left="480" w:hanging="480"/>
    </w:pPr>
    <w:rPr>
      <w:sz w:val="24"/>
    </w:rPr>
  </w:style>
  <w:style w:type="paragraph" w:styleId="TOAHeading">
    <w:name w:val="toa heading"/>
    <w:basedOn w:val="Normal"/>
    <w:next w:val="Normal"/>
    <w:uiPriority w:val="99"/>
    <w:rsid w:val="00BB3E13"/>
    <w:pPr>
      <w:spacing w:before="120" w:after="60"/>
    </w:pPr>
    <w:rPr>
      <w:rFonts w:cs="Arial"/>
      <w:b/>
      <w:bCs/>
      <w:sz w:val="24"/>
    </w:rPr>
  </w:style>
  <w:style w:type="paragraph" w:customStyle="1" w:styleId="TableHeading2">
    <w:name w:val="Table Heading 2"/>
    <w:basedOn w:val="Heading3"/>
    <w:uiPriority w:val="99"/>
    <w:rsid w:val="00BB3E13"/>
    <w:pPr>
      <w:spacing w:line="240" w:lineRule="auto"/>
      <w:ind w:left="547" w:hanging="547"/>
    </w:pPr>
    <w:rPr>
      <w:rFonts w:cs="Arial"/>
      <w:color w:val="auto"/>
      <w:szCs w:val="24"/>
    </w:rPr>
  </w:style>
  <w:style w:type="paragraph" w:customStyle="1" w:styleId="tabe1110">
    <w:name w:val="tabe111"/>
    <w:basedOn w:val="Normal"/>
    <w:uiPriority w:val="99"/>
    <w:rsid w:val="00BB3E13"/>
    <w:pPr>
      <w:spacing w:before="40" w:after="40" w:line="220" w:lineRule="atLeast"/>
      <w:ind w:left="144"/>
    </w:pPr>
    <w:rPr>
      <w:rFonts w:cs="Arial"/>
      <w:sz w:val="24"/>
      <w:szCs w:val="20"/>
    </w:rPr>
  </w:style>
  <w:style w:type="paragraph" w:customStyle="1" w:styleId="ColorfulShading-Accent111">
    <w:name w:val="Colorful Shading - Accent 111"/>
    <w:hidden/>
    <w:uiPriority w:val="99"/>
    <w:semiHidden/>
    <w:rsid w:val="00BB3E13"/>
    <w:rPr>
      <w:rFonts w:ascii="Arial" w:hAnsi="Arial"/>
      <w:sz w:val="24"/>
      <w:szCs w:val="24"/>
    </w:rPr>
  </w:style>
  <w:style w:type="table" w:styleId="TableList2">
    <w:name w:val="Table List 2"/>
    <w:basedOn w:val="TableNormal"/>
    <w:uiPriority w:val="99"/>
    <w:rsid w:val="00BB3E13"/>
    <w:pPr>
      <w:spacing w:before="120" w:after="60"/>
    </w:pPr>
    <w:rPr>
      <w:rFonts w:ascii="Arial" w:hAnsi="Arial"/>
      <w:lang w:val="en-GB" w:eastAsia="en-GB"/>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PROV-L1Char">
    <w:name w:val="PROV-L1 Char"/>
    <w:basedOn w:val="BulletListChar"/>
    <w:link w:val="PROV-L1"/>
    <w:locked/>
    <w:rsid w:val="00302F16"/>
    <w:rPr>
      <w:rFonts w:ascii="Arial" w:hAnsi="Arial" w:cs="Arial"/>
      <w:b/>
      <w:sz w:val="22"/>
      <w:szCs w:val="22"/>
    </w:rPr>
  </w:style>
  <w:style w:type="character" w:customStyle="1" w:styleId="PROV-L2Char">
    <w:name w:val="PROV-L2 Char"/>
    <w:basedOn w:val="BulletListChar"/>
    <w:link w:val="PROV-L2"/>
    <w:locked/>
    <w:rsid w:val="00302F16"/>
    <w:rPr>
      <w:rFonts w:ascii="Arial" w:hAnsi="Arial" w:cs="Arial"/>
      <w:sz w:val="22"/>
      <w:szCs w:val="22"/>
    </w:rPr>
  </w:style>
  <w:style w:type="numbering" w:customStyle="1" w:styleId="NoList11">
    <w:name w:val="No List11"/>
    <w:next w:val="NoList"/>
    <w:uiPriority w:val="99"/>
    <w:semiHidden/>
    <w:unhideWhenUsed/>
    <w:rsid w:val="00BB3E13"/>
  </w:style>
  <w:style w:type="character" w:customStyle="1" w:styleId="Heading1Char1">
    <w:name w:val="Heading 1 Char1"/>
    <w:aliases w:val="ch Char1,MIGHeading 1 Char1,ch1 Char1"/>
    <w:uiPriority w:val="9"/>
    <w:rsid w:val="00BB3E13"/>
    <w:rPr>
      <w:rFonts w:ascii="Cambria" w:eastAsia="Times New Roman" w:hAnsi="Cambria" w:cs="Times New Roman" w:hint="default"/>
      <w:b/>
      <w:bCs/>
      <w:color w:val="365F91"/>
      <w:sz w:val="28"/>
      <w:szCs w:val="28"/>
    </w:rPr>
  </w:style>
  <w:style w:type="paragraph" w:customStyle="1" w:styleId="list1-11">
    <w:name w:val="list 1-1.1"/>
    <w:basedOn w:val="Normal"/>
    <w:uiPriority w:val="99"/>
    <w:qFormat/>
    <w:rsid w:val="00BB3E13"/>
    <w:pPr>
      <w:spacing w:after="60" w:line="240" w:lineRule="atLeast"/>
      <w:ind w:left="173"/>
    </w:pPr>
    <w:rPr>
      <w:rFonts w:eastAsia="Calibri" w:cs="Geneva"/>
      <w:sz w:val="19"/>
      <w:szCs w:val="20"/>
    </w:rPr>
  </w:style>
  <w:style w:type="character" w:customStyle="1" w:styleId="Heading3aChar">
    <w:name w:val="Heading 3a Char"/>
    <w:link w:val="Heading3a"/>
    <w:uiPriority w:val="99"/>
    <w:locked/>
    <w:rsid w:val="00BB3E13"/>
    <w:rPr>
      <w:rFonts w:ascii="Arial Bold" w:hAnsi="Arial Bold"/>
      <w:b/>
      <w:iCs/>
    </w:rPr>
  </w:style>
  <w:style w:type="paragraph" w:customStyle="1" w:styleId="Heading3a">
    <w:name w:val="Heading 3a"/>
    <w:basedOn w:val="Normal"/>
    <w:link w:val="Heading3aChar"/>
    <w:autoRedefine/>
    <w:uiPriority w:val="99"/>
    <w:rsid w:val="00BB3E13"/>
    <w:pPr>
      <w:spacing w:before="120"/>
    </w:pPr>
    <w:rPr>
      <w:rFonts w:ascii="Arial Bold" w:hAnsi="Arial Bold"/>
      <w:b/>
      <w:iCs/>
      <w:szCs w:val="20"/>
    </w:rPr>
  </w:style>
  <w:style w:type="character" w:customStyle="1" w:styleId="11flushleftChar">
    <w:name w:val="1.1 flush left Char"/>
    <w:link w:val="11flushleft"/>
    <w:locked/>
    <w:rsid w:val="00BB3E13"/>
    <w:rPr>
      <w:bCs/>
      <w:sz w:val="18"/>
      <w:szCs w:val="18"/>
    </w:rPr>
  </w:style>
  <w:style w:type="paragraph" w:customStyle="1" w:styleId="11flushleft">
    <w:name w:val="1.1 flush left"/>
    <w:basedOn w:val="11table"/>
    <w:link w:val="11flushleftChar"/>
    <w:qFormat/>
    <w:rsid w:val="00BB3E13"/>
    <w:rPr>
      <w:rFonts w:ascii="Times New Roman" w:hAnsi="Times New Roman" w:cs="Times New Roman"/>
    </w:rPr>
  </w:style>
  <w:style w:type="paragraph" w:customStyle="1" w:styleId="TOCHeading1">
    <w:name w:val="TOC Heading1"/>
    <w:basedOn w:val="Heading1"/>
    <w:next w:val="Normal"/>
    <w:uiPriority w:val="39"/>
    <w:semiHidden/>
    <w:qFormat/>
    <w:rsid w:val="00BB3E13"/>
    <w:pPr>
      <w:keepLines/>
      <w:pageBreakBefore/>
      <w:spacing w:before="480" w:after="0"/>
      <w:outlineLvl w:val="9"/>
    </w:pPr>
    <w:rPr>
      <w:rFonts w:eastAsia="MS Gothic" w:cs="Times New Roman"/>
      <w:color w:val="365F91"/>
      <w:kern w:val="0"/>
      <w:sz w:val="28"/>
      <w:szCs w:val="28"/>
      <w:lang w:eastAsia="ja-JP"/>
    </w:rPr>
  </w:style>
  <w:style w:type="paragraph" w:customStyle="1" w:styleId="Pa22">
    <w:name w:val="Pa22"/>
    <w:basedOn w:val="Normal"/>
    <w:next w:val="Normal"/>
    <w:rsid w:val="00BB3E13"/>
    <w:pPr>
      <w:autoSpaceDE w:val="0"/>
      <w:autoSpaceDN w:val="0"/>
      <w:adjustRightInd w:val="0"/>
      <w:spacing w:before="120" w:line="221" w:lineRule="atLeast"/>
    </w:pPr>
    <w:rPr>
      <w:rFonts w:ascii="Whitney" w:hAnsi="Whitney"/>
      <w:sz w:val="24"/>
    </w:rPr>
  </w:style>
  <w:style w:type="paragraph" w:customStyle="1" w:styleId="dash">
    <w:name w:val="dash"/>
    <w:basedOn w:val="Normal"/>
    <w:uiPriority w:val="99"/>
    <w:rsid w:val="00BB3E13"/>
    <w:pPr>
      <w:tabs>
        <w:tab w:val="left" w:pos="720"/>
      </w:tabs>
      <w:spacing w:before="40" w:after="40"/>
      <w:ind w:left="720" w:hanging="360"/>
    </w:pPr>
    <w:rPr>
      <w:rFonts w:ascii="Times New Roman" w:hAnsi="Times New Roman"/>
      <w:lang w:val="en-GB"/>
    </w:rPr>
  </w:style>
  <w:style w:type="paragraph" w:customStyle="1" w:styleId="Glossaryentry">
    <w:name w:val="Glossary entry"/>
    <w:basedOn w:val="Heading4"/>
    <w:rsid w:val="00BB3E13"/>
    <w:pPr>
      <w:keepNext w:val="0"/>
      <w:keepLines/>
      <w:spacing w:before="40" w:after="40"/>
    </w:pPr>
    <w:rPr>
      <w:bCs w:val="0"/>
      <w:iCs/>
      <w:color w:val="000080"/>
      <w:sz w:val="22"/>
      <w:szCs w:val="22"/>
    </w:rPr>
  </w:style>
  <w:style w:type="paragraph" w:customStyle="1" w:styleId="Glossarytext">
    <w:name w:val="Glossary text"/>
    <w:basedOn w:val="Normal"/>
    <w:rsid w:val="00BB3E13"/>
    <w:pPr>
      <w:keepLines/>
      <w:spacing w:before="40" w:after="40"/>
    </w:pPr>
    <w:rPr>
      <w:rFonts w:cs="Geneva"/>
      <w:bCs/>
      <w:color w:val="000000"/>
      <w:szCs w:val="22"/>
    </w:rPr>
  </w:style>
  <w:style w:type="character" w:customStyle="1" w:styleId="questionChar">
    <w:name w:val="question Char"/>
    <w:link w:val="question"/>
    <w:locked/>
    <w:rsid w:val="00302F16"/>
    <w:rPr>
      <w:rFonts w:eastAsia="MS Mincho"/>
      <w:b/>
    </w:rPr>
  </w:style>
  <w:style w:type="paragraph" w:customStyle="1" w:styleId="question">
    <w:name w:val="question"/>
    <w:basedOn w:val="Normal"/>
    <w:next w:val="Normal"/>
    <w:link w:val="questionChar"/>
    <w:rsid w:val="00302F16"/>
    <w:pPr>
      <w:keepNext/>
      <w:numPr>
        <w:ilvl w:val="1"/>
        <w:numId w:val="32"/>
      </w:numPr>
      <w:tabs>
        <w:tab w:val="num" w:pos="738"/>
      </w:tabs>
      <w:ind w:left="738" w:hanging="648"/>
    </w:pPr>
    <w:rPr>
      <w:rFonts w:ascii="Times New Roman" w:eastAsia="MS Mincho" w:hAnsi="Times New Roman"/>
      <w:b/>
      <w:szCs w:val="20"/>
    </w:rPr>
  </w:style>
  <w:style w:type="paragraph" w:customStyle="1" w:styleId="Subtitle11">
    <w:name w:val="Subtitle11"/>
    <w:next w:val="Normal"/>
    <w:rsid w:val="00BB3E13"/>
    <w:pPr>
      <w:pBdr>
        <w:top w:val="single" w:sz="6" w:space="1" w:color="auto"/>
      </w:pBdr>
      <w:overflowPunct w:val="0"/>
      <w:autoSpaceDE w:val="0"/>
      <w:autoSpaceDN w:val="0"/>
      <w:adjustRightInd w:val="0"/>
      <w:spacing w:before="1800" w:after="120"/>
      <w:ind w:left="3600"/>
      <w:jc w:val="right"/>
    </w:pPr>
    <w:rPr>
      <w:rFonts w:ascii="Helvetica" w:eastAsia="MS Mincho" w:hAnsi="Helvetica"/>
      <w:b/>
      <w:sz w:val="40"/>
      <w:szCs w:val="24"/>
    </w:rPr>
  </w:style>
  <w:style w:type="paragraph" w:customStyle="1" w:styleId="CP-CPSBodyTextNumbered">
    <w:name w:val="CP-CPS BodyText Numbered"/>
    <w:basedOn w:val="Default"/>
    <w:next w:val="Default"/>
    <w:uiPriority w:val="99"/>
    <w:rsid w:val="00BB3E13"/>
    <w:rPr>
      <w:rFonts w:eastAsia="Calibri" w:cs="Geneva"/>
      <w:color w:val="auto"/>
      <w:lang w:eastAsia="en-US"/>
    </w:rPr>
  </w:style>
  <w:style w:type="paragraph" w:customStyle="1" w:styleId="Numbertext16">
    <w:name w:val="Number text 1+6"/>
    <w:basedOn w:val="Default"/>
    <w:next w:val="Default"/>
    <w:uiPriority w:val="99"/>
    <w:rsid w:val="00BB3E13"/>
    <w:rPr>
      <w:rFonts w:ascii="Times New Roman" w:eastAsia="Calibri" w:hAnsi="Times New Roman" w:cs="Times New Roman"/>
      <w:color w:val="auto"/>
      <w:lang w:val="en-US" w:eastAsia="en-US"/>
    </w:rPr>
  </w:style>
  <w:style w:type="paragraph" w:customStyle="1" w:styleId="bodyChar">
    <w:name w:val="body Char"/>
    <w:basedOn w:val="Default"/>
    <w:next w:val="Default"/>
    <w:uiPriority w:val="99"/>
    <w:rsid w:val="00BB3E13"/>
    <w:rPr>
      <w:rFonts w:ascii="Times New Roman" w:eastAsia="Calibri" w:hAnsi="Times New Roman" w:cs="Times New Roman"/>
      <w:color w:val="auto"/>
      <w:lang w:val="en-US" w:eastAsia="en-US"/>
    </w:rPr>
  </w:style>
  <w:style w:type="paragraph" w:customStyle="1" w:styleId="list11">
    <w:name w:val="list 1.1"/>
    <w:basedOn w:val="ColorfulList-Accent11"/>
    <w:uiPriority w:val="99"/>
    <w:rsid w:val="00BB3E13"/>
    <w:pPr>
      <w:spacing w:after="120" w:line="260" w:lineRule="atLeast"/>
      <w:ind w:left="1152" w:hanging="720"/>
      <w:contextualSpacing w:val="0"/>
    </w:pPr>
    <w:rPr>
      <w:rFonts w:ascii="Arial" w:hAnsi="Arial" w:cs="Geneva"/>
      <w:sz w:val="20"/>
      <w:szCs w:val="20"/>
    </w:rPr>
  </w:style>
  <w:style w:type="paragraph" w:customStyle="1" w:styleId="list1-1">
    <w:name w:val="list 1-1"/>
    <w:basedOn w:val="Normal"/>
    <w:uiPriority w:val="99"/>
    <w:qFormat/>
    <w:rsid w:val="00BB3E13"/>
    <w:pPr>
      <w:spacing w:line="260" w:lineRule="atLeast"/>
    </w:pPr>
    <w:rPr>
      <w:rFonts w:eastAsia="Calibri" w:cs="Geneva"/>
      <w:sz w:val="19"/>
      <w:szCs w:val="20"/>
    </w:rPr>
  </w:style>
  <w:style w:type="paragraph" w:customStyle="1" w:styleId="list111">
    <w:name w:val="list 1.1.1"/>
    <w:basedOn w:val="Normal"/>
    <w:uiPriority w:val="99"/>
    <w:qFormat/>
    <w:rsid w:val="00BB3E13"/>
    <w:pPr>
      <w:spacing w:line="260" w:lineRule="atLeast"/>
      <w:ind w:left="1584" w:hanging="864"/>
    </w:pPr>
    <w:rPr>
      <w:rFonts w:eastAsia="Calibri" w:cs="Geneva"/>
      <w:bCs/>
      <w:szCs w:val="20"/>
    </w:rPr>
  </w:style>
  <w:style w:type="paragraph" w:customStyle="1" w:styleId="list11a">
    <w:name w:val="list 1.1.a"/>
    <w:basedOn w:val="list11"/>
    <w:qFormat/>
    <w:rsid w:val="00BB3E13"/>
    <w:pPr>
      <w:ind w:left="1296" w:hanging="864"/>
    </w:pPr>
  </w:style>
  <w:style w:type="paragraph" w:customStyle="1" w:styleId="ColorfulShading-Accent12">
    <w:name w:val="Colorful Shading - Accent 12"/>
    <w:rsid w:val="00BB3E13"/>
    <w:rPr>
      <w:rFonts w:ascii="Arial" w:eastAsia="Calibri" w:hAnsi="Arial" w:cs="Geneva"/>
      <w:sz w:val="24"/>
      <w:szCs w:val="22"/>
    </w:rPr>
  </w:style>
  <w:style w:type="paragraph" w:customStyle="1" w:styleId="ColorfulList-Accent12">
    <w:name w:val="Colorful List - Accent 12"/>
    <w:basedOn w:val="Normal"/>
    <w:uiPriority w:val="34"/>
    <w:qFormat/>
    <w:rsid w:val="00BB3E13"/>
    <w:pPr>
      <w:ind w:left="720"/>
      <w:contextualSpacing/>
    </w:pPr>
    <w:rPr>
      <w:rFonts w:ascii="Times New Roman" w:hAnsi="Times New Roman"/>
      <w:sz w:val="24"/>
      <w:lang w:val="en-GB" w:eastAsia="en-GB"/>
    </w:rPr>
  </w:style>
  <w:style w:type="character" w:customStyle="1" w:styleId="FieldTextChar">
    <w:name w:val="Field Text Char"/>
    <w:link w:val="FieldText"/>
    <w:locked/>
    <w:rsid w:val="00BB3E13"/>
    <w:rPr>
      <w:rFonts w:ascii="Tahoma" w:hAnsi="Tahoma"/>
      <w:b/>
      <w:sz w:val="18"/>
      <w:szCs w:val="19"/>
    </w:rPr>
  </w:style>
  <w:style w:type="paragraph" w:customStyle="1" w:styleId="FieldText">
    <w:name w:val="Field Text"/>
    <w:basedOn w:val="BodyText"/>
    <w:link w:val="FieldTextChar"/>
    <w:rsid w:val="00BB3E13"/>
    <w:rPr>
      <w:rFonts w:ascii="Tahoma" w:hAnsi="Tahoma" w:cs="Times New Roman"/>
      <w:b/>
      <w:i w:val="0"/>
      <w:iCs w:val="0"/>
      <w:sz w:val="18"/>
      <w:szCs w:val="19"/>
    </w:rPr>
  </w:style>
  <w:style w:type="paragraph" w:customStyle="1" w:styleId="list1-111">
    <w:name w:val="list 1-1.1.1"/>
    <w:basedOn w:val="list1-11"/>
    <w:uiPriority w:val="99"/>
    <w:qFormat/>
    <w:rsid w:val="00BB3E13"/>
    <w:pPr>
      <w:ind w:left="360"/>
    </w:pPr>
    <w:rPr>
      <w:bCs/>
    </w:rPr>
  </w:style>
  <w:style w:type="paragraph" w:customStyle="1" w:styleId="list1-11note">
    <w:name w:val="list 1-1.1 note"/>
    <w:basedOn w:val="Normal"/>
    <w:uiPriority w:val="99"/>
    <w:qFormat/>
    <w:rsid w:val="00BB3E13"/>
    <w:pPr>
      <w:shd w:val="clear" w:color="auto" w:fill="E9E9E9"/>
      <w:spacing w:before="120" w:after="60" w:line="240" w:lineRule="atLeast"/>
      <w:ind w:left="173"/>
    </w:pPr>
    <w:rPr>
      <w:rFonts w:eastAsia="Calibri" w:cs="Geneva"/>
      <w:i/>
      <w:sz w:val="19"/>
      <w:szCs w:val="18"/>
    </w:rPr>
  </w:style>
  <w:style w:type="paragraph" w:customStyle="1" w:styleId="list1-111bullet">
    <w:name w:val="list 1-1.1.1 bullet"/>
    <w:basedOn w:val="list1-111"/>
    <w:uiPriority w:val="99"/>
    <w:qFormat/>
    <w:rsid w:val="00302F16"/>
    <w:pPr>
      <w:numPr>
        <w:numId w:val="33"/>
      </w:numPr>
      <w:spacing w:line="220" w:lineRule="atLeast"/>
    </w:pPr>
  </w:style>
  <w:style w:type="paragraph" w:customStyle="1" w:styleId="Style3">
    <w:name w:val="Style3"/>
    <w:basedOn w:val="list1-111"/>
    <w:uiPriority w:val="99"/>
    <w:qFormat/>
    <w:rsid w:val="00BB3E13"/>
    <w:pPr>
      <w:ind w:left="576"/>
    </w:pPr>
    <w:rPr>
      <w:rFonts w:eastAsia="Times New Roman"/>
      <w:bCs w:val="0"/>
    </w:rPr>
  </w:style>
  <w:style w:type="paragraph" w:customStyle="1" w:styleId="list1-1note">
    <w:name w:val="list 1-1 note"/>
    <w:basedOn w:val="Normal"/>
    <w:rsid w:val="00BB3E13"/>
    <w:pPr>
      <w:shd w:val="clear" w:color="auto" w:fill="E9E9E9"/>
      <w:spacing w:line="220" w:lineRule="atLeast"/>
    </w:pPr>
    <w:rPr>
      <w:rFonts w:eastAsia="Calibri" w:cs="Geneva"/>
      <w:bCs/>
      <w:i/>
      <w:sz w:val="19"/>
      <w:szCs w:val="20"/>
    </w:rPr>
  </w:style>
  <w:style w:type="paragraph" w:customStyle="1" w:styleId="list1-111note">
    <w:name w:val="list 1-1.1.1 note"/>
    <w:basedOn w:val="list1-11note"/>
    <w:qFormat/>
    <w:rsid w:val="00BB3E13"/>
    <w:pPr>
      <w:ind w:left="360"/>
    </w:pPr>
  </w:style>
  <w:style w:type="paragraph" w:customStyle="1" w:styleId="list1-11bullet2">
    <w:name w:val="list 1-1.1 bullet 2"/>
    <w:basedOn w:val="prov1-1bullet"/>
    <w:uiPriority w:val="99"/>
    <w:qFormat/>
    <w:rsid w:val="00302F16"/>
    <w:pPr>
      <w:numPr>
        <w:ilvl w:val="1"/>
        <w:numId w:val="34"/>
      </w:numPr>
      <w:tabs>
        <w:tab w:val="clear" w:pos="1800"/>
      </w:tabs>
      <w:ind w:left="1051" w:hanging="331"/>
    </w:pPr>
    <w:rPr>
      <w:lang w:val="en-CA"/>
    </w:rPr>
  </w:style>
  <w:style w:type="paragraph" w:customStyle="1" w:styleId="list1-111bullet2">
    <w:name w:val="list 1-1.1.1 bullet 2"/>
    <w:basedOn w:val="list1-11bullet2"/>
    <w:uiPriority w:val="99"/>
    <w:qFormat/>
    <w:rsid w:val="00302F16"/>
    <w:pPr>
      <w:ind w:left="1195"/>
    </w:pPr>
  </w:style>
  <w:style w:type="paragraph" w:customStyle="1" w:styleId="list1-1111bullet">
    <w:name w:val="list 1-1.1.1.1 bullet"/>
    <w:basedOn w:val="ListParagraph"/>
    <w:uiPriority w:val="99"/>
    <w:rsid w:val="00302F16"/>
    <w:pPr>
      <w:numPr>
        <w:numId w:val="35"/>
      </w:numPr>
      <w:spacing w:after="60" w:line="240" w:lineRule="atLeast"/>
      <w:ind w:left="1075" w:hanging="270"/>
    </w:pPr>
    <w:rPr>
      <w:rFonts w:eastAsia="Calibri"/>
      <w:sz w:val="19"/>
      <w:szCs w:val="20"/>
    </w:rPr>
  </w:style>
  <w:style w:type="paragraph" w:customStyle="1" w:styleId="list1-1111note">
    <w:name w:val="list 1-1.1.1.1 note"/>
    <w:basedOn w:val="list1-111note"/>
    <w:qFormat/>
    <w:rsid w:val="00BB3E13"/>
    <w:pPr>
      <w:ind w:left="576"/>
    </w:pPr>
    <w:rPr>
      <w:rFonts w:ascii="Arial Italic" w:eastAsia="Times New Roman" w:hAnsi="Arial Italic"/>
      <w:bCs/>
      <w:i w:val="0"/>
      <w:szCs w:val="20"/>
    </w:rPr>
  </w:style>
  <w:style w:type="paragraph" w:customStyle="1" w:styleId="list111note">
    <w:name w:val="list 1.1.1 note"/>
    <w:basedOn w:val="list1-11note"/>
    <w:rsid w:val="00BB3E13"/>
    <w:pPr>
      <w:ind w:left="360"/>
    </w:pPr>
    <w:rPr>
      <w:i w:val="0"/>
    </w:rPr>
  </w:style>
  <w:style w:type="paragraph" w:customStyle="1" w:styleId="list11note">
    <w:name w:val="list 1.1 note"/>
    <w:basedOn w:val="list11"/>
    <w:rsid w:val="00BB3E13"/>
    <w:pPr>
      <w:shd w:val="clear" w:color="auto" w:fill="F2F2F2"/>
      <w:spacing w:before="40" w:after="40"/>
      <w:ind w:left="173" w:firstLine="0"/>
    </w:pPr>
    <w:rPr>
      <w:i/>
      <w:sz w:val="19"/>
    </w:rPr>
  </w:style>
  <w:style w:type="paragraph" w:customStyle="1" w:styleId="list1-1l1">
    <w:name w:val="list 1-1l1"/>
    <w:basedOn w:val="list11"/>
    <w:rsid w:val="00BB3E13"/>
    <w:pPr>
      <w:ind w:left="0" w:firstLine="0"/>
    </w:pPr>
    <w:rPr>
      <w:sz w:val="19"/>
    </w:rPr>
  </w:style>
  <w:style w:type="paragraph" w:customStyle="1" w:styleId="list1-1bullet">
    <w:name w:val="list 1-1 bullet"/>
    <w:basedOn w:val="list1-1"/>
    <w:uiPriority w:val="99"/>
    <w:rsid w:val="00302F16"/>
    <w:pPr>
      <w:numPr>
        <w:ilvl w:val="1"/>
        <w:numId w:val="36"/>
      </w:numPr>
      <w:spacing w:after="60"/>
    </w:pPr>
  </w:style>
  <w:style w:type="paragraph" w:customStyle="1" w:styleId="tablesubhead">
    <w:name w:val="table subhead"/>
    <w:basedOn w:val="Normal"/>
    <w:qFormat/>
    <w:rsid w:val="00BB3E13"/>
    <w:pPr>
      <w:keepNext/>
      <w:shd w:val="clear" w:color="auto" w:fill="F2F2F2"/>
      <w:spacing w:before="80" w:after="80" w:line="260" w:lineRule="atLeast"/>
      <w:jc w:val="center"/>
    </w:pPr>
    <w:rPr>
      <w:rFonts w:eastAsia="Calibri" w:cs="Geneva"/>
      <w:b/>
      <w:i/>
      <w:sz w:val="22"/>
      <w:szCs w:val="20"/>
    </w:rPr>
  </w:style>
  <w:style w:type="paragraph" w:customStyle="1" w:styleId="list11anote">
    <w:name w:val="list 1.1.a note"/>
    <w:basedOn w:val="list11a"/>
    <w:rsid w:val="00BB3E13"/>
    <w:pPr>
      <w:spacing w:after="60" w:line="240" w:lineRule="atLeast"/>
      <w:ind w:left="33" w:firstLine="11"/>
    </w:pPr>
  </w:style>
  <w:style w:type="paragraph" w:customStyle="1" w:styleId="prov1-1">
    <w:name w:val="prov 1-1"/>
    <w:basedOn w:val="list1-1"/>
    <w:qFormat/>
    <w:rsid w:val="00BB3E13"/>
    <w:rPr>
      <w:sz w:val="18"/>
    </w:rPr>
  </w:style>
  <w:style w:type="paragraph" w:customStyle="1" w:styleId="prov1-11">
    <w:name w:val="prov 1-1.1"/>
    <w:basedOn w:val="list1-11"/>
    <w:qFormat/>
    <w:rsid w:val="00BB3E13"/>
    <w:pPr>
      <w:spacing w:line="260" w:lineRule="atLeast"/>
    </w:pPr>
    <w:rPr>
      <w:sz w:val="18"/>
    </w:rPr>
  </w:style>
  <w:style w:type="paragraph" w:customStyle="1" w:styleId="prov1-1note">
    <w:name w:val="prov 1-1 note"/>
    <w:basedOn w:val="list1-1note"/>
    <w:qFormat/>
    <w:rsid w:val="00BB3E13"/>
    <w:rPr>
      <w:sz w:val="18"/>
    </w:rPr>
  </w:style>
  <w:style w:type="paragraph" w:customStyle="1" w:styleId="prov1-111">
    <w:name w:val="prov 1-1.1.1"/>
    <w:basedOn w:val="list1-111"/>
    <w:qFormat/>
    <w:rsid w:val="00BB3E13"/>
    <w:pPr>
      <w:spacing w:line="260" w:lineRule="atLeast"/>
    </w:pPr>
    <w:rPr>
      <w:sz w:val="18"/>
    </w:rPr>
  </w:style>
  <w:style w:type="paragraph" w:customStyle="1" w:styleId="prov1-111note">
    <w:name w:val="prov 1-1.1.1 note"/>
    <w:basedOn w:val="list1-111note"/>
    <w:qFormat/>
    <w:rsid w:val="00BB3E13"/>
    <w:rPr>
      <w:sz w:val="18"/>
    </w:rPr>
  </w:style>
  <w:style w:type="paragraph" w:customStyle="1" w:styleId="prov1-11note">
    <w:name w:val="prov 1-1.1 note"/>
    <w:basedOn w:val="list1-11note"/>
    <w:qFormat/>
    <w:rsid w:val="00BB3E13"/>
    <w:rPr>
      <w:sz w:val="18"/>
    </w:rPr>
  </w:style>
  <w:style w:type="paragraph" w:customStyle="1" w:styleId="list1-">
    <w:name w:val="list 1-`"/>
    <w:basedOn w:val="list11"/>
    <w:rsid w:val="00BB3E13"/>
    <w:pPr>
      <w:keepNext/>
      <w:spacing w:after="60" w:line="240" w:lineRule="atLeast"/>
      <w:ind w:left="33" w:firstLine="11"/>
    </w:pPr>
    <w:rPr>
      <w:b/>
    </w:rPr>
  </w:style>
  <w:style w:type="paragraph" w:customStyle="1" w:styleId="prov1-11bullet">
    <w:name w:val="prov 1-1.1 bullet"/>
    <w:basedOn w:val="list1-111bullet"/>
    <w:qFormat/>
    <w:rsid w:val="00302F16"/>
    <w:pPr>
      <w:spacing w:before="40" w:after="40" w:line="260" w:lineRule="atLeast"/>
      <w:ind w:left="562" w:hanging="274"/>
    </w:pPr>
    <w:rPr>
      <w:sz w:val="18"/>
    </w:rPr>
  </w:style>
  <w:style w:type="paragraph" w:customStyle="1" w:styleId="prov1-111bullet">
    <w:name w:val="prov 1-1.1.1 bullet"/>
    <w:basedOn w:val="list1-111bullet"/>
    <w:rsid w:val="00302F16"/>
    <w:pPr>
      <w:numPr>
        <w:numId w:val="37"/>
      </w:numPr>
      <w:spacing w:before="40" w:after="40" w:line="240" w:lineRule="atLeast"/>
      <w:ind w:left="850" w:hanging="274"/>
    </w:pPr>
    <w:rPr>
      <w:sz w:val="18"/>
    </w:rPr>
  </w:style>
  <w:style w:type="paragraph" w:customStyle="1" w:styleId="prov1-1bullet2">
    <w:name w:val="prov 1-1 bullet 2"/>
    <w:basedOn w:val="list1-11bullet2"/>
    <w:qFormat/>
    <w:rsid w:val="00302F16"/>
    <w:pPr>
      <w:spacing w:before="40" w:after="40" w:line="260" w:lineRule="atLeast"/>
      <w:ind w:left="735" w:hanging="274"/>
    </w:pPr>
  </w:style>
  <w:style w:type="paragraph" w:customStyle="1" w:styleId="prov1-11bullet2">
    <w:name w:val="prov 1-1.1 bullet 2"/>
    <w:basedOn w:val="list1-111bullet2"/>
    <w:qFormat/>
    <w:rsid w:val="00302F16"/>
    <w:pPr>
      <w:ind w:left="994" w:hanging="274"/>
    </w:pPr>
  </w:style>
  <w:style w:type="paragraph" w:customStyle="1" w:styleId="list1-11bullet">
    <w:name w:val="list 1-1.1 bullet"/>
    <w:basedOn w:val="BulletList"/>
    <w:rsid w:val="00BB3E13"/>
    <w:pPr>
      <w:spacing w:before="60" w:after="60" w:line="220" w:lineRule="atLeast"/>
      <w:ind w:left="576" w:hanging="331"/>
    </w:pPr>
    <w:rPr>
      <w:rFonts w:cs="Times New Roman"/>
      <w:sz w:val="19"/>
      <w:lang w:val="en-GB" w:eastAsia="en-GB"/>
    </w:rPr>
  </w:style>
  <w:style w:type="character" w:customStyle="1" w:styleId="findingsChar">
    <w:name w:val="findings Char"/>
    <w:basedOn w:val="PROV-L1Char"/>
    <w:link w:val="findings"/>
    <w:locked/>
    <w:rsid w:val="00BB3E13"/>
    <w:rPr>
      <w:rFonts w:ascii="Arial" w:hAnsi="Arial" w:cs="Arial"/>
      <w:b/>
      <w:i/>
      <w:sz w:val="22"/>
      <w:szCs w:val="22"/>
    </w:rPr>
  </w:style>
  <w:style w:type="paragraph" w:customStyle="1" w:styleId="findings">
    <w:name w:val="findings"/>
    <w:basedOn w:val="PROV-L1"/>
    <w:link w:val="findingsChar"/>
    <w:qFormat/>
    <w:rsid w:val="00BB3E13"/>
    <w:pPr>
      <w:numPr>
        <w:numId w:val="0"/>
      </w:numPr>
      <w:spacing w:before="60" w:after="60" w:line="200" w:lineRule="atLeast"/>
    </w:pPr>
    <w:rPr>
      <w:i/>
      <w:sz w:val="22"/>
      <w:szCs w:val="22"/>
    </w:rPr>
  </w:style>
  <w:style w:type="character" w:customStyle="1" w:styleId="CommentTextChar1">
    <w:name w:val="Comment Text Char1"/>
    <w:uiPriority w:val="99"/>
    <w:locked/>
    <w:rsid w:val="00BB3E13"/>
    <w:rPr>
      <w:sz w:val="24"/>
      <w:szCs w:val="24"/>
      <w:lang w:val="en-US" w:eastAsia="en-US"/>
    </w:rPr>
  </w:style>
  <w:style w:type="character" w:customStyle="1" w:styleId="HeaderChar1">
    <w:name w:val="Header Char1"/>
    <w:uiPriority w:val="99"/>
    <w:rsid w:val="00BB3E13"/>
    <w:rPr>
      <w:rFonts w:ascii="Arial" w:eastAsia="Times New Roman" w:hAnsi="Arial" w:cs="Arial" w:hint="default"/>
      <w:sz w:val="20"/>
      <w:szCs w:val="40"/>
    </w:rPr>
  </w:style>
  <w:style w:type="table" w:customStyle="1" w:styleId="TableGrid11">
    <w:name w:val="Table Grid11"/>
    <w:basedOn w:val="TableNormal"/>
    <w:next w:val="TableGrid"/>
    <w:uiPriority w:val="99"/>
    <w:rsid w:val="00BB3E13"/>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1111">
    <w:name w:val="list 1-1.1.1.1"/>
    <w:basedOn w:val="list1-111"/>
    <w:uiPriority w:val="99"/>
    <w:rsid w:val="00BB3E13"/>
    <w:pPr>
      <w:ind w:left="576"/>
    </w:pPr>
  </w:style>
  <w:style w:type="numbering" w:customStyle="1" w:styleId="Style21">
    <w:name w:val="Style21"/>
    <w:uiPriority w:val="99"/>
    <w:rsid w:val="00302F16"/>
  </w:style>
  <w:style w:type="character" w:styleId="PlaceholderText">
    <w:name w:val="Placeholder Text"/>
    <w:basedOn w:val="DefaultParagraphFont"/>
    <w:uiPriority w:val="99"/>
    <w:rsid w:val="00BB3E13"/>
    <w:rPr>
      <w:rFonts w:cs="Times New Roman"/>
      <w:color w:val="808080"/>
    </w:rPr>
  </w:style>
  <w:style w:type="table" w:customStyle="1" w:styleId="TableGrid21">
    <w:name w:val="Table Grid21"/>
    <w:uiPriority w:val="99"/>
    <w:rsid w:val="00BB3E13"/>
    <w:rPr>
      <w:rFonts w:ascii="Arial" w:hAnsi="Arial"/>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
    <w:name w:val="Style12"/>
    <w:uiPriority w:val="99"/>
    <w:rsid w:val="00302F16"/>
    <w:pPr>
      <w:numPr>
        <w:numId w:val="31"/>
      </w:numPr>
    </w:pPr>
  </w:style>
  <w:style w:type="paragraph" w:customStyle="1" w:styleId="table11bullet2">
    <w:name w:val="table 1.1 bullet 2"/>
    <w:basedOn w:val="tabletextbullet2"/>
    <w:qFormat/>
    <w:rsid w:val="00F341DF"/>
    <w:pPr>
      <w:numPr>
        <w:numId w:val="23"/>
      </w:numPr>
    </w:pPr>
  </w:style>
  <w:style w:type="numbering" w:customStyle="1" w:styleId="NoList2">
    <w:name w:val="No List2"/>
    <w:next w:val="NoList"/>
    <w:uiPriority w:val="99"/>
    <w:semiHidden/>
    <w:unhideWhenUsed/>
    <w:rsid w:val="005760FB"/>
  </w:style>
  <w:style w:type="table" w:customStyle="1" w:styleId="TableGrid3">
    <w:name w:val="Table Grid3"/>
    <w:basedOn w:val="TableNormal"/>
    <w:next w:val="TableGrid"/>
    <w:uiPriority w:val="39"/>
    <w:rsid w:val="005760FB"/>
    <w:rPr>
      <w:rFonts w:ascii="Calibri" w:eastAsia="Calibri" w:hAnsi="Calibri"/>
      <w:lang w:val="sv-SE" w:eastAsia="sv-S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List21">
    <w:name w:val="Table List 21"/>
    <w:basedOn w:val="TableNormal"/>
    <w:next w:val="TableList2"/>
    <w:uiPriority w:val="99"/>
    <w:rsid w:val="005760FB"/>
    <w:pPr>
      <w:spacing w:before="120" w:after="60"/>
    </w:pPr>
    <w:rPr>
      <w:rFonts w:ascii="Arial" w:hAnsi="Arial"/>
      <w:lang w:val="en-GB" w:eastAsia="en-GB"/>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numbering" w:customStyle="1" w:styleId="NoList12">
    <w:name w:val="No List12"/>
    <w:next w:val="NoList"/>
    <w:uiPriority w:val="99"/>
    <w:semiHidden/>
    <w:unhideWhenUsed/>
    <w:rsid w:val="005760FB"/>
  </w:style>
  <w:style w:type="table" w:customStyle="1" w:styleId="TableGrid12">
    <w:name w:val="Table Grid12"/>
    <w:basedOn w:val="TableNormal"/>
    <w:next w:val="TableGrid"/>
    <w:uiPriority w:val="99"/>
    <w:rsid w:val="005760FB"/>
    <w:rPr>
      <w:rFonts w:ascii="Arial" w:hAnsi="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22">
    <w:name w:val="Style22"/>
    <w:uiPriority w:val="99"/>
    <w:rsid w:val="005760FB"/>
    <w:pPr>
      <w:numPr>
        <w:numId w:val="20"/>
      </w:numPr>
    </w:pPr>
  </w:style>
  <w:style w:type="table" w:customStyle="1" w:styleId="TableGrid22">
    <w:name w:val="Table Grid22"/>
    <w:uiPriority w:val="99"/>
    <w:rsid w:val="005760FB"/>
    <w:rPr>
      <w:rFonts w:ascii="Arial" w:hAnsi="Arial"/>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1">
    <w:name w:val="Style121"/>
    <w:uiPriority w:val="99"/>
    <w:rsid w:val="005760FB"/>
    <w:pPr>
      <w:numPr>
        <w:numId w:val="11"/>
      </w:numPr>
    </w:pPr>
  </w:style>
  <w:style w:type="paragraph" w:customStyle="1" w:styleId="Heading320">
    <w:name w:val="Heading 3=2"/>
    <w:basedOn w:val="Heading3"/>
    <w:rsid w:val="008576CA"/>
  </w:style>
  <w:style w:type="paragraph" w:customStyle="1" w:styleId="table111bullet2">
    <w:name w:val="table 1.1.1 bullet 2"/>
    <w:basedOn w:val="Normal"/>
    <w:qFormat/>
    <w:rsid w:val="00F70287"/>
    <w:pPr>
      <w:keepNext/>
      <w:numPr>
        <w:numId w:val="29"/>
      </w:numPr>
      <w:spacing w:before="20" w:after="20"/>
    </w:pPr>
    <w:rPr>
      <w:sz w:val="18"/>
      <w:szCs w:val="18"/>
    </w:rPr>
  </w:style>
  <w:style w:type="paragraph" w:styleId="Quote">
    <w:name w:val="Quote"/>
    <w:basedOn w:val="Normal"/>
    <w:next w:val="Normal"/>
    <w:link w:val="QuoteChar"/>
    <w:uiPriority w:val="73"/>
    <w:rsid w:val="00752CEC"/>
    <w:rPr>
      <w:i/>
      <w:iCs/>
      <w:color w:val="000000" w:themeColor="text1"/>
    </w:rPr>
  </w:style>
  <w:style w:type="character" w:customStyle="1" w:styleId="QuoteChar">
    <w:name w:val="Quote Char"/>
    <w:basedOn w:val="DefaultParagraphFont"/>
    <w:link w:val="Quote"/>
    <w:uiPriority w:val="73"/>
    <w:rsid w:val="00752CEC"/>
    <w:rPr>
      <w:rFonts w:ascii="Arial" w:hAnsi="Arial"/>
      <w:i/>
      <w:iCs/>
      <w:color w:val="000000" w:themeColor="text1"/>
      <w:szCs w:val="24"/>
    </w:rPr>
  </w:style>
  <w:style w:type="paragraph" w:customStyle="1" w:styleId="table">
    <w:name w:val="table"/>
    <w:basedOn w:val="BulletList"/>
    <w:rsid w:val="009E4F4E"/>
    <w:pPr>
      <w:tabs>
        <w:tab w:val="clear" w:pos="1800"/>
        <w:tab w:val="left" w:pos="709"/>
      </w:tabs>
      <w:spacing w:before="60" w:after="60"/>
      <w:jc w:val="center"/>
    </w:pPr>
    <w:rPr>
      <w:sz w:val="20"/>
      <w:szCs w:val="20"/>
    </w:rPr>
  </w:style>
  <w:style w:type="paragraph" w:customStyle="1" w:styleId="tabletextbullet3">
    <w:name w:val="table text bullet 3"/>
    <w:basedOn w:val="table11bullet2"/>
    <w:qFormat/>
    <w:rsid w:val="00BC6B9C"/>
    <w:pPr>
      <w:ind w:left="864"/>
    </w:pPr>
  </w:style>
  <w:style w:type="paragraph" w:styleId="TOCHeading">
    <w:name w:val="TOC Heading"/>
    <w:basedOn w:val="Heading1"/>
    <w:next w:val="Normal"/>
    <w:uiPriority w:val="39"/>
    <w:semiHidden/>
    <w:unhideWhenUsed/>
    <w:qFormat/>
    <w:rsid w:val="000451EC"/>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customStyle="1" w:styleId="answer">
    <w:name w:val="answer"/>
    <w:basedOn w:val="Normal"/>
    <w:next w:val="Normal"/>
    <w:link w:val="answerChar"/>
    <w:rsid w:val="00731F7E"/>
    <w:pPr>
      <w:numPr>
        <w:numId w:val="78"/>
      </w:numPr>
      <w:spacing w:after="60" w:line="276" w:lineRule="auto"/>
    </w:pPr>
    <w:rPr>
      <w:rFonts w:eastAsia="MS Mincho" w:cs="Arial"/>
      <w:i/>
    </w:rPr>
  </w:style>
  <w:style w:type="character" w:customStyle="1" w:styleId="answerChar">
    <w:name w:val="answer Char"/>
    <w:link w:val="answer"/>
    <w:rsid w:val="00731F7E"/>
    <w:rPr>
      <w:rFonts w:ascii="Arial" w:eastAsia="MS Mincho" w:hAnsi="Arial" w:cs="Arial"/>
      <w:i/>
      <w:szCs w:val="24"/>
    </w:rPr>
  </w:style>
  <w:style w:type="paragraph" w:customStyle="1" w:styleId="answertext">
    <w:name w:val="answer text"/>
    <w:basedOn w:val="answer"/>
    <w:rsid w:val="00CA4EEF"/>
    <w:pPr>
      <w:numPr>
        <w:numId w:val="0"/>
      </w:numPr>
      <w:ind w:left="792"/>
    </w:pPr>
    <w:rPr>
      <w:bCs/>
    </w:rPr>
  </w:style>
  <w:style w:type="paragraph" w:customStyle="1" w:styleId="PCInormal">
    <w:name w:val="PCI normal"/>
    <w:basedOn w:val="Normal"/>
    <w:qFormat/>
    <w:rsid w:val="00577F8C"/>
    <w:pPr>
      <w:spacing w:before="120"/>
    </w:pPr>
    <w:rPr>
      <w:rFonts w:eastAsiaTheme="minorHAnsi"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562557">
      <w:bodyDiv w:val="1"/>
      <w:marLeft w:val="0"/>
      <w:marRight w:val="0"/>
      <w:marTop w:val="0"/>
      <w:marBottom w:val="0"/>
      <w:divBdr>
        <w:top w:val="none" w:sz="0" w:space="0" w:color="auto"/>
        <w:left w:val="none" w:sz="0" w:space="0" w:color="auto"/>
        <w:bottom w:val="none" w:sz="0" w:space="0" w:color="auto"/>
        <w:right w:val="none" w:sz="0" w:space="0" w:color="auto"/>
      </w:divBdr>
    </w:div>
    <w:div w:id="286619317">
      <w:bodyDiv w:val="1"/>
      <w:marLeft w:val="0"/>
      <w:marRight w:val="0"/>
      <w:marTop w:val="0"/>
      <w:marBottom w:val="0"/>
      <w:divBdr>
        <w:top w:val="none" w:sz="0" w:space="0" w:color="auto"/>
        <w:left w:val="none" w:sz="0" w:space="0" w:color="auto"/>
        <w:bottom w:val="none" w:sz="0" w:space="0" w:color="auto"/>
        <w:right w:val="none" w:sz="0" w:space="0" w:color="auto"/>
      </w:divBdr>
    </w:div>
    <w:div w:id="486677859">
      <w:bodyDiv w:val="1"/>
      <w:marLeft w:val="0"/>
      <w:marRight w:val="0"/>
      <w:marTop w:val="0"/>
      <w:marBottom w:val="0"/>
      <w:divBdr>
        <w:top w:val="none" w:sz="0" w:space="0" w:color="auto"/>
        <w:left w:val="none" w:sz="0" w:space="0" w:color="auto"/>
        <w:bottom w:val="none" w:sz="0" w:space="0" w:color="auto"/>
        <w:right w:val="none" w:sz="0" w:space="0" w:color="auto"/>
      </w:divBdr>
      <w:divsChild>
        <w:div w:id="474302336">
          <w:marLeft w:val="0"/>
          <w:marRight w:val="0"/>
          <w:marTop w:val="0"/>
          <w:marBottom w:val="0"/>
          <w:divBdr>
            <w:top w:val="none" w:sz="0" w:space="0" w:color="auto"/>
            <w:left w:val="none" w:sz="0" w:space="0" w:color="auto"/>
            <w:bottom w:val="none" w:sz="0" w:space="0" w:color="auto"/>
            <w:right w:val="none" w:sz="0" w:space="0" w:color="auto"/>
          </w:divBdr>
          <w:divsChild>
            <w:div w:id="667488922">
              <w:marLeft w:val="0"/>
              <w:marRight w:val="0"/>
              <w:marTop w:val="0"/>
              <w:marBottom w:val="0"/>
              <w:divBdr>
                <w:top w:val="none" w:sz="0" w:space="0" w:color="auto"/>
                <w:left w:val="none" w:sz="0" w:space="0" w:color="auto"/>
                <w:bottom w:val="none" w:sz="0" w:space="0" w:color="auto"/>
                <w:right w:val="none" w:sz="0" w:space="0" w:color="auto"/>
              </w:divBdr>
              <w:divsChild>
                <w:div w:id="1463426675">
                  <w:marLeft w:val="0"/>
                  <w:marRight w:val="0"/>
                  <w:marTop w:val="0"/>
                  <w:marBottom w:val="0"/>
                  <w:divBdr>
                    <w:top w:val="none" w:sz="0" w:space="0" w:color="auto"/>
                    <w:left w:val="none" w:sz="0" w:space="0" w:color="auto"/>
                    <w:bottom w:val="none" w:sz="0" w:space="0" w:color="auto"/>
                    <w:right w:val="none" w:sz="0" w:space="0" w:color="auto"/>
                  </w:divBdr>
                  <w:divsChild>
                    <w:div w:id="1250695946">
                      <w:marLeft w:val="0"/>
                      <w:marRight w:val="0"/>
                      <w:marTop w:val="0"/>
                      <w:marBottom w:val="0"/>
                      <w:divBdr>
                        <w:top w:val="none" w:sz="0" w:space="0" w:color="auto"/>
                        <w:left w:val="none" w:sz="0" w:space="0" w:color="auto"/>
                        <w:bottom w:val="none" w:sz="0" w:space="0" w:color="auto"/>
                        <w:right w:val="none" w:sz="0" w:space="0" w:color="auto"/>
                      </w:divBdr>
                      <w:divsChild>
                        <w:div w:id="426073156">
                          <w:marLeft w:val="0"/>
                          <w:marRight w:val="0"/>
                          <w:marTop w:val="0"/>
                          <w:marBottom w:val="0"/>
                          <w:divBdr>
                            <w:top w:val="none" w:sz="0" w:space="0" w:color="auto"/>
                            <w:left w:val="none" w:sz="0" w:space="0" w:color="auto"/>
                            <w:bottom w:val="none" w:sz="0" w:space="0" w:color="auto"/>
                            <w:right w:val="none" w:sz="0" w:space="0" w:color="auto"/>
                          </w:divBdr>
                          <w:divsChild>
                            <w:div w:id="1545094066">
                              <w:marLeft w:val="0"/>
                              <w:marRight w:val="0"/>
                              <w:marTop w:val="0"/>
                              <w:marBottom w:val="0"/>
                              <w:divBdr>
                                <w:top w:val="none" w:sz="0" w:space="0" w:color="auto"/>
                                <w:left w:val="none" w:sz="0" w:space="0" w:color="auto"/>
                                <w:bottom w:val="none" w:sz="0" w:space="0" w:color="auto"/>
                                <w:right w:val="none" w:sz="0" w:space="0" w:color="auto"/>
                              </w:divBdr>
                              <w:divsChild>
                                <w:div w:id="2053723127">
                                  <w:marLeft w:val="0"/>
                                  <w:marRight w:val="0"/>
                                  <w:marTop w:val="0"/>
                                  <w:marBottom w:val="0"/>
                                  <w:divBdr>
                                    <w:top w:val="none" w:sz="0" w:space="0" w:color="auto"/>
                                    <w:left w:val="none" w:sz="0" w:space="0" w:color="auto"/>
                                    <w:bottom w:val="none" w:sz="0" w:space="0" w:color="auto"/>
                                    <w:right w:val="none" w:sz="0" w:space="0" w:color="auto"/>
                                  </w:divBdr>
                                  <w:divsChild>
                                    <w:div w:id="288828836">
                                      <w:marLeft w:val="0"/>
                                      <w:marRight w:val="0"/>
                                      <w:marTop w:val="0"/>
                                      <w:marBottom w:val="0"/>
                                      <w:divBdr>
                                        <w:top w:val="none" w:sz="0" w:space="0" w:color="auto"/>
                                        <w:left w:val="none" w:sz="0" w:space="0" w:color="auto"/>
                                        <w:bottom w:val="none" w:sz="0" w:space="0" w:color="auto"/>
                                        <w:right w:val="none" w:sz="0" w:space="0" w:color="auto"/>
                                      </w:divBdr>
                                      <w:divsChild>
                                        <w:div w:id="1881166186">
                                          <w:marLeft w:val="0"/>
                                          <w:marRight w:val="0"/>
                                          <w:marTop w:val="0"/>
                                          <w:marBottom w:val="0"/>
                                          <w:divBdr>
                                            <w:top w:val="none" w:sz="0" w:space="0" w:color="auto"/>
                                            <w:left w:val="none" w:sz="0" w:space="0" w:color="auto"/>
                                            <w:bottom w:val="none" w:sz="0" w:space="0" w:color="auto"/>
                                            <w:right w:val="none" w:sz="0" w:space="0" w:color="auto"/>
                                          </w:divBdr>
                                          <w:divsChild>
                                            <w:div w:id="739401919">
                                              <w:marLeft w:val="0"/>
                                              <w:marRight w:val="0"/>
                                              <w:marTop w:val="0"/>
                                              <w:marBottom w:val="0"/>
                                              <w:divBdr>
                                                <w:top w:val="none" w:sz="0" w:space="0" w:color="auto"/>
                                                <w:left w:val="none" w:sz="0" w:space="0" w:color="auto"/>
                                                <w:bottom w:val="none" w:sz="0" w:space="0" w:color="auto"/>
                                                <w:right w:val="none" w:sz="0" w:space="0" w:color="auto"/>
                                              </w:divBdr>
                                              <w:divsChild>
                                                <w:div w:id="5352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3348049">
      <w:bodyDiv w:val="1"/>
      <w:marLeft w:val="0"/>
      <w:marRight w:val="0"/>
      <w:marTop w:val="0"/>
      <w:marBottom w:val="0"/>
      <w:divBdr>
        <w:top w:val="none" w:sz="0" w:space="0" w:color="auto"/>
        <w:left w:val="none" w:sz="0" w:space="0" w:color="auto"/>
        <w:bottom w:val="none" w:sz="0" w:space="0" w:color="auto"/>
        <w:right w:val="none" w:sz="0" w:space="0" w:color="auto"/>
      </w:divBdr>
    </w:div>
    <w:div w:id="627513693">
      <w:bodyDiv w:val="1"/>
      <w:marLeft w:val="0"/>
      <w:marRight w:val="0"/>
      <w:marTop w:val="0"/>
      <w:marBottom w:val="0"/>
      <w:divBdr>
        <w:top w:val="none" w:sz="0" w:space="0" w:color="auto"/>
        <w:left w:val="none" w:sz="0" w:space="0" w:color="auto"/>
        <w:bottom w:val="none" w:sz="0" w:space="0" w:color="auto"/>
        <w:right w:val="none" w:sz="0" w:space="0" w:color="auto"/>
      </w:divBdr>
    </w:div>
    <w:div w:id="1689334537">
      <w:bodyDiv w:val="1"/>
      <w:marLeft w:val="0"/>
      <w:marRight w:val="0"/>
      <w:marTop w:val="0"/>
      <w:marBottom w:val="0"/>
      <w:divBdr>
        <w:top w:val="none" w:sz="0" w:space="0" w:color="auto"/>
        <w:left w:val="none" w:sz="0" w:space="0" w:color="auto"/>
        <w:bottom w:val="none" w:sz="0" w:space="0" w:color="auto"/>
        <w:right w:val="none" w:sz="0" w:space="0" w:color="auto"/>
      </w:divBdr>
    </w:div>
    <w:div w:id="1978221876">
      <w:bodyDiv w:val="1"/>
      <w:marLeft w:val="0"/>
      <w:marRight w:val="0"/>
      <w:marTop w:val="0"/>
      <w:marBottom w:val="0"/>
      <w:divBdr>
        <w:top w:val="none" w:sz="0" w:space="0" w:color="auto"/>
        <w:left w:val="none" w:sz="0" w:space="0" w:color="auto"/>
        <w:bottom w:val="none" w:sz="0" w:space="0" w:color="auto"/>
        <w:right w:val="none" w:sz="0" w:space="0" w:color="auto"/>
      </w:divBdr>
    </w:div>
    <w:div w:id="2110390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48D02-2CE7-4996-90ED-825D276F1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43183</Words>
  <Characters>246148</Characters>
  <Application>Microsoft Office Word</Application>
  <DocSecurity>0</DocSecurity>
  <Lines>2051</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2016-05-08T13:45:00Z</dcterms:created>
  <dcterms:modified xsi:type="dcterms:W3CDTF">2018-08-14T23:35:00Z</dcterms:modified>
</cp:coreProperties>
</file>