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03:01:53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 xml:space="preserve">DNI </w:t>
      </w:r>
    </w:p>
    <w:p>
      <w:r>
        <w:rPr>
          <w:i/>
          <w:highlight w:val="yellow"/>
        </w:rPr>
        <w:t>Carrera</w:t>
      </w:r>
      <w:r>
        <w:rPr>
          <w:i/>
        </w:rPr>
      </w:r>
    </w:p>
    <w:p>
      <w:pPr>
        <w:spacing w:after="400"/>
      </w:pPr>
      <w:r>
        <w:rPr>
          <w:i/>
        </w:rPr>
        <w:t>Alias, Gerardo Ismael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Alias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r>
        <w:rPr>
          <w:i/>
          <w:highlight w:val="yellow"/>
        </w:rPr>
        <w:t>Alias</w:t>
      </w:r>
      <w:r>
        <w:rPr>
          <w:i/>
        </w:rPr>
        <w:t>, Gerardo Ismael</w:t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Gerardo Ismael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r>
        <w:rPr>
          <w:i/>
        </w:rPr>
        <w:t xml:space="preserve">Alias, </w:t>
      </w:r>
      <w:r>
        <w:rPr>
          <w:i/>
          <w:highlight w:val="yellow"/>
        </w:rPr>
        <w:t>Gerardo Ismael</w:t>
      </w:r>
      <w:r>
        <w:rPr>
          <w:i/>
        </w:rPr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  <w:highlight w:val="yellow"/>
        </w:rPr>
        <w:t>Cassanelli</w:t>
      </w:r>
      <w:r>
        <w:rPr>
          <w:i/>
        </w:rPr>
        <w:t>, Rodrigo Nicolás</w:t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Rodrigo Nicolás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</w:rPr>
        <w:t xml:space="preserve">Cassanelli, </w:t>
      </w:r>
      <w:r>
        <w:rPr>
          <w:i/>
          <w:highlight w:val="yellow"/>
        </w:rPr>
        <w:t>Rodrigo Nicolás</w:t>
      </w:r>
      <w:r>
        <w:rPr>
          <w:i/>
        </w:rPr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Santiago Trigo – InFo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r>
        <w:rPr>
          <w:i/>
          <w:highlight w:val="yellow"/>
        </w:rPr>
        <w:t>Ing. Santiago Trigo – InFo</w:t>
      </w:r>
      <w:r>
        <w:rPr>
          <w:i/>
        </w:rPr>
        <w:t>-Lab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Bruno Constanzo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r>
        <w:rPr>
          <w:i/>
          <w:highlight w:val="yellow"/>
        </w:rPr>
        <w:t>Ing. Bruno Constanzo</w:t>
      </w:r>
      <w:r>
        <w:rPr>
          <w:i/>
        </w:rPr>
        <w:t xml:space="preserve"> - InFo-Lab bconstanzo@ufasta.edu.ar</w:t>
      </w:r>
    </w:p>
    <w:p>
      <w:pPr>
        <w:spacing w:after="400"/>
      </w:pPr>
      <w:r>
        <w:rPr>
          <w:i/>
        </w:rPr>
        <w:t>Ing. Sebastián Lasia - InFo-Labslasia@ufasta.edu.ar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Sebastián Lasia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</w:rPr>
        <w:t>Ing. Bruno Constanzo - InFo-Lab bconstanzo@ufasta.edu.ar</w:t>
      </w:r>
    </w:p>
    <w:p>
      <w:r>
        <w:rPr>
          <w:i/>
          <w:highlight w:val="yellow"/>
        </w:rPr>
        <w:t>Ing. Sebastián Lasia</w:t>
      </w:r>
      <w:r>
        <w:rPr>
          <w:i/>
        </w:rPr>
        <w:t xml:space="preserve"> - InFo-Labslasia@ufasta.edu.ar</w:t>
      </w:r>
    </w:p>
    <w:p>
      <w:pPr>
        <w:spacing w:after="400"/>
      </w:pPr>
      <w:r>
        <w:rPr>
          <w:i/>
        </w:rPr>
        <w:t>4444 4444 4444 4444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INNOVACIÓN LOCAL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</w:tbl>
    <w:p>
      <w:r>
        <w:rPr>
          <w:i/>
        </w:rPr>
        <w:t xml:space="preserve">CARACTERÍSTICAS DE </w:t>
      </w:r>
      <w:r>
        <w:rPr>
          <w:i/>
          <w:highlight w:val="yellow"/>
        </w:rPr>
        <w:t>INNOVACIÓN LOCAL</w:t>
      </w:r>
      <w:r>
        <w:rPr>
          <w:i/>
        </w:rPr>
        <w:t xml:space="preserve"> DEL PROYECTO 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Cátedra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</w:tbl>
    <w:p>
      <w:r>
        <w:rPr>
          <w:i/>
        </w:rPr>
        <w:t xml:space="preserve">Por la presente, nos comprometemos a desarrollar el Proyecto Final descripto ut supra, comunicando periódicamente las actividades a los docentes supervisores, asistiendo a los seminarios que la </w:t>
      </w:r>
      <w:r>
        <w:rPr>
          <w:i/>
          <w:highlight w:val="yellow"/>
        </w:rPr>
        <w:t>Cátedra</w:t>
      </w:r>
      <w:r>
        <w:rPr>
          <w:i/>
        </w:rPr>
        <w:t xml:space="preserve"> indique, conduciéndome éticamente con la actitud que corresponde al ámbito universitario.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Aceptación del Dictamen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r>
        <w:rPr>
          <w:i/>
        </w:rPr>
        <w:br/>
      </w:r>
      <w:r>
        <w:rPr>
          <w:i/>
          <w:highlight w:val="yellow"/>
        </w:rPr>
        <w:t>Aceptación del Dictamen</w:t>
      </w:r>
      <w:r>
        <w:rPr>
          <w:i/>
        </w:rPr>
      </w:r>
    </w:p>
    <w:p>
      <w:pPr>
        <w:spacing w:after="400"/>
      </w:pP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