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29882" w14:textId="6E70DE73" w:rsidR="004E3702" w:rsidRDefault="009C3445" w:rsidP="009C3445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9C3445">
        <w:rPr>
          <w:rFonts w:ascii="Arial Black" w:hAnsi="Arial Black"/>
          <w:b/>
          <w:bCs/>
          <w:sz w:val="52"/>
          <w:szCs w:val="52"/>
        </w:rPr>
        <w:t>REGISTRO DE RIESGOS</w:t>
      </w:r>
    </w:p>
    <w:p w14:paraId="7B12D3F7" w14:textId="444896CA" w:rsidR="009C3445" w:rsidRP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t>Objetivo</w:t>
      </w:r>
      <w:r w:rsidRPr="009C3445">
        <w:rPr>
          <w:b/>
          <w:bCs/>
        </w:rPr>
        <w:t>:</w:t>
      </w:r>
    </w:p>
    <w:p w14:paraId="2FCD9F65" w14:textId="27E3B4E3" w:rsidR="009C3445" w:rsidRDefault="009C3445" w:rsidP="009C3445">
      <w:pPr>
        <w:pStyle w:val="Prrafodelista"/>
      </w:pPr>
      <w:r w:rsidRPr="009C3445">
        <w:t>El presente Registro de Riesgos tiene como finalidad identificar, evaluar, monitorear y controlar los eventos que puedan afectar el cumplimiento de los objetivos del proyecto Sistema de Gestión para Mercados Municipales.</w:t>
      </w:r>
    </w:p>
    <w:p w14:paraId="659F350A" w14:textId="4F035326" w:rsid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t>Criterios de Evaluación</w:t>
      </w:r>
      <w:r w:rsidRPr="009C3445">
        <w:rPr>
          <w:b/>
          <w:bCs/>
        </w:rPr>
        <w:t>:</w:t>
      </w:r>
    </w:p>
    <w:p w14:paraId="4D99B125" w14:textId="666A8BD0" w:rsid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Probabilidad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59"/>
        <w:gridCol w:w="3915"/>
      </w:tblGrid>
      <w:tr w:rsidR="009C3445" w:rsidRPr="009C3445" w14:paraId="3AF4F400" w14:textId="77777777" w:rsidTr="009C3445">
        <w:tc>
          <w:tcPr>
            <w:tcW w:w="4247" w:type="dxa"/>
          </w:tcPr>
          <w:p w14:paraId="1E30067B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C3445">
              <w:rPr>
                <w:b/>
                <w:bCs/>
              </w:rPr>
              <w:t>Nivel</w:t>
            </w:r>
          </w:p>
        </w:tc>
        <w:tc>
          <w:tcPr>
            <w:tcW w:w="4247" w:type="dxa"/>
          </w:tcPr>
          <w:p w14:paraId="33756D75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C3445">
              <w:rPr>
                <w:b/>
                <w:bCs/>
              </w:rPr>
              <w:t>Descripción</w:t>
            </w:r>
          </w:p>
        </w:tc>
      </w:tr>
      <w:tr w:rsidR="009C3445" w:rsidRPr="009C3445" w14:paraId="67A43072" w14:textId="77777777" w:rsidTr="009C3445">
        <w:tc>
          <w:tcPr>
            <w:tcW w:w="4247" w:type="dxa"/>
          </w:tcPr>
          <w:p w14:paraId="62417D50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Alta</w:t>
            </w:r>
          </w:p>
        </w:tc>
        <w:tc>
          <w:tcPr>
            <w:tcW w:w="4247" w:type="dxa"/>
          </w:tcPr>
          <w:p w14:paraId="057153B0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Muy probable que ocurra</w:t>
            </w:r>
          </w:p>
        </w:tc>
      </w:tr>
      <w:tr w:rsidR="009C3445" w:rsidRPr="009C3445" w14:paraId="10BD84B5" w14:textId="77777777" w:rsidTr="009C3445">
        <w:tc>
          <w:tcPr>
            <w:tcW w:w="4247" w:type="dxa"/>
          </w:tcPr>
          <w:p w14:paraId="20E37762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Media</w:t>
            </w:r>
          </w:p>
        </w:tc>
        <w:tc>
          <w:tcPr>
            <w:tcW w:w="4247" w:type="dxa"/>
          </w:tcPr>
          <w:p w14:paraId="5167A8A4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Puede ocurrir durante el proyecto</w:t>
            </w:r>
          </w:p>
        </w:tc>
      </w:tr>
      <w:tr w:rsidR="009C3445" w:rsidRPr="009C3445" w14:paraId="199D080F" w14:textId="77777777" w:rsidTr="009C3445">
        <w:tc>
          <w:tcPr>
            <w:tcW w:w="4247" w:type="dxa"/>
          </w:tcPr>
          <w:p w14:paraId="5198C129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Baja</w:t>
            </w:r>
          </w:p>
        </w:tc>
        <w:tc>
          <w:tcPr>
            <w:tcW w:w="4247" w:type="dxa"/>
          </w:tcPr>
          <w:p w14:paraId="6C371E94" w14:textId="77777777" w:rsidR="009C3445" w:rsidRPr="009C3445" w:rsidRDefault="009C3445" w:rsidP="00041B4D">
            <w:pPr>
              <w:pStyle w:val="Prrafodelista"/>
              <w:ind w:left="0"/>
            </w:pPr>
            <w:r w:rsidRPr="009C3445">
              <w:t>Poco probable que ocurra</w:t>
            </w:r>
          </w:p>
        </w:tc>
      </w:tr>
    </w:tbl>
    <w:p w14:paraId="208295A3" w14:textId="59B4A07F" w:rsidR="009C3445" w:rsidRDefault="009C3445" w:rsidP="009C3445">
      <w:pPr>
        <w:pStyle w:val="Prrafodelista"/>
        <w:ind w:left="0"/>
        <w:rPr>
          <w:b/>
          <w:bCs/>
        </w:rPr>
      </w:pPr>
      <w:r>
        <w:rPr>
          <w:b/>
          <w:bCs/>
        </w:rPr>
        <w:tab/>
      </w:r>
    </w:p>
    <w:p w14:paraId="017E037A" w14:textId="0D935186" w:rsidR="009C3445" w:rsidRDefault="009C3445" w:rsidP="009C3445">
      <w:pPr>
        <w:pStyle w:val="Prrafodelista"/>
        <w:ind w:left="0"/>
        <w:rPr>
          <w:b/>
          <w:bCs/>
        </w:rPr>
      </w:pPr>
      <w:r>
        <w:rPr>
          <w:b/>
          <w:bCs/>
        </w:rPr>
        <w:tab/>
      </w:r>
      <w:r w:rsidRPr="009C3445">
        <w:rPr>
          <w:b/>
          <w:bCs/>
        </w:rPr>
        <w:t>Impacto</w:t>
      </w:r>
    </w:p>
    <w:p w14:paraId="51923401" w14:textId="77777777" w:rsidR="009C3445" w:rsidRPr="009C3445" w:rsidRDefault="009C3445" w:rsidP="009C3445">
      <w:pPr>
        <w:pStyle w:val="Prrafodelista"/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22"/>
        <w:gridCol w:w="3952"/>
      </w:tblGrid>
      <w:tr w:rsidR="009C3445" w:rsidRPr="009C3445" w14:paraId="582A8F1C" w14:textId="77777777" w:rsidTr="009C3445">
        <w:tc>
          <w:tcPr>
            <w:tcW w:w="4247" w:type="dxa"/>
          </w:tcPr>
          <w:p w14:paraId="7131C849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C3445">
              <w:rPr>
                <w:b/>
                <w:bCs/>
              </w:rPr>
              <w:t>Nivel</w:t>
            </w:r>
          </w:p>
        </w:tc>
        <w:tc>
          <w:tcPr>
            <w:tcW w:w="4247" w:type="dxa"/>
          </w:tcPr>
          <w:p w14:paraId="1DDD91AE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C3445">
              <w:rPr>
                <w:b/>
                <w:bCs/>
              </w:rPr>
              <w:t>Descripción</w:t>
            </w:r>
          </w:p>
        </w:tc>
      </w:tr>
      <w:tr w:rsidR="009C3445" w:rsidRPr="009C3445" w14:paraId="0A8DA854" w14:textId="77777777" w:rsidTr="009C3445">
        <w:tc>
          <w:tcPr>
            <w:tcW w:w="4247" w:type="dxa"/>
          </w:tcPr>
          <w:p w14:paraId="73C10946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Alto</w:t>
            </w:r>
          </w:p>
        </w:tc>
        <w:tc>
          <w:tcPr>
            <w:tcW w:w="4247" w:type="dxa"/>
          </w:tcPr>
          <w:p w14:paraId="4F8DB60B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Afecta significativamente al proyecto</w:t>
            </w:r>
          </w:p>
        </w:tc>
      </w:tr>
      <w:tr w:rsidR="009C3445" w:rsidRPr="009C3445" w14:paraId="1B5E5D3F" w14:textId="77777777" w:rsidTr="009C3445">
        <w:tc>
          <w:tcPr>
            <w:tcW w:w="4247" w:type="dxa"/>
          </w:tcPr>
          <w:p w14:paraId="777F5A4E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Medio</w:t>
            </w:r>
          </w:p>
        </w:tc>
        <w:tc>
          <w:tcPr>
            <w:tcW w:w="4247" w:type="dxa"/>
          </w:tcPr>
          <w:p w14:paraId="6BB86096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Afecta parcialmente al proyecto</w:t>
            </w:r>
          </w:p>
        </w:tc>
      </w:tr>
      <w:tr w:rsidR="009C3445" w:rsidRPr="009C3445" w14:paraId="0CFF21DD" w14:textId="77777777" w:rsidTr="009C3445">
        <w:tc>
          <w:tcPr>
            <w:tcW w:w="4247" w:type="dxa"/>
          </w:tcPr>
          <w:p w14:paraId="0E2BEC04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Bajo</w:t>
            </w:r>
          </w:p>
        </w:tc>
        <w:tc>
          <w:tcPr>
            <w:tcW w:w="4247" w:type="dxa"/>
          </w:tcPr>
          <w:p w14:paraId="460A1CC9" w14:textId="77777777" w:rsidR="009C3445" w:rsidRPr="009C3445" w:rsidRDefault="009C3445" w:rsidP="007A2053">
            <w:pPr>
              <w:pStyle w:val="Prrafodelista"/>
              <w:ind w:left="0"/>
            </w:pPr>
            <w:r w:rsidRPr="009C3445">
              <w:t>Impacto menor</w:t>
            </w:r>
          </w:p>
        </w:tc>
      </w:tr>
    </w:tbl>
    <w:p w14:paraId="67AB29B0" w14:textId="195C4BCA" w:rsidR="009C3445" w:rsidRDefault="009C3445" w:rsidP="009C3445">
      <w:pPr>
        <w:pStyle w:val="Prrafodelista"/>
        <w:ind w:left="0"/>
        <w:rPr>
          <w:b/>
          <w:bCs/>
        </w:rPr>
      </w:pPr>
    </w:p>
    <w:p w14:paraId="04D4438D" w14:textId="5DCC9471" w:rsid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t>Matriz de Riesgos</w:t>
      </w:r>
      <w:r>
        <w:rPr>
          <w:b/>
          <w:bCs/>
        </w:rPr>
        <w:t>:</w:t>
      </w:r>
    </w:p>
    <w:tbl>
      <w:tblPr>
        <w:tblStyle w:val="Tablaconcuadrcula"/>
        <w:tblW w:w="9024" w:type="dxa"/>
        <w:tblInd w:w="720" w:type="dxa"/>
        <w:tblLook w:val="04A0" w:firstRow="1" w:lastRow="0" w:firstColumn="1" w:lastColumn="0" w:noHBand="0" w:noVBand="1"/>
      </w:tblPr>
      <w:tblGrid>
        <w:gridCol w:w="950"/>
        <w:gridCol w:w="1814"/>
        <w:gridCol w:w="1564"/>
        <w:gridCol w:w="1070"/>
        <w:gridCol w:w="1497"/>
        <w:gridCol w:w="2129"/>
      </w:tblGrid>
      <w:tr w:rsidR="009C3445" w:rsidRPr="009C3445" w14:paraId="78A39012" w14:textId="77777777" w:rsidTr="009C3445">
        <w:trPr>
          <w:trHeight w:val="534"/>
        </w:trPr>
        <w:tc>
          <w:tcPr>
            <w:tcW w:w="924" w:type="dxa"/>
          </w:tcPr>
          <w:p w14:paraId="68FA98F2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Código</w:t>
            </w:r>
          </w:p>
        </w:tc>
        <w:tc>
          <w:tcPr>
            <w:tcW w:w="1888" w:type="dxa"/>
          </w:tcPr>
          <w:p w14:paraId="70CA626A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Riesgo</w:t>
            </w:r>
          </w:p>
        </w:tc>
        <w:tc>
          <w:tcPr>
            <w:tcW w:w="1504" w:type="dxa"/>
          </w:tcPr>
          <w:p w14:paraId="1F2E68EE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Probabilidad</w:t>
            </w:r>
          </w:p>
        </w:tc>
        <w:tc>
          <w:tcPr>
            <w:tcW w:w="1003" w:type="dxa"/>
          </w:tcPr>
          <w:p w14:paraId="527C4601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Impacto</w:t>
            </w:r>
          </w:p>
        </w:tc>
        <w:tc>
          <w:tcPr>
            <w:tcW w:w="1186" w:type="dxa"/>
          </w:tcPr>
          <w:p w14:paraId="04968283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Responsable</w:t>
            </w:r>
          </w:p>
        </w:tc>
        <w:tc>
          <w:tcPr>
            <w:tcW w:w="2519" w:type="dxa"/>
          </w:tcPr>
          <w:p w14:paraId="1D198F85" w14:textId="77777777" w:rsidR="009C3445" w:rsidRPr="009C3445" w:rsidRDefault="009C3445" w:rsidP="009C3445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Estrategia de Respuesta</w:t>
            </w:r>
          </w:p>
        </w:tc>
      </w:tr>
      <w:tr w:rsidR="009C3445" w:rsidRPr="009C3445" w14:paraId="7250BBCE" w14:textId="77777777" w:rsidTr="009C3445">
        <w:trPr>
          <w:trHeight w:val="2149"/>
        </w:trPr>
        <w:tc>
          <w:tcPr>
            <w:tcW w:w="924" w:type="dxa"/>
          </w:tcPr>
          <w:p w14:paraId="35DAE99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R-01</w:t>
            </w:r>
          </w:p>
        </w:tc>
        <w:tc>
          <w:tcPr>
            <w:tcW w:w="1888" w:type="dxa"/>
          </w:tcPr>
          <w:p w14:paraId="2A3F303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Cambio en la normativa municipal sobre licencias sanitarias</w:t>
            </w:r>
          </w:p>
        </w:tc>
        <w:tc>
          <w:tcPr>
            <w:tcW w:w="1504" w:type="dxa"/>
          </w:tcPr>
          <w:p w14:paraId="5529DEA9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424FDF13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0D2DA20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Scrum Master</w:t>
            </w:r>
          </w:p>
        </w:tc>
        <w:tc>
          <w:tcPr>
            <w:tcW w:w="2519" w:type="dxa"/>
          </w:tcPr>
          <w:p w14:paraId="2AAE0DB6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Monitorear cambios normativos y actualizar requerimientos oportunamente.</w:t>
            </w:r>
          </w:p>
        </w:tc>
      </w:tr>
      <w:tr w:rsidR="009C3445" w:rsidRPr="009C3445" w14:paraId="1E9A1453" w14:textId="77777777" w:rsidTr="009C3445">
        <w:trPr>
          <w:trHeight w:val="1355"/>
        </w:trPr>
        <w:tc>
          <w:tcPr>
            <w:tcW w:w="924" w:type="dxa"/>
          </w:tcPr>
          <w:p w14:paraId="1E41D2FC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R-02</w:t>
            </w:r>
          </w:p>
        </w:tc>
        <w:tc>
          <w:tcPr>
            <w:tcW w:w="1888" w:type="dxa"/>
          </w:tcPr>
          <w:p w14:paraId="5E47DED8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Renuncia de desarrolladores clave</w:t>
            </w:r>
          </w:p>
        </w:tc>
        <w:tc>
          <w:tcPr>
            <w:tcW w:w="1504" w:type="dxa"/>
          </w:tcPr>
          <w:p w14:paraId="063CE162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689F291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3CF7616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Scrum Master</w:t>
            </w:r>
          </w:p>
        </w:tc>
        <w:tc>
          <w:tcPr>
            <w:tcW w:w="2519" w:type="dxa"/>
          </w:tcPr>
          <w:p w14:paraId="79612374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Aplicar plan de contingencia y redistribuir tareas.</w:t>
            </w:r>
          </w:p>
        </w:tc>
      </w:tr>
      <w:tr w:rsidR="009C3445" w:rsidRPr="009C3445" w14:paraId="094F07BA" w14:textId="77777777" w:rsidTr="009C3445">
        <w:trPr>
          <w:trHeight w:val="1341"/>
        </w:trPr>
        <w:tc>
          <w:tcPr>
            <w:tcW w:w="924" w:type="dxa"/>
          </w:tcPr>
          <w:p w14:paraId="180A7F4F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R-03</w:t>
            </w:r>
          </w:p>
        </w:tc>
        <w:tc>
          <w:tcPr>
            <w:tcW w:w="1888" w:type="dxa"/>
          </w:tcPr>
          <w:p w14:paraId="65C2B44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Solicitudes de cambio de alcance por parte de la Alcaldía</w:t>
            </w:r>
          </w:p>
        </w:tc>
        <w:tc>
          <w:tcPr>
            <w:tcW w:w="1504" w:type="dxa"/>
          </w:tcPr>
          <w:p w14:paraId="798B7CB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003" w:type="dxa"/>
          </w:tcPr>
          <w:p w14:paraId="773D09D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7BAE88BD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Product</w:t>
            </w:r>
            <w:proofErr w:type="spellEnd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Owner</w:t>
            </w:r>
            <w:proofErr w:type="spellEnd"/>
          </w:p>
        </w:tc>
        <w:tc>
          <w:tcPr>
            <w:tcW w:w="2519" w:type="dxa"/>
          </w:tcPr>
          <w:p w14:paraId="71C0B790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Aplicar proceso formal de gestión de cambios.</w:t>
            </w:r>
          </w:p>
        </w:tc>
      </w:tr>
      <w:tr w:rsidR="009C3445" w:rsidRPr="009C3445" w14:paraId="65EF8F41" w14:textId="77777777" w:rsidTr="009C3445">
        <w:trPr>
          <w:trHeight w:val="1081"/>
        </w:trPr>
        <w:tc>
          <w:tcPr>
            <w:tcW w:w="924" w:type="dxa"/>
          </w:tcPr>
          <w:p w14:paraId="37E81A27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R-04</w:t>
            </w:r>
          </w:p>
        </w:tc>
        <w:tc>
          <w:tcPr>
            <w:tcW w:w="1888" w:type="dxa"/>
          </w:tcPr>
          <w:p w14:paraId="5E400AC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Retraso en la validación de requerimientos</w:t>
            </w:r>
          </w:p>
        </w:tc>
        <w:tc>
          <w:tcPr>
            <w:tcW w:w="1504" w:type="dxa"/>
          </w:tcPr>
          <w:p w14:paraId="59E97DF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6D92E74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186" w:type="dxa"/>
          </w:tcPr>
          <w:p w14:paraId="37BFEB4F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Product</w:t>
            </w:r>
            <w:proofErr w:type="spellEnd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Owner</w:t>
            </w:r>
            <w:proofErr w:type="spellEnd"/>
          </w:p>
        </w:tc>
        <w:tc>
          <w:tcPr>
            <w:tcW w:w="2519" w:type="dxa"/>
          </w:tcPr>
          <w:p w14:paraId="58B2FF0E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Programar reuniones periódicas con los usuarios.</w:t>
            </w:r>
          </w:p>
        </w:tc>
      </w:tr>
      <w:tr w:rsidR="009C3445" w:rsidRPr="009C3445" w14:paraId="78E87EB0" w14:textId="77777777" w:rsidTr="009C3445">
        <w:trPr>
          <w:trHeight w:val="794"/>
        </w:trPr>
        <w:tc>
          <w:tcPr>
            <w:tcW w:w="924" w:type="dxa"/>
          </w:tcPr>
          <w:p w14:paraId="3257A248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R-05</w:t>
            </w:r>
          </w:p>
        </w:tc>
        <w:tc>
          <w:tcPr>
            <w:tcW w:w="1888" w:type="dxa"/>
          </w:tcPr>
          <w:p w14:paraId="66F96CAF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Retraso en actividades de desarrollo</w:t>
            </w:r>
          </w:p>
        </w:tc>
        <w:tc>
          <w:tcPr>
            <w:tcW w:w="1504" w:type="dxa"/>
          </w:tcPr>
          <w:p w14:paraId="09CB6F30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5C753058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16CC8ABF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Scrum Master</w:t>
            </w:r>
          </w:p>
        </w:tc>
        <w:tc>
          <w:tcPr>
            <w:tcW w:w="2519" w:type="dxa"/>
          </w:tcPr>
          <w:p w14:paraId="3FF36EA5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Seguimiento semanal y control de avances.</w:t>
            </w:r>
          </w:p>
        </w:tc>
      </w:tr>
      <w:tr w:rsidR="009C3445" w:rsidRPr="009C3445" w14:paraId="1F44C002" w14:textId="77777777" w:rsidTr="009C3445">
        <w:trPr>
          <w:trHeight w:val="1081"/>
        </w:trPr>
        <w:tc>
          <w:tcPr>
            <w:tcW w:w="924" w:type="dxa"/>
          </w:tcPr>
          <w:p w14:paraId="0A512279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R-06</w:t>
            </w:r>
          </w:p>
        </w:tc>
        <w:tc>
          <w:tcPr>
            <w:tcW w:w="1888" w:type="dxa"/>
          </w:tcPr>
          <w:p w14:paraId="65A42B3C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Problemas de integración entre módulos</w:t>
            </w:r>
          </w:p>
        </w:tc>
        <w:tc>
          <w:tcPr>
            <w:tcW w:w="1504" w:type="dxa"/>
          </w:tcPr>
          <w:p w14:paraId="661B8E3C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4A2C9426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186" w:type="dxa"/>
          </w:tcPr>
          <w:p w14:paraId="2B3C556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Equipo de Desarrollo</w:t>
            </w:r>
          </w:p>
        </w:tc>
        <w:tc>
          <w:tcPr>
            <w:tcW w:w="2519" w:type="dxa"/>
          </w:tcPr>
          <w:p w14:paraId="44A594A8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Realizar pruebas de integración tempranas.</w:t>
            </w:r>
          </w:p>
        </w:tc>
      </w:tr>
      <w:tr w:rsidR="009C3445" w:rsidRPr="009C3445" w14:paraId="39616AF1" w14:textId="77777777" w:rsidTr="009C3445">
        <w:trPr>
          <w:trHeight w:val="1341"/>
        </w:trPr>
        <w:tc>
          <w:tcPr>
            <w:tcW w:w="924" w:type="dxa"/>
          </w:tcPr>
          <w:p w14:paraId="2B86D170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R-07</w:t>
            </w:r>
          </w:p>
        </w:tc>
        <w:tc>
          <w:tcPr>
            <w:tcW w:w="1888" w:type="dxa"/>
          </w:tcPr>
          <w:p w14:paraId="6E1D7ED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Pérdida de información del proyecto</w:t>
            </w:r>
          </w:p>
        </w:tc>
        <w:tc>
          <w:tcPr>
            <w:tcW w:w="1504" w:type="dxa"/>
          </w:tcPr>
          <w:p w14:paraId="7C96FC8D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Baja</w:t>
            </w:r>
          </w:p>
        </w:tc>
        <w:tc>
          <w:tcPr>
            <w:tcW w:w="1003" w:type="dxa"/>
          </w:tcPr>
          <w:p w14:paraId="4763AB54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55B083F7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Equipo de Desarrollo</w:t>
            </w:r>
          </w:p>
        </w:tc>
        <w:tc>
          <w:tcPr>
            <w:tcW w:w="2519" w:type="dxa"/>
          </w:tcPr>
          <w:p w14:paraId="6FC37B63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Uso de repositorio GitHub y respaldos periódicos.</w:t>
            </w:r>
          </w:p>
        </w:tc>
      </w:tr>
      <w:tr w:rsidR="009C3445" w:rsidRPr="009C3445" w14:paraId="7B3193DE" w14:textId="77777777" w:rsidTr="009C3445">
        <w:trPr>
          <w:trHeight w:val="1068"/>
        </w:trPr>
        <w:tc>
          <w:tcPr>
            <w:tcW w:w="924" w:type="dxa"/>
          </w:tcPr>
          <w:p w14:paraId="695081A1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R-08</w:t>
            </w:r>
          </w:p>
        </w:tc>
        <w:tc>
          <w:tcPr>
            <w:tcW w:w="1888" w:type="dxa"/>
          </w:tcPr>
          <w:p w14:paraId="5089F4C6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Defectos detectados en pruebas finales</w:t>
            </w:r>
          </w:p>
        </w:tc>
        <w:tc>
          <w:tcPr>
            <w:tcW w:w="1504" w:type="dxa"/>
          </w:tcPr>
          <w:p w14:paraId="5780305C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6BCC30D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186" w:type="dxa"/>
          </w:tcPr>
          <w:p w14:paraId="137B2FEE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QA </w:t>
            </w: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Tester</w:t>
            </w:r>
            <w:proofErr w:type="spellEnd"/>
          </w:p>
        </w:tc>
        <w:tc>
          <w:tcPr>
            <w:tcW w:w="2519" w:type="dxa"/>
          </w:tcPr>
          <w:p w14:paraId="77EA865D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Ejecución continua de pruebas funcionales.</w:t>
            </w:r>
          </w:p>
        </w:tc>
      </w:tr>
      <w:tr w:rsidR="009C3445" w:rsidRPr="009C3445" w14:paraId="7B654872" w14:textId="77777777" w:rsidTr="009C3445">
        <w:trPr>
          <w:trHeight w:val="1615"/>
        </w:trPr>
        <w:tc>
          <w:tcPr>
            <w:tcW w:w="924" w:type="dxa"/>
          </w:tcPr>
          <w:p w14:paraId="3802B60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R-09</w:t>
            </w:r>
          </w:p>
        </w:tc>
        <w:tc>
          <w:tcPr>
            <w:tcW w:w="1888" w:type="dxa"/>
          </w:tcPr>
          <w:p w14:paraId="5B0E8A5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Falta de disponibilidad de usuarios para validación</w:t>
            </w:r>
          </w:p>
        </w:tc>
        <w:tc>
          <w:tcPr>
            <w:tcW w:w="1504" w:type="dxa"/>
          </w:tcPr>
          <w:p w14:paraId="57DE8E0A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003" w:type="dxa"/>
          </w:tcPr>
          <w:p w14:paraId="0FFBEC54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Media</w:t>
            </w:r>
          </w:p>
        </w:tc>
        <w:tc>
          <w:tcPr>
            <w:tcW w:w="1186" w:type="dxa"/>
          </w:tcPr>
          <w:p w14:paraId="4EA60C0F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Product</w:t>
            </w:r>
            <w:proofErr w:type="spellEnd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Owner</w:t>
            </w:r>
            <w:proofErr w:type="spellEnd"/>
          </w:p>
        </w:tc>
        <w:tc>
          <w:tcPr>
            <w:tcW w:w="2519" w:type="dxa"/>
          </w:tcPr>
          <w:p w14:paraId="53298878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Coordinar cronograma de validaciones con anticipación.</w:t>
            </w:r>
          </w:p>
        </w:tc>
      </w:tr>
      <w:tr w:rsidR="009C3445" w:rsidRPr="009C3445" w14:paraId="1EBADE7C" w14:textId="77777777" w:rsidTr="009C3445">
        <w:trPr>
          <w:trHeight w:val="1615"/>
        </w:trPr>
        <w:tc>
          <w:tcPr>
            <w:tcW w:w="924" w:type="dxa"/>
          </w:tcPr>
          <w:p w14:paraId="779929F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R-10</w:t>
            </w:r>
          </w:p>
        </w:tc>
        <w:tc>
          <w:tcPr>
            <w:tcW w:w="1888" w:type="dxa"/>
          </w:tcPr>
          <w:p w14:paraId="49EC8A07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Incremento de carga de trabajo por nuevas funcionalidades</w:t>
            </w:r>
          </w:p>
        </w:tc>
        <w:tc>
          <w:tcPr>
            <w:tcW w:w="1504" w:type="dxa"/>
          </w:tcPr>
          <w:p w14:paraId="12781486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003" w:type="dxa"/>
          </w:tcPr>
          <w:p w14:paraId="23B81453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1186" w:type="dxa"/>
          </w:tcPr>
          <w:p w14:paraId="67F07E1B" w14:textId="77777777" w:rsidR="009C3445" w:rsidRPr="009C3445" w:rsidRDefault="009C3445" w:rsidP="005635EE">
            <w:pPr>
              <w:pStyle w:val="Prrafodelista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Scrum Master</w:t>
            </w:r>
          </w:p>
        </w:tc>
        <w:tc>
          <w:tcPr>
            <w:tcW w:w="2519" w:type="dxa"/>
          </w:tcPr>
          <w:p w14:paraId="1022B65E" w14:textId="77777777" w:rsidR="009C3445" w:rsidRPr="009C3445" w:rsidRDefault="009C3445" w:rsidP="005635EE">
            <w:pPr>
              <w:pStyle w:val="Prrafodelista"/>
              <w:ind w:left="0"/>
              <w:rPr>
                <w:b/>
                <w:bCs/>
              </w:rPr>
            </w:pPr>
            <w:r w:rsidRPr="009C344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Evaluar impacto y ajustar planificación.</w:t>
            </w:r>
          </w:p>
        </w:tc>
      </w:tr>
    </w:tbl>
    <w:p w14:paraId="0C679D01" w14:textId="79C3CE8F" w:rsidR="009C3445" w:rsidRDefault="009C3445" w:rsidP="009C3445">
      <w:pPr>
        <w:pStyle w:val="Prrafodelista"/>
        <w:ind w:left="0"/>
        <w:rPr>
          <w:b/>
          <w:bCs/>
        </w:rPr>
      </w:pPr>
    </w:p>
    <w:p w14:paraId="67D83EC1" w14:textId="5BDCEA60" w:rsid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t>Riesgos Críticos del Proyecto</w:t>
      </w:r>
      <w:r>
        <w:rPr>
          <w:b/>
          <w:bCs/>
        </w:rPr>
        <w:t>:</w:t>
      </w:r>
    </w:p>
    <w:p w14:paraId="745055C5" w14:textId="28624C1F" w:rsidR="009C3445" w:rsidRPr="009C3445" w:rsidRDefault="009C3445" w:rsidP="009C3445">
      <w:pPr>
        <w:pStyle w:val="Prrafodelista"/>
      </w:pPr>
      <w:r w:rsidRPr="009C3445">
        <w:t>Los siguientes riesgos son considerados críticos debido a su impacto sobre el proyecto:</w:t>
      </w:r>
    </w:p>
    <w:p w14:paraId="52FE0A0A" w14:textId="4D9D36FA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R-01 Cambio Normativo</w:t>
      </w:r>
    </w:p>
    <w:p w14:paraId="414895C1" w14:textId="598B3547" w:rsidR="009C3445" w:rsidRPr="009C3445" w:rsidRDefault="009C3445" w:rsidP="009C3445">
      <w:pPr>
        <w:pStyle w:val="Prrafodelista"/>
      </w:pPr>
      <w:r w:rsidRPr="009C3445">
        <w:t>Puede generar modificaciones en los requisitos relacionados con licencias sanitarias y obligar a realizar ajustes en funcionalidades ya desarrolladas.</w:t>
      </w:r>
    </w:p>
    <w:p w14:paraId="2DF64332" w14:textId="28328850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R-02 Renuncia de Desarrolladores Clave</w:t>
      </w:r>
    </w:p>
    <w:p w14:paraId="576FA0C3" w14:textId="05F1E40A" w:rsidR="009C3445" w:rsidRPr="009C3445" w:rsidRDefault="009C3445" w:rsidP="009C3445">
      <w:pPr>
        <w:pStyle w:val="Prrafodelista"/>
      </w:pPr>
      <w:r w:rsidRPr="009C3445">
        <w:t>Puede afectar significativamente el cronograma y la capacidad de desarrollo del equipo.</w:t>
      </w:r>
    </w:p>
    <w:p w14:paraId="2813CC8F" w14:textId="7A73178B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R-03 Solicitudes de Cambio de Alcance</w:t>
      </w:r>
    </w:p>
    <w:p w14:paraId="50E0CCA6" w14:textId="67AE4BE8" w:rsidR="009C3445" w:rsidRPr="009C3445" w:rsidRDefault="009C3445" w:rsidP="009C3445">
      <w:pPr>
        <w:pStyle w:val="Prrafodelista"/>
      </w:pPr>
      <w:r w:rsidRPr="009C3445">
        <w:t>Puede provocar retrasos, incremento de costos y modificaciones en la planificación original.</w:t>
      </w:r>
    </w:p>
    <w:p w14:paraId="3C625C68" w14:textId="734E7703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R-10 Incremento de Carga de Trabajo</w:t>
      </w:r>
    </w:p>
    <w:p w14:paraId="45185EA2" w14:textId="2438A886" w:rsidR="009C3445" w:rsidRDefault="009C3445" w:rsidP="009C3445">
      <w:pPr>
        <w:pStyle w:val="Prrafodelista"/>
      </w:pPr>
      <w:r w:rsidRPr="009C3445">
        <w:t>Puede generar sobrecarga en el equipo y afectar la calidad de los entregables.</w:t>
      </w:r>
    </w:p>
    <w:p w14:paraId="2CA5EF07" w14:textId="16D6A81E" w:rsid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t>Plan de Monitoreo</w:t>
      </w:r>
      <w:r w:rsidRPr="009C3445">
        <w:rPr>
          <w:b/>
          <w:bCs/>
        </w:rPr>
        <w:t>:</w:t>
      </w:r>
    </w:p>
    <w:p w14:paraId="3450094E" w14:textId="0D50E0DF" w:rsidR="009C3445" w:rsidRPr="009C3445" w:rsidRDefault="009C3445" w:rsidP="009C3445">
      <w:pPr>
        <w:pStyle w:val="Prrafodelista"/>
      </w:pPr>
      <w:r w:rsidRPr="009C3445">
        <w:t>Los riesgos serán revisados semanalmente durante las reuniones de seguimiento del proyecto.</w:t>
      </w:r>
    </w:p>
    <w:p w14:paraId="78435F86" w14:textId="6B3F9226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Para cada riesgo se evaluará:</w:t>
      </w:r>
    </w:p>
    <w:p w14:paraId="4BB49B54" w14:textId="77777777" w:rsidR="009C3445" w:rsidRPr="009C3445" w:rsidRDefault="009C3445" w:rsidP="009C3445">
      <w:pPr>
        <w:pStyle w:val="Prrafodelista"/>
        <w:numPr>
          <w:ilvl w:val="0"/>
          <w:numId w:val="2"/>
        </w:numPr>
      </w:pPr>
      <w:r w:rsidRPr="009C3445">
        <w:t>Estado actual.</w:t>
      </w:r>
    </w:p>
    <w:p w14:paraId="6AB7C4E6" w14:textId="77777777" w:rsidR="009C3445" w:rsidRPr="009C3445" w:rsidRDefault="009C3445" w:rsidP="009C3445">
      <w:pPr>
        <w:pStyle w:val="Prrafodelista"/>
        <w:numPr>
          <w:ilvl w:val="0"/>
          <w:numId w:val="2"/>
        </w:numPr>
      </w:pPr>
      <w:r w:rsidRPr="009C3445">
        <w:t>Probabilidad actualizada.</w:t>
      </w:r>
    </w:p>
    <w:p w14:paraId="27098E2A" w14:textId="77777777" w:rsidR="009C3445" w:rsidRPr="009C3445" w:rsidRDefault="009C3445" w:rsidP="009C3445">
      <w:pPr>
        <w:pStyle w:val="Prrafodelista"/>
        <w:numPr>
          <w:ilvl w:val="0"/>
          <w:numId w:val="2"/>
        </w:numPr>
      </w:pPr>
      <w:r w:rsidRPr="009C3445">
        <w:t>Impacto actualizado.</w:t>
      </w:r>
    </w:p>
    <w:p w14:paraId="349F963C" w14:textId="77777777" w:rsidR="009C3445" w:rsidRPr="009C3445" w:rsidRDefault="009C3445" w:rsidP="009C3445">
      <w:pPr>
        <w:pStyle w:val="Prrafodelista"/>
        <w:numPr>
          <w:ilvl w:val="0"/>
          <w:numId w:val="2"/>
        </w:numPr>
      </w:pPr>
      <w:r w:rsidRPr="009C3445">
        <w:t>Acciones ejecutadas.</w:t>
      </w:r>
    </w:p>
    <w:p w14:paraId="43FC4D42" w14:textId="52A11DA8" w:rsidR="009C3445" w:rsidRDefault="009C3445" w:rsidP="009C3445">
      <w:pPr>
        <w:pStyle w:val="Prrafodelista"/>
        <w:numPr>
          <w:ilvl w:val="0"/>
          <w:numId w:val="2"/>
        </w:numPr>
        <w:rPr>
          <w:b/>
          <w:bCs/>
        </w:rPr>
      </w:pPr>
      <w:r w:rsidRPr="009C3445">
        <w:t>Nuevas medidas preventivas</w:t>
      </w:r>
      <w:r w:rsidRPr="009C3445">
        <w:rPr>
          <w:b/>
          <w:bCs/>
        </w:rPr>
        <w:t>.</w:t>
      </w:r>
    </w:p>
    <w:p w14:paraId="09FB9B7D" w14:textId="02B49CF8" w:rsidR="009C3445" w:rsidRDefault="009C3445" w:rsidP="009C3445">
      <w:pPr>
        <w:rPr>
          <w:b/>
          <w:bCs/>
        </w:rPr>
      </w:pPr>
    </w:p>
    <w:p w14:paraId="65F67EC7" w14:textId="27B27D0D" w:rsidR="009C3445" w:rsidRDefault="009C3445" w:rsidP="009C3445">
      <w:pPr>
        <w:pStyle w:val="Prrafodelista"/>
        <w:numPr>
          <w:ilvl w:val="0"/>
          <w:numId w:val="1"/>
        </w:numPr>
        <w:rPr>
          <w:b/>
          <w:bCs/>
        </w:rPr>
      </w:pPr>
      <w:r w:rsidRPr="009C3445">
        <w:rPr>
          <w:b/>
          <w:bCs/>
        </w:rPr>
        <w:lastRenderedPageBreak/>
        <w:t>Plan de Contingencia</w:t>
      </w:r>
      <w:r>
        <w:rPr>
          <w:b/>
          <w:bCs/>
        </w:rPr>
        <w:t>:</w:t>
      </w:r>
    </w:p>
    <w:p w14:paraId="43801919" w14:textId="061BDF81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Riesgo R-01: Cambio Normativo</w:t>
      </w:r>
    </w:p>
    <w:p w14:paraId="1EC7944E" w14:textId="320335A7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Acciones:</w:t>
      </w:r>
    </w:p>
    <w:p w14:paraId="6991493A" w14:textId="77777777" w:rsidR="009C3445" w:rsidRPr="009C3445" w:rsidRDefault="009C3445" w:rsidP="009C3445">
      <w:pPr>
        <w:pStyle w:val="Prrafodelista"/>
        <w:numPr>
          <w:ilvl w:val="0"/>
          <w:numId w:val="3"/>
        </w:numPr>
      </w:pPr>
      <w:r w:rsidRPr="009C3445">
        <w:t>Revisar normativa municipal.</w:t>
      </w:r>
    </w:p>
    <w:p w14:paraId="05B32E8F" w14:textId="77777777" w:rsidR="009C3445" w:rsidRPr="009C3445" w:rsidRDefault="009C3445" w:rsidP="009C3445">
      <w:pPr>
        <w:pStyle w:val="Prrafodelista"/>
        <w:numPr>
          <w:ilvl w:val="0"/>
          <w:numId w:val="3"/>
        </w:numPr>
      </w:pPr>
      <w:r w:rsidRPr="009C3445">
        <w:t>Actualizar requerimientos afectados.</w:t>
      </w:r>
    </w:p>
    <w:p w14:paraId="460DDA6C" w14:textId="77777777" w:rsidR="009C3445" w:rsidRPr="009C3445" w:rsidRDefault="009C3445" w:rsidP="009C3445">
      <w:pPr>
        <w:pStyle w:val="Prrafodelista"/>
        <w:numPr>
          <w:ilvl w:val="0"/>
          <w:numId w:val="3"/>
        </w:numPr>
      </w:pPr>
      <w:r w:rsidRPr="009C3445">
        <w:t>Gestionar cambios mediante procedimiento formal.</w:t>
      </w:r>
    </w:p>
    <w:p w14:paraId="2D1A7885" w14:textId="77777777" w:rsidR="009C3445" w:rsidRDefault="009C3445" w:rsidP="009C3445">
      <w:pPr>
        <w:pStyle w:val="Prrafodelista"/>
        <w:rPr>
          <w:b/>
          <w:bCs/>
        </w:rPr>
      </w:pPr>
    </w:p>
    <w:p w14:paraId="2511B616" w14:textId="4703064D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Riesgo R-02: Renuncia de Desarrolladores</w:t>
      </w:r>
    </w:p>
    <w:p w14:paraId="488FB072" w14:textId="51031B6E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Acciones:</w:t>
      </w:r>
    </w:p>
    <w:p w14:paraId="4B70E52C" w14:textId="77777777" w:rsidR="009C3445" w:rsidRPr="009C3445" w:rsidRDefault="009C3445" w:rsidP="009C3445">
      <w:pPr>
        <w:pStyle w:val="Prrafodelista"/>
        <w:numPr>
          <w:ilvl w:val="0"/>
          <w:numId w:val="4"/>
        </w:numPr>
      </w:pPr>
      <w:r w:rsidRPr="009C3445">
        <w:t>Redistribuir actividades.</w:t>
      </w:r>
    </w:p>
    <w:p w14:paraId="4514A812" w14:textId="77777777" w:rsidR="009C3445" w:rsidRPr="009C3445" w:rsidRDefault="009C3445" w:rsidP="009C3445">
      <w:pPr>
        <w:pStyle w:val="Prrafodelista"/>
        <w:numPr>
          <w:ilvl w:val="0"/>
          <w:numId w:val="4"/>
        </w:numPr>
      </w:pPr>
      <w:r w:rsidRPr="009C3445">
        <w:t>Utilizar documentación técnica existente.</w:t>
      </w:r>
    </w:p>
    <w:p w14:paraId="44808145" w14:textId="77777777" w:rsidR="009C3445" w:rsidRPr="009C3445" w:rsidRDefault="009C3445" w:rsidP="009C3445">
      <w:pPr>
        <w:pStyle w:val="Prrafodelista"/>
        <w:numPr>
          <w:ilvl w:val="0"/>
          <w:numId w:val="4"/>
        </w:numPr>
      </w:pPr>
      <w:r w:rsidRPr="009C3445">
        <w:t>Aplicar transferencia de conocimiento.</w:t>
      </w:r>
    </w:p>
    <w:p w14:paraId="10EC1FE4" w14:textId="77777777" w:rsidR="009C3445" w:rsidRPr="009C3445" w:rsidRDefault="009C3445" w:rsidP="009C3445">
      <w:pPr>
        <w:pStyle w:val="Prrafodelista"/>
        <w:numPr>
          <w:ilvl w:val="0"/>
          <w:numId w:val="4"/>
        </w:numPr>
      </w:pPr>
      <w:r w:rsidRPr="009C3445">
        <w:t>Actualizar cronograma.</w:t>
      </w:r>
    </w:p>
    <w:p w14:paraId="1E55DEC1" w14:textId="77777777" w:rsidR="009C3445" w:rsidRDefault="009C3445" w:rsidP="009C3445">
      <w:pPr>
        <w:pStyle w:val="Prrafodelista"/>
        <w:rPr>
          <w:b/>
          <w:bCs/>
        </w:rPr>
      </w:pPr>
    </w:p>
    <w:p w14:paraId="2F8B05CA" w14:textId="5DC9B5F2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Riesgo R-03: Cambio de Alcance</w:t>
      </w:r>
    </w:p>
    <w:p w14:paraId="126DE9AB" w14:textId="6D779917" w:rsidR="009C3445" w:rsidRPr="009C3445" w:rsidRDefault="009C3445" w:rsidP="009C3445">
      <w:pPr>
        <w:pStyle w:val="Prrafodelista"/>
        <w:rPr>
          <w:b/>
          <w:bCs/>
        </w:rPr>
      </w:pPr>
      <w:r w:rsidRPr="009C3445">
        <w:rPr>
          <w:b/>
          <w:bCs/>
        </w:rPr>
        <w:t>Acciones:</w:t>
      </w:r>
    </w:p>
    <w:p w14:paraId="1DA9EE56" w14:textId="77777777" w:rsidR="009C3445" w:rsidRPr="009C3445" w:rsidRDefault="009C3445" w:rsidP="009C3445">
      <w:pPr>
        <w:pStyle w:val="Prrafodelista"/>
        <w:numPr>
          <w:ilvl w:val="0"/>
          <w:numId w:val="5"/>
        </w:numPr>
      </w:pPr>
      <w:r w:rsidRPr="009C3445">
        <w:t>Registrar solicitud de cambio.</w:t>
      </w:r>
    </w:p>
    <w:p w14:paraId="1B2908F9" w14:textId="77777777" w:rsidR="009C3445" w:rsidRPr="009C3445" w:rsidRDefault="009C3445" w:rsidP="009C3445">
      <w:pPr>
        <w:pStyle w:val="Prrafodelista"/>
        <w:numPr>
          <w:ilvl w:val="0"/>
          <w:numId w:val="5"/>
        </w:numPr>
      </w:pPr>
      <w:r w:rsidRPr="009C3445">
        <w:t>Realizar análisis de impacto.</w:t>
      </w:r>
    </w:p>
    <w:p w14:paraId="05743484" w14:textId="2BB2483F" w:rsidR="009C3445" w:rsidRDefault="009C3445" w:rsidP="009C3445">
      <w:pPr>
        <w:pStyle w:val="Prrafodelista"/>
        <w:numPr>
          <w:ilvl w:val="0"/>
          <w:numId w:val="5"/>
        </w:numPr>
      </w:pPr>
      <w:r w:rsidRPr="009C3445">
        <w:t>Obtener aprobación formal antes de implementar.</w:t>
      </w:r>
    </w:p>
    <w:p w14:paraId="718A6A08" w14:textId="650BD288" w:rsidR="009C3445" w:rsidRPr="00085762" w:rsidRDefault="00085762" w:rsidP="00085762">
      <w:pPr>
        <w:pStyle w:val="Prrafodelista"/>
        <w:numPr>
          <w:ilvl w:val="0"/>
          <w:numId w:val="1"/>
        </w:numPr>
        <w:rPr>
          <w:b/>
          <w:bCs/>
        </w:rPr>
      </w:pPr>
      <w:r w:rsidRPr="00085762">
        <w:rPr>
          <w:b/>
          <w:bCs/>
        </w:rPr>
        <w:t>Seguimiento de Riesgos</w:t>
      </w:r>
      <w:r w:rsidRPr="00085762">
        <w:rPr>
          <w:b/>
          <w:bCs/>
        </w:rPr>
        <w:t>:</w:t>
      </w:r>
    </w:p>
    <w:p w14:paraId="76371E1B" w14:textId="58ED255E" w:rsidR="00085762" w:rsidRDefault="00085762" w:rsidP="00085762">
      <w:pPr>
        <w:pStyle w:val="Prrafodelista"/>
      </w:pPr>
      <w:r>
        <w:t>La responsabilidad del seguimiento recaerá sobre el Scrum Master, quien deberá:</w:t>
      </w:r>
    </w:p>
    <w:p w14:paraId="3B8AE161" w14:textId="77777777" w:rsidR="00085762" w:rsidRDefault="00085762" w:rsidP="00085762">
      <w:pPr>
        <w:pStyle w:val="Prrafodelista"/>
        <w:numPr>
          <w:ilvl w:val="0"/>
          <w:numId w:val="6"/>
        </w:numPr>
      </w:pPr>
      <w:r>
        <w:t>Mantener actualizado el registro.</w:t>
      </w:r>
    </w:p>
    <w:p w14:paraId="59F50B8C" w14:textId="77777777" w:rsidR="00085762" w:rsidRDefault="00085762" w:rsidP="00085762">
      <w:pPr>
        <w:pStyle w:val="Prrafodelista"/>
        <w:numPr>
          <w:ilvl w:val="0"/>
          <w:numId w:val="6"/>
        </w:numPr>
      </w:pPr>
      <w:r>
        <w:t>Informar riesgos relevantes en los informes semanales.</w:t>
      </w:r>
    </w:p>
    <w:p w14:paraId="28C8D460" w14:textId="77777777" w:rsidR="00085762" w:rsidRDefault="00085762" w:rsidP="00085762">
      <w:pPr>
        <w:pStyle w:val="Prrafodelista"/>
        <w:numPr>
          <w:ilvl w:val="0"/>
          <w:numId w:val="6"/>
        </w:numPr>
      </w:pPr>
      <w:r>
        <w:t>Coordinar acciones preventivas.</w:t>
      </w:r>
    </w:p>
    <w:p w14:paraId="11988CD1" w14:textId="3B882A89" w:rsidR="00085762" w:rsidRPr="009C3445" w:rsidRDefault="00085762" w:rsidP="00085762">
      <w:pPr>
        <w:pStyle w:val="Prrafodelista"/>
        <w:numPr>
          <w:ilvl w:val="0"/>
          <w:numId w:val="6"/>
        </w:numPr>
      </w:pPr>
      <w:r>
        <w:t>Escalar riesgos críticos a la Dirección de Ingresos cuando sea necesario.</w:t>
      </w:r>
    </w:p>
    <w:sectPr w:rsidR="00085762" w:rsidRPr="009C3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72A"/>
    <w:multiLevelType w:val="hybridMultilevel"/>
    <w:tmpl w:val="D57212F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BF780E"/>
    <w:multiLevelType w:val="hybridMultilevel"/>
    <w:tmpl w:val="EC30826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FE1226"/>
    <w:multiLevelType w:val="hybridMultilevel"/>
    <w:tmpl w:val="561AA7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84617"/>
    <w:multiLevelType w:val="hybridMultilevel"/>
    <w:tmpl w:val="2CB213C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2D4352"/>
    <w:multiLevelType w:val="hybridMultilevel"/>
    <w:tmpl w:val="A60A554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3F5E84"/>
    <w:multiLevelType w:val="hybridMultilevel"/>
    <w:tmpl w:val="6E26410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45"/>
    <w:rsid w:val="00085762"/>
    <w:rsid w:val="004E3702"/>
    <w:rsid w:val="009C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08131"/>
  <w15:chartTrackingRefBased/>
  <w15:docId w15:val="{1B04BCDE-BC9F-49EA-A7D5-6CB835CB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3445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3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2026-06-15T07:16:00Z</dcterms:created>
  <dcterms:modified xsi:type="dcterms:W3CDTF">2026-06-15T07:42:00Z</dcterms:modified>
</cp:coreProperties>
</file>