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A722" w14:textId="11D79723" w:rsidR="00627B79" w:rsidRDefault="0078324F">
      <w:r>
        <w:t xml:space="preserve">Links: </w:t>
      </w:r>
      <w:r>
        <w:br/>
      </w:r>
      <w:r>
        <w:br/>
      </w:r>
      <w:hyperlink r:id="rId4" w:history="1">
        <w:r w:rsidRPr="009958BF">
          <w:rPr>
            <w:rStyle w:val="Hyperlink"/>
          </w:rPr>
          <w:t>https://techpoint.org/reflections-on-xtern-2021/</w:t>
        </w:r>
      </w:hyperlink>
    </w:p>
    <w:p w14:paraId="7E5BBE23" w14:textId="65AAA82E" w:rsidR="0078324F" w:rsidRDefault="0078324F">
      <w:hyperlink r:id="rId5" w:history="1">
        <w:r w:rsidRPr="009958BF">
          <w:rPr>
            <w:rStyle w:val="Hyperlink"/>
          </w:rPr>
          <w:t>https://techpoint.ac-page.com/the-pitch</w:t>
        </w:r>
      </w:hyperlink>
    </w:p>
    <w:p w14:paraId="3FD24796" w14:textId="2C9EDAE5" w:rsidR="0078324F" w:rsidRDefault="0078324F">
      <w:hyperlink r:id="rId6" w:history="1">
        <w:r w:rsidRPr="009958BF">
          <w:rPr>
            <w:rStyle w:val="Hyperlink"/>
          </w:rPr>
          <w:t>https://www.blackinkit.com/blog-posts/an-internship-reflection-why-you-should-apply-to-the-xtern-program</w:t>
        </w:r>
      </w:hyperlink>
    </w:p>
    <w:p w14:paraId="691C99AF" w14:textId="4B4568F9" w:rsidR="0078324F" w:rsidRDefault="0078324F">
      <w:hyperlink r:id="rId7" w:history="1">
        <w:r w:rsidRPr="009958BF">
          <w:rPr>
            <w:rStyle w:val="Hyperlink"/>
          </w:rPr>
          <w:t>https://techpoint.org/xterns-honored-for-exemplifying-core-values/</w:t>
        </w:r>
      </w:hyperlink>
    </w:p>
    <w:p w14:paraId="3B9F1EDA" w14:textId="65D9A0E1" w:rsidR="0078324F" w:rsidRDefault="0078324F">
      <w:hyperlink r:id="rId8" w:history="1">
        <w:r w:rsidRPr="009958BF">
          <w:rPr>
            <w:rStyle w:val="Hyperlink"/>
          </w:rPr>
          <w:t>https://techpoint.org/tech-talent-highlighted-at-xtern-finalist-day/</w:t>
        </w:r>
      </w:hyperlink>
    </w:p>
    <w:p w14:paraId="6AE932D2" w14:textId="77777777" w:rsidR="0078324F" w:rsidRDefault="0078324F"/>
    <w:sectPr w:rsidR="00783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4F"/>
    <w:rsid w:val="00083540"/>
    <w:rsid w:val="00176A59"/>
    <w:rsid w:val="003929B8"/>
    <w:rsid w:val="00627B79"/>
    <w:rsid w:val="0078324F"/>
    <w:rsid w:val="00C56CEF"/>
    <w:rsid w:val="00E5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44D3C"/>
  <w15:chartTrackingRefBased/>
  <w15:docId w15:val="{08D011A2-4C90-914C-8CB9-DFB763F2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2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point.org/tech-talent-highlighted-at-xtern-finalist-da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echpoint.org/xterns-honored-for-exemplifying-core-valu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lackinkit.com/blog-posts/an-internship-reflection-why-you-should-apply-to-the-xtern-program" TargetMode="External"/><Relationship Id="rId5" Type="http://schemas.openxmlformats.org/officeDocument/2006/relationships/hyperlink" Target="https://techpoint.ac-page.com/the-pitch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echpoint.org/reflections-on-xtern-2021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Deandra Lauren Rodricks</dc:creator>
  <cp:keywords/>
  <dc:description/>
  <cp:lastModifiedBy>Deandra Lauren Rodricks</cp:lastModifiedBy>
  <cp:revision>1</cp:revision>
  <dcterms:created xsi:type="dcterms:W3CDTF">2026-05-30T16:09:00Z</dcterms:created>
  <dcterms:modified xsi:type="dcterms:W3CDTF">2026-05-30T16:18:00Z</dcterms:modified>
</cp:coreProperties>
</file>