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928CFA" w14:textId="77777777" w:rsidR="000A2C8E" w:rsidRPr="000A2C8E" w:rsidRDefault="000A2C8E" w:rsidP="000A2C8E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</w:rPr>
      </w:pPr>
      <w:r w:rsidRPr="000A2C8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</w:rPr>
        <w:t>Sistema de Venta de Boletas Online</w:t>
      </w:r>
    </w:p>
    <w:p w14:paraId="61695F8F" w14:textId="42772EEA" w:rsidR="000A2C8E" w:rsidRDefault="00F652E9" w:rsidP="000A2C8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CO"/>
        </w:rPr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607AEEC9" wp14:editId="498B0336">
            <wp:simplePos x="0" y="0"/>
            <wp:positionH relativeFrom="margin">
              <wp:align>center</wp:align>
            </wp:positionH>
            <wp:positionV relativeFrom="paragraph">
              <wp:posOffset>320940</wp:posOffset>
            </wp:positionV>
            <wp:extent cx="3106582" cy="3000010"/>
            <wp:effectExtent l="0" t="0" r="0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6582" cy="3000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CEC4D5E" w14:textId="62005985" w:rsidR="000A2C8E" w:rsidRDefault="000A2C8E" w:rsidP="000A2C8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CO"/>
        </w:rPr>
      </w:pPr>
    </w:p>
    <w:p w14:paraId="63CDE183" w14:textId="265F9E3D" w:rsidR="000A2C8E" w:rsidRDefault="000A2C8E" w:rsidP="000A2C8E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CO"/>
        </w:rPr>
      </w:pPr>
    </w:p>
    <w:p w14:paraId="07978FF7" w14:textId="47E7CC76" w:rsidR="000A2C8E" w:rsidRDefault="000A2C8E" w:rsidP="000A2C8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CO"/>
        </w:rPr>
      </w:pPr>
    </w:p>
    <w:p w14:paraId="389F4FAC" w14:textId="77777777" w:rsidR="000A2C8E" w:rsidRDefault="000A2C8E" w:rsidP="000A2C8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CO"/>
        </w:rPr>
      </w:pPr>
    </w:p>
    <w:p w14:paraId="3510426F" w14:textId="1F293650" w:rsidR="000A2C8E" w:rsidRDefault="000A2C8E" w:rsidP="000A2C8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CO"/>
        </w:rPr>
      </w:pPr>
    </w:p>
    <w:p w14:paraId="0B15518A" w14:textId="4BE5D0A2" w:rsidR="000A2C8E" w:rsidRDefault="000A2C8E" w:rsidP="000A2C8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CO"/>
        </w:rPr>
      </w:pPr>
    </w:p>
    <w:p w14:paraId="292035B5" w14:textId="020F7A95" w:rsidR="000A2C8E" w:rsidRDefault="000A2C8E" w:rsidP="000A2C8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CO"/>
        </w:rPr>
      </w:pPr>
    </w:p>
    <w:p w14:paraId="26DE5B41" w14:textId="77777777" w:rsidR="00F652E9" w:rsidRDefault="00F652E9" w:rsidP="000A2C8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CO"/>
        </w:rPr>
      </w:pPr>
    </w:p>
    <w:p w14:paraId="709C16DD" w14:textId="1E83126B" w:rsidR="000A2C8E" w:rsidRPr="00F652E9" w:rsidRDefault="000A2C8E" w:rsidP="000A2C8E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es-CO"/>
        </w:rPr>
      </w:pPr>
      <w:r w:rsidRPr="00F652E9">
        <w:rPr>
          <w:rFonts w:ascii="Times New Roman" w:eastAsia="Times New Roman" w:hAnsi="Times New Roman" w:cs="Times New Roman"/>
          <w:b/>
          <w:bCs/>
          <w:sz w:val="28"/>
          <w:szCs w:val="28"/>
          <w:lang w:eastAsia="es-CO"/>
        </w:rPr>
        <w:t>Alumnos</w:t>
      </w:r>
    </w:p>
    <w:p w14:paraId="396AAC13" w14:textId="5E69CB58" w:rsidR="000A2C8E" w:rsidRPr="00F652E9" w:rsidRDefault="000A2C8E" w:rsidP="000A2C8E">
      <w:pPr>
        <w:pStyle w:val="Sinespaciado"/>
        <w:jc w:val="center"/>
        <w:rPr>
          <w:rFonts w:ascii="Times New Roman" w:hAnsi="Times New Roman" w:cs="Times New Roman"/>
          <w:sz w:val="28"/>
          <w:szCs w:val="28"/>
          <w:lang w:eastAsia="es-CO"/>
        </w:rPr>
      </w:pPr>
      <w:r w:rsidRPr="00F652E9">
        <w:rPr>
          <w:rFonts w:ascii="Times New Roman" w:hAnsi="Times New Roman" w:cs="Times New Roman"/>
          <w:sz w:val="28"/>
          <w:szCs w:val="28"/>
          <w:lang w:eastAsia="es-CO"/>
        </w:rPr>
        <w:t>Rodrigo Alonso Figueroa Burgos - 20222020218</w:t>
      </w:r>
    </w:p>
    <w:p w14:paraId="4D204106" w14:textId="285206C1" w:rsidR="000A2C8E" w:rsidRPr="00F652E9" w:rsidRDefault="000A2C8E" w:rsidP="000A2C8E">
      <w:pPr>
        <w:pStyle w:val="Sinespaciado"/>
        <w:jc w:val="center"/>
        <w:rPr>
          <w:rFonts w:ascii="Times New Roman" w:hAnsi="Times New Roman" w:cs="Times New Roman"/>
          <w:sz w:val="28"/>
          <w:szCs w:val="28"/>
          <w:lang w:eastAsia="es-CO"/>
        </w:rPr>
      </w:pPr>
      <w:r w:rsidRPr="00F652E9">
        <w:rPr>
          <w:rFonts w:ascii="Times New Roman" w:hAnsi="Times New Roman" w:cs="Times New Roman"/>
          <w:sz w:val="28"/>
          <w:szCs w:val="28"/>
          <w:lang w:eastAsia="es-CO"/>
        </w:rPr>
        <w:t>Andrés David Murillo Castro - 20222020230</w:t>
      </w:r>
    </w:p>
    <w:p w14:paraId="130DA528" w14:textId="2314D102" w:rsidR="000A2C8E" w:rsidRPr="00F652E9" w:rsidRDefault="000A2C8E" w:rsidP="000A2C8E">
      <w:pPr>
        <w:pStyle w:val="Sinespaciado"/>
        <w:jc w:val="center"/>
        <w:rPr>
          <w:rFonts w:ascii="Times New Roman" w:hAnsi="Times New Roman" w:cs="Times New Roman"/>
          <w:sz w:val="28"/>
          <w:szCs w:val="28"/>
          <w:lang w:eastAsia="es-CO"/>
        </w:rPr>
      </w:pPr>
      <w:r w:rsidRPr="00F652E9">
        <w:rPr>
          <w:rFonts w:ascii="Times New Roman" w:hAnsi="Times New Roman" w:cs="Times New Roman"/>
          <w:sz w:val="28"/>
          <w:szCs w:val="28"/>
          <w:lang w:eastAsia="es-CO"/>
        </w:rPr>
        <w:t xml:space="preserve">Steven Londoño Hidalgo - </w:t>
      </w:r>
      <w:r w:rsidR="00F15A3A">
        <w:rPr>
          <w:rFonts w:ascii="Times New Roman" w:hAnsi="Times New Roman" w:cs="Times New Roman"/>
          <w:sz w:val="28"/>
          <w:szCs w:val="28"/>
          <w:lang w:eastAsia="es-CO"/>
        </w:rPr>
        <w:t>20232020129</w:t>
      </w:r>
    </w:p>
    <w:p w14:paraId="7369C5E0" w14:textId="777EBE7F" w:rsidR="000A2C8E" w:rsidRDefault="000A2C8E" w:rsidP="000A2C8E">
      <w:pPr>
        <w:pStyle w:val="Sinespaciado"/>
        <w:jc w:val="center"/>
        <w:rPr>
          <w:rFonts w:ascii="Times New Roman" w:hAnsi="Times New Roman" w:cs="Times New Roman"/>
          <w:sz w:val="28"/>
          <w:szCs w:val="28"/>
          <w:lang w:eastAsia="es-CO"/>
        </w:rPr>
      </w:pPr>
      <w:r w:rsidRPr="00F652E9">
        <w:rPr>
          <w:rFonts w:ascii="Times New Roman" w:hAnsi="Times New Roman" w:cs="Times New Roman"/>
          <w:sz w:val="28"/>
          <w:szCs w:val="28"/>
          <w:lang w:eastAsia="es-CO"/>
        </w:rPr>
        <w:t xml:space="preserve">Juan Sebastián </w:t>
      </w:r>
      <w:r w:rsidR="00120739" w:rsidRPr="00F652E9">
        <w:rPr>
          <w:rFonts w:ascii="Times New Roman" w:hAnsi="Times New Roman" w:cs="Times New Roman"/>
          <w:sz w:val="28"/>
          <w:szCs w:val="28"/>
          <w:lang w:eastAsia="es-CO"/>
        </w:rPr>
        <w:t>Gutiérrez</w:t>
      </w:r>
      <w:r w:rsidRPr="00F652E9">
        <w:rPr>
          <w:rFonts w:ascii="Times New Roman" w:hAnsi="Times New Roman" w:cs="Times New Roman"/>
          <w:sz w:val="28"/>
          <w:szCs w:val="28"/>
          <w:lang w:eastAsia="es-CO"/>
        </w:rPr>
        <w:t xml:space="preserve"> Cuadros </w:t>
      </w:r>
      <w:r w:rsidR="0048072A">
        <w:rPr>
          <w:rFonts w:ascii="Times New Roman" w:hAnsi="Times New Roman" w:cs="Times New Roman"/>
          <w:sz w:val="28"/>
          <w:szCs w:val="28"/>
          <w:lang w:eastAsia="es-CO"/>
        </w:rPr>
        <w:t xml:space="preserve">- </w:t>
      </w:r>
      <w:r w:rsidR="00F15A3A">
        <w:rPr>
          <w:rFonts w:ascii="Times New Roman" w:hAnsi="Times New Roman" w:cs="Times New Roman"/>
          <w:sz w:val="28"/>
          <w:szCs w:val="28"/>
          <w:lang w:eastAsia="es-CO"/>
        </w:rPr>
        <w:t>20232020146</w:t>
      </w:r>
    </w:p>
    <w:p w14:paraId="286D7D91" w14:textId="7F68549A" w:rsidR="00EE46E1" w:rsidRDefault="00EE46E1" w:rsidP="000A2C8E">
      <w:pPr>
        <w:pStyle w:val="Sinespaciado"/>
        <w:jc w:val="center"/>
        <w:rPr>
          <w:rFonts w:ascii="Times New Roman" w:hAnsi="Times New Roman" w:cs="Times New Roman"/>
          <w:sz w:val="28"/>
          <w:szCs w:val="28"/>
          <w:lang w:eastAsia="es-CO"/>
        </w:rPr>
      </w:pPr>
    </w:p>
    <w:p w14:paraId="6082A422" w14:textId="745D6095" w:rsidR="00EE46E1" w:rsidRDefault="00EE46E1" w:rsidP="000A2C8E">
      <w:pPr>
        <w:pStyle w:val="Sinespaciado"/>
        <w:jc w:val="center"/>
        <w:rPr>
          <w:rFonts w:ascii="Times New Roman" w:hAnsi="Times New Roman" w:cs="Times New Roman"/>
          <w:sz w:val="28"/>
          <w:szCs w:val="28"/>
          <w:lang w:eastAsia="es-CO"/>
        </w:rPr>
      </w:pPr>
    </w:p>
    <w:p w14:paraId="3D4F1F94" w14:textId="1F7B3687" w:rsidR="00EE46E1" w:rsidRDefault="00EE46E1" w:rsidP="000A2C8E">
      <w:pPr>
        <w:pStyle w:val="Sinespaciado"/>
        <w:jc w:val="center"/>
        <w:rPr>
          <w:rFonts w:ascii="Times New Roman" w:hAnsi="Times New Roman" w:cs="Times New Roman"/>
          <w:sz w:val="28"/>
          <w:szCs w:val="28"/>
          <w:lang w:eastAsia="es-CO"/>
        </w:rPr>
      </w:pPr>
    </w:p>
    <w:p w14:paraId="54E790A4" w14:textId="77777777" w:rsidR="00EE46E1" w:rsidRPr="00F652E9" w:rsidRDefault="00EE46E1" w:rsidP="000A2C8E">
      <w:pPr>
        <w:pStyle w:val="Sinespaciado"/>
        <w:jc w:val="center"/>
        <w:rPr>
          <w:rFonts w:ascii="Times New Roman" w:hAnsi="Times New Roman" w:cs="Times New Roman"/>
          <w:sz w:val="28"/>
          <w:szCs w:val="28"/>
          <w:lang w:eastAsia="es-CO"/>
        </w:rPr>
      </w:pPr>
    </w:p>
    <w:p w14:paraId="15F633EE" w14:textId="0ED279E0" w:rsidR="000A2C8E" w:rsidRPr="00EE46E1" w:rsidRDefault="00EE46E1" w:rsidP="00EE46E1">
      <w:pPr>
        <w:pStyle w:val="Sinespaciado"/>
        <w:jc w:val="center"/>
        <w:rPr>
          <w:rFonts w:ascii="Times New Roman" w:hAnsi="Times New Roman" w:cs="Times New Roman"/>
          <w:sz w:val="28"/>
          <w:szCs w:val="28"/>
          <w:lang w:eastAsia="es-CO"/>
        </w:rPr>
      </w:pPr>
      <w:r w:rsidRPr="00EE46E1">
        <w:rPr>
          <w:rFonts w:ascii="Times New Roman" w:hAnsi="Times New Roman" w:cs="Times New Roman"/>
          <w:b/>
          <w:bCs/>
          <w:sz w:val="28"/>
          <w:szCs w:val="28"/>
          <w:lang w:eastAsia="es-CO"/>
        </w:rPr>
        <w:t xml:space="preserve">Profesor: </w:t>
      </w:r>
      <w:r w:rsidRPr="00EE46E1">
        <w:rPr>
          <w:rFonts w:ascii="Times New Roman" w:hAnsi="Times New Roman" w:cs="Times New Roman"/>
          <w:sz w:val="28"/>
          <w:szCs w:val="28"/>
          <w:lang w:eastAsia="es-CO"/>
        </w:rPr>
        <w:t>Sebastián Camilo Vanegas Ayala</w:t>
      </w:r>
    </w:p>
    <w:p w14:paraId="24E77605" w14:textId="5072660B" w:rsidR="000A2C8E" w:rsidRPr="00EE46E1" w:rsidRDefault="000A2C8E" w:rsidP="00EE46E1">
      <w:pPr>
        <w:pStyle w:val="Sinespaciado"/>
        <w:jc w:val="center"/>
        <w:rPr>
          <w:rFonts w:ascii="Times New Roman" w:hAnsi="Times New Roman" w:cs="Times New Roman"/>
          <w:sz w:val="28"/>
          <w:szCs w:val="28"/>
          <w:lang w:eastAsia="es-CO"/>
        </w:rPr>
      </w:pPr>
      <w:r w:rsidRPr="00EE46E1">
        <w:rPr>
          <w:rFonts w:ascii="Times New Roman" w:hAnsi="Times New Roman" w:cs="Times New Roman"/>
          <w:b/>
          <w:bCs/>
          <w:sz w:val="28"/>
          <w:szCs w:val="28"/>
          <w:lang w:eastAsia="es-CO"/>
        </w:rPr>
        <w:t>Asignatura:</w:t>
      </w:r>
      <w:r w:rsidRPr="00EE46E1">
        <w:rPr>
          <w:rFonts w:ascii="Times New Roman" w:hAnsi="Times New Roman" w:cs="Times New Roman"/>
          <w:sz w:val="28"/>
          <w:szCs w:val="28"/>
          <w:lang w:eastAsia="es-CO"/>
        </w:rPr>
        <w:t xml:space="preserve"> Modelos de Programacion</w:t>
      </w:r>
      <w:r w:rsidRPr="00EE46E1">
        <w:rPr>
          <w:rFonts w:ascii="Times New Roman" w:hAnsi="Times New Roman" w:cs="Times New Roman"/>
          <w:sz w:val="28"/>
          <w:szCs w:val="28"/>
          <w:lang w:eastAsia="es-CO"/>
        </w:rPr>
        <w:br/>
      </w:r>
      <w:r w:rsidRPr="00EE46E1">
        <w:rPr>
          <w:rFonts w:ascii="Times New Roman" w:hAnsi="Times New Roman" w:cs="Times New Roman"/>
          <w:b/>
          <w:bCs/>
          <w:sz w:val="28"/>
          <w:szCs w:val="28"/>
          <w:lang w:eastAsia="es-CO"/>
        </w:rPr>
        <w:t>Proyecto:</w:t>
      </w:r>
      <w:r w:rsidRPr="00EE46E1">
        <w:rPr>
          <w:rFonts w:ascii="Times New Roman" w:hAnsi="Times New Roman" w:cs="Times New Roman"/>
          <w:sz w:val="28"/>
          <w:szCs w:val="28"/>
          <w:lang w:eastAsia="es-CO"/>
        </w:rPr>
        <w:t xml:space="preserve"> Plataforma tipo TuBoleta</w:t>
      </w:r>
      <w:r w:rsidRPr="00EE46E1">
        <w:rPr>
          <w:rFonts w:ascii="Times New Roman" w:hAnsi="Times New Roman" w:cs="Times New Roman"/>
          <w:sz w:val="28"/>
          <w:szCs w:val="28"/>
          <w:lang w:eastAsia="es-CO"/>
        </w:rPr>
        <w:br/>
      </w:r>
      <w:r w:rsidRPr="00EE46E1">
        <w:rPr>
          <w:rFonts w:ascii="Times New Roman" w:hAnsi="Times New Roman" w:cs="Times New Roman"/>
          <w:b/>
          <w:bCs/>
          <w:sz w:val="28"/>
          <w:szCs w:val="28"/>
          <w:lang w:eastAsia="es-CO"/>
        </w:rPr>
        <w:t>Fecha:</w:t>
      </w:r>
      <w:r w:rsidRPr="00EE46E1">
        <w:rPr>
          <w:rFonts w:ascii="Times New Roman" w:hAnsi="Times New Roman" w:cs="Times New Roman"/>
          <w:sz w:val="28"/>
          <w:szCs w:val="28"/>
          <w:lang w:eastAsia="es-CO"/>
        </w:rPr>
        <w:t xml:space="preserve"> 2026</w:t>
      </w:r>
    </w:p>
    <w:p w14:paraId="45BCBAF7" w14:textId="52A4B4E0" w:rsidR="00EE46E1" w:rsidRDefault="00EE46E1" w:rsidP="00EE46E1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sz w:val="28"/>
          <w:szCs w:val="28"/>
          <w:lang w:eastAsia="es-CO"/>
        </w:rPr>
      </w:pPr>
    </w:p>
    <w:p w14:paraId="13BBD24A" w14:textId="77777777" w:rsidR="00EE46E1" w:rsidRPr="00EE46E1" w:rsidRDefault="00EE46E1" w:rsidP="00EE46E1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sz w:val="28"/>
          <w:szCs w:val="28"/>
          <w:lang w:eastAsia="es-CO"/>
        </w:rPr>
      </w:pPr>
    </w:p>
    <w:p w14:paraId="5625620D" w14:textId="6DD9ED95" w:rsidR="000A2C8E" w:rsidRPr="000A2C8E" w:rsidRDefault="000A2C8E" w:rsidP="000A2C8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CO"/>
        </w:rPr>
      </w:pPr>
      <w:r w:rsidRPr="000A2C8E">
        <w:rPr>
          <w:rFonts w:ascii="Times New Roman" w:eastAsia="Times New Roman" w:hAnsi="Times New Roman" w:cs="Times New Roman"/>
          <w:b/>
          <w:bCs/>
          <w:sz w:val="36"/>
          <w:szCs w:val="36"/>
          <w:lang w:eastAsia="es-CO"/>
        </w:rPr>
        <w:lastRenderedPageBreak/>
        <w:t>Tabla de Contenido</w:t>
      </w:r>
    </w:p>
    <w:p w14:paraId="732F79E4" w14:textId="77777777" w:rsidR="000A2C8E" w:rsidRPr="000A2C8E" w:rsidRDefault="000A2C8E" w:rsidP="000A2C8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A2C8E">
        <w:rPr>
          <w:rFonts w:ascii="Times New Roman" w:eastAsia="Times New Roman" w:hAnsi="Times New Roman" w:cs="Times New Roman"/>
          <w:sz w:val="24"/>
          <w:szCs w:val="24"/>
          <w:lang w:eastAsia="es-CO"/>
        </w:rPr>
        <w:t>Descripción del problema</w:t>
      </w:r>
    </w:p>
    <w:p w14:paraId="7F64129D" w14:textId="77777777" w:rsidR="000A2C8E" w:rsidRPr="000A2C8E" w:rsidRDefault="000A2C8E" w:rsidP="000A2C8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A2C8E">
        <w:rPr>
          <w:rFonts w:ascii="Times New Roman" w:eastAsia="Times New Roman" w:hAnsi="Times New Roman" w:cs="Times New Roman"/>
          <w:sz w:val="24"/>
          <w:szCs w:val="24"/>
          <w:lang w:eastAsia="es-CO"/>
        </w:rPr>
        <w:t>Análisis de competencia (Benchmarking)</w:t>
      </w:r>
    </w:p>
    <w:p w14:paraId="6B3C29C4" w14:textId="6D15EA11" w:rsidR="000A2C8E" w:rsidRPr="000A2C8E" w:rsidRDefault="000A2C8E" w:rsidP="000A2C8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A2C8E">
        <w:rPr>
          <w:rFonts w:ascii="Times New Roman" w:eastAsia="Times New Roman" w:hAnsi="Times New Roman" w:cs="Times New Roman"/>
          <w:sz w:val="24"/>
          <w:szCs w:val="24"/>
          <w:lang w:eastAsia="es-CO"/>
        </w:rPr>
        <w:t>Lista de requerimientos</w:t>
      </w:r>
    </w:p>
    <w:p w14:paraId="39D390CD" w14:textId="77777777" w:rsidR="000A2C8E" w:rsidRPr="000A2C8E" w:rsidRDefault="00000000" w:rsidP="000A2C8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CO"/>
        </w:rPr>
        <w:pict w14:anchorId="72523E96">
          <v:rect id="_x0000_i1025" style="width:0;height:1.5pt" o:hralign="center" o:hrstd="t" o:hr="t" fillcolor="#a0a0a0" stroked="f"/>
        </w:pict>
      </w:r>
    </w:p>
    <w:p w14:paraId="0466E756" w14:textId="674E2461" w:rsidR="000A2C8E" w:rsidRPr="000A2C8E" w:rsidRDefault="000A2C8E" w:rsidP="000A2C8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CO"/>
        </w:rPr>
      </w:pPr>
      <w:r w:rsidRPr="000A2C8E">
        <w:rPr>
          <w:rFonts w:ascii="Times New Roman" w:eastAsia="Times New Roman" w:hAnsi="Times New Roman" w:cs="Times New Roman"/>
          <w:b/>
          <w:bCs/>
          <w:sz w:val="36"/>
          <w:szCs w:val="36"/>
          <w:lang w:eastAsia="es-CO"/>
        </w:rPr>
        <w:t>1. Descripción del Problema</w:t>
      </w:r>
    </w:p>
    <w:p w14:paraId="7AC58011" w14:textId="77777777" w:rsidR="000A2C8E" w:rsidRPr="000A2C8E" w:rsidRDefault="000A2C8E" w:rsidP="000A2C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A2C8E">
        <w:rPr>
          <w:rFonts w:ascii="Times New Roman" w:eastAsia="Times New Roman" w:hAnsi="Times New Roman" w:cs="Times New Roman"/>
          <w:sz w:val="24"/>
          <w:szCs w:val="24"/>
          <w:lang w:eastAsia="es-CO"/>
        </w:rPr>
        <w:t>Actualmente, la compra de entradas para eventos como conciertos, obras de teatro y eventos deportivos se realiza a través de plataformas digitales. Sin embargo, muchas de estas plataformas presentan problemas como interfaces poco intuitivas, limitaciones en métodos de pago, dificultades en la selección de asientos y falta de personalización en la experiencia del usuario.</w:t>
      </w:r>
    </w:p>
    <w:p w14:paraId="05CF045D" w14:textId="77777777" w:rsidR="000A2C8E" w:rsidRPr="000A2C8E" w:rsidRDefault="000A2C8E" w:rsidP="000A2C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A2C8E">
        <w:rPr>
          <w:rFonts w:ascii="Times New Roman" w:eastAsia="Times New Roman" w:hAnsi="Times New Roman" w:cs="Times New Roman"/>
          <w:sz w:val="24"/>
          <w:szCs w:val="24"/>
          <w:lang w:eastAsia="es-CO"/>
        </w:rPr>
        <w:t>El presente proyecto propone el desarrollo de un sistema web de venta de boletas inspirado en plataformas existentes, que permita a los usuarios explorar eventos, seleccionar asientos, comprar entradas y gestionar pagos de manera eficiente y segura.</w:t>
      </w:r>
    </w:p>
    <w:p w14:paraId="71E724BF" w14:textId="77777777" w:rsidR="000A2C8E" w:rsidRPr="000A2C8E" w:rsidRDefault="000A2C8E" w:rsidP="000A2C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A2C8E">
        <w:rPr>
          <w:rFonts w:ascii="Times New Roman" w:eastAsia="Times New Roman" w:hAnsi="Times New Roman" w:cs="Times New Roman"/>
          <w:sz w:val="24"/>
          <w:szCs w:val="24"/>
          <w:lang w:eastAsia="es-CO"/>
        </w:rPr>
        <w:t>El sistema también incluirá un módulo administrativo que permita la creación, edición y eliminación de eventos, facilitando la gestión por parte de los organizadores.</w:t>
      </w:r>
    </w:p>
    <w:p w14:paraId="4B799FBC" w14:textId="77777777" w:rsidR="000A2C8E" w:rsidRPr="000A2C8E" w:rsidRDefault="00000000" w:rsidP="000A2C8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CO"/>
        </w:rPr>
        <w:pict w14:anchorId="5837EDD0">
          <v:rect id="_x0000_i1026" style="width:0;height:1.5pt" o:hralign="center" o:hrstd="t" o:hr="t" fillcolor="#a0a0a0" stroked="f"/>
        </w:pict>
      </w:r>
    </w:p>
    <w:p w14:paraId="13F1BBF4" w14:textId="77777777" w:rsidR="000A2C8E" w:rsidRPr="000A2C8E" w:rsidRDefault="000A2C8E" w:rsidP="000A2C8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CO"/>
        </w:rPr>
      </w:pPr>
      <w:r w:rsidRPr="000A2C8E">
        <w:rPr>
          <w:rFonts w:ascii="Times New Roman" w:eastAsia="Times New Roman" w:hAnsi="Times New Roman" w:cs="Times New Roman"/>
          <w:b/>
          <w:bCs/>
          <w:sz w:val="36"/>
          <w:szCs w:val="36"/>
          <w:lang w:eastAsia="es-CO"/>
        </w:rPr>
        <w:t>2. Análisis de Competencia (Benchmarking)</w:t>
      </w:r>
    </w:p>
    <w:p w14:paraId="3BC42C26" w14:textId="77777777" w:rsidR="000A2C8E" w:rsidRPr="000A2C8E" w:rsidRDefault="000A2C8E" w:rsidP="000A2C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A2C8E">
        <w:rPr>
          <w:rFonts w:ascii="Times New Roman" w:eastAsia="Times New Roman" w:hAnsi="Times New Roman" w:cs="Times New Roman"/>
          <w:sz w:val="24"/>
          <w:szCs w:val="24"/>
          <w:lang w:eastAsia="es-CO"/>
        </w:rPr>
        <w:t>Se analizaron plataformas actuales de venta de entradas para identificar fortalezas y debilidades:</w:t>
      </w:r>
    </w:p>
    <w:p w14:paraId="6FDE8398" w14:textId="77777777" w:rsidR="000A2C8E" w:rsidRPr="000A2C8E" w:rsidRDefault="000A2C8E" w:rsidP="000A2C8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CO"/>
        </w:rPr>
      </w:pPr>
      <w:r w:rsidRPr="000A2C8E">
        <w:rPr>
          <w:rFonts w:ascii="Segoe UI Emoji" w:eastAsia="Times New Roman" w:hAnsi="Segoe UI Emoji" w:cs="Segoe UI Emoji"/>
          <w:b/>
          <w:bCs/>
          <w:sz w:val="27"/>
          <w:szCs w:val="27"/>
          <w:lang w:eastAsia="es-CO"/>
        </w:rPr>
        <w:t>🔹</w:t>
      </w:r>
      <w:r w:rsidRPr="000A2C8E">
        <w:rPr>
          <w:rFonts w:ascii="Times New Roman" w:eastAsia="Times New Roman" w:hAnsi="Times New Roman" w:cs="Times New Roman"/>
          <w:b/>
          <w:bCs/>
          <w:sz w:val="27"/>
          <w:szCs w:val="27"/>
          <w:lang w:eastAsia="es-CO"/>
        </w:rPr>
        <w:t xml:space="preserve"> TuBoleta</w:t>
      </w:r>
    </w:p>
    <w:p w14:paraId="466B5D99" w14:textId="77777777" w:rsidR="000A2C8E" w:rsidRPr="000A2C8E" w:rsidRDefault="000A2C8E" w:rsidP="000A2C8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A2C8E">
        <w:rPr>
          <w:rFonts w:ascii="Times New Roman" w:eastAsia="Times New Roman" w:hAnsi="Times New Roman" w:cs="Times New Roman"/>
          <w:sz w:val="24"/>
          <w:szCs w:val="24"/>
          <w:lang w:eastAsia="es-CO"/>
        </w:rPr>
        <w:t>Plataforma ampliamente utilizada en Colombia</w:t>
      </w:r>
    </w:p>
    <w:p w14:paraId="1FF28855" w14:textId="77777777" w:rsidR="000A2C8E" w:rsidRPr="000A2C8E" w:rsidRDefault="000A2C8E" w:rsidP="000A2C8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A2C8E">
        <w:rPr>
          <w:rFonts w:ascii="Times New Roman" w:eastAsia="Times New Roman" w:hAnsi="Times New Roman" w:cs="Times New Roman"/>
          <w:sz w:val="24"/>
          <w:szCs w:val="24"/>
          <w:lang w:eastAsia="es-CO"/>
        </w:rPr>
        <w:t>Permite compra de entradas para múltiples eventos</w:t>
      </w:r>
    </w:p>
    <w:p w14:paraId="3664DEE0" w14:textId="77777777" w:rsidR="000A2C8E" w:rsidRPr="000A2C8E" w:rsidRDefault="000A2C8E" w:rsidP="000A2C8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A2C8E">
        <w:rPr>
          <w:rFonts w:ascii="Times New Roman" w:eastAsia="Times New Roman" w:hAnsi="Times New Roman" w:cs="Times New Roman"/>
          <w:sz w:val="24"/>
          <w:szCs w:val="24"/>
          <w:lang w:eastAsia="es-CO"/>
        </w:rPr>
        <w:t>Integración con pagos electrónicos</w:t>
      </w:r>
    </w:p>
    <w:p w14:paraId="56C7017A" w14:textId="77777777" w:rsidR="000A2C8E" w:rsidRPr="000A2C8E" w:rsidRDefault="000A2C8E" w:rsidP="000A2C8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A2C8E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Debilidad:</w:t>
      </w:r>
      <w:r w:rsidRPr="000A2C8E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experiencia de usuario poco intuitiva en algunos casos</w:t>
      </w:r>
    </w:p>
    <w:p w14:paraId="2B9097D0" w14:textId="77777777" w:rsidR="000A2C8E" w:rsidRPr="000A2C8E" w:rsidRDefault="000A2C8E" w:rsidP="000A2C8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CO"/>
        </w:rPr>
      </w:pPr>
      <w:r w:rsidRPr="000A2C8E">
        <w:rPr>
          <w:rFonts w:ascii="Segoe UI Emoji" w:eastAsia="Times New Roman" w:hAnsi="Segoe UI Emoji" w:cs="Segoe UI Emoji"/>
          <w:b/>
          <w:bCs/>
          <w:sz w:val="27"/>
          <w:szCs w:val="27"/>
          <w:lang w:eastAsia="es-CO"/>
        </w:rPr>
        <w:t>🔹</w:t>
      </w:r>
      <w:r w:rsidRPr="000A2C8E">
        <w:rPr>
          <w:rFonts w:ascii="Times New Roman" w:eastAsia="Times New Roman" w:hAnsi="Times New Roman" w:cs="Times New Roman"/>
          <w:b/>
          <w:bCs/>
          <w:sz w:val="27"/>
          <w:szCs w:val="27"/>
          <w:lang w:eastAsia="es-CO"/>
        </w:rPr>
        <w:t xml:space="preserve"> Ticketmaster</w:t>
      </w:r>
    </w:p>
    <w:p w14:paraId="651CCF04" w14:textId="77777777" w:rsidR="000A2C8E" w:rsidRPr="000A2C8E" w:rsidRDefault="000A2C8E" w:rsidP="000A2C8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A2C8E">
        <w:rPr>
          <w:rFonts w:ascii="Times New Roman" w:eastAsia="Times New Roman" w:hAnsi="Times New Roman" w:cs="Times New Roman"/>
          <w:sz w:val="24"/>
          <w:szCs w:val="24"/>
          <w:lang w:eastAsia="es-CO"/>
        </w:rPr>
        <w:t>Plataforma internacional con alta disponibilidad</w:t>
      </w:r>
    </w:p>
    <w:p w14:paraId="1D3EBF19" w14:textId="77777777" w:rsidR="000A2C8E" w:rsidRPr="000A2C8E" w:rsidRDefault="000A2C8E" w:rsidP="000A2C8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A2C8E">
        <w:rPr>
          <w:rFonts w:ascii="Times New Roman" w:eastAsia="Times New Roman" w:hAnsi="Times New Roman" w:cs="Times New Roman"/>
          <w:sz w:val="24"/>
          <w:szCs w:val="24"/>
          <w:lang w:eastAsia="es-CO"/>
        </w:rPr>
        <w:t>Amplia variedad de eventos</w:t>
      </w:r>
    </w:p>
    <w:p w14:paraId="0B35D21D" w14:textId="77777777" w:rsidR="000A2C8E" w:rsidRPr="000A2C8E" w:rsidRDefault="000A2C8E" w:rsidP="000A2C8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A2C8E">
        <w:rPr>
          <w:rFonts w:ascii="Times New Roman" w:eastAsia="Times New Roman" w:hAnsi="Times New Roman" w:cs="Times New Roman"/>
          <w:sz w:val="24"/>
          <w:szCs w:val="24"/>
          <w:lang w:eastAsia="es-CO"/>
        </w:rPr>
        <w:t>Sistema robusto de selección de asientos</w:t>
      </w:r>
    </w:p>
    <w:p w14:paraId="2ACA6692" w14:textId="77777777" w:rsidR="000A2C8E" w:rsidRPr="000A2C8E" w:rsidRDefault="000A2C8E" w:rsidP="000A2C8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A2C8E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Debilidad:</w:t>
      </w:r>
      <w:r w:rsidRPr="000A2C8E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comisiones elevadas</w:t>
      </w:r>
    </w:p>
    <w:p w14:paraId="31CDC62F" w14:textId="77777777" w:rsidR="000A2C8E" w:rsidRPr="000A2C8E" w:rsidRDefault="000A2C8E" w:rsidP="000A2C8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CO"/>
        </w:rPr>
      </w:pPr>
      <w:r w:rsidRPr="000A2C8E">
        <w:rPr>
          <w:rFonts w:ascii="Segoe UI Emoji" w:eastAsia="Times New Roman" w:hAnsi="Segoe UI Emoji" w:cs="Segoe UI Emoji"/>
          <w:b/>
          <w:bCs/>
          <w:sz w:val="27"/>
          <w:szCs w:val="27"/>
          <w:lang w:eastAsia="es-CO"/>
        </w:rPr>
        <w:lastRenderedPageBreak/>
        <w:t>🔹</w:t>
      </w:r>
      <w:r w:rsidRPr="000A2C8E">
        <w:rPr>
          <w:rFonts w:ascii="Times New Roman" w:eastAsia="Times New Roman" w:hAnsi="Times New Roman" w:cs="Times New Roman"/>
          <w:b/>
          <w:bCs/>
          <w:sz w:val="27"/>
          <w:szCs w:val="27"/>
          <w:lang w:eastAsia="es-CO"/>
        </w:rPr>
        <w:t xml:space="preserve"> Eventbrite</w:t>
      </w:r>
    </w:p>
    <w:p w14:paraId="3E38B611" w14:textId="77777777" w:rsidR="000A2C8E" w:rsidRPr="000A2C8E" w:rsidRDefault="000A2C8E" w:rsidP="000A2C8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A2C8E">
        <w:rPr>
          <w:rFonts w:ascii="Times New Roman" w:eastAsia="Times New Roman" w:hAnsi="Times New Roman" w:cs="Times New Roman"/>
          <w:sz w:val="24"/>
          <w:szCs w:val="24"/>
          <w:lang w:eastAsia="es-CO"/>
        </w:rPr>
        <w:t>Enfocada en eventos independientes</w:t>
      </w:r>
    </w:p>
    <w:p w14:paraId="20AD7E79" w14:textId="77777777" w:rsidR="000A2C8E" w:rsidRPr="000A2C8E" w:rsidRDefault="000A2C8E" w:rsidP="000A2C8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A2C8E">
        <w:rPr>
          <w:rFonts w:ascii="Times New Roman" w:eastAsia="Times New Roman" w:hAnsi="Times New Roman" w:cs="Times New Roman"/>
          <w:sz w:val="24"/>
          <w:szCs w:val="24"/>
          <w:lang w:eastAsia="es-CO"/>
        </w:rPr>
        <w:t>Interfaz amigable</w:t>
      </w:r>
    </w:p>
    <w:p w14:paraId="3AD9A8B2" w14:textId="77777777" w:rsidR="000A2C8E" w:rsidRPr="000A2C8E" w:rsidRDefault="000A2C8E" w:rsidP="000A2C8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A2C8E">
        <w:rPr>
          <w:rFonts w:ascii="Times New Roman" w:eastAsia="Times New Roman" w:hAnsi="Times New Roman" w:cs="Times New Roman"/>
          <w:sz w:val="24"/>
          <w:szCs w:val="24"/>
          <w:lang w:eastAsia="es-CO"/>
        </w:rPr>
        <w:t>Fácil creación de eventos</w:t>
      </w:r>
    </w:p>
    <w:p w14:paraId="4B298C1B" w14:textId="77777777" w:rsidR="000A2C8E" w:rsidRPr="000A2C8E" w:rsidRDefault="000A2C8E" w:rsidP="000A2C8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A2C8E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Debilidad:</w:t>
      </w:r>
      <w:r w:rsidRPr="000A2C8E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limitada para eventos masivos</w:t>
      </w:r>
    </w:p>
    <w:p w14:paraId="13F0C0AD" w14:textId="725108C5" w:rsidR="000A2C8E" w:rsidRPr="000A2C8E" w:rsidRDefault="000A2C8E" w:rsidP="000A2C8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CO"/>
        </w:rPr>
      </w:pPr>
      <w:r w:rsidRPr="000A2C8E">
        <w:rPr>
          <w:rFonts w:ascii="Times New Roman" w:eastAsia="Times New Roman" w:hAnsi="Times New Roman" w:cs="Times New Roman"/>
          <w:b/>
          <w:bCs/>
          <w:sz w:val="27"/>
          <w:szCs w:val="27"/>
          <w:lang w:eastAsia="es-CO"/>
        </w:rPr>
        <w:t xml:space="preserve"> Conclusión del benchmarking:</w:t>
      </w:r>
    </w:p>
    <w:p w14:paraId="161C70A9" w14:textId="77777777" w:rsidR="000A2C8E" w:rsidRPr="000A2C8E" w:rsidRDefault="000A2C8E" w:rsidP="000A2C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A2C8E">
        <w:rPr>
          <w:rFonts w:ascii="Times New Roman" w:eastAsia="Times New Roman" w:hAnsi="Times New Roman" w:cs="Times New Roman"/>
          <w:sz w:val="24"/>
          <w:szCs w:val="24"/>
          <w:lang w:eastAsia="es-CO"/>
        </w:rPr>
        <w:t>Se identifica la necesidad de una plataforma que combine:</w:t>
      </w:r>
    </w:p>
    <w:p w14:paraId="5C1AC5A1" w14:textId="77777777" w:rsidR="000A2C8E" w:rsidRPr="000A2C8E" w:rsidRDefault="000A2C8E" w:rsidP="000A2C8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A2C8E">
        <w:rPr>
          <w:rFonts w:ascii="Times New Roman" w:eastAsia="Times New Roman" w:hAnsi="Times New Roman" w:cs="Times New Roman"/>
          <w:sz w:val="24"/>
          <w:szCs w:val="24"/>
          <w:lang w:eastAsia="es-CO"/>
        </w:rPr>
        <w:t>Facilidad de uso</w:t>
      </w:r>
    </w:p>
    <w:p w14:paraId="0A1CA136" w14:textId="77777777" w:rsidR="000A2C8E" w:rsidRPr="000A2C8E" w:rsidRDefault="000A2C8E" w:rsidP="000A2C8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A2C8E">
        <w:rPr>
          <w:rFonts w:ascii="Times New Roman" w:eastAsia="Times New Roman" w:hAnsi="Times New Roman" w:cs="Times New Roman"/>
          <w:sz w:val="24"/>
          <w:szCs w:val="24"/>
          <w:lang w:eastAsia="es-CO"/>
        </w:rPr>
        <w:t>Flexibilidad en pagos</w:t>
      </w:r>
    </w:p>
    <w:p w14:paraId="0761416E" w14:textId="77777777" w:rsidR="000A2C8E" w:rsidRPr="000A2C8E" w:rsidRDefault="000A2C8E" w:rsidP="000A2C8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A2C8E">
        <w:rPr>
          <w:rFonts w:ascii="Times New Roman" w:eastAsia="Times New Roman" w:hAnsi="Times New Roman" w:cs="Times New Roman"/>
          <w:sz w:val="24"/>
          <w:szCs w:val="24"/>
          <w:lang w:eastAsia="es-CO"/>
        </w:rPr>
        <w:t>Buena visualización de eventos</w:t>
      </w:r>
    </w:p>
    <w:p w14:paraId="3917BDE7" w14:textId="77777777" w:rsidR="000A2C8E" w:rsidRPr="000A2C8E" w:rsidRDefault="000A2C8E" w:rsidP="000A2C8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A2C8E">
        <w:rPr>
          <w:rFonts w:ascii="Times New Roman" w:eastAsia="Times New Roman" w:hAnsi="Times New Roman" w:cs="Times New Roman"/>
          <w:sz w:val="24"/>
          <w:szCs w:val="24"/>
          <w:lang w:eastAsia="es-CO"/>
        </w:rPr>
        <w:t>Gestión eficiente de usuarios y eventos</w:t>
      </w:r>
    </w:p>
    <w:p w14:paraId="5EDD0F72" w14:textId="77777777" w:rsidR="000A2C8E" w:rsidRPr="000A2C8E" w:rsidRDefault="00000000" w:rsidP="000A2C8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CO"/>
        </w:rPr>
        <w:pict w14:anchorId="74AB1F00">
          <v:rect id="_x0000_i1027" style="width:0;height:1.5pt" o:hralign="center" o:hrstd="t" o:hr="t" fillcolor="#a0a0a0" stroked="f"/>
        </w:pict>
      </w:r>
    </w:p>
    <w:p w14:paraId="61A68205" w14:textId="77777777" w:rsidR="000A2C8E" w:rsidRPr="000A2C8E" w:rsidRDefault="000A2C8E" w:rsidP="000A2C8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CO"/>
        </w:rPr>
      </w:pPr>
      <w:r w:rsidRPr="000A2C8E">
        <w:rPr>
          <w:rFonts w:ascii="Times New Roman" w:eastAsia="Times New Roman" w:hAnsi="Times New Roman" w:cs="Times New Roman"/>
          <w:b/>
          <w:bCs/>
          <w:sz w:val="36"/>
          <w:szCs w:val="36"/>
          <w:lang w:eastAsia="es-CO"/>
        </w:rPr>
        <w:t>3. Lista de Requerimientos</w:t>
      </w:r>
    </w:p>
    <w:p w14:paraId="4BD6F273" w14:textId="77777777" w:rsidR="000A2C8E" w:rsidRPr="000A2C8E" w:rsidRDefault="000A2C8E" w:rsidP="000A2C8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CO"/>
        </w:rPr>
      </w:pPr>
      <w:r w:rsidRPr="000A2C8E">
        <w:rPr>
          <w:rFonts w:ascii="Times New Roman" w:eastAsia="Times New Roman" w:hAnsi="Times New Roman" w:cs="Times New Roman"/>
          <w:b/>
          <w:bCs/>
          <w:sz w:val="27"/>
          <w:szCs w:val="27"/>
          <w:lang w:eastAsia="es-CO"/>
        </w:rPr>
        <w:t>3.1 Requerimientos Funcionales</w:t>
      </w:r>
    </w:p>
    <w:p w14:paraId="1020108E" w14:textId="77777777" w:rsidR="000A2C8E" w:rsidRPr="000A2C8E" w:rsidRDefault="000A2C8E" w:rsidP="000A2C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A2C8E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RF1:</w:t>
      </w:r>
      <w:r w:rsidRPr="000A2C8E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El sistema debe permitir el registro de usuarios.</w:t>
      </w:r>
      <w:r w:rsidRPr="000A2C8E">
        <w:rPr>
          <w:rFonts w:ascii="Times New Roman" w:eastAsia="Times New Roman" w:hAnsi="Times New Roman" w:cs="Times New Roman"/>
          <w:sz w:val="24"/>
          <w:szCs w:val="24"/>
          <w:lang w:eastAsia="es-CO"/>
        </w:rPr>
        <w:br/>
      </w:r>
      <w:r w:rsidRPr="000A2C8E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RF2:</w:t>
      </w:r>
      <w:r w:rsidRPr="000A2C8E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El sistema debe permitir el inicio y cierre de sesión.</w:t>
      </w:r>
      <w:r w:rsidRPr="000A2C8E">
        <w:rPr>
          <w:rFonts w:ascii="Times New Roman" w:eastAsia="Times New Roman" w:hAnsi="Times New Roman" w:cs="Times New Roman"/>
          <w:sz w:val="24"/>
          <w:szCs w:val="24"/>
          <w:lang w:eastAsia="es-CO"/>
        </w:rPr>
        <w:br/>
      </w:r>
      <w:r w:rsidRPr="000A2C8E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RF3:</w:t>
      </w:r>
      <w:r w:rsidRPr="000A2C8E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El sistema debe permitir visualizar eventos disponibles.</w:t>
      </w:r>
      <w:r w:rsidRPr="000A2C8E">
        <w:rPr>
          <w:rFonts w:ascii="Times New Roman" w:eastAsia="Times New Roman" w:hAnsi="Times New Roman" w:cs="Times New Roman"/>
          <w:sz w:val="24"/>
          <w:szCs w:val="24"/>
          <w:lang w:eastAsia="es-CO"/>
        </w:rPr>
        <w:br/>
      </w:r>
      <w:r w:rsidRPr="000A2C8E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RF4:</w:t>
      </w:r>
      <w:r w:rsidRPr="000A2C8E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El sistema debe permitir filtrar eventos por categoría.</w:t>
      </w:r>
      <w:r w:rsidRPr="000A2C8E">
        <w:rPr>
          <w:rFonts w:ascii="Times New Roman" w:eastAsia="Times New Roman" w:hAnsi="Times New Roman" w:cs="Times New Roman"/>
          <w:sz w:val="24"/>
          <w:szCs w:val="24"/>
          <w:lang w:eastAsia="es-CO"/>
        </w:rPr>
        <w:br/>
      </w:r>
      <w:r w:rsidRPr="000A2C8E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RF5:</w:t>
      </w:r>
      <w:r w:rsidRPr="000A2C8E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El sistema debe mostrar detalles de cada evento.</w:t>
      </w:r>
      <w:r w:rsidRPr="000A2C8E">
        <w:rPr>
          <w:rFonts w:ascii="Times New Roman" w:eastAsia="Times New Roman" w:hAnsi="Times New Roman" w:cs="Times New Roman"/>
          <w:sz w:val="24"/>
          <w:szCs w:val="24"/>
          <w:lang w:eastAsia="es-CO"/>
        </w:rPr>
        <w:br/>
      </w:r>
      <w:r w:rsidRPr="000A2C8E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RF6:</w:t>
      </w:r>
      <w:r w:rsidRPr="000A2C8E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El sistema debe permitir seleccionar tipo de boleta (VIP o normal).</w:t>
      </w:r>
      <w:r w:rsidRPr="000A2C8E">
        <w:rPr>
          <w:rFonts w:ascii="Times New Roman" w:eastAsia="Times New Roman" w:hAnsi="Times New Roman" w:cs="Times New Roman"/>
          <w:sz w:val="24"/>
          <w:szCs w:val="24"/>
          <w:lang w:eastAsia="es-CO"/>
        </w:rPr>
        <w:br/>
      </w:r>
      <w:r w:rsidRPr="000A2C8E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RF7:</w:t>
      </w:r>
      <w:r w:rsidRPr="000A2C8E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El sistema debe permitir seleccionar asiento.</w:t>
      </w:r>
      <w:r w:rsidRPr="000A2C8E">
        <w:rPr>
          <w:rFonts w:ascii="Times New Roman" w:eastAsia="Times New Roman" w:hAnsi="Times New Roman" w:cs="Times New Roman"/>
          <w:sz w:val="24"/>
          <w:szCs w:val="24"/>
          <w:lang w:eastAsia="es-CO"/>
        </w:rPr>
        <w:br/>
      </w:r>
      <w:r w:rsidRPr="000A2C8E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RF8:</w:t>
      </w:r>
      <w:r w:rsidRPr="000A2C8E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El sistema debe permitir la compra de boletas.</w:t>
      </w:r>
      <w:r w:rsidRPr="000A2C8E">
        <w:rPr>
          <w:rFonts w:ascii="Times New Roman" w:eastAsia="Times New Roman" w:hAnsi="Times New Roman" w:cs="Times New Roman"/>
          <w:sz w:val="24"/>
          <w:szCs w:val="24"/>
          <w:lang w:eastAsia="es-CO"/>
        </w:rPr>
        <w:br/>
      </w:r>
      <w:r w:rsidRPr="000A2C8E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RF9:</w:t>
      </w:r>
      <w:r w:rsidRPr="000A2C8E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El sistema debe procesar pagos electrónicos.</w:t>
      </w:r>
      <w:r w:rsidRPr="000A2C8E">
        <w:rPr>
          <w:rFonts w:ascii="Times New Roman" w:eastAsia="Times New Roman" w:hAnsi="Times New Roman" w:cs="Times New Roman"/>
          <w:sz w:val="24"/>
          <w:szCs w:val="24"/>
          <w:lang w:eastAsia="es-CO"/>
        </w:rPr>
        <w:br/>
      </w:r>
      <w:r w:rsidRPr="000A2C8E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RF10:</w:t>
      </w:r>
      <w:r w:rsidRPr="000A2C8E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El sistema debe generar confirmación de compra.</w:t>
      </w:r>
      <w:r w:rsidRPr="000A2C8E">
        <w:rPr>
          <w:rFonts w:ascii="Times New Roman" w:eastAsia="Times New Roman" w:hAnsi="Times New Roman" w:cs="Times New Roman"/>
          <w:sz w:val="24"/>
          <w:szCs w:val="24"/>
          <w:lang w:eastAsia="es-CO"/>
        </w:rPr>
        <w:br/>
      </w:r>
      <w:r w:rsidRPr="000A2C8E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RF11:</w:t>
      </w:r>
      <w:r w:rsidRPr="000A2C8E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El sistema debe permitir a los administradores crear eventos.</w:t>
      </w:r>
      <w:r w:rsidRPr="000A2C8E">
        <w:rPr>
          <w:rFonts w:ascii="Times New Roman" w:eastAsia="Times New Roman" w:hAnsi="Times New Roman" w:cs="Times New Roman"/>
          <w:sz w:val="24"/>
          <w:szCs w:val="24"/>
          <w:lang w:eastAsia="es-CO"/>
        </w:rPr>
        <w:br/>
      </w:r>
      <w:r w:rsidRPr="000A2C8E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RF12:</w:t>
      </w:r>
      <w:r w:rsidRPr="000A2C8E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El sistema debe permitir editar eventos.</w:t>
      </w:r>
      <w:r w:rsidRPr="000A2C8E">
        <w:rPr>
          <w:rFonts w:ascii="Times New Roman" w:eastAsia="Times New Roman" w:hAnsi="Times New Roman" w:cs="Times New Roman"/>
          <w:sz w:val="24"/>
          <w:szCs w:val="24"/>
          <w:lang w:eastAsia="es-CO"/>
        </w:rPr>
        <w:br/>
      </w:r>
      <w:r w:rsidRPr="000A2C8E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RF13:</w:t>
      </w:r>
      <w:r w:rsidRPr="000A2C8E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El sistema debe permitir eliminar eventos.</w:t>
      </w:r>
    </w:p>
    <w:p w14:paraId="3927C4D8" w14:textId="2BCDDE01" w:rsidR="000A2C8E" w:rsidRDefault="000A2C8E" w:rsidP="000A2C8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</w:p>
    <w:p w14:paraId="13CA8C6E" w14:textId="5C7A170D" w:rsidR="000A2C8E" w:rsidRDefault="000A2C8E" w:rsidP="000A2C8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</w:p>
    <w:p w14:paraId="52D32550" w14:textId="094B54DE" w:rsidR="000A2C8E" w:rsidRDefault="000A2C8E" w:rsidP="000A2C8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</w:p>
    <w:p w14:paraId="2A038438" w14:textId="63F41B54" w:rsidR="000A2C8E" w:rsidRDefault="000A2C8E" w:rsidP="000A2C8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</w:p>
    <w:p w14:paraId="26C94E31" w14:textId="13C97E20" w:rsidR="000A2C8E" w:rsidRDefault="000A2C8E" w:rsidP="000A2C8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</w:p>
    <w:p w14:paraId="33F860AD" w14:textId="5AA19886" w:rsidR="000A2C8E" w:rsidRDefault="000A2C8E" w:rsidP="000A2C8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</w:p>
    <w:p w14:paraId="0465380E" w14:textId="3A242FBA" w:rsidR="000A2C8E" w:rsidRDefault="000A2C8E" w:rsidP="000A2C8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</w:p>
    <w:p w14:paraId="1947C6B8" w14:textId="77777777" w:rsidR="000A2C8E" w:rsidRPr="000A2C8E" w:rsidRDefault="000A2C8E" w:rsidP="000A2C8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</w:p>
    <w:p w14:paraId="45B76138" w14:textId="77777777" w:rsidR="000A2C8E" w:rsidRPr="000A2C8E" w:rsidRDefault="000A2C8E" w:rsidP="000A2C8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CO"/>
        </w:rPr>
      </w:pPr>
      <w:r w:rsidRPr="000A2C8E">
        <w:rPr>
          <w:rFonts w:ascii="Times New Roman" w:eastAsia="Times New Roman" w:hAnsi="Times New Roman" w:cs="Times New Roman"/>
          <w:b/>
          <w:bCs/>
          <w:sz w:val="27"/>
          <w:szCs w:val="27"/>
          <w:lang w:eastAsia="es-CO"/>
        </w:rPr>
        <w:lastRenderedPageBreak/>
        <w:t>3.2 Requerimientos No Funcionales</w:t>
      </w:r>
    </w:p>
    <w:p w14:paraId="27197783" w14:textId="77777777" w:rsidR="000A2C8E" w:rsidRPr="000A2C8E" w:rsidRDefault="000A2C8E" w:rsidP="000A2C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A2C8E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RNF1:</w:t>
      </w:r>
      <w:r w:rsidRPr="000A2C8E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El sistema debe ser accesible desde navegadores web modernos.</w:t>
      </w:r>
      <w:r w:rsidRPr="000A2C8E">
        <w:rPr>
          <w:rFonts w:ascii="Times New Roman" w:eastAsia="Times New Roman" w:hAnsi="Times New Roman" w:cs="Times New Roman"/>
          <w:sz w:val="24"/>
          <w:szCs w:val="24"/>
          <w:lang w:eastAsia="es-CO"/>
        </w:rPr>
        <w:br/>
      </w:r>
      <w:r w:rsidRPr="000A2C8E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RNF2:</w:t>
      </w:r>
      <w:r w:rsidRPr="000A2C8E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El sistema debe garantizar la seguridad de los datos del usuario.</w:t>
      </w:r>
      <w:r w:rsidRPr="000A2C8E">
        <w:rPr>
          <w:rFonts w:ascii="Times New Roman" w:eastAsia="Times New Roman" w:hAnsi="Times New Roman" w:cs="Times New Roman"/>
          <w:sz w:val="24"/>
          <w:szCs w:val="24"/>
          <w:lang w:eastAsia="es-CO"/>
        </w:rPr>
        <w:br/>
      </w:r>
      <w:r w:rsidRPr="000A2C8E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RNF3:</w:t>
      </w:r>
      <w:r w:rsidRPr="000A2C8E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El sistema debe ser fácil de usar (usabilidad).</w:t>
      </w:r>
      <w:r w:rsidRPr="000A2C8E">
        <w:rPr>
          <w:rFonts w:ascii="Times New Roman" w:eastAsia="Times New Roman" w:hAnsi="Times New Roman" w:cs="Times New Roman"/>
          <w:sz w:val="24"/>
          <w:szCs w:val="24"/>
          <w:lang w:eastAsia="es-CO"/>
        </w:rPr>
        <w:br/>
      </w:r>
      <w:r w:rsidRPr="000A2C8E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RNF4:</w:t>
      </w:r>
      <w:r w:rsidRPr="000A2C8E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El sistema debe tener tiempos de respuesta rápidos.</w:t>
      </w:r>
      <w:r w:rsidRPr="000A2C8E">
        <w:rPr>
          <w:rFonts w:ascii="Times New Roman" w:eastAsia="Times New Roman" w:hAnsi="Times New Roman" w:cs="Times New Roman"/>
          <w:sz w:val="24"/>
          <w:szCs w:val="24"/>
          <w:lang w:eastAsia="es-CO"/>
        </w:rPr>
        <w:br/>
      </w:r>
      <w:r w:rsidRPr="000A2C8E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RNF5:</w:t>
      </w:r>
      <w:r w:rsidRPr="000A2C8E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El sistema debe ser escalable para soportar múltiples usuarios.</w:t>
      </w:r>
      <w:r w:rsidRPr="000A2C8E">
        <w:rPr>
          <w:rFonts w:ascii="Times New Roman" w:eastAsia="Times New Roman" w:hAnsi="Times New Roman" w:cs="Times New Roman"/>
          <w:sz w:val="24"/>
          <w:szCs w:val="24"/>
          <w:lang w:eastAsia="es-CO"/>
        </w:rPr>
        <w:br/>
      </w:r>
      <w:r w:rsidRPr="000A2C8E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RNF6:</w:t>
      </w:r>
      <w:r w:rsidRPr="000A2C8E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El sistema debe garantizar disponibilidad continua.</w:t>
      </w:r>
    </w:p>
    <w:p w14:paraId="4960128B" w14:textId="05FD6E2C" w:rsidR="00120739" w:rsidRDefault="00000000" w:rsidP="000A2C8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CO"/>
        </w:rPr>
        <w:pict w14:anchorId="71EF5785">
          <v:rect id="_x0000_i1028" style="width:0;height:1.5pt" o:hralign="center" o:hrstd="t" o:hr="t" fillcolor="#a0a0a0" stroked="f"/>
        </w:pict>
      </w:r>
    </w:p>
    <w:p w14:paraId="15C79667" w14:textId="7F062DDD" w:rsidR="00120739" w:rsidRDefault="00120739" w:rsidP="0012073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CO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4960EECF" wp14:editId="3B91FBB2">
            <wp:simplePos x="0" y="0"/>
            <wp:positionH relativeFrom="column">
              <wp:posOffset>-1025544</wp:posOffset>
            </wp:positionH>
            <wp:positionV relativeFrom="paragraph">
              <wp:posOffset>439448</wp:posOffset>
            </wp:positionV>
            <wp:extent cx="7682865" cy="2129051"/>
            <wp:effectExtent l="0" t="0" r="0" b="5080"/>
            <wp:wrapNone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89" t="189" r="89" b="40697"/>
                    <a:stretch/>
                  </pic:blipFill>
                  <pic:spPr bwMode="auto">
                    <a:xfrm>
                      <a:off x="0" y="0"/>
                      <a:ext cx="7710768" cy="21367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s-CO"/>
        </w:rPr>
        <w:t>4</w:t>
      </w:r>
      <w:r w:rsidRPr="000A2C8E">
        <w:rPr>
          <w:rFonts w:ascii="Times New Roman" w:eastAsia="Times New Roman" w:hAnsi="Times New Roman" w:cs="Times New Roman"/>
          <w:b/>
          <w:bCs/>
          <w:sz w:val="36"/>
          <w:szCs w:val="36"/>
          <w:lang w:eastAsia="es-CO"/>
        </w:rPr>
        <w:t xml:space="preserve">. </w:t>
      </w:r>
      <w:r w:rsidRPr="00120739">
        <w:rPr>
          <w:rFonts w:ascii="Times New Roman" w:eastAsia="Times New Roman" w:hAnsi="Times New Roman" w:cs="Times New Roman"/>
          <w:b/>
          <w:bCs/>
          <w:sz w:val="36"/>
          <w:szCs w:val="36"/>
          <w:lang w:eastAsia="es-CO"/>
        </w:rPr>
        <w:t>Mapa de historias de usuario</w:t>
      </w: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s-CO"/>
        </w:rPr>
        <w:t xml:space="preserve"> </w:t>
      </w:r>
    </w:p>
    <w:p w14:paraId="6D26C375" w14:textId="17EF3125" w:rsidR="00120739" w:rsidRDefault="00120739" w:rsidP="00120739">
      <w:pPr>
        <w:pStyle w:val="NormalWeb"/>
      </w:pPr>
    </w:p>
    <w:p w14:paraId="5B42BDBC" w14:textId="42ABCEE0" w:rsidR="00120739" w:rsidRDefault="00120739" w:rsidP="00120739">
      <w:pPr>
        <w:pStyle w:val="NormalWeb"/>
      </w:pPr>
    </w:p>
    <w:p w14:paraId="00CC77E2" w14:textId="534AE8B9" w:rsidR="00120739" w:rsidRDefault="00120739" w:rsidP="00120739">
      <w:pPr>
        <w:pStyle w:val="NormalWeb"/>
      </w:pPr>
    </w:p>
    <w:p w14:paraId="3EADE155" w14:textId="16F17FB3" w:rsidR="00120739" w:rsidRDefault="00120739" w:rsidP="00120739">
      <w:pPr>
        <w:pStyle w:val="NormalWeb"/>
      </w:pPr>
    </w:p>
    <w:p w14:paraId="32FBDB4B" w14:textId="72C9EF07" w:rsidR="00120739" w:rsidRDefault="00120739" w:rsidP="00120739">
      <w:pPr>
        <w:pStyle w:val="NormalWeb"/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5740A1DB" wp14:editId="56DC6513">
            <wp:simplePos x="0" y="0"/>
            <wp:positionH relativeFrom="page">
              <wp:posOffset>-1905</wp:posOffset>
            </wp:positionH>
            <wp:positionV relativeFrom="paragraph">
              <wp:posOffset>360206</wp:posOffset>
            </wp:positionV>
            <wp:extent cx="7720583" cy="2094932"/>
            <wp:effectExtent l="0" t="0" r="0" b="635"/>
            <wp:wrapNone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615" b="41589"/>
                    <a:stretch/>
                  </pic:blipFill>
                  <pic:spPr bwMode="auto">
                    <a:xfrm>
                      <a:off x="0" y="0"/>
                      <a:ext cx="7720583" cy="20949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A3B8362" w14:textId="26C51BD8" w:rsidR="00120739" w:rsidRDefault="00120739" w:rsidP="00120739">
      <w:pPr>
        <w:pStyle w:val="NormalWeb"/>
      </w:pPr>
    </w:p>
    <w:p w14:paraId="0D9320DD" w14:textId="003EF1D2" w:rsidR="00120739" w:rsidRDefault="00120739" w:rsidP="00120739">
      <w:pPr>
        <w:pStyle w:val="NormalWeb"/>
      </w:pPr>
    </w:p>
    <w:p w14:paraId="711B3EF0" w14:textId="00DBD2AE" w:rsidR="00120739" w:rsidRDefault="00120739" w:rsidP="00120739">
      <w:pPr>
        <w:pStyle w:val="NormalWeb"/>
      </w:pPr>
    </w:p>
    <w:p w14:paraId="64326574" w14:textId="0DD0DFDA" w:rsidR="00120739" w:rsidRDefault="00120739" w:rsidP="00120739">
      <w:pPr>
        <w:pStyle w:val="NormalWeb"/>
      </w:pPr>
    </w:p>
    <w:p w14:paraId="31DACAC4" w14:textId="49E678BA" w:rsidR="00120739" w:rsidRDefault="00120739" w:rsidP="00120739">
      <w:pPr>
        <w:pStyle w:val="NormalWeb"/>
      </w:pPr>
    </w:p>
    <w:p w14:paraId="1FBA4730" w14:textId="7A740A29" w:rsidR="00120739" w:rsidRDefault="00120739" w:rsidP="00120739">
      <w:pPr>
        <w:pStyle w:val="NormalWeb"/>
      </w:pPr>
    </w:p>
    <w:p w14:paraId="471E2AD1" w14:textId="28CF7425" w:rsidR="00120739" w:rsidRDefault="00120739" w:rsidP="000A2C8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</w:p>
    <w:p w14:paraId="7BEF6DDD" w14:textId="06E14EAE" w:rsidR="00120739" w:rsidRDefault="00120739" w:rsidP="000A2C8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</w:p>
    <w:p w14:paraId="5D83E874" w14:textId="0610FB89" w:rsidR="00120739" w:rsidRPr="000A2C8E" w:rsidRDefault="00000000" w:rsidP="000A2C8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CO"/>
        </w:rPr>
        <w:pict w14:anchorId="10EEDD8F">
          <v:rect id="_x0000_i1029" style="width:0;height:1.5pt" o:hralign="center" o:hrstd="t" o:hr="t" fillcolor="#a0a0a0" stroked="f"/>
        </w:pict>
      </w:r>
    </w:p>
    <w:p w14:paraId="105EB323" w14:textId="4764BA15" w:rsidR="000A2C8E" w:rsidRPr="000A2C8E" w:rsidRDefault="000A2C8E" w:rsidP="000A2C8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CO"/>
        </w:rPr>
      </w:pPr>
      <w:r w:rsidRPr="000A2C8E">
        <w:rPr>
          <w:rFonts w:ascii="Times New Roman" w:eastAsia="Times New Roman" w:hAnsi="Times New Roman" w:cs="Times New Roman"/>
          <w:b/>
          <w:bCs/>
          <w:sz w:val="36"/>
          <w:szCs w:val="36"/>
          <w:lang w:eastAsia="es-CO"/>
        </w:rPr>
        <w:t>Conclusión</w:t>
      </w:r>
    </w:p>
    <w:p w14:paraId="7D6882C3" w14:textId="7E68A68B" w:rsidR="00120739" w:rsidRPr="00F652E9" w:rsidRDefault="000A2C8E" w:rsidP="00F652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A2C8E">
        <w:rPr>
          <w:rFonts w:ascii="Times New Roman" w:eastAsia="Times New Roman" w:hAnsi="Times New Roman" w:cs="Times New Roman"/>
          <w:sz w:val="24"/>
          <w:szCs w:val="24"/>
          <w:lang w:eastAsia="es-CO"/>
        </w:rPr>
        <w:t>El sistema propuesto busca mejorar la experiencia de compra de boletas mediante una plataforma intuitiva, eficiente y segura. A través del análisis de plataformas existentes y la definición de requerimientos claros, se establece una base sólida para el desarrollo del proyecto.</w:t>
      </w:r>
    </w:p>
    <w:sectPr w:rsidR="00120739" w:rsidRPr="00F652E9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037F56"/>
    <w:multiLevelType w:val="multilevel"/>
    <w:tmpl w:val="AEE2A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E433EDB"/>
    <w:multiLevelType w:val="multilevel"/>
    <w:tmpl w:val="540A8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08A57BE"/>
    <w:multiLevelType w:val="multilevel"/>
    <w:tmpl w:val="9C1A1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5FB2686"/>
    <w:multiLevelType w:val="multilevel"/>
    <w:tmpl w:val="4B348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13956FA"/>
    <w:multiLevelType w:val="multilevel"/>
    <w:tmpl w:val="E954DD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76917761">
    <w:abstractNumId w:val="4"/>
  </w:num>
  <w:num w:numId="2" w16cid:durableId="435633525">
    <w:abstractNumId w:val="3"/>
  </w:num>
  <w:num w:numId="3" w16cid:durableId="1493137427">
    <w:abstractNumId w:val="1"/>
  </w:num>
  <w:num w:numId="4" w16cid:durableId="1075475487">
    <w:abstractNumId w:val="2"/>
  </w:num>
  <w:num w:numId="5" w16cid:durableId="12527349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2C8E"/>
    <w:rsid w:val="000A2C8E"/>
    <w:rsid w:val="00120739"/>
    <w:rsid w:val="001A5F81"/>
    <w:rsid w:val="002B549F"/>
    <w:rsid w:val="003B42C9"/>
    <w:rsid w:val="0048072A"/>
    <w:rsid w:val="00EE46E1"/>
    <w:rsid w:val="00F15A3A"/>
    <w:rsid w:val="00F652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EB52F0"/>
  <w15:chartTrackingRefBased/>
  <w15:docId w15:val="{B4B8FAFC-2620-4C16-9978-34F38D2DE6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20739"/>
  </w:style>
  <w:style w:type="paragraph" w:styleId="Ttulo1">
    <w:name w:val="heading 1"/>
    <w:basedOn w:val="Normal"/>
    <w:link w:val="Ttulo1Car"/>
    <w:uiPriority w:val="9"/>
    <w:qFormat/>
    <w:rsid w:val="000A2C8E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CO"/>
    </w:rPr>
  </w:style>
  <w:style w:type="paragraph" w:styleId="Ttulo2">
    <w:name w:val="heading 2"/>
    <w:basedOn w:val="Normal"/>
    <w:link w:val="Ttulo2Car"/>
    <w:uiPriority w:val="9"/>
    <w:qFormat/>
    <w:rsid w:val="000A2C8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CO"/>
    </w:rPr>
  </w:style>
  <w:style w:type="paragraph" w:styleId="Ttulo3">
    <w:name w:val="heading 3"/>
    <w:basedOn w:val="Normal"/>
    <w:link w:val="Ttulo3Car"/>
    <w:uiPriority w:val="9"/>
    <w:qFormat/>
    <w:rsid w:val="000A2C8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A2C8E"/>
    <w:rPr>
      <w:rFonts w:ascii="Times New Roman" w:eastAsia="Times New Roman" w:hAnsi="Times New Roman" w:cs="Times New Roman"/>
      <w:b/>
      <w:bCs/>
      <w:kern w:val="36"/>
      <w:sz w:val="48"/>
      <w:szCs w:val="48"/>
      <w:lang w:eastAsia="es-CO"/>
    </w:rPr>
  </w:style>
  <w:style w:type="character" w:customStyle="1" w:styleId="Ttulo2Car">
    <w:name w:val="Título 2 Car"/>
    <w:basedOn w:val="Fuentedeprrafopredeter"/>
    <w:link w:val="Ttulo2"/>
    <w:uiPriority w:val="9"/>
    <w:rsid w:val="000A2C8E"/>
    <w:rPr>
      <w:rFonts w:ascii="Times New Roman" w:eastAsia="Times New Roman" w:hAnsi="Times New Roman" w:cs="Times New Roman"/>
      <w:b/>
      <w:bCs/>
      <w:sz w:val="36"/>
      <w:szCs w:val="36"/>
      <w:lang w:eastAsia="es-CO"/>
    </w:rPr>
  </w:style>
  <w:style w:type="character" w:customStyle="1" w:styleId="Ttulo3Car">
    <w:name w:val="Título 3 Car"/>
    <w:basedOn w:val="Fuentedeprrafopredeter"/>
    <w:link w:val="Ttulo3"/>
    <w:uiPriority w:val="9"/>
    <w:rsid w:val="000A2C8E"/>
    <w:rPr>
      <w:rFonts w:ascii="Times New Roman" w:eastAsia="Times New Roman" w:hAnsi="Times New Roman" w:cs="Times New Roman"/>
      <w:b/>
      <w:bCs/>
      <w:sz w:val="27"/>
      <w:szCs w:val="27"/>
      <w:lang w:eastAsia="es-CO"/>
    </w:rPr>
  </w:style>
  <w:style w:type="character" w:styleId="Textoennegrita">
    <w:name w:val="Strong"/>
    <w:basedOn w:val="Fuentedeprrafopredeter"/>
    <w:uiPriority w:val="22"/>
    <w:qFormat/>
    <w:rsid w:val="000A2C8E"/>
    <w:rPr>
      <w:b/>
      <w:bCs/>
    </w:rPr>
  </w:style>
  <w:style w:type="paragraph" w:styleId="NormalWeb">
    <w:name w:val="Normal (Web)"/>
    <w:basedOn w:val="Normal"/>
    <w:uiPriority w:val="99"/>
    <w:unhideWhenUsed/>
    <w:rsid w:val="000A2C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paragraph" w:styleId="Sinespaciado">
    <w:name w:val="No Spacing"/>
    <w:uiPriority w:val="1"/>
    <w:qFormat/>
    <w:rsid w:val="000A2C8E"/>
    <w:pPr>
      <w:spacing w:after="0" w:line="240" w:lineRule="auto"/>
    </w:pPr>
  </w:style>
  <w:style w:type="paragraph" w:styleId="Prrafodelista">
    <w:name w:val="List Paragraph"/>
    <w:basedOn w:val="Normal"/>
    <w:uiPriority w:val="34"/>
    <w:qFormat/>
    <w:rsid w:val="0012073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4462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8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338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4</Pages>
  <Words>567</Words>
  <Characters>3121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rodri</dc:creator>
  <cp:keywords/>
  <dc:description/>
  <cp:lastModifiedBy>ADMINISTRACIÓN LICENCIAS LABORATORIOS</cp:lastModifiedBy>
  <cp:revision>4</cp:revision>
  <dcterms:created xsi:type="dcterms:W3CDTF">2026-03-19T22:59:00Z</dcterms:created>
  <dcterms:modified xsi:type="dcterms:W3CDTF">2026-03-20T19:11:00Z</dcterms:modified>
</cp:coreProperties>
</file>