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F483" w14:textId="4BF52D86" w:rsidR="00E9719E" w:rsidRPr="00BF5960" w:rsidRDefault="00E9719E" w:rsidP="00EE1D00">
      <w:pPr>
        <w:rPr>
          <w:rFonts w:ascii="Scotia" w:hAnsi="Scotia" w:cs="Arial"/>
          <w:b/>
          <w:sz w:val="18"/>
          <w:szCs w:val="18"/>
        </w:rPr>
      </w:pPr>
    </w:p>
    <w:tbl>
      <w:tblPr>
        <w:tblW w:w="10774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2836"/>
        <w:gridCol w:w="1559"/>
        <w:gridCol w:w="993"/>
        <w:gridCol w:w="567"/>
        <w:gridCol w:w="992"/>
        <w:gridCol w:w="3827"/>
      </w:tblGrid>
      <w:tr w:rsidR="00D53597" w:rsidRPr="00BF5960" w14:paraId="467039A9" w14:textId="77777777" w:rsidTr="0093744B">
        <w:trPr>
          <w:trHeight w:val="347"/>
        </w:trPr>
        <w:tc>
          <w:tcPr>
            <w:tcW w:w="28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3B3838" w:themeFill="background2" w:themeFillShade="40"/>
          </w:tcPr>
          <w:p w14:paraId="690C6075" w14:textId="77777777" w:rsidR="00D53597" w:rsidRPr="00BF5960" w:rsidRDefault="00D53597" w:rsidP="00DB3D91">
            <w:pPr>
              <w:jc w:val="both"/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color w:val="FFFFFF"/>
                <w:sz w:val="18"/>
                <w:szCs w:val="18"/>
              </w:rPr>
              <w:t>ID</w:t>
            </w:r>
          </w:p>
        </w:tc>
        <w:tc>
          <w:tcPr>
            <w:tcW w:w="255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1ADD66B0" w14:textId="6CF1BD2B" w:rsidR="00D53597" w:rsidRPr="00014A8F" w:rsidRDefault="00D53597" w:rsidP="00DB3D91">
            <w:pPr>
              <w:jc w:val="both"/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  <w:t>HU</w:t>
            </w:r>
            <w:r w:rsidR="00321296"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3B3838" w:themeFill="background2" w:themeFillShade="40"/>
          </w:tcPr>
          <w:p w14:paraId="3AB91CEB" w14:textId="74DFE925" w:rsidR="00D53597" w:rsidRPr="00BF5960" w:rsidRDefault="00986C73" w:rsidP="00DB3D91">
            <w:pPr>
              <w:jc w:val="both"/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F5960">
              <w:rPr>
                <w:rFonts w:ascii="Scotia" w:eastAsia="Corbel" w:hAnsi="Scotia" w:cs="Arial"/>
                <w:b/>
                <w:bCs/>
                <w:color w:val="FFFFFF"/>
                <w:sz w:val="18"/>
                <w:szCs w:val="18"/>
              </w:rPr>
              <w:t>H</w:t>
            </w:r>
            <w:r w:rsidR="001F4BDC">
              <w:rPr>
                <w:rFonts w:ascii="Scotia" w:eastAsia="Corbel" w:hAnsi="Scotia" w:cs="Arial"/>
                <w:b/>
                <w:bCs/>
                <w:color w:val="FFFFFF"/>
                <w:sz w:val="18"/>
                <w:szCs w:val="18"/>
              </w:rPr>
              <w:t>U.</w:t>
            </w:r>
            <w:r w:rsidRPr="00BF5960">
              <w:rPr>
                <w:rFonts w:ascii="Scotia" w:eastAsia="Corbel" w:hAnsi="Scotia" w:cs="Arial"/>
                <w:b/>
                <w:bCs/>
                <w:color w:val="FFFFFF"/>
                <w:sz w:val="18"/>
                <w:szCs w:val="18"/>
              </w:rPr>
              <w:t>Vinculadas</w:t>
            </w:r>
            <w:proofErr w:type="spellEnd"/>
          </w:p>
        </w:tc>
        <w:tc>
          <w:tcPr>
            <w:tcW w:w="38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6A9738F0" w14:textId="2598EBDB" w:rsidR="00D53597" w:rsidRPr="00BF5960" w:rsidRDefault="00D53597" w:rsidP="00DB3D91">
            <w:pPr>
              <w:jc w:val="both"/>
              <w:rPr>
                <w:rFonts w:ascii="Scotia" w:hAnsi="Scotia" w:cs="Arial"/>
                <w:sz w:val="18"/>
                <w:szCs w:val="18"/>
              </w:rPr>
            </w:pPr>
          </w:p>
        </w:tc>
      </w:tr>
      <w:tr w:rsidR="0093744B" w:rsidRPr="00BF5960" w14:paraId="77E4A8E8" w14:textId="77777777" w:rsidTr="00DB3D91">
        <w:trPr>
          <w:trHeight w:val="392"/>
        </w:trPr>
        <w:tc>
          <w:tcPr>
            <w:tcW w:w="28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3B3838" w:themeFill="background2" w:themeFillShade="40"/>
          </w:tcPr>
          <w:p w14:paraId="5A60E681" w14:textId="77777777" w:rsidR="0093744B" w:rsidRPr="00BF5960" w:rsidRDefault="0093744B" w:rsidP="0093744B">
            <w:pPr>
              <w:jc w:val="both"/>
              <w:rPr>
                <w:rFonts w:ascii="Scotia" w:hAnsi="Scotia" w:cs="Arial"/>
                <w:b/>
                <w:color w:val="FFFFFF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color w:val="FFFFFF"/>
                <w:sz w:val="18"/>
                <w:szCs w:val="18"/>
              </w:rPr>
              <w:t>Fecha de Creación</w:t>
            </w:r>
          </w:p>
        </w:tc>
        <w:tc>
          <w:tcPr>
            <w:tcW w:w="155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277C219" w14:textId="1FF1769C" w:rsidR="0093744B" w:rsidRPr="00BF5960" w:rsidRDefault="000D0E11" w:rsidP="0093744B">
            <w:pPr>
              <w:jc w:val="both"/>
              <w:rPr>
                <w:rFonts w:ascii="Scotia" w:hAnsi="Scotia" w:cs="Arial"/>
                <w:b/>
                <w:sz w:val="18"/>
                <w:szCs w:val="18"/>
              </w:rPr>
            </w:pPr>
            <w:r>
              <w:rPr>
                <w:rFonts w:ascii="Scotia" w:hAnsi="Scotia" w:cs="Arial"/>
                <w:b/>
                <w:sz w:val="18"/>
                <w:szCs w:val="18"/>
              </w:rPr>
              <w:t>2</w:t>
            </w:r>
            <w:r w:rsidR="00FD4B82">
              <w:rPr>
                <w:rFonts w:ascii="Scotia" w:hAnsi="Scotia" w:cs="Arial"/>
                <w:b/>
                <w:sz w:val="18"/>
                <w:szCs w:val="18"/>
              </w:rPr>
              <w:t>5/</w:t>
            </w:r>
            <w:r w:rsidR="00AF1C82">
              <w:rPr>
                <w:rFonts w:ascii="Scotia" w:hAnsi="Scotia" w:cs="Arial"/>
                <w:b/>
                <w:sz w:val="18"/>
                <w:szCs w:val="18"/>
              </w:rPr>
              <w:t>0</w:t>
            </w:r>
            <w:r>
              <w:rPr>
                <w:rFonts w:ascii="Scotia" w:hAnsi="Scotia" w:cs="Arial"/>
                <w:b/>
                <w:sz w:val="18"/>
                <w:szCs w:val="18"/>
              </w:rPr>
              <w:t>9</w:t>
            </w:r>
            <w:r w:rsidR="0093744B" w:rsidRPr="00BF5960">
              <w:rPr>
                <w:rFonts w:ascii="Scotia" w:hAnsi="Scotia" w:cs="Arial"/>
                <w:b/>
                <w:sz w:val="18"/>
                <w:szCs w:val="18"/>
              </w:rPr>
              <w:t>/2024</w:t>
            </w:r>
          </w:p>
        </w:tc>
        <w:tc>
          <w:tcPr>
            <w:tcW w:w="9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B3838" w:themeFill="background2" w:themeFillShade="40"/>
          </w:tcPr>
          <w:p w14:paraId="575E0DC0" w14:textId="77777777" w:rsidR="0093744B" w:rsidRPr="00BF5960" w:rsidRDefault="0093744B" w:rsidP="0093744B">
            <w:pPr>
              <w:jc w:val="both"/>
              <w:rPr>
                <w:rFonts w:ascii="Scotia" w:hAnsi="Scotia" w:cs="Arial"/>
                <w:b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sz w:val="18"/>
                <w:szCs w:val="18"/>
              </w:rPr>
              <w:t>SPRINT</w:t>
            </w:r>
          </w:p>
        </w:tc>
        <w:tc>
          <w:tcPr>
            <w:tcW w:w="5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E426254" w14:textId="49B61DDC" w:rsidR="0093744B" w:rsidRPr="00BF5960" w:rsidRDefault="000D0E11" w:rsidP="0093744B">
            <w:pPr>
              <w:jc w:val="both"/>
              <w:rPr>
                <w:rFonts w:ascii="Scotia" w:hAnsi="Scotia" w:cs="Arial"/>
                <w:b/>
                <w:sz w:val="18"/>
                <w:szCs w:val="18"/>
              </w:rPr>
            </w:pPr>
            <w:r>
              <w:rPr>
                <w:rFonts w:ascii="Scotia" w:hAnsi="Scotia" w:cs="Arial"/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B3838" w:themeFill="background2" w:themeFillShade="40"/>
            <w:vAlign w:val="center"/>
          </w:tcPr>
          <w:p w14:paraId="63C319B7" w14:textId="68744F73" w:rsidR="0093744B" w:rsidRPr="00BF5960" w:rsidRDefault="0093744B" w:rsidP="0093744B">
            <w:pPr>
              <w:jc w:val="both"/>
              <w:rPr>
                <w:rFonts w:ascii="Scotia" w:hAnsi="Scotia" w:cs="Arial"/>
                <w:b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38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EBE5C38" w14:textId="14110048" w:rsidR="0093744B" w:rsidRPr="00BF5960" w:rsidRDefault="00321296" w:rsidP="0093744B">
            <w:pPr>
              <w:jc w:val="both"/>
              <w:rPr>
                <w:rFonts w:ascii="Scotia" w:hAnsi="Scotia" w:cs="Arial"/>
                <w:b/>
                <w:sz w:val="18"/>
                <w:szCs w:val="18"/>
              </w:rPr>
            </w:pPr>
            <w:r w:rsidRPr="00321296">
              <w:rPr>
                <w:rFonts w:ascii="Scotia" w:hAnsi="Scotia" w:cs="Arial"/>
                <w:b/>
                <w:i/>
                <w:iCs/>
                <w:sz w:val="18"/>
                <w:szCs w:val="18"/>
              </w:rPr>
              <w:t>Alerta sobre oficios existentes – Medio de Solicitud Directo y CNBV</w:t>
            </w:r>
          </w:p>
        </w:tc>
      </w:tr>
      <w:tr w:rsidR="0093744B" w:rsidRPr="00BF5960" w14:paraId="7CB1F192" w14:textId="77777777" w:rsidTr="00DB3D91">
        <w:trPr>
          <w:trHeight w:val="288"/>
        </w:trPr>
        <w:tc>
          <w:tcPr>
            <w:tcW w:w="10774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B3838" w:themeFill="background2" w:themeFillShade="40"/>
          </w:tcPr>
          <w:p w14:paraId="2B126B7A" w14:textId="77777777" w:rsidR="0093744B" w:rsidRPr="00BF5960" w:rsidRDefault="0093744B" w:rsidP="0093744B">
            <w:pPr>
              <w:jc w:val="both"/>
              <w:rPr>
                <w:rFonts w:ascii="Scotia" w:hAnsi="Scotia" w:cs="Arial"/>
                <w:b/>
                <w:color w:val="FFFFFF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color w:val="FFFFFF"/>
                <w:sz w:val="18"/>
                <w:szCs w:val="18"/>
              </w:rPr>
              <w:t>Antecedente</w:t>
            </w:r>
          </w:p>
        </w:tc>
      </w:tr>
      <w:tr w:rsidR="0093744B" w:rsidRPr="00BF5960" w14:paraId="39D3B1F5" w14:textId="77777777" w:rsidTr="00DB3D91">
        <w:trPr>
          <w:trHeight w:val="288"/>
        </w:trPr>
        <w:tc>
          <w:tcPr>
            <w:tcW w:w="10774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18D6E77" w14:textId="41CC0087" w:rsidR="0093744B" w:rsidRPr="009D5A6B" w:rsidRDefault="00942562" w:rsidP="00147A0C">
            <w:pPr>
              <w:spacing w:line="259" w:lineRule="auto"/>
              <w:jc w:val="both"/>
              <w:rPr>
                <w:rFonts w:ascii="Scotia" w:hAnsi="Scotia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Scotia" w:hAnsi="Scotia" w:cs="Arial"/>
                <w:color w:val="000000"/>
                <w:sz w:val="18"/>
                <w:szCs w:val="18"/>
                <w:lang w:val="es-PE"/>
              </w:rPr>
              <w:t>Actualmente el sistema no</w:t>
            </w:r>
            <w:r w:rsidR="00C32D07">
              <w:rPr>
                <w:rFonts w:ascii="Scotia" w:hAnsi="Scotia" w:cs="Arial"/>
                <w:color w:val="000000"/>
                <w:sz w:val="18"/>
                <w:szCs w:val="18"/>
                <w:lang w:val="es-PE"/>
              </w:rPr>
              <w:t xml:space="preserve"> </w:t>
            </w:r>
            <w:r w:rsidR="00C32D07" w:rsidRPr="00C32D07">
              <w:rPr>
                <w:rFonts w:ascii="Scotia" w:hAnsi="Scotia" w:cs="Arial"/>
                <w:i/>
                <w:iCs/>
                <w:color w:val="000000"/>
                <w:sz w:val="18"/>
                <w:szCs w:val="18"/>
              </w:rPr>
              <w:t xml:space="preserve">Alerta sobre oficios </w:t>
            </w:r>
            <w:r w:rsidR="000155A6" w:rsidRPr="00C32D07">
              <w:rPr>
                <w:rFonts w:ascii="Scotia" w:hAnsi="Scotia" w:cs="Arial"/>
                <w:i/>
                <w:iCs/>
                <w:color w:val="000000"/>
                <w:sz w:val="18"/>
                <w:szCs w:val="18"/>
              </w:rPr>
              <w:t xml:space="preserve">existentes </w:t>
            </w:r>
            <w:r w:rsidR="000155A6">
              <w:rPr>
                <w:rFonts w:ascii="Scotia" w:hAnsi="Scotia" w:cs="Arial"/>
                <w:i/>
                <w:iCs/>
                <w:color w:val="000000"/>
                <w:sz w:val="18"/>
                <w:szCs w:val="18"/>
              </w:rPr>
              <w:t>para</w:t>
            </w:r>
            <w:r w:rsidR="00C32D07">
              <w:rPr>
                <w:rFonts w:ascii="Scotia" w:hAnsi="Scotia" w:cs="Arial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C32D07" w:rsidRPr="00C32D07">
              <w:rPr>
                <w:rFonts w:ascii="Scotia" w:hAnsi="Scotia" w:cs="Arial"/>
                <w:i/>
                <w:iCs/>
                <w:color w:val="000000"/>
                <w:sz w:val="18"/>
                <w:szCs w:val="18"/>
              </w:rPr>
              <w:t>Medio de Solicitud Directo y CNBV</w:t>
            </w:r>
          </w:p>
        </w:tc>
      </w:tr>
      <w:tr w:rsidR="0093744B" w:rsidRPr="00BF5960" w14:paraId="179C9734" w14:textId="77777777" w:rsidTr="00DB3D91">
        <w:trPr>
          <w:trHeight w:val="288"/>
        </w:trPr>
        <w:tc>
          <w:tcPr>
            <w:tcW w:w="10774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B3838" w:themeFill="background2" w:themeFillShade="40"/>
          </w:tcPr>
          <w:p w14:paraId="095EDEF8" w14:textId="77777777" w:rsidR="0093744B" w:rsidRPr="00BF5960" w:rsidRDefault="0093744B" w:rsidP="0093744B">
            <w:pPr>
              <w:jc w:val="both"/>
              <w:rPr>
                <w:rFonts w:ascii="Scotia" w:hAnsi="Scotia" w:cs="Arial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color w:val="FFFFFF"/>
                <w:sz w:val="18"/>
                <w:szCs w:val="18"/>
              </w:rPr>
              <w:t>Beneficiario</w:t>
            </w:r>
          </w:p>
        </w:tc>
      </w:tr>
      <w:tr w:rsidR="0093744B" w:rsidRPr="00BF5960" w14:paraId="52657A2C" w14:textId="77777777" w:rsidTr="00DB3D91">
        <w:tc>
          <w:tcPr>
            <w:tcW w:w="10774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6D6167D3" w14:textId="77777777" w:rsidR="0093744B" w:rsidRPr="00BF5960" w:rsidRDefault="0093744B" w:rsidP="0093744B">
            <w:pPr>
              <w:jc w:val="both"/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  <w:t xml:space="preserve">Como </w:t>
            </w:r>
          </w:p>
          <w:p w14:paraId="4CD903DC" w14:textId="77777777" w:rsidR="0093744B" w:rsidRPr="00BF5960" w:rsidRDefault="0093744B" w:rsidP="0093744B">
            <w:pPr>
              <w:jc w:val="both"/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  <w:t xml:space="preserve">Product Owner. </w:t>
            </w:r>
          </w:p>
          <w:p w14:paraId="3C75F2A7" w14:textId="27879B7E" w:rsidR="0093744B" w:rsidRPr="00BF5960" w:rsidRDefault="0093744B" w:rsidP="0093744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Scotia" w:hAnsi="Scotia" w:cs="Arial"/>
                <w:color w:val="000000"/>
                <w:sz w:val="18"/>
                <w:szCs w:val="18"/>
              </w:rPr>
            </w:pPr>
            <w:r w:rsidRPr="00BF5960">
              <w:rPr>
                <w:rFonts w:ascii="Scotia" w:hAnsi="Scotia" w:cs="Arial"/>
                <w:color w:val="000000"/>
                <w:sz w:val="18"/>
                <w:szCs w:val="18"/>
              </w:rPr>
              <w:t xml:space="preserve">Dirección </w:t>
            </w:r>
            <w:r w:rsidR="004616A1">
              <w:rPr>
                <w:rFonts w:ascii="Scotia" w:hAnsi="Scotia" w:cs="Arial"/>
                <w:color w:val="000000"/>
                <w:sz w:val="18"/>
                <w:szCs w:val="18"/>
              </w:rPr>
              <w:t>Embargos</w:t>
            </w:r>
          </w:p>
          <w:p w14:paraId="13EAC172" w14:textId="77777777" w:rsidR="0093744B" w:rsidRPr="00BF5960" w:rsidRDefault="0093744B" w:rsidP="0093744B">
            <w:pPr>
              <w:jc w:val="both"/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  <w:t>Roles Operativos</w:t>
            </w:r>
          </w:p>
          <w:p w14:paraId="300BDE8C" w14:textId="66A09E58" w:rsidR="0093744B" w:rsidRPr="00BF5960" w:rsidRDefault="00911DF4" w:rsidP="0093744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Scotia" w:hAnsi="Scotia" w:cs="Arial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Scotia" w:hAnsi="Scotia" w:cs="Arial"/>
                <w:bCs/>
                <w:iCs/>
                <w:color w:val="000000"/>
                <w:sz w:val="18"/>
                <w:szCs w:val="18"/>
              </w:rPr>
              <w:t xml:space="preserve">Abogados Internos. </w:t>
            </w:r>
          </w:p>
        </w:tc>
      </w:tr>
      <w:tr w:rsidR="0093744B" w:rsidRPr="00BF5960" w14:paraId="79B8252E" w14:textId="77777777" w:rsidTr="00DB3D91">
        <w:trPr>
          <w:trHeight w:val="260"/>
        </w:trPr>
        <w:tc>
          <w:tcPr>
            <w:tcW w:w="10774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B3838" w:themeFill="background2" w:themeFillShade="40"/>
          </w:tcPr>
          <w:p w14:paraId="1A0CD79B" w14:textId="77777777" w:rsidR="0093744B" w:rsidRPr="00BF5960" w:rsidRDefault="0093744B" w:rsidP="0093744B">
            <w:pPr>
              <w:jc w:val="both"/>
              <w:rPr>
                <w:rFonts w:ascii="Scotia" w:hAnsi="Scotia" w:cs="Arial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color w:val="FFFFFF"/>
                <w:sz w:val="18"/>
                <w:szCs w:val="18"/>
              </w:rPr>
              <w:t>Descripción</w:t>
            </w:r>
          </w:p>
        </w:tc>
      </w:tr>
      <w:tr w:rsidR="0093744B" w:rsidRPr="00BF5960" w14:paraId="1F219C8A" w14:textId="77777777" w:rsidTr="00DB3D91">
        <w:trPr>
          <w:trHeight w:val="635"/>
        </w:trPr>
        <w:tc>
          <w:tcPr>
            <w:tcW w:w="10774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287747AE" w14:textId="77777777" w:rsidR="0093744B" w:rsidRPr="00BF5960" w:rsidRDefault="0093744B" w:rsidP="00147A0C">
            <w:pPr>
              <w:jc w:val="both"/>
              <w:rPr>
                <w:rFonts w:ascii="Scotia" w:hAnsi="Scotia" w:cs="Arial"/>
                <w:b/>
                <w:color w:val="000000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color w:val="000000"/>
                <w:sz w:val="18"/>
                <w:szCs w:val="18"/>
              </w:rPr>
              <w:t>Quiero</w:t>
            </w:r>
          </w:p>
          <w:p w14:paraId="094B0C40" w14:textId="1C5EA061" w:rsidR="0093744B" w:rsidRPr="00A872F9" w:rsidRDefault="000155A6" w:rsidP="00147A0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Scotia" w:hAnsi="Scotia" w:cs="Arial"/>
                <w:color w:val="000000"/>
                <w:sz w:val="18"/>
                <w:szCs w:val="18"/>
              </w:rPr>
            </w:pPr>
            <w:r w:rsidRPr="000155A6">
              <w:rPr>
                <w:rFonts w:ascii="Scotia" w:hAnsi="Scotia" w:cs="Arial"/>
                <w:color w:val="000000"/>
                <w:sz w:val="18"/>
                <w:szCs w:val="18"/>
              </w:rPr>
              <w:t>Crear una regla que pueda indicar sí el número de oficio ya existe en otro folio, sin ser un bloqueo para el folio actual</w:t>
            </w:r>
          </w:p>
        </w:tc>
      </w:tr>
      <w:tr w:rsidR="0093744B" w:rsidRPr="00BF5960" w14:paraId="1427A21C" w14:textId="77777777" w:rsidTr="00DB3D91">
        <w:tc>
          <w:tcPr>
            <w:tcW w:w="10774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B3838" w:themeFill="background2" w:themeFillShade="40"/>
          </w:tcPr>
          <w:p w14:paraId="677F27D2" w14:textId="77777777" w:rsidR="0093744B" w:rsidRPr="00BF5960" w:rsidRDefault="0093744B" w:rsidP="0093744B">
            <w:pPr>
              <w:jc w:val="both"/>
              <w:rPr>
                <w:rFonts w:ascii="Scotia" w:hAnsi="Scotia" w:cs="Arial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color w:val="FFFFFF"/>
                <w:sz w:val="18"/>
                <w:szCs w:val="18"/>
              </w:rPr>
              <w:t>Beneficio Historia de Usuario</w:t>
            </w:r>
          </w:p>
        </w:tc>
      </w:tr>
      <w:tr w:rsidR="0093744B" w:rsidRPr="00BF5960" w14:paraId="6594B9C2" w14:textId="77777777" w:rsidTr="00DB3D91">
        <w:tc>
          <w:tcPr>
            <w:tcW w:w="10774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4F82BCE0" w14:textId="66297DD3" w:rsidR="0093744B" w:rsidRPr="00654030" w:rsidRDefault="002911D7" w:rsidP="00654030">
            <w:pPr>
              <w:tabs>
                <w:tab w:val="left" w:pos="930"/>
              </w:tabs>
              <w:jc w:val="both"/>
              <w:rPr>
                <w:rFonts w:ascii="Scotia" w:hAnsi="Scotia" w:cs="Arial"/>
                <w:sz w:val="18"/>
                <w:szCs w:val="18"/>
              </w:rPr>
            </w:pPr>
            <w:r>
              <w:rPr>
                <w:rFonts w:ascii="Scotia" w:hAnsi="Scotia" w:cs="Arial"/>
                <w:sz w:val="18"/>
                <w:szCs w:val="18"/>
              </w:rPr>
              <w:t xml:space="preserve">Agilizar la operación. </w:t>
            </w:r>
          </w:p>
        </w:tc>
      </w:tr>
    </w:tbl>
    <w:p w14:paraId="65360E1E" w14:textId="77777777" w:rsidR="00F02A94" w:rsidRPr="00991B00" w:rsidRDefault="00F02A94" w:rsidP="00F02A94">
      <w:pPr>
        <w:pStyle w:val="Prrafodelista"/>
        <w:rPr>
          <w:rFonts w:ascii="Scotia" w:hAnsi="Scotia" w:cs="Arial"/>
          <w:b/>
          <w:sz w:val="18"/>
          <w:szCs w:val="18"/>
        </w:rPr>
      </w:pPr>
      <w:r w:rsidRPr="00991B00">
        <w:rPr>
          <w:rFonts w:ascii="Scotia" w:hAnsi="Scotia" w:cs="Arial"/>
          <w:b/>
          <w:sz w:val="18"/>
          <w:szCs w:val="18"/>
        </w:rPr>
        <w:t xml:space="preserve">Consideraciones </w:t>
      </w:r>
      <w:r>
        <w:rPr>
          <w:rFonts w:ascii="Scotia" w:hAnsi="Scotia" w:cs="Arial"/>
          <w:b/>
          <w:sz w:val="18"/>
          <w:szCs w:val="18"/>
        </w:rPr>
        <w:t>para</w:t>
      </w:r>
      <w:r w:rsidRPr="00991B00">
        <w:rPr>
          <w:rFonts w:ascii="Scotia" w:hAnsi="Scotia" w:cs="Arial"/>
          <w:b/>
          <w:sz w:val="18"/>
          <w:szCs w:val="18"/>
        </w:rPr>
        <w:t xml:space="preserve"> </w:t>
      </w:r>
      <w:r>
        <w:rPr>
          <w:rFonts w:ascii="Scotia" w:hAnsi="Scotia" w:cs="Arial"/>
          <w:b/>
          <w:sz w:val="18"/>
          <w:szCs w:val="18"/>
        </w:rPr>
        <w:t>a</w:t>
      </w:r>
      <w:r w:rsidRPr="00991B00">
        <w:rPr>
          <w:rFonts w:ascii="Scotia" w:hAnsi="Scotia" w:cs="Arial"/>
          <w:b/>
          <w:sz w:val="18"/>
          <w:szCs w:val="18"/>
        </w:rPr>
        <w:t>nexos:</w:t>
      </w:r>
    </w:p>
    <w:p w14:paraId="65C880DE" w14:textId="77777777" w:rsidR="00F02A94" w:rsidRDefault="00F02A94" w:rsidP="00F02A94">
      <w:pPr>
        <w:pStyle w:val="Prrafodelista"/>
        <w:numPr>
          <w:ilvl w:val="0"/>
          <w:numId w:val="10"/>
        </w:numPr>
        <w:rPr>
          <w:rFonts w:ascii="Scotia" w:hAnsi="Scotia" w:cs="Arial"/>
          <w:sz w:val="18"/>
          <w:szCs w:val="18"/>
        </w:rPr>
      </w:pPr>
      <w:r w:rsidRPr="00991B00">
        <w:rPr>
          <w:rFonts w:ascii="Scotia" w:hAnsi="Scotia" w:cs="Arial"/>
          <w:sz w:val="18"/>
          <w:szCs w:val="18"/>
        </w:rPr>
        <w:t>Las imágenes son ilustrativas, el diseño dentro del aplicativo puede cambiar.</w:t>
      </w:r>
    </w:p>
    <w:p w14:paraId="5804BB09" w14:textId="77777777" w:rsidR="00F02A94" w:rsidRDefault="00F02A94" w:rsidP="00F02A94">
      <w:pPr>
        <w:pStyle w:val="Prrafodelista"/>
        <w:numPr>
          <w:ilvl w:val="0"/>
          <w:numId w:val="10"/>
        </w:numPr>
        <w:rPr>
          <w:rFonts w:ascii="Scotia" w:hAnsi="Scotia" w:cs="Arial"/>
          <w:sz w:val="18"/>
          <w:szCs w:val="18"/>
        </w:rPr>
      </w:pPr>
      <w:r w:rsidRPr="00A7664D">
        <w:rPr>
          <w:rFonts w:ascii="Scotia" w:hAnsi="Scotia" w:cs="Arial"/>
          <w:sz w:val="18"/>
          <w:szCs w:val="18"/>
        </w:rPr>
        <w:t>Los mockups de Layouts/Reportes, son formatos final</w:t>
      </w:r>
      <w:r>
        <w:rPr>
          <w:rFonts w:ascii="Scotia" w:hAnsi="Scotia" w:cs="Arial"/>
          <w:sz w:val="18"/>
          <w:szCs w:val="18"/>
        </w:rPr>
        <w:t xml:space="preserve">es. </w:t>
      </w:r>
    </w:p>
    <w:p w14:paraId="4FCB2A2E" w14:textId="1E967373" w:rsidR="00C905ED" w:rsidRPr="005D742D" w:rsidRDefault="00F02A94" w:rsidP="005D742D">
      <w:pPr>
        <w:pStyle w:val="Prrafodelista"/>
        <w:numPr>
          <w:ilvl w:val="0"/>
          <w:numId w:val="10"/>
        </w:numPr>
        <w:rPr>
          <w:rFonts w:ascii="Scotia" w:hAnsi="Scotia" w:cs="Arial"/>
          <w:sz w:val="14"/>
          <w:szCs w:val="14"/>
        </w:rPr>
      </w:pPr>
      <w:r>
        <w:rPr>
          <w:rFonts w:ascii="Scotia" w:hAnsi="Scotia" w:cs="Arial"/>
          <w:sz w:val="14"/>
          <w:szCs w:val="14"/>
        </w:rPr>
        <w:t xml:space="preserve">Reglas de Negocio con </w:t>
      </w:r>
      <w:r>
        <w:rPr>
          <w:rFonts w:ascii="Scotia" w:hAnsi="Scotia" w:cs="Arial"/>
          <w:color w:val="00B0F0"/>
          <w:sz w:val="14"/>
          <w:szCs w:val="14"/>
        </w:rPr>
        <w:t xml:space="preserve">(*) </w:t>
      </w:r>
      <w:r>
        <w:rPr>
          <w:rFonts w:ascii="Scotia" w:hAnsi="Scotia" w:cs="Arial"/>
          <w:sz w:val="14"/>
          <w:szCs w:val="14"/>
        </w:rPr>
        <w:t>significan qué son reglas existentes. Ejemplo: RN00#</w:t>
      </w:r>
      <w:r>
        <w:rPr>
          <w:rFonts w:ascii="Scotia" w:hAnsi="Scotia" w:cs="Arial"/>
          <w:color w:val="00B0F0"/>
          <w:sz w:val="14"/>
          <w:szCs w:val="14"/>
        </w:rPr>
        <w:t>*</w:t>
      </w: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6662"/>
        <w:gridCol w:w="2693"/>
      </w:tblGrid>
      <w:tr w:rsidR="00C905ED" w:rsidRPr="00794C4B" w14:paraId="2A920FAA" w14:textId="77777777" w:rsidTr="00DB3D91">
        <w:trPr>
          <w:trHeight w:val="294"/>
        </w:trPr>
        <w:tc>
          <w:tcPr>
            <w:tcW w:w="10774" w:type="dxa"/>
            <w:gridSpan w:val="3"/>
            <w:shd w:val="clear" w:color="auto" w:fill="3B3838" w:themeFill="background2" w:themeFillShade="40"/>
          </w:tcPr>
          <w:p w14:paraId="46EA6E30" w14:textId="43BA344A" w:rsidR="00C905ED" w:rsidRPr="00794C4B" w:rsidRDefault="00C905ED" w:rsidP="00DB3D91">
            <w:pPr>
              <w:jc w:val="center"/>
              <w:rPr>
                <w:rFonts w:ascii="Scotia" w:hAnsi="Scotia" w:cs="Arial"/>
                <w:b/>
                <w:sz w:val="16"/>
                <w:szCs w:val="16"/>
              </w:rPr>
            </w:pPr>
            <w:r w:rsidRPr="00794C4B">
              <w:rPr>
                <w:rFonts w:ascii="Scotia" w:hAnsi="Scotia" w:cs="Arial"/>
                <w:b/>
                <w:color w:val="FFFFFF"/>
                <w:sz w:val="16"/>
                <w:szCs w:val="16"/>
              </w:rPr>
              <w:t>Módulos</w:t>
            </w:r>
          </w:p>
        </w:tc>
      </w:tr>
      <w:tr w:rsidR="00C905ED" w:rsidRPr="00794C4B" w14:paraId="0D0C7183" w14:textId="77777777" w:rsidTr="00B818FB">
        <w:trPr>
          <w:trHeight w:val="358"/>
        </w:trPr>
        <w:tc>
          <w:tcPr>
            <w:tcW w:w="1419" w:type="dxa"/>
            <w:shd w:val="clear" w:color="auto" w:fill="3B3838" w:themeFill="background2" w:themeFillShade="40"/>
          </w:tcPr>
          <w:p w14:paraId="406FB9A2" w14:textId="77777777" w:rsidR="00C905ED" w:rsidRPr="00794C4B" w:rsidRDefault="00C905ED" w:rsidP="00DB3D91">
            <w:pPr>
              <w:jc w:val="center"/>
              <w:rPr>
                <w:rFonts w:ascii="Scotia" w:hAnsi="Scotia" w:cs="Arial"/>
                <w:b/>
                <w:color w:val="FFFFFF"/>
                <w:sz w:val="16"/>
                <w:szCs w:val="16"/>
              </w:rPr>
            </w:pPr>
            <w:r w:rsidRPr="00794C4B">
              <w:rPr>
                <w:rFonts w:ascii="Scotia" w:hAnsi="Scotia" w:cs="Arial"/>
                <w:b/>
                <w:color w:val="FFFFFF"/>
                <w:sz w:val="16"/>
                <w:szCs w:val="16"/>
              </w:rPr>
              <w:t>Escenario</w:t>
            </w:r>
          </w:p>
        </w:tc>
        <w:tc>
          <w:tcPr>
            <w:tcW w:w="6662" w:type="dxa"/>
            <w:shd w:val="clear" w:color="auto" w:fill="3B3838" w:themeFill="background2" w:themeFillShade="40"/>
          </w:tcPr>
          <w:p w14:paraId="193163A1" w14:textId="5AC1A728" w:rsidR="00C905ED" w:rsidRPr="00794C4B" w:rsidRDefault="00B71B40" w:rsidP="00DB3D91">
            <w:pPr>
              <w:jc w:val="center"/>
              <w:rPr>
                <w:rFonts w:ascii="Scotia" w:hAnsi="Scotia" w:cs="Arial"/>
                <w:b/>
                <w:color w:val="FFFFFF"/>
                <w:sz w:val="16"/>
                <w:szCs w:val="16"/>
              </w:rPr>
            </w:pPr>
            <w:r w:rsidRPr="00794C4B">
              <w:rPr>
                <w:rFonts w:ascii="Scotia" w:hAnsi="Scotia" w:cs="Arial"/>
                <w:b/>
                <w:color w:val="FFFFFF"/>
                <w:sz w:val="16"/>
                <w:szCs w:val="16"/>
              </w:rPr>
              <w:t>Criterio de aceptación</w:t>
            </w:r>
          </w:p>
        </w:tc>
        <w:tc>
          <w:tcPr>
            <w:tcW w:w="2693" w:type="dxa"/>
            <w:shd w:val="clear" w:color="auto" w:fill="3B3838" w:themeFill="background2" w:themeFillShade="40"/>
          </w:tcPr>
          <w:p w14:paraId="16C7E0EC" w14:textId="593F93B7" w:rsidR="00C905ED" w:rsidRPr="00794C4B" w:rsidRDefault="00D72A7F" w:rsidP="00DB3D91">
            <w:pPr>
              <w:jc w:val="center"/>
              <w:rPr>
                <w:rFonts w:ascii="Scotia" w:hAnsi="Scotia" w:cs="Arial"/>
                <w:b/>
                <w:sz w:val="16"/>
                <w:szCs w:val="16"/>
              </w:rPr>
            </w:pPr>
            <w:r w:rsidRPr="00794C4B">
              <w:rPr>
                <w:rFonts w:ascii="Scotia" w:hAnsi="Scotia" w:cs="Arial"/>
                <w:b/>
                <w:color w:val="FFFFFF"/>
                <w:sz w:val="16"/>
                <w:szCs w:val="16"/>
              </w:rPr>
              <w:t>Contexto/Evento</w:t>
            </w:r>
          </w:p>
        </w:tc>
      </w:tr>
      <w:tr w:rsidR="00C905ED" w:rsidRPr="00794C4B" w14:paraId="56D96F6F" w14:textId="77777777" w:rsidTr="00B818FB">
        <w:trPr>
          <w:trHeight w:val="267"/>
        </w:trPr>
        <w:tc>
          <w:tcPr>
            <w:tcW w:w="1419" w:type="dxa"/>
            <w:shd w:val="clear" w:color="auto" w:fill="FFFFFF"/>
            <w:vAlign w:val="center"/>
          </w:tcPr>
          <w:p w14:paraId="316B75C6" w14:textId="77777777" w:rsidR="00C905ED" w:rsidRPr="00794C4B" w:rsidRDefault="00C905ED" w:rsidP="00DB3D91">
            <w:pPr>
              <w:snapToGrid w:val="0"/>
              <w:jc w:val="center"/>
              <w:rPr>
                <w:rFonts w:ascii="Scotia" w:hAnsi="Scotia" w:cs="Arial"/>
                <w:sz w:val="16"/>
                <w:szCs w:val="16"/>
              </w:rPr>
            </w:pPr>
            <w:r w:rsidRPr="00794C4B">
              <w:rPr>
                <w:rFonts w:ascii="Scotia" w:hAnsi="Scotia" w:cs="Arial"/>
                <w:sz w:val="16"/>
                <w:szCs w:val="16"/>
              </w:rPr>
              <w:t>001</w:t>
            </w:r>
          </w:p>
        </w:tc>
        <w:tc>
          <w:tcPr>
            <w:tcW w:w="6662" w:type="dxa"/>
            <w:shd w:val="clear" w:color="auto" w:fill="FFFFFF"/>
            <w:vAlign w:val="center"/>
          </w:tcPr>
          <w:p w14:paraId="0291F5D7" w14:textId="4B0C9937" w:rsidR="00530F1E" w:rsidRPr="00794C4B" w:rsidRDefault="00DF01F9" w:rsidP="00C65743">
            <w:pPr>
              <w:jc w:val="both"/>
              <w:rPr>
                <w:rFonts w:ascii="Scotia" w:hAnsi="Scotia" w:cs="Arial"/>
                <w:bCs/>
                <w:sz w:val="16"/>
                <w:szCs w:val="16"/>
              </w:rPr>
            </w:pPr>
            <w:r w:rsidRPr="00794C4B">
              <w:rPr>
                <w:rFonts w:ascii="Scotia" w:hAnsi="Scotia" w:cs="Arial"/>
                <w:bCs/>
                <w:sz w:val="16"/>
                <w:szCs w:val="16"/>
              </w:rPr>
              <w:t>Dentro de las etapas 1. Alta de solicitud manual y carga masiva</w:t>
            </w:r>
            <w:r w:rsidR="00333268" w:rsidRPr="00794C4B">
              <w:rPr>
                <w:rFonts w:ascii="Scotia" w:hAnsi="Scotia" w:cs="Arial"/>
                <w:bCs/>
                <w:sz w:val="16"/>
                <w:szCs w:val="16"/>
              </w:rPr>
              <w:t xml:space="preserve"> &amp; etapa 2. Asignación de abogado, es necesario crear/modificar regla de oficio existente. 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5F518EA0" w14:textId="318834D5" w:rsidR="00B954FF" w:rsidRPr="00794C4B" w:rsidRDefault="0012502D" w:rsidP="00B818FB">
            <w:pPr>
              <w:jc w:val="center"/>
              <w:rPr>
                <w:rFonts w:ascii="Scotia" w:hAnsi="Scotia" w:cs="Arial"/>
                <w:b/>
                <w:i/>
                <w:sz w:val="16"/>
                <w:szCs w:val="16"/>
              </w:rPr>
            </w:pPr>
            <w:r w:rsidRPr="00794C4B">
              <w:rPr>
                <w:rFonts w:ascii="Scotia" w:hAnsi="Scotia" w:cs="Arial"/>
                <w:bCs/>
                <w:i/>
                <w:sz w:val="16"/>
                <w:szCs w:val="16"/>
                <w:lang w:val="es-PE"/>
              </w:rPr>
              <w:t xml:space="preserve">Oficio existente. </w:t>
            </w:r>
            <w:r w:rsidR="009913F5" w:rsidRPr="00794C4B">
              <w:rPr>
                <w:rFonts w:ascii="Scotia" w:hAnsi="Scotia" w:cs="Arial"/>
                <w:b/>
                <w:i/>
                <w:sz w:val="16"/>
                <w:szCs w:val="16"/>
              </w:rPr>
              <w:br/>
            </w:r>
            <w:r w:rsidR="00551E1F" w:rsidRPr="00794C4B">
              <w:rPr>
                <w:rFonts w:ascii="Scotia" w:hAnsi="Scotia" w:cs="Arial"/>
                <w:b/>
                <w:i/>
                <w:sz w:val="16"/>
                <w:szCs w:val="16"/>
              </w:rPr>
              <w:t xml:space="preserve">Embargos </w:t>
            </w:r>
          </w:p>
        </w:tc>
      </w:tr>
      <w:tr w:rsidR="00C905ED" w:rsidRPr="00794C4B" w14:paraId="5E214CD3" w14:textId="77777777" w:rsidTr="00DB3D91">
        <w:trPr>
          <w:trHeight w:val="294"/>
        </w:trPr>
        <w:tc>
          <w:tcPr>
            <w:tcW w:w="10774" w:type="dxa"/>
            <w:gridSpan w:val="3"/>
            <w:shd w:val="clear" w:color="auto" w:fill="3B3838" w:themeFill="background2" w:themeFillShade="40"/>
          </w:tcPr>
          <w:p w14:paraId="6E94D0F6" w14:textId="77777777" w:rsidR="00C905ED" w:rsidRPr="00794C4B" w:rsidRDefault="00C905ED" w:rsidP="00DB3D91">
            <w:pPr>
              <w:jc w:val="center"/>
              <w:rPr>
                <w:rFonts w:ascii="Scotia" w:hAnsi="Scotia" w:cs="Arial"/>
                <w:b/>
                <w:sz w:val="16"/>
                <w:szCs w:val="16"/>
              </w:rPr>
            </w:pPr>
            <w:r w:rsidRPr="00794C4B">
              <w:rPr>
                <w:rFonts w:ascii="Scotia" w:hAnsi="Scotia" w:cs="Arial"/>
                <w:b/>
                <w:color w:val="FFFFFF"/>
                <w:sz w:val="16"/>
                <w:szCs w:val="16"/>
              </w:rPr>
              <w:t>Reglas de Negocio</w:t>
            </w:r>
          </w:p>
        </w:tc>
      </w:tr>
      <w:tr w:rsidR="00C905ED" w:rsidRPr="00794C4B" w14:paraId="2D0C5AA0" w14:textId="77777777" w:rsidTr="00DB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8" w:type="dxa"/>
            <w:bottom w:w="28" w:type="dxa"/>
          </w:tblCellMar>
        </w:tblPrEx>
        <w:trPr>
          <w:trHeight w:val="344"/>
        </w:trPr>
        <w:tc>
          <w:tcPr>
            <w:tcW w:w="141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3B3838" w:themeFill="background2" w:themeFillShade="40"/>
            <w:vAlign w:val="center"/>
          </w:tcPr>
          <w:p w14:paraId="3E8D2460" w14:textId="77777777" w:rsidR="00C905ED" w:rsidRPr="00794C4B" w:rsidRDefault="00C905ED" w:rsidP="00DB3D91">
            <w:pPr>
              <w:jc w:val="center"/>
              <w:rPr>
                <w:rFonts w:ascii="Scotia" w:hAnsi="Scotia" w:cs="Arial"/>
                <w:b/>
                <w:color w:val="FFFFFF"/>
                <w:sz w:val="16"/>
                <w:szCs w:val="16"/>
              </w:rPr>
            </w:pPr>
            <w:r w:rsidRPr="00794C4B">
              <w:rPr>
                <w:rFonts w:ascii="Scotia" w:hAnsi="Scotia" w:cs="Arial"/>
                <w:b/>
                <w:color w:val="FFFFFF"/>
                <w:sz w:val="16"/>
                <w:szCs w:val="16"/>
              </w:rPr>
              <w:t>ID</w:t>
            </w:r>
          </w:p>
        </w:tc>
        <w:tc>
          <w:tcPr>
            <w:tcW w:w="9355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3B3838" w:themeFill="background2" w:themeFillShade="40"/>
            <w:vAlign w:val="center"/>
          </w:tcPr>
          <w:p w14:paraId="47B95C07" w14:textId="77777777" w:rsidR="00C905ED" w:rsidRPr="00794C4B" w:rsidRDefault="00C905ED" w:rsidP="00DB3D91">
            <w:pPr>
              <w:jc w:val="center"/>
              <w:rPr>
                <w:rFonts w:ascii="Scotia" w:hAnsi="Scotia" w:cs="Arial"/>
                <w:sz w:val="16"/>
                <w:szCs w:val="16"/>
              </w:rPr>
            </w:pPr>
            <w:r w:rsidRPr="00794C4B">
              <w:rPr>
                <w:rFonts w:ascii="Scotia" w:hAnsi="Scotia" w:cs="Arial"/>
                <w:b/>
                <w:color w:val="FFFFFF"/>
                <w:sz w:val="16"/>
                <w:szCs w:val="16"/>
              </w:rPr>
              <w:t>Descripción de Regla de Negocio</w:t>
            </w:r>
          </w:p>
        </w:tc>
      </w:tr>
      <w:tr w:rsidR="00EB27D8" w:rsidRPr="00794C4B" w14:paraId="4DCAB39F" w14:textId="77777777" w:rsidTr="00DB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8" w:type="dxa"/>
            <w:bottom w:w="28" w:type="dxa"/>
          </w:tblCellMar>
        </w:tblPrEx>
        <w:trPr>
          <w:trHeight w:val="159"/>
        </w:trPr>
        <w:tc>
          <w:tcPr>
            <w:tcW w:w="141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auto"/>
            <w:vAlign w:val="center"/>
          </w:tcPr>
          <w:p w14:paraId="7E84A67E" w14:textId="6D068C1C" w:rsidR="00EB27D8" w:rsidRPr="00794C4B" w:rsidRDefault="00EB27D8" w:rsidP="00EB27D8">
            <w:pPr>
              <w:widowControl w:val="0"/>
              <w:tabs>
                <w:tab w:val="left" w:pos="227"/>
              </w:tabs>
              <w:snapToGrid w:val="0"/>
              <w:spacing w:after="120"/>
              <w:jc w:val="center"/>
              <w:rPr>
                <w:rFonts w:ascii="Scotia" w:hAnsi="Scotia" w:cs="Arial"/>
                <w:b/>
                <w:color w:val="000000"/>
                <w:sz w:val="16"/>
                <w:szCs w:val="16"/>
                <w:lang w:eastAsia="ar-SA"/>
              </w:rPr>
            </w:pPr>
            <w:r w:rsidRPr="00794C4B">
              <w:rPr>
                <w:rFonts w:ascii="Scotia" w:hAnsi="Scotia" w:cs="Arial"/>
                <w:b/>
                <w:color w:val="000000"/>
                <w:sz w:val="16"/>
                <w:szCs w:val="16"/>
                <w:lang w:eastAsia="ar-SA"/>
              </w:rPr>
              <w:t>RN00</w:t>
            </w:r>
            <w:r w:rsidR="0004324F" w:rsidRPr="00794C4B">
              <w:rPr>
                <w:rFonts w:ascii="Scotia" w:hAnsi="Scotia" w:cs="Arial"/>
                <w:b/>
                <w:color w:val="000000"/>
                <w:sz w:val="16"/>
                <w:szCs w:val="16"/>
                <w:lang w:eastAsia="ar-SA"/>
              </w:rPr>
              <w:t>1</w:t>
            </w:r>
          </w:p>
        </w:tc>
        <w:tc>
          <w:tcPr>
            <w:tcW w:w="9355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center"/>
          </w:tcPr>
          <w:p w14:paraId="41F4220A" w14:textId="0F0C8C34" w:rsidR="001B56E1" w:rsidRPr="00794C4B" w:rsidRDefault="00CF7FF7" w:rsidP="00F02D9B">
            <w:pPr>
              <w:spacing w:line="252" w:lineRule="auto"/>
              <w:rPr>
                <w:rFonts w:ascii="Scotia" w:hAnsi="Scotia" w:cs="Arial"/>
                <w:bCs/>
                <w:sz w:val="16"/>
                <w:szCs w:val="16"/>
              </w:rPr>
            </w:pPr>
            <w:r w:rsidRPr="00794C4B">
              <w:rPr>
                <w:rFonts w:ascii="Scotia" w:hAnsi="Scotia" w:cs="Arial"/>
                <w:bCs/>
                <w:sz w:val="16"/>
                <w:szCs w:val="16"/>
              </w:rPr>
              <w:t>Para la etapa 2</w:t>
            </w:r>
            <w:r w:rsidR="00F02D9B" w:rsidRPr="00794C4B">
              <w:rPr>
                <w:rFonts w:ascii="Scotia" w:hAnsi="Scotia" w:cs="Arial"/>
                <w:bCs/>
                <w:sz w:val="16"/>
                <w:szCs w:val="16"/>
              </w:rPr>
              <w:t>. Asignación de abogado</w:t>
            </w:r>
            <w:r w:rsidR="00154F36" w:rsidRPr="00794C4B">
              <w:rPr>
                <w:rFonts w:ascii="Scotia" w:hAnsi="Scotia" w:cs="Arial"/>
                <w:bCs/>
                <w:sz w:val="16"/>
                <w:szCs w:val="16"/>
              </w:rPr>
              <w:t>,</w:t>
            </w:r>
            <w:r w:rsidRPr="00794C4B">
              <w:rPr>
                <w:rFonts w:ascii="Scotia" w:hAnsi="Scotia" w:cs="Arial"/>
                <w:bCs/>
                <w:sz w:val="16"/>
                <w:szCs w:val="16"/>
              </w:rPr>
              <w:t xml:space="preserve"> se debe modificar la regla actual de “oficio existente” </w:t>
            </w:r>
            <w:r w:rsidR="00154F36" w:rsidRPr="00794C4B">
              <w:rPr>
                <w:rFonts w:ascii="Scotia" w:hAnsi="Scotia" w:cs="Arial"/>
                <w:bCs/>
                <w:sz w:val="16"/>
                <w:szCs w:val="16"/>
              </w:rPr>
              <w:t xml:space="preserve">incluyendo </w:t>
            </w:r>
            <w:r w:rsidR="00590E3B">
              <w:rPr>
                <w:rFonts w:ascii="Scotia" w:hAnsi="Scotia" w:cs="Arial"/>
                <w:bCs/>
                <w:sz w:val="16"/>
                <w:szCs w:val="16"/>
              </w:rPr>
              <w:t>el</w:t>
            </w:r>
            <w:r w:rsidR="00154F36" w:rsidRPr="00794C4B">
              <w:rPr>
                <w:rFonts w:ascii="Scotia" w:hAnsi="Scotia" w:cs="Arial"/>
                <w:bCs/>
                <w:sz w:val="16"/>
                <w:szCs w:val="16"/>
              </w:rPr>
              <w:t xml:space="preserve"> </w:t>
            </w:r>
            <w:r w:rsidR="00F65168" w:rsidRPr="00794C4B">
              <w:rPr>
                <w:rFonts w:ascii="Scotia" w:hAnsi="Scotia" w:cs="Arial"/>
                <w:bCs/>
                <w:sz w:val="16"/>
                <w:szCs w:val="16"/>
              </w:rPr>
              <w:t>Medio de Solicitud</w:t>
            </w:r>
            <w:r w:rsidR="001E2618" w:rsidRPr="00794C4B">
              <w:rPr>
                <w:rFonts w:ascii="Scotia" w:hAnsi="Scotia" w:cs="Arial"/>
                <w:bCs/>
                <w:sz w:val="16"/>
                <w:szCs w:val="16"/>
              </w:rPr>
              <w:t xml:space="preserve">: </w:t>
            </w:r>
            <w:r w:rsidR="00317529" w:rsidRPr="000E0021">
              <w:rPr>
                <w:rFonts w:ascii="Scotia" w:hAnsi="Scotia" w:cs="Arial"/>
                <w:bCs/>
                <w:color w:val="C00000"/>
                <w:sz w:val="16"/>
                <w:szCs w:val="16"/>
                <w:u w:val="single"/>
              </w:rPr>
              <w:t>Directo</w:t>
            </w:r>
            <w:r w:rsidR="00154F36" w:rsidRPr="00794C4B">
              <w:rPr>
                <w:rFonts w:ascii="Scotia" w:hAnsi="Scotia" w:cs="Arial"/>
                <w:bCs/>
                <w:sz w:val="16"/>
                <w:szCs w:val="16"/>
              </w:rPr>
              <w:t xml:space="preserve">. </w:t>
            </w:r>
          </w:p>
        </w:tc>
      </w:tr>
      <w:tr w:rsidR="00BB4DD4" w:rsidRPr="00794C4B" w14:paraId="78F9A57D" w14:textId="77777777" w:rsidTr="00DB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8" w:type="dxa"/>
            <w:bottom w:w="28" w:type="dxa"/>
          </w:tblCellMar>
        </w:tblPrEx>
        <w:trPr>
          <w:trHeight w:val="159"/>
        </w:trPr>
        <w:tc>
          <w:tcPr>
            <w:tcW w:w="141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auto"/>
            <w:vAlign w:val="center"/>
          </w:tcPr>
          <w:p w14:paraId="57F10798" w14:textId="3BE73983" w:rsidR="00BB4DD4" w:rsidRPr="00794C4B" w:rsidRDefault="001E2618" w:rsidP="00EB27D8">
            <w:pPr>
              <w:widowControl w:val="0"/>
              <w:tabs>
                <w:tab w:val="left" w:pos="227"/>
              </w:tabs>
              <w:snapToGrid w:val="0"/>
              <w:spacing w:after="120"/>
              <w:jc w:val="center"/>
              <w:rPr>
                <w:rFonts w:ascii="Scotia" w:hAnsi="Scotia" w:cs="Arial"/>
                <w:b/>
                <w:color w:val="000000"/>
                <w:sz w:val="16"/>
                <w:szCs w:val="16"/>
                <w:lang w:eastAsia="ar-SA"/>
              </w:rPr>
            </w:pPr>
            <w:r w:rsidRPr="00794C4B">
              <w:rPr>
                <w:rFonts w:ascii="Scotia" w:hAnsi="Scotia" w:cs="Arial"/>
                <w:b/>
                <w:color w:val="000000"/>
                <w:sz w:val="16"/>
                <w:szCs w:val="16"/>
                <w:lang w:eastAsia="ar-SA"/>
              </w:rPr>
              <w:t>RN002</w:t>
            </w:r>
          </w:p>
        </w:tc>
        <w:tc>
          <w:tcPr>
            <w:tcW w:w="9355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center"/>
          </w:tcPr>
          <w:p w14:paraId="54BD307A" w14:textId="7032F0EE" w:rsidR="00BB4DD4" w:rsidRPr="00794C4B" w:rsidRDefault="00450F3D" w:rsidP="00B764F1">
            <w:pPr>
              <w:spacing w:line="252" w:lineRule="auto"/>
              <w:jc w:val="both"/>
              <w:rPr>
                <w:rFonts w:ascii="Scotia" w:hAnsi="Scotia" w:cs="Arial"/>
                <w:bCs/>
                <w:sz w:val="16"/>
                <w:szCs w:val="16"/>
              </w:rPr>
            </w:pPr>
            <w:r w:rsidRPr="00794C4B">
              <w:rPr>
                <w:rFonts w:ascii="Scotia" w:hAnsi="Scotia" w:cs="Arial"/>
                <w:bCs/>
                <w:sz w:val="16"/>
                <w:szCs w:val="16"/>
              </w:rPr>
              <w:t xml:space="preserve">Para la </w:t>
            </w:r>
            <w:r w:rsidR="00154F36" w:rsidRPr="00794C4B">
              <w:rPr>
                <w:rFonts w:ascii="Scotia" w:hAnsi="Scotia" w:cs="Arial"/>
                <w:bCs/>
                <w:sz w:val="16"/>
                <w:szCs w:val="16"/>
              </w:rPr>
              <w:t>etapa 1. Alta Solicitud de Oficio y Carga Masiva</w:t>
            </w:r>
            <w:r w:rsidR="0012459C" w:rsidRPr="00794C4B">
              <w:rPr>
                <w:rFonts w:ascii="Scotia" w:hAnsi="Scotia" w:cs="Arial"/>
                <w:bCs/>
                <w:sz w:val="16"/>
                <w:szCs w:val="16"/>
              </w:rPr>
              <w:t xml:space="preserve">, </w:t>
            </w:r>
            <w:r w:rsidRPr="00794C4B">
              <w:rPr>
                <w:rFonts w:ascii="Scotia" w:hAnsi="Scotia" w:cs="Arial"/>
                <w:bCs/>
                <w:sz w:val="16"/>
                <w:szCs w:val="16"/>
              </w:rPr>
              <w:t xml:space="preserve">se debe crear regla de “Oficio existente” </w:t>
            </w:r>
            <w:r w:rsidR="0012459C" w:rsidRPr="00794C4B">
              <w:rPr>
                <w:rFonts w:ascii="Scotia" w:hAnsi="Scotia" w:cs="Arial"/>
                <w:bCs/>
                <w:sz w:val="16"/>
                <w:szCs w:val="16"/>
              </w:rPr>
              <w:t>aplicable para tipo de oficios: C</w:t>
            </w:r>
            <w:r w:rsidR="0047025B" w:rsidRPr="00794C4B">
              <w:rPr>
                <w:rFonts w:ascii="Scotia" w:hAnsi="Scotia" w:cs="Arial"/>
                <w:bCs/>
                <w:sz w:val="16"/>
                <w:szCs w:val="16"/>
              </w:rPr>
              <w:t>NBV y Directo</w:t>
            </w:r>
            <w:r w:rsidRPr="00794C4B">
              <w:rPr>
                <w:rFonts w:ascii="Scotia" w:hAnsi="Scotia" w:cs="Arial"/>
                <w:bCs/>
                <w:sz w:val="16"/>
                <w:szCs w:val="16"/>
              </w:rPr>
              <w:t xml:space="preserve">. </w:t>
            </w:r>
          </w:p>
        </w:tc>
      </w:tr>
      <w:tr w:rsidR="00450F3D" w:rsidRPr="00794C4B" w14:paraId="65546F32" w14:textId="77777777" w:rsidTr="00DB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8" w:type="dxa"/>
            <w:bottom w:w="28" w:type="dxa"/>
          </w:tblCellMar>
        </w:tblPrEx>
        <w:trPr>
          <w:trHeight w:val="159"/>
        </w:trPr>
        <w:tc>
          <w:tcPr>
            <w:tcW w:w="141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auto"/>
            <w:vAlign w:val="center"/>
          </w:tcPr>
          <w:p w14:paraId="15D97BE2" w14:textId="66D9FA33" w:rsidR="00450F3D" w:rsidRPr="00794C4B" w:rsidRDefault="00450F3D" w:rsidP="00EB27D8">
            <w:pPr>
              <w:widowControl w:val="0"/>
              <w:tabs>
                <w:tab w:val="left" w:pos="227"/>
              </w:tabs>
              <w:snapToGrid w:val="0"/>
              <w:spacing w:after="120"/>
              <w:jc w:val="center"/>
              <w:rPr>
                <w:rFonts w:ascii="Scotia" w:hAnsi="Scotia" w:cs="Arial"/>
                <w:b/>
                <w:color w:val="000000"/>
                <w:sz w:val="16"/>
                <w:szCs w:val="16"/>
                <w:lang w:eastAsia="ar-SA"/>
              </w:rPr>
            </w:pPr>
            <w:r w:rsidRPr="00794C4B">
              <w:rPr>
                <w:rFonts w:ascii="Scotia" w:hAnsi="Scotia" w:cs="Arial"/>
                <w:b/>
                <w:color w:val="000000"/>
                <w:sz w:val="16"/>
                <w:szCs w:val="16"/>
                <w:lang w:eastAsia="ar-SA"/>
              </w:rPr>
              <w:t>RN003</w:t>
            </w:r>
          </w:p>
        </w:tc>
        <w:tc>
          <w:tcPr>
            <w:tcW w:w="9355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center"/>
          </w:tcPr>
          <w:p w14:paraId="53725C86" w14:textId="522E945A" w:rsidR="00450F3D" w:rsidRPr="00794C4B" w:rsidRDefault="005F7C4F" w:rsidP="00B764F1">
            <w:pPr>
              <w:spacing w:line="252" w:lineRule="auto"/>
              <w:jc w:val="both"/>
              <w:rPr>
                <w:rFonts w:ascii="Scotia" w:hAnsi="Scotia" w:cs="Arial"/>
                <w:bCs/>
                <w:sz w:val="16"/>
                <w:szCs w:val="16"/>
              </w:rPr>
            </w:pPr>
            <w:r w:rsidRPr="00794C4B">
              <w:rPr>
                <w:rFonts w:ascii="Scotia" w:hAnsi="Scotia" w:cs="Arial"/>
                <w:bCs/>
                <w:sz w:val="16"/>
                <w:szCs w:val="16"/>
              </w:rPr>
              <w:t>Aplicable para: Manual y masivo (con XML y sin XML)</w:t>
            </w:r>
          </w:p>
        </w:tc>
      </w:tr>
      <w:tr w:rsidR="005F7C4F" w:rsidRPr="00794C4B" w14:paraId="20448FB3" w14:textId="77777777" w:rsidTr="00DB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8" w:type="dxa"/>
            <w:bottom w:w="28" w:type="dxa"/>
          </w:tblCellMar>
        </w:tblPrEx>
        <w:trPr>
          <w:trHeight w:val="159"/>
        </w:trPr>
        <w:tc>
          <w:tcPr>
            <w:tcW w:w="141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auto"/>
            <w:vAlign w:val="center"/>
          </w:tcPr>
          <w:p w14:paraId="58B29C97" w14:textId="3A5E830E" w:rsidR="005F7C4F" w:rsidRPr="00794C4B" w:rsidRDefault="005F7C4F" w:rsidP="00EB27D8">
            <w:pPr>
              <w:widowControl w:val="0"/>
              <w:tabs>
                <w:tab w:val="left" w:pos="227"/>
              </w:tabs>
              <w:snapToGrid w:val="0"/>
              <w:spacing w:after="120"/>
              <w:jc w:val="center"/>
              <w:rPr>
                <w:rFonts w:ascii="Scotia" w:hAnsi="Scotia" w:cs="Arial"/>
                <w:b/>
                <w:color w:val="000000"/>
                <w:sz w:val="16"/>
                <w:szCs w:val="16"/>
                <w:lang w:eastAsia="ar-SA"/>
              </w:rPr>
            </w:pPr>
            <w:r w:rsidRPr="00794C4B">
              <w:rPr>
                <w:rFonts w:ascii="Scotia" w:hAnsi="Scotia" w:cs="Arial"/>
                <w:b/>
                <w:color w:val="000000"/>
                <w:sz w:val="16"/>
                <w:szCs w:val="16"/>
                <w:lang w:eastAsia="ar-SA"/>
              </w:rPr>
              <w:t>RN004</w:t>
            </w:r>
          </w:p>
        </w:tc>
        <w:tc>
          <w:tcPr>
            <w:tcW w:w="9355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center"/>
          </w:tcPr>
          <w:p w14:paraId="572E24BF" w14:textId="307B31CE" w:rsidR="005F7C4F" w:rsidRPr="00794C4B" w:rsidRDefault="006B47AC" w:rsidP="00B764F1">
            <w:pPr>
              <w:spacing w:line="252" w:lineRule="auto"/>
              <w:jc w:val="both"/>
              <w:rPr>
                <w:rFonts w:ascii="Scotia" w:hAnsi="Scotia" w:cs="Arial"/>
                <w:bCs/>
                <w:sz w:val="16"/>
                <w:szCs w:val="16"/>
              </w:rPr>
            </w:pPr>
            <w:r w:rsidRPr="00794C4B">
              <w:rPr>
                <w:rFonts w:ascii="Scotia" w:hAnsi="Scotia" w:cs="Arial"/>
                <w:bCs/>
                <w:sz w:val="16"/>
                <w:szCs w:val="16"/>
              </w:rPr>
              <w:t>En caso de que ya exista, que no sea un bloqueo para la captura</w:t>
            </w:r>
            <w:r w:rsidR="006A3C64" w:rsidRPr="00794C4B">
              <w:rPr>
                <w:rFonts w:ascii="Scotia" w:hAnsi="Scotia" w:cs="Arial"/>
                <w:bCs/>
                <w:sz w:val="16"/>
                <w:szCs w:val="16"/>
              </w:rPr>
              <w:t>/generación</w:t>
            </w:r>
            <w:r w:rsidRPr="00794C4B">
              <w:rPr>
                <w:rFonts w:ascii="Scotia" w:hAnsi="Scotia" w:cs="Arial"/>
                <w:bCs/>
                <w:sz w:val="16"/>
                <w:szCs w:val="16"/>
              </w:rPr>
              <w:t xml:space="preserve"> del nuevo folio.</w:t>
            </w:r>
          </w:p>
        </w:tc>
      </w:tr>
      <w:tr w:rsidR="006B47AC" w:rsidRPr="00794C4B" w14:paraId="1EAA8C2A" w14:textId="77777777" w:rsidTr="00DB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8" w:type="dxa"/>
            <w:bottom w:w="28" w:type="dxa"/>
          </w:tblCellMar>
        </w:tblPrEx>
        <w:trPr>
          <w:trHeight w:val="159"/>
        </w:trPr>
        <w:tc>
          <w:tcPr>
            <w:tcW w:w="141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auto"/>
            <w:vAlign w:val="center"/>
          </w:tcPr>
          <w:p w14:paraId="3E90C9C0" w14:textId="49525E0B" w:rsidR="006B47AC" w:rsidRPr="00794C4B" w:rsidRDefault="006B47AC" w:rsidP="00EB27D8">
            <w:pPr>
              <w:widowControl w:val="0"/>
              <w:tabs>
                <w:tab w:val="left" w:pos="227"/>
              </w:tabs>
              <w:snapToGrid w:val="0"/>
              <w:spacing w:after="120"/>
              <w:jc w:val="center"/>
              <w:rPr>
                <w:rFonts w:ascii="Scotia" w:hAnsi="Scotia" w:cs="Arial"/>
                <w:b/>
                <w:color w:val="000000"/>
                <w:sz w:val="16"/>
                <w:szCs w:val="16"/>
                <w:lang w:eastAsia="ar-SA"/>
              </w:rPr>
            </w:pPr>
            <w:r w:rsidRPr="00794C4B">
              <w:rPr>
                <w:rFonts w:ascii="Scotia" w:hAnsi="Scotia" w:cs="Arial"/>
                <w:b/>
                <w:color w:val="000000"/>
                <w:sz w:val="16"/>
                <w:szCs w:val="16"/>
                <w:lang w:eastAsia="ar-SA"/>
              </w:rPr>
              <w:t>RN005</w:t>
            </w:r>
          </w:p>
        </w:tc>
        <w:tc>
          <w:tcPr>
            <w:tcW w:w="9355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center"/>
          </w:tcPr>
          <w:p w14:paraId="53988EC9" w14:textId="1F001D1A" w:rsidR="006B47AC" w:rsidRPr="00794C4B" w:rsidRDefault="00C36999" w:rsidP="00666362">
            <w:pPr>
              <w:jc w:val="both"/>
              <w:rPr>
                <w:rFonts w:ascii="Scotia" w:hAnsi="Scotia" w:cs="Arial"/>
                <w:sz w:val="16"/>
                <w:szCs w:val="16"/>
              </w:rPr>
            </w:pPr>
            <w:r w:rsidRPr="00794C4B">
              <w:rPr>
                <w:rFonts w:ascii="Scotia" w:hAnsi="Scotia" w:cs="Arial"/>
                <w:sz w:val="16"/>
                <w:szCs w:val="16"/>
              </w:rPr>
              <w:t>En caso de que detecte el folio, se deberá arrojar el mensaje de: “Oficio existente”, al momento de dar click en el botón de continuar</w:t>
            </w:r>
            <w:r w:rsidR="006D216A">
              <w:rPr>
                <w:rFonts w:ascii="Scotia" w:hAnsi="Scotia" w:cs="Arial"/>
                <w:sz w:val="16"/>
                <w:szCs w:val="16"/>
              </w:rPr>
              <w:t xml:space="preserve"> y arrojar el mensaje indicando el # de oficio duplicado. </w:t>
            </w:r>
          </w:p>
        </w:tc>
      </w:tr>
      <w:tr w:rsidR="00C36999" w:rsidRPr="00794C4B" w14:paraId="12E14B90" w14:textId="77777777" w:rsidTr="00DB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8" w:type="dxa"/>
            <w:bottom w:w="28" w:type="dxa"/>
          </w:tblCellMar>
        </w:tblPrEx>
        <w:trPr>
          <w:trHeight w:val="159"/>
        </w:trPr>
        <w:tc>
          <w:tcPr>
            <w:tcW w:w="141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auto"/>
            <w:vAlign w:val="center"/>
          </w:tcPr>
          <w:p w14:paraId="6AB1578B" w14:textId="22D562CA" w:rsidR="00C36999" w:rsidRPr="00794C4B" w:rsidRDefault="00C36999" w:rsidP="00EB27D8">
            <w:pPr>
              <w:widowControl w:val="0"/>
              <w:tabs>
                <w:tab w:val="left" w:pos="227"/>
              </w:tabs>
              <w:snapToGrid w:val="0"/>
              <w:spacing w:after="120"/>
              <w:jc w:val="center"/>
              <w:rPr>
                <w:rFonts w:ascii="Scotia" w:hAnsi="Scotia" w:cs="Arial"/>
                <w:b/>
                <w:color w:val="000000"/>
                <w:sz w:val="16"/>
                <w:szCs w:val="16"/>
                <w:lang w:eastAsia="ar-SA"/>
              </w:rPr>
            </w:pPr>
            <w:r w:rsidRPr="00794C4B">
              <w:rPr>
                <w:rFonts w:ascii="Scotia" w:hAnsi="Scotia" w:cs="Arial"/>
                <w:b/>
                <w:color w:val="000000"/>
                <w:sz w:val="16"/>
                <w:szCs w:val="16"/>
                <w:lang w:eastAsia="ar-SA"/>
              </w:rPr>
              <w:t>RN006</w:t>
            </w:r>
          </w:p>
        </w:tc>
        <w:tc>
          <w:tcPr>
            <w:tcW w:w="9355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center"/>
          </w:tcPr>
          <w:p w14:paraId="307851A7" w14:textId="20C6DE21" w:rsidR="00C36999" w:rsidRPr="00794C4B" w:rsidRDefault="00E46FEE" w:rsidP="00C36999">
            <w:pPr>
              <w:jc w:val="both"/>
              <w:rPr>
                <w:rFonts w:ascii="Scotia" w:hAnsi="Scotia" w:cs="Arial"/>
                <w:sz w:val="16"/>
                <w:szCs w:val="16"/>
              </w:rPr>
            </w:pPr>
            <w:r w:rsidRPr="00794C4B">
              <w:rPr>
                <w:rFonts w:ascii="Scotia" w:hAnsi="Scotia"/>
                <w:sz w:val="16"/>
                <w:szCs w:val="16"/>
              </w:rPr>
              <w:t xml:space="preserve">La validación se debe realizar en la etapa OFI- etapa </w:t>
            </w:r>
            <w:r w:rsidR="00C87C93" w:rsidRPr="00794C4B">
              <w:rPr>
                <w:rFonts w:ascii="Scotia" w:hAnsi="Scotia"/>
                <w:sz w:val="16"/>
                <w:szCs w:val="16"/>
              </w:rPr>
              <w:t>1. Alta</w:t>
            </w:r>
            <w:r w:rsidRPr="00794C4B">
              <w:rPr>
                <w:rFonts w:ascii="Scotia" w:hAnsi="Scotia"/>
                <w:sz w:val="16"/>
                <w:szCs w:val="16"/>
              </w:rPr>
              <w:t xml:space="preserve"> de solicitud</w:t>
            </w:r>
            <w:r w:rsidR="00DC2E05">
              <w:rPr>
                <w:rFonts w:ascii="Scotia" w:hAnsi="Scotia"/>
                <w:sz w:val="16"/>
                <w:szCs w:val="16"/>
              </w:rPr>
              <w:t xml:space="preserve"> </w:t>
            </w:r>
            <w:r w:rsidR="00B157D3">
              <w:rPr>
                <w:rFonts w:ascii="Scotia" w:hAnsi="Scotia"/>
                <w:sz w:val="16"/>
                <w:szCs w:val="16"/>
              </w:rPr>
              <w:t xml:space="preserve">de </w:t>
            </w:r>
            <w:r w:rsidR="00C60A7E">
              <w:rPr>
                <w:rFonts w:ascii="Scotia" w:hAnsi="Scotia"/>
                <w:sz w:val="16"/>
                <w:szCs w:val="16"/>
              </w:rPr>
              <w:t>Oficio,</w:t>
            </w:r>
            <w:r w:rsidR="00B157D3">
              <w:rPr>
                <w:rFonts w:ascii="Scotia" w:hAnsi="Scotia"/>
                <w:sz w:val="16"/>
                <w:szCs w:val="16"/>
              </w:rPr>
              <w:t xml:space="preserve"> </w:t>
            </w:r>
            <w:r w:rsidR="00DC2E05" w:rsidRPr="00CB09E0">
              <w:rPr>
                <w:rFonts w:ascii="Scotia" w:hAnsi="Scotia"/>
                <w:color w:val="FF0000"/>
                <w:sz w:val="16"/>
                <w:szCs w:val="16"/>
                <w:u w:val="single"/>
              </w:rPr>
              <w:t>Carga masiva</w:t>
            </w:r>
            <w:r w:rsidR="00DC2E05">
              <w:rPr>
                <w:rFonts w:ascii="Scotia" w:hAnsi="Scotia"/>
                <w:sz w:val="16"/>
                <w:szCs w:val="16"/>
              </w:rPr>
              <w:t xml:space="preserve"> </w:t>
            </w:r>
            <w:r w:rsidRPr="00794C4B">
              <w:rPr>
                <w:rFonts w:ascii="Scotia" w:hAnsi="Scotia"/>
                <w:sz w:val="16"/>
                <w:szCs w:val="16"/>
              </w:rPr>
              <w:t>y etapa 2.  Asignación de abogado</w:t>
            </w:r>
            <w:r w:rsidR="00E4318F">
              <w:rPr>
                <w:rFonts w:ascii="Scotia" w:hAnsi="Scotia"/>
                <w:sz w:val="16"/>
                <w:szCs w:val="16"/>
              </w:rPr>
              <w:t xml:space="preserve">. </w:t>
            </w:r>
            <w:r w:rsidR="00E4318F" w:rsidRPr="00B157D3">
              <w:rPr>
                <w:rFonts w:ascii="Scotia" w:hAnsi="Scotia"/>
                <w:i/>
                <w:color w:val="4472C4" w:themeColor="accent1"/>
                <w:sz w:val="16"/>
                <w:szCs w:val="16"/>
              </w:rPr>
              <w:t xml:space="preserve">V. anexo </w:t>
            </w:r>
            <w:r w:rsidR="00167B63">
              <w:rPr>
                <w:rFonts w:ascii="Scotia" w:hAnsi="Scotia"/>
                <w:i/>
                <w:color w:val="4472C4" w:themeColor="accent1"/>
                <w:sz w:val="16"/>
                <w:szCs w:val="16"/>
              </w:rPr>
              <w:t>2.</w:t>
            </w:r>
          </w:p>
        </w:tc>
      </w:tr>
    </w:tbl>
    <w:p w14:paraId="7C69F22C" w14:textId="17583552" w:rsidR="0026716E" w:rsidRPr="00EA316F" w:rsidRDefault="00433256" w:rsidP="00EA316F">
      <w:pPr>
        <w:pStyle w:val="Prrafodelista"/>
        <w:rPr>
          <w:rFonts w:ascii="Scotia" w:hAnsi="Scotia" w:cs="Arial"/>
          <w:sz w:val="18"/>
          <w:szCs w:val="18"/>
        </w:rPr>
      </w:pPr>
      <w:r>
        <w:rPr>
          <w:rFonts w:ascii="Scotia" w:hAnsi="Scotia" w:cs="Arial"/>
          <w:sz w:val="18"/>
          <w:szCs w:val="18"/>
        </w:rPr>
        <w:t>.</w:t>
      </w: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8080"/>
      </w:tblGrid>
      <w:tr w:rsidR="00C905ED" w:rsidRPr="00C11D32" w14:paraId="523517CE" w14:textId="77777777" w:rsidTr="00DB3D91">
        <w:trPr>
          <w:trHeight w:val="294"/>
        </w:trPr>
        <w:tc>
          <w:tcPr>
            <w:tcW w:w="10774" w:type="dxa"/>
            <w:gridSpan w:val="3"/>
            <w:shd w:val="clear" w:color="auto" w:fill="3B3838" w:themeFill="background2" w:themeFillShade="40"/>
          </w:tcPr>
          <w:p w14:paraId="7F6148DC" w14:textId="77777777" w:rsidR="00C905ED" w:rsidRPr="00C11D32" w:rsidRDefault="00C905ED" w:rsidP="00DB3D91">
            <w:pPr>
              <w:jc w:val="center"/>
              <w:rPr>
                <w:rFonts w:ascii="Scotia" w:hAnsi="Scotia" w:cs="Arial"/>
                <w:b/>
                <w:sz w:val="18"/>
                <w:szCs w:val="18"/>
              </w:rPr>
            </w:pPr>
            <w:r w:rsidRPr="00C11D32">
              <w:rPr>
                <w:rFonts w:ascii="Scotia" w:hAnsi="Scotia" w:cs="Arial"/>
                <w:b/>
                <w:sz w:val="18"/>
                <w:szCs w:val="18"/>
              </w:rPr>
              <w:t>Anexos</w:t>
            </w:r>
          </w:p>
        </w:tc>
      </w:tr>
      <w:tr w:rsidR="00C905ED" w:rsidRPr="00C11D32" w14:paraId="51E306DD" w14:textId="77777777" w:rsidTr="00DB3D91">
        <w:trPr>
          <w:trHeight w:val="358"/>
        </w:trPr>
        <w:tc>
          <w:tcPr>
            <w:tcW w:w="993" w:type="dxa"/>
            <w:shd w:val="clear" w:color="auto" w:fill="3B3838" w:themeFill="background2" w:themeFillShade="40"/>
          </w:tcPr>
          <w:p w14:paraId="59DF2BA7" w14:textId="77777777" w:rsidR="00C905ED" w:rsidRPr="00C11D32" w:rsidRDefault="00C905ED" w:rsidP="00DB3D91">
            <w:pPr>
              <w:jc w:val="center"/>
              <w:rPr>
                <w:rFonts w:ascii="Scotia" w:hAnsi="Scotia" w:cs="Arial"/>
                <w:b/>
                <w:color w:val="FFFFFF"/>
                <w:sz w:val="18"/>
                <w:szCs w:val="18"/>
              </w:rPr>
            </w:pPr>
            <w:r w:rsidRPr="00C11D32">
              <w:rPr>
                <w:rFonts w:ascii="Scotia" w:hAnsi="Scotia" w:cs="Arial"/>
                <w:b/>
                <w:color w:val="FFFFFF"/>
                <w:sz w:val="18"/>
                <w:szCs w:val="18"/>
              </w:rPr>
              <w:t>Anexo</w:t>
            </w:r>
          </w:p>
        </w:tc>
        <w:tc>
          <w:tcPr>
            <w:tcW w:w="1701" w:type="dxa"/>
            <w:shd w:val="clear" w:color="auto" w:fill="3B3838" w:themeFill="background2" w:themeFillShade="40"/>
          </w:tcPr>
          <w:p w14:paraId="619A7C22" w14:textId="77777777" w:rsidR="00C905ED" w:rsidRPr="00C11D32" w:rsidRDefault="00C905ED" w:rsidP="00DB3D91">
            <w:pPr>
              <w:jc w:val="center"/>
              <w:rPr>
                <w:rFonts w:ascii="Scotia" w:hAnsi="Scotia" w:cs="Arial"/>
                <w:b/>
                <w:color w:val="FFFFFF"/>
                <w:sz w:val="18"/>
                <w:szCs w:val="18"/>
              </w:rPr>
            </w:pPr>
            <w:r w:rsidRPr="00C11D32">
              <w:rPr>
                <w:rFonts w:ascii="Scotia" w:hAnsi="Scotia" w:cs="Arial"/>
                <w:b/>
                <w:color w:val="FFFFFF"/>
                <w:sz w:val="18"/>
                <w:szCs w:val="18"/>
              </w:rPr>
              <w:t>Descripción</w:t>
            </w:r>
          </w:p>
        </w:tc>
        <w:tc>
          <w:tcPr>
            <w:tcW w:w="8080" w:type="dxa"/>
            <w:shd w:val="clear" w:color="auto" w:fill="3B3838" w:themeFill="background2" w:themeFillShade="40"/>
          </w:tcPr>
          <w:p w14:paraId="7E9915B7" w14:textId="77777777" w:rsidR="00C905ED" w:rsidRPr="00C11D32" w:rsidRDefault="00C905ED" w:rsidP="00DB3D91">
            <w:pPr>
              <w:jc w:val="center"/>
              <w:rPr>
                <w:rFonts w:ascii="Scotia" w:hAnsi="Scotia" w:cs="Arial"/>
                <w:b/>
                <w:sz w:val="18"/>
                <w:szCs w:val="18"/>
              </w:rPr>
            </w:pPr>
            <w:r w:rsidRPr="00C11D32">
              <w:rPr>
                <w:rFonts w:ascii="Scotia" w:hAnsi="Scotia" w:cs="Arial"/>
                <w:b/>
                <w:sz w:val="18"/>
                <w:szCs w:val="18"/>
              </w:rPr>
              <w:t>To Be</w:t>
            </w:r>
          </w:p>
        </w:tc>
      </w:tr>
      <w:tr w:rsidR="009D44E8" w:rsidRPr="00C11D32" w14:paraId="5951EF1C" w14:textId="77777777" w:rsidTr="00F22D56">
        <w:tblPrEx>
          <w:tblLook w:val="04A0" w:firstRow="1" w:lastRow="0" w:firstColumn="1" w:lastColumn="0" w:noHBand="0" w:noVBand="1"/>
        </w:tblPrEx>
        <w:trPr>
          <w:trHeight w:val="308"/>
        </w:trPr>
        <w:tc>
          <w:tcPr>
            <w:tcW w:w="993" w:type="dxa"/>
            <w:shd w:val="clear" w:color="auto" w:fill="auto"/>
            <w:vAlign w:val="center"/>
          </w:tcPr>
          <w:p w14:paraId="208152A7" w14:textId="586E1DB9" w:rsidR="009D44E8" w:rsidRDefault="009D44E8" w:rsidP="00DB3D91">
            <w:pPr>
              <w:jc w:val="center"/>
              <w:rPr>
                <w:rFonts w:ascii="Scotia" w:hAnsi="Scotia" w:cs="Arial"/>
                <w:b/>
                <w:iCs/>
                <w:sz w:val="18"/>
                <w:szCs w:val="18"/>
              </w:rPr>
            </w:pPr>
            <w:r>
              <w:rPr>
                <w:rFonts w:ascii="Scotia" w:hAnsi="Scotia" w:cs="Arial"/>
                <w:b/>
                <w:iCs/>
                <w:sz w:val="18"/>
                <w:szCs w:val="18"/>
              </w:rPr>
              <w:t xml:space="preserve">Anexo </w:t>
            </w:r>
            <w:r w:rsidR="003D00AF">
              <w:rPr>
                <w:rFonts w:ascii="Scotia" w:hAnsi="Scotia" w:cs="Arial"/>
                <w:b/>
                <w:iCs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4CA38B" w14:textId="7AC9631D" w:rsidR="009D44E8" w:rsidRDefault="008346BE" w:rsidP="00DB3D91">
            <w:pPr>
              <w:rPr>
                <w:rStyle w:val="treelabel"/>
                <w:rFonts w:ascii="Scotia" w:hAnsi="Scotia" w:cs="Arial"/>
                <w:sz w:val="18"/>
                <w:szCs w:val="18"/>
                <w:lang w:val="es-ES"/>
              </w:rPr>
            </w:pPr>
            <w:r>
              <w:rPr>
                <w:rStyle w:val="treelabel"/>
                <w:rFonts w:ascii="Scotia" w:hAnsi="Scotia" w:cs="Arial"/>
                <w:sz w:val="18"/>
                <w:szCs w:val="18"/>
                <w:lang w:val="es-ES"/>
              </w:rPr>
              <w:t>Eje</w:t>
            </w:r>
            <w:r w:rsidR="00756518">
              <w:rPr>
                <w:rStyle w:val="treelabel"/>
                <w:rFonts w:ascii="Scotia" w:hAnsi="Scotia" w:cs="Arial"/>
                <w:sz w:val="18"/>
                <w:szCs w:val="18"/>
                <w:lang w:val="es-ES"/>
              </w:rPr>
              <w:t xml:space="preserve">mplo de </w:t>
            </w:r>
            <w:r w:rsidR="00666362">
              <w:rPr>
                <w:rStyle w:val="treelabel"/>
                <w:rFonts w:ascii="Scotia" w:hAnsi="Scotia" w:cs="Arial"/>
                <w:sz w:val="18"/>
                <w:szCs w:val="18"/>
                <w:lang w:val="es-ES"/>
              </w:rPr>
              <w:t>mensaje</w:t>
            </w:r>
            <w:r w:rsidR="00A14C82">
              <w:rPr>
                <w:rStyle w:val="treelabel"/>
                <w:rFonts w:ascii="Scotia" w:hAnsi="Scotia" w:cs="Arial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8080" w:type="dxa"/>
            <w:shd w:val="clear" w:color="auto" w:fill="auto"/>
          </w:tcPr>
          <w:p w14:paraId="432ABAED" w14:textId="7A821375" w:rsidR="00554359" w:rsidRPr="004B2BBD" w:rsidRDefault="00994DAF" w:rsidP="00DB3D91">
            <w:pPr>
              <w:rPr>
                <w:rFonts w:ascii="Scotia" w:hAnsi="Scotia" w:cs="Arial"/>
                <w:i/>
                <w:sz w:val="18"/>
                <w:szCs w:val="18"/>
                <w:lang w:val="es-E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B316BA8" wp14:editId="61FC0B7C">
                  <wp:extent cx="4993640" cy="184912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640" cy="184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4" w:rsidRPr="00C11D32" w14:paraId="39D8D906" w14:textId="77777777" w:rsidTr="00F22D56">
        <w:tblPrEx>
          <w:tblLook w:val="04A0" w:firstRow="1" w:lastRow="0" w:firstColumn="1" w:lastColumn="0" w:noHBand="0" w:noVBand="1"/>
        </w:tblPrEx>
        <w:trPr>
          <w:trHeight w:val="308"/>
        </w:trPr>
        <w:tc>
          <w:tcPr>
            <w:tcW w:w="993" w:type="dxa"/>
            <w:shd w:val="clear" w:color="auto" w:fill="auto"/>
            <w:vAlign w:val="center"/>
          </w:tcPr>
          <w:p w14:paraId="16F7EF51" w14:textId="1931E812" w:rsidR="00C030F4" w:rsidRDefault="00994DAF" w:rsidP="00DB3D91">
            <w:pPr>
              <w:jc w:val="center"/>
              <w:rPr>
                <w:rFonts w:ascii="Scotia" w:hAnsi="Scotia" w:cs="Arial"/>
                <w:b/>
                <w:iCs/>
                <w:sz w:val="18"/>
                <w:szCs w:val="18"/>
              </w:rPr>
            </w:pPr>
            <w:r>
              <w:rPr>
                <w:rFonts w:ascii="Scotia" w:hAnsi="Scotia" w:cs="Arial"/>
                <w:b/>
                <w:iCs/>
                <w:sz w:val="18"/>
                <w:szCs w:val="18"/>
              </w:rPr>
              <w:lastRenderedPageBreak/>
              <w:t xml:space="preserve">Anexo </w:t>
            </w:r>
            <w:r w:rsidR="00D70F78">
              <w:rPr>
                <w:rFonts w:ascii="Scotia" w:hAnsi="Scotia" w:cs="Arial"/>
                <w:b/>
                <w:iCs/>
                <w:sz w:val="18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A4A542" w14:textId="77777777" w:rsidR="00C030F4" w:rsidRDefault="00C030F4" w:rsidP="00DB3D91">
            <w:pPr>
              <w:rPr>
                <w:rStyle w:val="treelabel"/>
                <w:rFonts w:ascii="Scotia" w:hAnsi="Scotia" w:cs="Arial"/>
                <w:sz w:val="18"/>
                <w:szCs w:val="18"/>
                <w:lang w:val="es-ES"/>
              </w:rPr>
            </w:pPr>
          </w:p>
        </w:tc>
        <w:tc>
          <w:tcPr>
            <w:tcW w:w="8080" w:type="dxa"/>
            <w:shd w:val="clear" w:color="auto" w:fill="auto"/>
          </w:tcPr>
          <w:p w14:paraId="07649C9D" w14:textId="7439E524" w:rsidR="00C030F4" w:rsidRPr="004B2BBD" w:rsidRDefault="00C030F4" w:rsidP="00DB3D91">
            <w:pPr>
              <w:rPr>
                <w:rFonts w:ascii="Scotia" w:hAnsi="Scotia" w:cs="Arial"/>
                <w:i/>
                <w:sz w:val="18"/>
                <w:szCs w:val="18"/>
                <w:lang w:val="es-E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C187A54" wp14:editId="0219EA38">
                  <wp:extent cx="4993640" cy="15335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64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22BBF3" w14:textId="77777777" w:rsidR="00FF77AB" w:rsidRDefault="00FF77AB" w:rsidP="00C451BE"/>
    <w:p w14:paraId="4F68B3DC" w14:textId="77777777" w:rsidR="00063FF5" w:rsidRDefault="00063FF5" w:rsidP="00C451BE">
      <w:pPr>
        <w:rPr>
          <w:rFonts w:ascii="Scotia" w:hAnsi="Scotia" w:cs="Arial"/>
          <w:sz w:val="14"/>
          <w:szCs w:val="14"/>
        </w:rPr>
      </w:pPr>
    </w:p>
    <w:sectPr w:rsidR="00063FF5" w:rsidSect="00DB3D91">
      <w:pgSz w:w="12240" w:h="15840"/>
      <w:pgMar w:top="127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cotia">
    <w:panose1 w:val="020B0503020203020204"/>
    <w:charset w:val="00"/>
    <w:family w:val="swiss"/>
    <w:pitch w:val="variable"/>
    <w:sig w:usb0="A000006F" w:usb1="0200005B" w:usb2="00000000" w:usb3="00000000" w:csb0="0000001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2C0B"/>
    <w:multiLevelType w:val="hybridMultilevel"/>
    <w:tmpl w:val="ED2AE6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3F3F"/>
    <w:multiLevelType w:val="hybridMultilevel"/>
    <w:tmpl w:val="B47C9B46"/>
    <w:lvl w:ilvl="0" w:tplc="19E0163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33DEC"/>
    <w:multiLevelType w:val="multilevel"/>
    <w:tmpl w:val="6D90A0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7D65172"/>
    <w:multiLevelType w:val="hybridMultilevel"/>
    <w:tmpl w:val="6F02F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F55B4"/>
    <w:multiLevelType w:val="hybridMultilevel"/>
    <w:tmpl w:val="ED2AE6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0547E"/>
    <w:multiLevelType w:val="hybridMultilevel"/>
    <w:tmpl w:val="805248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8698E"/>
    <w:multiLevelType w:val="hybridMultilevel"/>
    <w:tmpl w:val="ED2AE6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D27DD"/>
    <w:multiLevelType w:val="hybridMultilevel"/>
    <w:tmpl w:val="29C26D3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71744"/>
    <w:multiLevelType w:val="hybridMultilevel"/>
    <w:tmpl w:val="632CFE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55D63"/>
    <w:multiLevelType w:val="hybridMultilevel"/>
    <w:tmpl w:val="BD5CF5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055A4E"/>
    <w:multiLevelType w:val="hybridMultilevel"/>
    <w:tmpl w:val="2774D2C8"/>
    <w:lvl w:ilvl="0" w:tplc="86C0F69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70166"/>
    <w:multiLevelType w:val="hybridMultilevel"/>
    <w:tmpl w:val="A00EE4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128F2"/>
    <w:multiLevelType w:val="hybridMultilevel"/>
    <w:tmpl w:val="C82A81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B6905"/>
    <w:multiLevelType w:val="hybridMultilevel"/>
    <w:tmpl w:val="5FFCBB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35F4E"/>
    <w:multiLevelType w:val="hybridMultilevel"/>
    <w:tmpl w:val="ED2AE6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D38DB"/>
    <w:multiLevelType w:val="hybridMultilevel"/>
    <w:tmpl w:val="C408F1E4"/>
    <w:lvl w:ilvl="0" w:tplc="BFA8FF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A4D7C"/>
    <w:multiLevelType w:val="hybridMultilevel"/>
    <w:tmpl w:val="5D9CB3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F30CB"/>
    <w:multiLevelType w:val="hybridMultilevel"/>
    <w:tmpl w:val="1BB671B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F60802"/>
    <w:multiLevelType w:val="hybridMultilevel"/>
    <w:tmpl w:val="D840D184"/>
    <w:lvl w:ilvl="0" w:tplc="080A001B">
      <w:start w:val="1"/>
      <w:numFmt w:val="low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79133770">
    <w:abstractNumId w:val="1"/>
  </w:num>
  <w:num w:numId="2" w16cid:durableId="351882526">
    <w:abstractNumId w:val="0"/>
  </w:num>
  <w:num w:numId="3" w16cid:durableId="462500634">
    <w:abstractNumId w:val="10"/>
  </w:num>
  <w:num w:numId="4" w16cid:durableId="857239139">
    <w:abstractNumId w:val="7"/>
  </w:num>
  <w:num w:numId="5" w16cid:durableId="1460301615">
    <w:abstractNumId w:val="2"/>
  </w:num>
  <w:num w:numId="6" w16cid:durableId="1206410634">
    <w:abstractNumId w:val="12"/>
  </w:num>
  <w:num w:numId="7" w16cid:durableId="1950745909">
    <w:abstractNumId w:val="5"/>
  </w:num>
  <w:num w:numId="8" w16cid:durableId="944851688">
    <w:abstractNumId w:val="8"/>
  </w:num>
  <w:num w:numId="9" w16cid:durableId="684092928">
    <w:abstractNumId w:val="16"/>
  </w:num>
  <w:num w:numId="10" w16cid:durableId="1378316392">
    <w:abstractNumId w:val="9"/>
  </w:num>
  <w:num w:numId="11" w16cid:durableId="723942517">
    <w:abstractNumId w:val="3"/>
  </w:num>
  <w:num w:numId="12" w16cid:durableId="1142236586">
    <w:abstractNumId w:val="4"/>
  </w:num>
  <w:num w:numId="13" w16cid:durableId="578029479">
    <w:abstractNumId w:val="6"/>
  </w:num>
  <w:num w:numId="14" w16cid:durableId="475875867">
    <w:abstractNumId w:val="13"/>
  </w:num>
  <w:num w:numId="15" w16cid:durableId="1472022222">
    <w:abstractNumId w:val="11"/>
  </w:num>
  <w:num w:numId="16" w16cid:durableId="1405952926">
    <w:abstractNumId w:val="18"/>
  </w:num>
  <w:num w:numId="17" w16cid:durableId="1294482483">
    <w:abstractNumId w:val="14"/>
  </w:num>
  <w:num w:numId="18" w16cid:durableId="1448423876">
    <w:abstractNumId w:val="15"/>
  </w:num>
  <w:num w:numId="19" w16cid:durableId="18084741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5ED"/>
    <w:rsid w:val="0001099F"/>
    <w:rsid w:val="00013FAB"/>
    <w:rsid w:val="000155A6"/>
    <w:rsid w:val="00027F26"/>
    <w:rsid w:val="000311C0"/>
    <w:rsid w:val="00031EB0"/>
    <w:rsid w:val="0003416F"/>
    <w:rsid w:val="000368A8"/>
    <w:rsid w:val="00037BE2"/>
    <w:rsid w:val="0004324F"/>
    <w:rsid w:val="00045975"/>
    <w:rsid w:val="00046B35"/>
    <w:rsid w:val="00063594"/>
    <w:rsid w:val="00063FF5"/>
    <w:rsid w:val="00067655"/>
    <w:rsid w:val="00072B38"/>
    <w:rsid w:val="00074022"/>
    <w:rsid w:val="000756C6"/>
    <w:rsid w:val="00075B3E"/>
    <w:rsid w:val="00076460"/>
    <w:rsid w:val="0007713E"/>
    <w:rsid w:val="0008342B"/>
    <w:rsid w:val="0008401E"/>
    <w:rsid w:val="00084676"/>
    <w:rsid w:val="0008643A"/>
    <w:rsid w:val="00090DDB"/>
    <w:rsid w:val="0009494F"/>
    <w:rsid w:val="00094A99"/>
    <w:rsid w:val="000961CD"/>
    <w:rsid w:val="00096295"/>
    <w:rsid w:val="000A1304"/>
    <w:rsid w:val="000A1B4B"/>
    <w:rsid w:val="000A54BA"/>
    <w:rsid w:val="000A7138"/>
    <w:rsid w:val="000B786D"/>
    <w:rsid w:val="000C5E16"/>
    <w:rsid w:val="000C67BE"/>
    <w:rsid w:val="000C78DE"/>
    <w:rsid w:val="000C7998"/>
    <w:rsid w:val="000D0E11"/>
    <w:rsid w:val="000D68E0"/>
    <w:rsid w:val="000E0021"/>
    <w:rsid w:val="000E2B00"/>
    <w:rsid w:val="000F0103"/>
    <w:rsid w:val="000F1FCD"/>
    <w:rsid w:val="000F6055"/>
    <w:rsid w:val="000F6ECB"/>
    <w:rsid w:val="00104675"/>
    <w:rsid w:val="001132FE"/>
    <w:rsid w:val="00113A17"/>
    <w:rsid w:val="001157A9"/>
    <w:rsid w:val="0012459C"/>
    <w:rsid w:val="0012502D"/>
    <w:rsid w:val="00126A48"/>
    <w:rsid w:val="0013238B"/>
    <w:rsid w:val="001358B1"/>
    <w:rsid w:val="00144649"/>
    <w:rsid w:val="00147A0C"/>
    <w:rsid w:val="00147E25"/>
    <w:rsid w:val="00153AB4"/>
    <w:rsid w:val="00154F36"/>
    <w:rsid w:val="00155DC7"/>
    <w:rsid w:val="001567FF"/>
    <w:rsid w:val="00167B63"/>
    <w:rsid w:val="00170AE2"/>
    <w:rsid w:val="00175E38"/>
    <w:rsid w:val="00175EA1"/>
    <w:rsid w:val="0017614D"/>
    <w:rsid w:val="00176317"/>
    <w:rsid w:val="0018775B"/>
    <w:rsid w:val="00187887"/>
    <w:rsid w:val="00190C56"/>
    <w:rsid w:val="001948B3"/>
    <w:rsid w:val="0019498F"/>
    <w:rsid w:val="0019797C"/>
    <w:rsid w:val="001A5ED6"/>
    <w:rsid w:val="001B0632"/>
    <w:rsid w:val="001B06E0"/>
    <w:rsid w:val="001B124A"/>
    <w:rsid w:val="001B56E1"/>
    <w:rsid w:val="001D16AA"/>
    <w:rsid w:val="001E11F8"/>
    <w:rsid w:val="001E180A"/>
    <w:rsid w:val="001E1DB5"/>
    <w:rsid w:val="001E2618"/>
    <w:rsid w:val="001E3071"/>
    <w:rsid w:val="001E366A"/>
    <w:rsid w:val="001E4936"/>
    <w:rsid w:val="001F03BA"/>
    <w:rsid w:val="001F0C51"/>
    <w:rsid w:val="001F4BDC"/>
    <w:rsid w:val="001F5D43"/>
    <w:rsid w:val="001F6403"/>
    <w:rsid w:val="00205288"/>
    <w:rsid w:val="00205ABD"/>
    <w:rsid w:val="00214F61"/>
    <w:rsid w:val="0021541C"/>
    <w:rsid w:val="002205B1"/>
    <w:rsid w:val="00222378"/>
    <w:rsid w:val="002228BE"/>
    <w:rsid w:val="00224CCD"/>
    <w:rsid w:val="002262CA"/>
    <w:rsid w:val="00226D64"/>
    <w:rsid w:val="00227106"/>
    <w:rsid w:val="00237B42"/>
    <w:rsid w:val="00237EF7"/>
    <w:rsid w:val="00241481"/>
    <w:rsid w:val="00243520"/>
    <w:rsid w:val="0024453A"/>
    <w:rsid w:val="00245F12"/>
    <w:rsid w:val="00246875"/>
    <w:rsid w:val="002561FF"/>
    <w:rsid w:val="00261A9C"/>
    <w:rsid w:val="0026716E"/>
    <w:rsid w:val="0027402A"/>
    <w:rsid w:val="00277C8A"/>
    <w:rsid w:val="00280025"/>
    <w:rsid w:val="002900D3"/>
    <w:rsid w:val="002911D7"/>
    <w:rsid w:val="002951D3"/>
    <w:rsid w:val="002A1A42"/>
    <w:rsid w:val="002A3605"/>
    <w:rsid w:val="002A3969"/>
    <w:rsid w:val="002B0165"/>
    <w:rsid w:val="002B0EA4"/>
    <w:rsid w:val="002C1520"/>
    <w:rsid w:val="002C290E"/>
    <w:rsid w:val="002C52F4"/>
    <w:rsid w:val="002C6345"/>
    <w:rsid w:val="002D4C88"/>
    <w:rsid w:val="002D6DD5"/>
    <w:rsid w:val="002E0AD7"/>
    <w:rsid w:val="002E26CF"/>
    <w:rsid w:val="002E3228"/>
    <w:rsid w:val="002E74D5"/>
    <w:rsid w:val="002F01E8"/>
    <w:rsid w:val="002F0363"/>
    <w:rsid w:val="002F1D63"/>
    <w:rsid w:val="002F34B2"/>
    <w:rsid w:val="002F4D27"/>
    <w:rsid w:val="00310381"/>
    <w:rsid w:val="0031127B"/>
    <w:rsid w:val="00311565"/>
    <w:rsid w:val="00317500"/>
    <w:rsid w:val="00317529"/>
    <w:rsid w:val="00321296"/>
    <w:rsid w:val="00323673"/>
    <w:rsid w:val="00324A91"/>
    <w:rsid w:val="003250E1"/>
    <w:rsid w:val="00333268"/>
    <w:rsid w:val="00336365"/>
    <w:rsid w:val="003447A8"/>
    <w:rsid w:val="003461BF"/>
    <w:rsid w:val="003569FB"/>
    <w:rsid w:val="003606B0"/>
    <w:rsid w:val="00364A71"/>
    <w:rsid w:val="00367A59"/>
    <w:rsid w:val="00375725"/>
    <w:rsid w:val="00380017"/>
    <w:rsid w:val="00386EE9"/>
    <w:rsid w:val="00386FF7"/>
    <w:rsid w:val="00387298"/>
    <w:rsid w:val="0038771D"/>
    <w:rsid w:val="00390C80"/>
    <w:rsid w:val="00390F2A"/>
    <w:rsid w:val="003A1DB3"/>
    <w:rsid w:val="003B152B"/>
    <w:rsid w:val="003B29D4"/>
    <w:rsid w:val="003B364F"/>
    <w:rsid w:val="003B6F66"/>
    <w:rsid w:val="003C0579"/>
    <w:rsid w:val="003C56BD"/>
    <w:rsid w:val="003C7DA9"/>
    <w:rsid w:val="003D00AF"/>
    <w:rsid w:val="003D290A"/>
    <w:rsid w:val="003D5DA3"/>
    <w:rsid w:val="003D744E"/>
    <w:rsid w:val="003E158D"/>
    <w:rsid w:val="003F0529"/>
    <w:rsid w:val="003F1465"/>
    <w:rsid w:val="004024C6"/>
    <w:rsid w:val="00405C46"/>
    <w:rsid w:val="0040762D"/>
    <w:rsid w:val="004105D1"/>
    <w:rsid w:val="00424324"/>
    <w:rsid w:val="00433256"/>
    <w:rsid w:val="00450912"/>
    <w:rsid w:val="00450F3D"/>
    <w:rsid w:val="004525F2"/>
    <w:rsid w:val="00453905"/>
    <w:rsid w:val="00453C12"/>
    <w:rsid w:val="00454987"/>
    <w:rsid w:val="004616A1"/>
    <w:rsid w:val="004672CD"/>
    <w:rsid w:val="00467741"/>
    <w:rsid w:val="0047025B"/>
    <w:rsid w:val="00472612"/>
    <w:rsid w:val="004732B0"/>
    <w:rsid w:val="00474DD2"/>
    <w:rsid w:val="00475B34"/>
    <w:rsid w:val="00476257"/>
    <w:rsid w:val="00477467"/>
    <w:rsid w:val="004778BE"/>
    <w:rsid w:val="00483F61"/>
    <w:rsid w:val="00484D1A"/>
    <w:rsid w:val="00485299"/>
    <w:rsid w:val="004866FD"/>
    <w:rsid w:val="00486C19"/>
    <w:rsid w:val="004A0B2E"/>
    <w:rsid w:val="004A0D9A"/>
    <w:rsid w:val="004A4998"/>
    <w:rsid w:val="004B17A9"/>
    <w:rsid w:val="004B1FE6"/>
    <w:rsid w:val="004B2BBD"/>
    <w:rsid w:val="004B4142"/>
    <w:rsid w:val="004B7ACA"/>
    <w:rsid w:val="004C0262"/>
    <w:rsid w:val="004C109C"/>
    <w:rsid w:val="004C708A"/>
    <w:rsid w:val="004C7235"/>
    <w:rsid w:val="004E1D64"/>
    <w:rsid w:val="004E26AF"/>
    <w:rsid w:val="004E7559"/>
    <w:rsid w:val="004F18EA"/>
    <w:rsid w:val="004F480E"/>
    <w:rsid w:val="005005A4"/>
    <w:rsid w:val="00500B09"/>
    <w:rsid w:val="0050662E"/>
    <w:rsid w:val="005101AD"/>
    <w:rsid w:val="0051196E"/>
    <w:rsid w:val="005130EA"/>
    <w:rsid w:val="00513331"/>
    <w:rsid w:val="005147F9"/>
    <w:rsid w:val="00515E62"/>
    <w:rsid w:val="00520863"/>
    <w:rsid w:val="00520EE3"/>
    <w:rsid w:val="005221B9"/>
    <w:rsid w:val="00524CE8"/>
    <w:rsid w:val="00530A15"/>
    <w:rsid w:val="00530E5F"/>
    <w:rsid w:val="00530F1E"/>
    <w:rsid w:val="00535BBA"/>
    <w:rsid w:val="00537D84"/>
    <w:rsid w:val="00541D42"/>
    <w:rsid w:val="00543AE6"/>
    <w:rsid w:val="00543E00"/>
    <w:rsid w:val="0054536E"/>
    <w:rsid w:val="00551E1F"/>
    <w:rsid w:val="00554359"/>
    <w:rsid w:val="00555941"/>
    <w:rsid w:val="00557273"/>
    <w:rsid w:val="00561D77"/>
    <w:rsid w:val="00562F95"/>
    <w:rsid w:val="005655F0"/>
    <w:rsid w:val="0056739E"/>
    <w:rsid w:val="0057275A"/>
    <w:rsid w:val="005736A4"/>
    <w:rsid w:val="0057528F"/>
    <w:rsid w:val="0057678C"/>
    <w:rsid w:val="00586B59"/>
    <w:rsid w:val="00587EF3"/>
    <w:rsid w:val="00590E3B"/>
    <w:rsid w:val="00592A11"/>
    <w:rsid w:val="005942A4"/>
    <w:rsid w:val="00596B5E"/>
    <w:rsid w:val="005A0876"/>
    <w:rsid w:val="005A1032"/>
    <w:rsid w:val="005A232E"/>
    <w:rsid w:val="005A450D"/>
    <w:rsid w:val="005A6CE3"/>
    <w:rsid w:val="005B65F8"/>
    <w:rsid w:val="005B6F81"/>
    <w:rsid w:val="005C1651"/>
    <w:rsid w:val="005C17C3"/>
    <w:rsid w:val="005C1FF4"/>
    <w:rsid w:val="005C2094"/>
    <w:rsid w:val="005C23A0"/>
    <w:rsid w:val="005C2DD3"/>
    <w:rsid w:val="005C3DBF"/>
    <w:rsid w:val="005C3F28"/>
    <w:rsid w:val="005C3F47"/>
    <w:rsid w:val="005C4BBD"/>
    <w:rsid w:val="005C5CB8"/>
    <w:rsid w:val="005C78C4"/>
    <w:rsid w:val="005C7F5D"/>
    <w:rsid w:val="005D20E8"/>
    <w:rsid w:val="005D2149"/>
    <w:rsid w:val="005D4ECE"/>
    <w:rsid w:val="005D6D25"/>
    <w:rsid w:val="005D742D"/>
    <w:rsid w:val="005E167F"/>
    <w:rsid w:val="005E301C"/>
    <w:rsid w:val="005E445F"/>
    <w:rsid w:val="005F1483"/>
    <w:rsid w:val="005F36D3"/>
    <w:rsid w:val="005F683B"/>
    <w:rsid w:val="005F7C4F"/>
    <w:rsid w:val="0060012E"/>
    <w:rsid w:val="0060099B"/>
    <w:rsid w:val="00605AD4"/>
    <w:rsid w:val="006117CC"/>
    <w:rsid w:val="00617DEE"/>
    <w:rsid w:val="006226C0"/>
    <w:rsid w:val="00625AAE"/>
    <w:rsid w:val="00637D3D"/>
    <w:rsid w:val="00637DD5"/>
    <w:rsid w:val="006434F3"/>
    <w:rsid w:val="0064694D"/>
    <w:rsid w:val="00653053"/>
    <w:rsid w:val="00654030"/>
    <w:rsid w:val="00662B35"/>
    <w:rsid w:val="00665BB9"/>
    <w:rsid w:val="00666362"/>
    <w:rsid w:val="00666B74"/>
    <w:rsid w:val="00666FFD"/>
    <w:rsid w:val="00671495"/>
    <w:rsid w:val="00676C69"/>
    <w:rsid w:val="00684731"/>
    <w:rsid w:val="006852AC"/>
    <w:rsid w:val="00692972"/>
    <w:rsid w:val="006A2BFD"/>
    <w:rsid w:val="006A3C64"/>
    <w:rsid w:val="006A48E1"/>
    <w:rsid w:val="006A6976"/>
    <w:rsid w:val="006A7EDA"/>
    <w:rsid w:val="006B47AC"/>
    <w:rsid w:val="006B520C"/>
    <w:rsid w:val="006B619C"/>
    <w:rsid w:val="006C02CE"/>
    <w:rsid w:val="006C0520"/>
    <w:rsid w:val="006C0D8B"/>
    <w:rsid w:val="006C4390"/>
    <w:rsid w:val="006C6FBB"/>
    <w:rsid w:val="006D1967"/>
    <w:rsid w:val="006D216A"/>
    <w:rsid w:val="006D58C8"/>
    <w:rsid w:val="006E653E"/>
    <w:rsid w:val="006F1C53"/>
    <w:rsid w:val="006F2658"/>
    <w:rsid w:val="006F75A0"/>
    <w:rsid w:val="00706C66"/>
    <w:rsid w:val="00720E0F"/>
    <w:rsid w:val="00724307"/>
    <w:rsid w:val="00726668"/>
    <w:rsid w:val="00726AE4"/>
    <w:rsid w:val="0073713F"/>
    <w:rsid w:val="00745933"/>
    <w:rsid w:val="00753A99"/>
    <w:rsid w:val="00756518"/>
    <w:rsid w:val="007579B0"/>
    <w:rsid w:val="00761583"/>
    <w:rsid w:val="00763A4B"/>
    <w:rsid w:val="00765365"/>
    <w:rsid w:val="0078656A"/>
    <w:rsid w:val="00790835"/>
    <w:rsid w:val="0079231B"/>
    <w:rsid w:val="00793905"/>
    <w:rsid w:val="00794C4B"/>
    <w:rsid w:val="00795591"/>
    <w:rsid w:val="00795EB4"/>
    <w:rsid w:val="007A7C09"/>
    <w:rsid w:val="007B1AE7"/>
    <w:rsid w:val="007B3C8C"/>
    <w:rsid w:val="007B7D64"/>
    <w:rsid w:val="007C2896"/>
    <w:rsid w:val="007C532F"/>
    <w:rsid w:val="007C68A1"/>
    <w:rsid w:val="007C7B76"/>
    <w:rsid w:val="007D1C60"/>
    <w:rsid w:val="007D6575"/>
    <w:rsid w:val="007E7414"/>
    <w:rsid w:val="007F1652"/>
    <w:rsid w:val="007F18C2"/>
    <w:rsid w:val="00800032"/>
    <w:rsid w:val="00800396"/>
    <w:rsid w:val="00801648"/>
    <w:rsid w:val="008024E2"/>
    <w:rsid w:val="00804F73"/>
    <w:rsid w:val="008058AB"/>
    <w:rsid w:val="00811508"/>
    <w:rsid w:val="00821BCB"/>
    <w:rsid w:val="008240EE"/>
    <w:rsid w:val="008272EB"/>
    <w:rsid w:val="00833744"/>
    <w:rsid w:val="00833DB8"/>
    <w:rsid w:val="008345B1"/>
    <w:rsid w:val="008346BE"/>
    <w:rsid w:val="00835B40"/>
    <w:rsid w:val="008364EC"/>
    <w:rsid w:val="00836E84"/>
    <w:rsid w:val="00840BCE"/>
    <w:rsid w:val="008443DC"/>
    <w:rsid w:val="00845BA2"/>
    <w:rsid w:val="0085047D"/>
    <w:rsid w:val="00852664"/>
    <w:rsid w:val="00853D5B"/>
    <w:rsid w:val="00856490"/>
    <w:rsid w:val="008573BD"/>
    <w:rsid w:val="00861343"/>
    <w:rsid w:val="00865727"/>
    <w:rsid w:val="00866E62"/>
    <w:rsid w:val="00867C13"/>
    <w:rsid w:val="00876327"/>
    <w:rsid w:val="0087671C"/>
    <w:rsid w:val="00883C87"/>
    <w:rsid w:val="00886DD3"/>
    <w:rsid w:val="00894981"/>
    <w:rsid w:val="008957C8"/>
    <w:rsid w:val="008B1909"/>
    <w:rsid w:val="008B3CB2"/>
    <w:rsid w:val="008B4500"/>
    <w:rsid w:val="008B5D90"/>
    <w:rsid w:val="008B7BAC"/>
    <w:rsid w:val="008C0505"/>
    <w:rsid w:val="008C13F8"/>
    <w:rsid w:val="008C1B94"/>
    <w:rsid w:val="008D3544"/>
    <w:rsid w:val="008D3E13"/>
    <w:rsid w:val="00900F59"/>
    <w:rsid w:val="00910689"/>
    <w:rsid w:val="00911934"/>
    <w:rsid w:val="00911DF4"/>
    <w:rsid w:val="009145CB"/>
    <w:rsid w:val="009158B1"/>
    <w:rsid w:val="00916EF8"/>
    <w:rsid w:val="0093744B"/>
    <w:rsid w:val="0094100F"/>
    <w:rsid w:val="00941466"/>
    <w:rsid w:val="009424BA"/>
    <w:rsid w:val="00942562"/>
    <w:rsid w:val="009531E3"/>
    <w:rsid w:val="0095783F"/>
    <w:rsid w:val="00957BAE"/>
    <w:rsid w:val="009600F9"/>
    <w:rsid w:val="0096221C"/>
    <w:rsid w:val="0096380B"/>
    <w:rsid w:val="009710F3"/>
    <w:rsid w:val="00983570"/>
    <w:rsid w:val="0098559E"/>
    <w:rsid w:val="00986C73"/>
    <w:rsid w:val="009873C3"/>
    <w:rsid w:val="009913F5"/>
    <w:rsid w:val="009917FB"/>
    <w:rsid w:val="0099371D"/>
    <w:rsid w:val="00994DAF"/>
    <w:rsid w:val="00995FDE"/>
    <w:rsid w:val="00996171"/>
    <w:rsid w:val="00997C13"/>
    <w:rsid w:val="009A1DE9"/>
    <w:rsid w:val="009A248B"/>
    <w:rsid w:val="009A38AB"/>
    <w:rsid w:val="009B15FD"/>
    <w:rsid w:val="009B4C96"/>
    <w:rsid w:val="009B5424"/>
    <w:rsid w:val="009B641B"/>
    <w:rsid w:val="009B6499"/>
    <w:rsid w:val="009C29EC"/>
    <w:rsid w:val="009C7D10"/>
    <w:rsid w:val="009D1FC8"/>
    <w:rsid w:val="009D44E8"/>
    <w:rsid w:val="009F014C"/>
    <w:rsid w:val="009F7B32"/>
    <w:rsid w:val="00A0339F"/>
    <w:rsid w:val="00A039F7"/>
    <w:rsid w:val="00A0457C"/>
    <w:rsid w:val="00A049DC"/>
    <w:rsid w:val="00A103E9"/>
    <w:rsid w:val="00A11F68"/>
    <w:rsid w:val="00A128A3"/>
    <w:rsid w:val="00A14C82"/>
    <w:rsid w:val="00A16426"/>
    <w:rsid w:val="00A16946"/>
    <w:rsid w:val="00A17C5D"/>
    <w:rsid w:val="00A23AF6"/>
    <w:rsid w:val="00A247D2"/>
    <w:rsid w:val="00A24B3C"/>
    <w:rsid w:val="00A2684A"/>
    <w:rsid w:val="00A32C45"/>
    <w:rsid w:val="00A34F4A"/>
    <w:rsid w:val="00A35660"/>
    <w:rsid w:val="00A3569D"/>
    <w:rsid w:val="00A371EF"/>
    <w:rsid w:val="00A40590"/>
    <w:rsid w:val="00A41C82"/>
    <w:rsid w:val="00A43BCA"/>
    <w:rsid w:val="00A4442E"/>
    <w:rsid w:val="00A44EDC"/>
    <w:rsid w:val="00A504AC"/>
    <w:rsid w:val="00A54336"/>
    <w:rsid w:val="00A56F14"/>
    <w:rsid w:val="00A647FC"/>
    <w:rsid w:val="00A6512E"/>
    <w:rsid w:val="00A67AFE"/>
    <w:rsid w:val="00A67B50"/>
    <w:rsid w:val="00A700CF"/>
    <w:rsid w:val="00A70708"/>
    <w:rsid w:val="00A72902"/>
    <w:rsid w:val="00A73C73"/>
    <w:rsid w:val="00A75E1C"/>
    <w:rsid w:val="00A84406"/>
    <w:rsid w:val="00A8502D"/>
    <w:rsid w:val="00A8543F"/>
    <w:rsid w:val="00A93A92"/>
    <w:rsid w:val="00A95B10"/>
    <w:rsid w:val="00A966E2"/>
    <w:rsid w:val="00AA008A"/>
    <w:rsid w:val="00AA7466"/>
    <w:rsid w:val="00AB4E5F"/>
    <w:rsid w:val="00AB629F"/>
    <w:rsid w:val="00AB63DD"/>
    <w:rsid w:val="00AB6947"/>
    <w:rsid w:val="00AC0486"/>
    <w:rsid w:val="00AC0582"/>
    <w:rsid w:val="00AC65A4"/>
    <w:rsid w:val="00AD02E2"/>
    <w:rsid w:val="00AD5929"/>
    <w:rsid w:val="00AE0091"/>
    <w:rsid w:val="00AE4DBF"/>
    <w:rsid w:val="00AE7109"/>
    <w:rsid w:val="00AF1092"/>
    <w:rsid w:val="00AF1C82"/>
    <w:rsid w:val="00AF7030"/>
    <w:rsid w:val="00B01714"/>
    <w:rsid w:val="00B020D4"/>
    <w:rsid w:val="00B040E2"/>
    <w:rsid w:val="00B12DFD"/>
    <w:rsid w:val="00B141FA"/>
    <w:rsid w:val="00B157D3"/>
    <w:rsid w:val="00B210D7"/>
    <w:rsid w:val="00B23EC2"/>
    <w:rsid w:val="00B25C6A"/>
    <w:rsid w:val="00B27B5F"/>
    <w:rsid w:val="00B30B3A"/>
    <w:rsid w:val="00B35360"/>
    <w:rsid w:val="00B35946"/>
    <w:rsid w:val="00B450E7"/>
    <w:rsid w:val="00B53C27"/>
    <w:rsid w:val="00B54411"/>
    <w:rsid w:val="00B5542C"/>
    <w:rsid w:val="00B556FB"/>
    <w:rsid w:val="00B56E48"/>
    <w:rsid w:val="00B56F57"/>
    <w:rsid w:val="00B570CF"/>
    <w:rsid w:val="00B711FA"/>
    <w:rsid w:val="00B71B40"/>
    <w:rsid w:val="00B764F1"/>
    <w:rsid w:val="00B8016B"/>
    <w:rsid w:val="00B80F47"/>
    <w:rsid w:val="00B8178F"/>
    <w:rsid w:val="00B818FB"/>
    <w:rsid w:val="00B81ADE"/>
    <w:rsid w:val="00B87F37"/>
    <w:rsid w:val="00B954FF"/>
    <w:rsid w:val="00BA5E05"/>
    <w:rsid w:val="00BA6783"/>
    <w:rsid w:val="00BB1581"/>
    <w:rsid w:val="00BB4DD4"/>
    <w:rsid w:val="00BB73E2"/>
    <w:rsid w:val="00BC12DF"/>
    <w:rsid w:val="00BC13ED"/>
    <w:rsid w:val="00BC20D5"/>
    <w:rsid w:val="00BC35F6"/>
    <w:rsid w:val="00BC436C"/>
    <w:rsid w:val="00BD587B"/>
    <w:rsid w:val="00BE091E"/>
    <w:rsid w:val="00BE0B08"/>
    <w:rsid w:val="00BE44C2"/>
    <w:rsid w:val="00BE5025"/>
    <w:rsid w:val="00BF0925"/>
    <w:rsid w:val="00BF12E9"/>
    <w:rsid w:val="00C030F4"/>
    <w:rsid w:val="00C07B57"/>
    <w:rsid w:val="00C10525"/>
    <w:rsid w:val="00C11D32"/>
    <w:rsid w:val="00C138B7"/>
    <w:rsid w:val="00C202A2"/>
    <w:rsid w:val="00C207F6"/>
    <w:rsid w:val="00C309DC"/>
    <w:rsid w:val="00C31E67"/>
    <w:rsid w:val="00C32D07"/>
    <w:rsid w:val="00C33325"/>
    <w:rsid w:val="00C33AC9"/>
    <w:rsid w:val="00C344D2"/>
    <w:rsid w:val="00C36999"/>
    <w:rsid w:val="00C417E2"/>
    <w:rsid w:val="00C449DE"/>
    <w:rsid w:val="00C451BE"/>
    <w:rsid w:val="00C50171"/>
    <w:rsid w:val="00C50AE0"/>
    <w:rsid w:val="00C513A7"/>
    <w:rsid w:val="00C54737"/>
    <w:rsid w:val="00C56145"/>
    <w:rsid w:val="00C5656A"/>
    <w:rsid w:val="00C60A7E"/>
    <w:rsid w:val="00C61F42"/>
    <w:rsid w:val="00C624A7"/>
    <w:rsid w:val="00C63ED9"/>
    <w:rsid w:val="00C65743"/>
    <w:rsid w:val="00C660E7"/>
    <w:rsid w:val="00C76120"/>
    <w:rsid w:val="00C777EC"/>
    <w:rsid w:val="00C8140F"/>
    <w:rsid w:val="00C84407"/>
    <w:rsid w:val="00C8790A"/>
    <w:rsid w:val="00C87C93"/>
    <w:rsid w:val="00C905ED"/>
    <w:rsid w:val="00C92598"/>
    <w:rsid w:val="00C93516"/>
    <w:rsid w:val="00C954BC"/>
    <w:rsid w:val="00C95DBB"/>
    <w:rsid w:val="00CA47FD"/>
    <w:rsid w:val="00CA7FE9"/>
    <w:rsid w:val="00CB09E0"/>
    <w:rsid w:val="00CB1255"/>
    <w:rsid w:val="00CB1EC4"/>
    <w:rsid w:val="00CB76CF"/>
    <w:rsid w:val="00CC312D"/>
    <w:rsid w:val="00CC5041"/>
    <w:rsid w:val="00CC667B"/>
    <w:rsid w:val="00CD6B6F"/>
    <w:rsid w:val="00CE16FD"/>
    <w:rsid w:val="00CE2E14"/>
    <w:rsid w:val="00CE5B1A"/>
    <w:rsid w:val="00CF2369"/>
    <w:rsid w:val="00CF7FF7"/>
    <w:rsid w:val="00D01165"/>
    <w:rsid w:val="00D01FA4"/>
    <w:rsid w:val="00D0394B"/>
    <w:rsid w:val="00D03B84"/>
    <w:rsid w:val="00D126B7"/>
    <w:rsid w:val="00D16688"/>
    <w:rsid w:val="00D27C88"/>
    <w:rsid w:val="00D31327"/>
    <w:rsid w:val="00D3527F"/>
    <w:rsid w:val="00D364FD"/>
    <w:rsid w:val="00D36922"/>
    <w:rsid w:val="00D36F4D"/>
    <w:rsid w:val="00D438CC"/>
    <w:rsid w:val="00D45583"/>
    <w:rsid w:val="00D50BF2"/>
    <w:rsid w:val="00D53597"/>
    <w:rsid w:val="00D55915"/>
    <w:rsid w:val="00D55B2A"/>
    <w:rsid w:val="00D60FB9"/>
    <w:rsid w:val="00D62952"/>
    <w:rsid w:val="00D65AEE"/>
    <w:rsid w:val="00D70F78"/>
    <w:rsid w:val="00D7267F"/>
    <w:rsid w:val="00D72A7F"/>
    <w:rsid w:val="00D75CD8"/>
    <w:rsid w:val="00D7628C"/>
    <w:rsid w:val="00D7715F"/>
    <w:rsid w:val="00D77BB3"/>
    <w:rsid w:val="00D86E66"/>
    <w:rsid w:val="00D8792E"/>
    <w:rsid w:val="00D9751F"/>
    <w:rsid w:val="00DA00E1"/>
    <w:rsid w:val="00DA219D"/>
    <w:rsid w:val="00DA47DF"/>
    <w:rsid w:val="00DA5ECB"/>
    <w:rsid w:val="00DB3D91"/>
    <w:rsid w:val="00DC1DCD"/>
    <w:rsid w:val="00DC2813"/>
    <w:rsid w:val="00DC2E05"/>
    <w:rsid w:val="00DC3378"/>
    <w:rsid w:val="00DC493A"/>
    <w:rsid w:val="00DC4F8D"/>
    <w:rsid w:val="00DD09B7"/>
    <w:rsid w:val="00DD0F0A"/>
    <w:rsid w:val="00DD282C"/>
    <w:rsid w:val="00DD43C8"/>
    <w:rsid w:val="00DD511D"/>
    <w:rsid w:val="00DE4A9D"/>
    <w:rsid w:val="00DE630F"/>
    <w:rsid w:val="00DE78F1"/>
    <w:rsid w:val="00DF01F9"/>
    <w:rsid w:val="00DF6108"/>
    <w:rsid w:val="00DF75F5"/>
    <w:rsid w:val="00E0350E"/>
    <w:rsid w:val="00E03DF1"/>
    <w:rsid w:val="00E135A6"/>
    <w:rsid w:val="00E14D39"/>
    <w:rsid w:val="00E212B0"/>
    <w:rsid w:val="00E2144F"/>
    <w:rsid w:val="00E27757"/>
    <w:rsid w:val="00E36F21"/>
    <w:rsid w:val="00E36FFB"/>
    <w:rsid w:val="00E37EE0"/>
    <w:rsid w:val="00E42C16"/>
    <w:rsid w:val="00E4318F"/>
    <w:rsid w:val="00E43D25"/>
    <w:rsid w:val="00E45536"/>
    <w:rsid w:val="00E46FEE"/>
    <w:rsid w:val="00E55507"/>
    <w:rsid w:val="00E55594"/>
    <w:rsid w:val="00E61C10"/>
    <w:rsid w:val="00E670B2"/>
    <w:rsid w:val="00E710F1"/>
    <w:rsid w:val="00E71FF1"/>
    <w:rsid w:val="00E72570"/>
    <w:rsid w:val="00E74AC4"/>
    <w:rsid w:val="00E76AF7"/>
    <w:rsid w:val="00E81E46"/>
    <w:rsid w:val="00E827EA"/>
    <w:rsid w:val="00E858A8"/>
    <w:rsid w:val="00E87CB5"/>
    <w:rsid w:val="00E9314F"/>
    <w:rsid w:val="00E94410"/>
    <w:rsid w:val="00E9565F"/>
    <w:rsid w:val="00E9719E"/>
    <w:rsid w:val="00E9753D"/>
    <w:rsid w:val="00EA316F"/>
    <w:rsid w:val="00EA3BE1"/>
    <w:rsid w:val="00EB070B"/>
    <w:rsid w:val="00EB27D8"/>
    <w:rsid w:val="00EB302D"/>
    <w:rsid w:val="00EB33FD"/>
    <w:rsid w:val="00EB50F9"/>
    <w:rsid w:val="00EB67FD"/>
    <w:rsid w:val="00EC2C81"/>
    <w:rsid w:val="00EC5D67"/>
    <w:rsid w:val="00EC60D4"/>
    <w:rsid w:val="00EC7595"/>
    <w:rsid w:val="00ED05E6"/>
    <w:rsid w:val="00ED117E"/>
    <w:rsid w:val="00ED386F"/>
    <w:rsid w:val="00ED4954"/>
    <w:rsid w:val="00ED52D4"/>
    <w:rsid w:val="00ED67D4"/>
    <w:rsid w:val="00EE1D00"/>
    <w:rsid w:val="00EE4A2D"/>
    <w:rsid w:val="00EF01AA"/>
    <w:rsid w:val="00EF29A8"/>
    <w:rsid w:val="00EF335F"/>
    <w:rsid w:val="00EF4EA8"/>
    <w:rsid w:val="00F00467"/>
    <w:rsid w:val="00F02A94"/>
    <w:rsid w:val="00F02D9B"/>
    <w:rsid w:val="00F12E0F"/>
    <w:rsid w:val="00F13522"/>
    <w:rsid w:val="00F152D7"/>
    <w:rsid w:val="00F161C8"/>
    <w:rsid w:val="00F17622"/>
    <w:rsid w:val="00F20374"/>
    <w:rsid w:val="00F22D56"/>
    <w:rsid w:val="00F237EC"/>
    <w:rsid w:val="00F342AE"/>
    <w:rsid w:val="00F35777"/>
    <w:rsid w:val="00F40DB9"/>
    <w:rsid w:val="00F41987"/>
    <w:rsid w:val="00F45006"/>
    <w:rsid w:val="00F505B4"/>
    <w:rsid w:val="00F52386"/>
    <w:rsid w:val="00F551BE"/>
    <w:rsid w:val="00F61401"/>
    <w:rsid w:val="00F65168"/>
    <w:rsid w:val="00F65698"/>
    <w:rsid w:val="00F6774B"/>
    <w:rsid w:val="00F703B8"/>
    <w:rsid w:val="00F719A0"/>
    <w:rsid w:val="00F73514"/>
    <w:rsid w:val="00F7387E"/>
    <w:rsid w:val="00F807AD"/>
    <w:rsid w:val="00F81876"/>
    <w:rsid w:val="00F8218F"/>
    <w:rsid w:val="00F83E5E"/>
    <w:rsid w:val="00F87177"/>
    <w:rsid w:val="00F93D02"/>
    <w:rsid w:val="00F9479F"/>
    <w:rsid w:val="00F96F35"/>
    <w:rsid w:val="00FA2281"/>
    <w:rsid w:val="00FA62A4"/>
    <w:rsid w:val="00FA713C"/>
    <w:rsid w:val="00FB28D2"/>
    <w:rsid w:val="00FB4657"/>
    <w:rsid w:val="00FC4553"/>
    <w:rsid w:val="00FC7B7A"/>
    <w:rsid w:val="00FD2E9B"/>
    <w:rsid w:val="00FD35F3"/>
    <w:rsid w:val="00FD4B82"/>
    <w:rsid w:val="00FD5732"/>
    <w:rsid w:val="00FE03E3"/>
    <w:rsid w:val="00FE47FD"/>
    <w:rsid w:val="00FF62DF"/>
    <w:rsid w:val="00FF665F"/>
    <w:rsid w:val="00F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2572"/>
  <w15:chartTrackingRefBased/>
  <w15:docId w15:val="{7EF5D395-0F53-489D-B212-BF0C15CA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5E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36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reelabel">
    <w:name w:val="treelabel"/>
    <w:rsid w:val="00C905ED"/>
  </w:style>
  <w:style w:type="paragraph" w:styleId="Prrafodelista">
    <w:name w:val="List Paragraph"/>
    <w:basedOn w:val="Normal"/>
    <w:uiPriority w:val="34"/>
    <w:qFormat/>
    <w:rsid w:val="00C905E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05E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f0">
    <w:name w:val="pf0"/>
    <w:basedOn w:val="Normal"/>
    <w:rsid w:val="00C905ED"/>
    <w:pPr>
      <w:spacing w:before="100" w:beforeAutospacing="1" w:after="100" w:afterAutospacing="1"/>
    </w:pPr>
  </w:style>
  <w:style w:type="character" w:customStyle="1" w:styleId="cf01">
    <w:name w:val="cf01"/>
    <w:basedOn w:val="Fuentedeprrafopredeter"/>
    <w:rsid w:val="00C905ED"/>
    <w:rPr>
      <w:rFonts w:ascii="Segoe UI" w:hAnsi="Segoe UI" w:cs="Segoe UI" w:hint="default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905ED"/>
    <w:pPr>
      <w:spacing w:before="100" w:beforeAutospacing="1" w:after="100" w:afterAutospacing="1"/>
    </w:pPr>
    <w:rPr>
      <w:rFonts w:eastAsiaTheme="minorEastAsi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360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2098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6" w:space="0" w:color="D1D1D1"/>
                <w:bottom w:val="single" w:sz="6" w:space="0" w:color="D1D1D1"/>
                <w:right w:val="single" w:sz="6" w:space="0" w:color="D1D1D1"/>
              </w:divBdr>
              <w:divsChild>
                <w:div w:id="10506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2216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6" w:space="0" w:color="D1D1D1"/>
                <w:bottom w:val="single" w:sz="6" w:space="0" w:color="D1D1D1"/>
                <w:right w:val="single" w:sz="6" w:space="0" w:color="D1D1D1"/>
              </w:divBdr>
              <w:divsChild>
                <w:div w:id="21147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0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056f2b-bc24-447f-95c3-d9a90ca8935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BD8F56EFA4D42BA06B7FA2D6D6C4D" ma:contentTypeVersion="16" ma:contentTypeDescription="Create a new document." ma:contentTypeScope="" ma:versionID="e3354bf4b4f2e53b1fa5d4d582d2545a">
  <xsd:schema xmlns:xsd="http://www.w3.org/2001/XMLSchema" xmlns:xs="http://www.w3.org/2001/XMLSchema" xmlns:p="http://schemas.microsoft.com/office/2006/metadata/properties" xmlns:ns3="e3d563bf-15f1-4a0e-a464-9893d061f520" xmlns:ns4="6d056f2b-bc24-447f-95c3-d9a90ca89351" targetNamespace="http://schemas.microsoft.com/office/2006/metadata/properties" ma:root="true" ma:fieldsID="f77cb2a60f519bfbc1a4ef3cc3c3400b" ns3:_="" ns4:_="">
    <xsd:import namespace="e3d563bf-15f1-4a0e-a464-9893d061f520"/>
    <xsd:import namespace="6d056f2b-bc24-447f-95c3-d9a90ca8935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Location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d563bf-15f1-4a0e-a464-9893d061f5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56f2b-bc24-447f-95c3-d9a90ca89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6FE30D-8F03-4673-958A-F7CCDEE939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669AEC-5085-436B-988F-0D41AFF9F97C}">
  <ds:schemaRefs>
    <ds:schemaRef ds:uri="http://schemas.microsoft.com/office/2006/metadata/properties"/>
    <ds:schemaRef ds:uri="http://schemas.microsoft.com/office/infopath/2007/PartnerControls"/>
    <ds:schemaRef ds:uri="6d056f2b-bc24-447f-95c3-d9a90ca89351"/>
  </ds:schemaRefs>
</ds:datastoreItem>
</file>

<file path=customXml/itemProps3.xml><?xml version="1.0" encoding="utf-8"?>
<ds:datastoreItem xmlns:ds="http://schemas.openxmlformats.org/officeDocument/2006/customXml" ds:itemID="{FD08566C-D89F-4530-AE45-02C796F801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d563bf-15f1-4a0e-a464-9893d061f520"/>
    <ds:schemaRef ds:uri="6d056f2b-bc24-447f-95c3-d9a90ca893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Scotiabank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Santander Arrazola, Inés</dc:creator>
  <cp:keywords/>
  <dc:description/>
  <cp:lastModifiedBy>Rivera trueba, Erika esther</cp:lastModifiedBy>
  <cp:revision>19</cp:revision>
  <dcterms:created xsi:type="dcterms:W3CDTF">2024-10-03T20:35:00Z</dcterms:created>
  <dcterms:modified xsi:type="dcterms:W3CDTF">2024-11-11T23:55:00Z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0x010100C2ABD8F56EFA4D42BA06B7FA2D6D6C4D</vt:lpwstr>
  </property>
</Properties>
</file>