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BF7B" w14:textId="4110583B" w:rsidR="00A07F36" w:rsidRDefault="001E0AF6">
      <w:r w:rsidRPr="001E0AF6">
        <w:t>di-202509-sinc-nfcom-combomulti-mobile-netsms</w:t>
      </w:r>
      <w:r w:rsidR="00B14E0C">
        <w:t xml:space="preserve"> ( ATENCAO na CHANGE VEM ESCRITO REFORMA TRIBUTARIA RESIDENCIAL, SEGUIR IGUAL ESTA NO MANUAL O TARGET PROJECT, NO CASO o CORRETO MESMO È SEM O RT NO FINAL </w:t>
      </w:r>
      <w:r w:rsidR="008F5B6F">
        <w:t xml:space="preserve">, O CORRETO é </w:t>
      </w:r>
      <w:r w:rsidR="008F5B6F" w:rsidRPr="001E0AF6">
        <w:t>di-202509-sinc-nfcom-combomulti-mobile-netsms</w:t>
      </w:r>
      <w:r w:rsidR="008F5B6F">
        <w:t xml:space="preserve"> )</w:t>
      </w:r>
    </w:p>
    <w:p w14:paraId="476DFE0F" w14:textId="77777777" w:rsidR="001E0AF6" w:rsidRDefault="001E0AF6"/>
    <w:p w14:paraId="7B76D12B" w14:textId="77777777" w:rsidR="001E0AF6" w:rsidRDefault="001E0AF6"/>
    <w:p w14:paraId="6C06D17B" w14:textId="1E9F29B8" w:rsidR="001E0AF6" w:rsidRDefault="001E0AF6">
      <w:r w:rsidRPr="001E0AF6">
        <w:rPr>
          <w:noProof/>
        </w:rPr>
        <w:drawing>
          <wp:inline distT="0" distB="0" distL="0" distR="0" wp14:anchorId="5B103AE7" wp14:editId="21F6A489">
            <wp:extent cx="5400040" cy="1600200"/>
            <wp:effectExtent l="0" t="0" r="0" b="0"/>
            <wp:docPr id="1461088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886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8732" w14:textId="77777777" w:rsidR="00084F84" w:rsidRDefault="00084F84"/>
    <w:p w14:paraId="2C259A16" w14:textId="05380A75" w:rsidR="00084F84" w:rsidRDefault="00084F84">
      <w:r w:rsidRPr="00084F84">
        <w:rPr>
          <w:noProof/>
        </w:rPr>
        <w:drawing>
          <wp:inline distT="0" distB="0" distL="0" distR="0" wp14:anchorId="67D22556" wp14:editId="57D82143">
            <wp:extent cx="5400040" cy="2433955"/>
            <wp:effectExtent l="0" t="0" r="0" b="4445"/>
            <wp:docPr id="538452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526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84F84">
        <w:rPr>
          <w:noProof/>
        </w:rPr>
        <w:drawing>
          <wp:inline distT="0" distB="0" distL="0" distR="0" wp14:anchorId="51F5E3D3" wp14:editId="77C12D13">
            <wp:extent cx="5400040" cy="1922145"/>
            <wp:effectExtent l="0" t="0" r="0" b="1905"/>
            <wp:docPr id="18106318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1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F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F6"/>
    <w:rsid w:val="00084F84"/>
    <w:rsid w:val="001E0AF6"/>
    <w:rsid w:val="00547CF0"/>
    <w:rsid w:val="006D4A00"/>
    <w:rsid w:val="008F5B6F"/>
    <w:rsid w:val="00A07F36"/>
    <w:rsid w:val="00B14E0C"/>
    <w:rsid w:val="00D4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E5429"/>
  <w15:chartTrackingRefBased/>
  <w15:docId w15:val="{E5EA0665-347A-4520-B31B-4EEA8247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E0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0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E0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E0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E0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E0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E0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E0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E0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0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0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E0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E0A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E0A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E0A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E0A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E0A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E0A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E0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E0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0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E0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E0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E0A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E0A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E0A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E0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E0A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E0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42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Goes</dc:creator>
  <cp:keywords/>
  <dc:description/>
  <cp:lastModifiedBy>Rodrigo Goes</cp:lastModifiedBy>
  <cp:revision>3</cp:revision>
  <dcterms:created xsi:type="dcterms:W3CDTF">2026-10-27T14:18:00Z</dcterms:created>
  <dcterms:modified xsi:type="dcterms:W3CDTF">2026-10-27T14:38:00Z</dcterms:modified>
</cp:coreProperties>
</file>