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DE2" w:rsidRDefault="00C53EDC" w:rsidP="00C53EDC">
      <w:pPr>
        <w:jc w:val="center"/>
        <w:rPr>
          <w:sz w:val="40"/>
        </w:rPr>
      </w:pPr>
      <w:r>
        <w:rPr>
          <w:sz w:val="40"/>
        </w:rPr>
        <w:t xml:space="preserve">Atalhos Visual Studio </w:t>
      </w:r>
      <w:proofErr w:type="spellStart"/>
      <w:r>
        <w:rPr>
          <w:sz w:val="40"/>
        </w:rPr>
        <w:t>Code</w:t>
      </w:r>
      <w:proofErr w:type="spellEnd"/>
    </w:p>
    <w:p w:rsidR="00C53EDC" w:rsidRDefault="00C53EDC" w:rsidP="00C53EDC">
      <w:pPr>
        <w:rPr>
          <w:sz w:val="28"/>
        </w:rPr>
      </w:pPr>
      <w:proofErr w:type="spellStart"/>
      <w:r>
        <w:rPr>
          <w:sz w:val="28"/>
        </w:rPr>
        <w:t>Wrap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with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abreviation</w:t>
      </w:r>
      <w:proofErr w:type="spellEnd"/>
      <w:r>
        <w:rPr>
          <w:sz w:val="28"/>
        </w:rPr>
        <w:t xml:space="preserve"> (envolver com abreviação): </w:t>
      </w:r>
      <w:r w:rsidRPr="00C53EDC">
        <w:rPr>
          <w:sz w:val="28"/>
          <w:highlight w:val="lightGray"/>
        </w:rPr>
        <w:t>CTRL + SHIFT + P</w:t>
      </w:r>
      <w:r>
        <w:rPr>
          <w:sz w:val="28"/>
        </w:rPr>
        <w:t>;</w:t>
      </w:r>
    </w:p>
    <w:p w:rsidR="00C53EDC" w:rsidRDefault="00D32CBF" w:rsidP="00C53EDC">
      <w:pPr>
        <w:rPr>
          <w:sz w:val="28"/>
        </w:rPr>
      </w:pPr>
      <w:r>
        <w:rPr>
          <w:sz w:val="28"/>
        </w:rPr>
        <w:t xml:space="preserve">Mudar abertura e fechamento de TAG: </w:t>
      </w:r>
      <w:r w:rsidRPr="00D32CBF">
        <w:rPr>
          <w:sz w:val="28"/>
          <w:highlight w:val="lightGray"/>
        </w:rPr>
        <w:t>F2</w:t>
      </w:r>
      <w:r>
        <w:rPr>
          <w:sz w:val="28"/>
        </w:rPr>
        <w:t>;</w:t>
      </w:r>
    </w:p>
    <w:p w:rsidR="00026691" w:rsidRDefault="00026691" w:rsidP="00C53EDC">
      <w:pPr>
        <w:rPr>
          <w:sz w:val="28"/>
        </w:rPr>
      </w:pPr>
      <w:r>
        <w:rPr>
          <w:sz w:val="28"/>
        </w:rPr>
        <w:t xml:space="preserve">Avançar bloco de linhas: </w:t>
      </w:r>
      <w:r w:rsidRPr="00026691">
        <w:rPr>
          <w:sz w:val="28"/>
          <w:highlight w:val="lightGray"/>
        </w:rPr>
        <w:t>TAB</w:t>
      </w:r>
      <w:r>
        <w:rPr>
          <w:sz w:val="28"/>
        </w:rPr>
        <w:t>;</w:t>
      </w:r>
    </w:p>
    <w:p w:rsidR="005F6FA0" w:rsidRDefault="005F6FA0" w:rsidP="00C53EDC">
      <w:pPr>
        <w:rPr>
          <w:sz w:val="28"/>
        </w:rPr>
      </w:pPr>
      <w:r>
        <w:rPr>
          <w:sz w:val="28"/>
        </w:rPr>
        <w:t xml:space="preserve">Recuar bloco de linhas: </w:t>
      </w:r>
      <w:r w:rsidR="007B7AE9" w:rsidRPr="007B7AE9">
        <w:rPr>
          <w:sz w:val="28"/>
          <w:highlight w:val="lightGray"/>
        </w:rPr>
        <w:t>SHIFT + TAB</w:t>
      </w:r>
      <w:r w:rsidR="007B7AE9">
        <w:rPr>
          <w:sz w:val="28"/>
        </w:rPr>
        <w:t>;</w:t>
      </w:r>
    </w:p>
    <w:p w:rsidR="006E0626" w:rsidRDefault="006E0626" w:rsidP="00C53EDC">
      <w:pPr>
        <w:rPr>
          <w:sz w:val="28"/>
        </w:rPr>
      </w:pPr>
      <w:r>
        <w:rPr>
          <w:sz w:val="28"/>
        </w:rPr>
        <w:t xml:space="preserve">Mudar várias </w:t>
      </w:r>
      <w:proofErr w:type="spellStart"/>
      <w:r>
        <w:rPr>
          <w:sz w:val="28"/>
        </w:rPr>
        <w:t>TAGs</w:t>
      </w:r>
      <w:proofErr w:type="spellEnd"/>
      <w:r>
        <w:rPr>
          <w:sz w:val="28"/>
        </w:rPr>
        <w:t xml:space="preserve">: </w:t>
      </w:r>
      <w:r w:rsidRPr="006E0626">
        <w:rPr>
          <w:sz w:val="28"/>
          <w:highlight w:val="lightGray"/>
        </w:rPr>
        <w:t>ALT + click</w:t>
      </w:r>
      <w:r>
        <w:rPr>
          <w:sz w:val="28"/>
        </w:rPr>
        <w:t>;</w:t>
      </w:r>
    </w:p>
    <w:p w:rsidR="00BA6B24" w:rsidRDefault="00BA6B24" w:rsidP="00C53EDC">
      <w:pPr>
        <w:rPr>
          <w:sz w:val="28"/>
        </w:rPr>
      </w:pPr>
      <w:proofErr w:type="spellStart"/>
      <w:r>
        <w:rPr>
          <w:sz w:val="28"/>
        </w:rPr>
        <w:t>VSCode</w:t>
      </w:r>
      <w:proofErr w:type="spellEnd"/>
      <w:r>
        <w:rPr>
          <w:sz w:val="28"/>
        </w:rPr>
        <w:t xml:space="preserve"> cria arquivo automaticamente: </w:t>
      </w:r>
      <w:r w:rsidRPr="00BA6B24">
        <w:rPr>
          <w:sz w:val="28"/>
          <w:highlight w:val="lightGray"/>
        </w:rPr>
        <w:t>CTRL + click</w:t>
      </w:r>
      <w:r>
        <w:rPr>
          <w:sz w:val="28"/>
        </w:rPr>
        <w:t xml:space="preserve"> sobre o nome do arquivo;</w:t>
      </w:r>
    </w:p>
    <w:p w:rsidR="00343F91" w:rsidRDefault="00343F91" w:rsidP="00C53EDC">
      <w:pPr>
        <w:rPr>
          <w:sz w:val="28"/>
        </w:rPr>
      </w:pPr>
      <w:r>
        <w:rPr>
          <w:sz w:val="28"/>
        </w:rPr>
        <w:t xml:space="preserve">Exibir opções de fonte: </w:t>
      </w:r>
      <w:r w:rsidRPr="00343F91">
        <w:rPr>
          <w:sz w:val="28"/>
          <w:highlight w:val="lightGray"/>
        </w:rPr>
        <w:t xml:space="preserve">CTRL + </w:t>
      </w:r>
      <w:proofErr w:type="spellStart"/>
      <w:r w:rsidRPr="00343F91">
        <w:rPr>
          <w:sz w:val="28"/>
          <w:highlight w:val="lightGray"/>
        </w:rPr>
        <w:t>space</w:t>
      </w:r>
      <w:proofErr w:type="spellEnd"/>
      <w:r>
        <w:rPr>
          <w:sz w:val="28"/>
        </w:rPr>
        <w:t>;</w:t>
      </w:r>
    </w:p>
    <w:p w:rsidR="00C04EBB" w:rsidRPr="00C53EDC" w:rsidRDefault="00C04EBB" w:rsidP="00C53EDC">
      <w:pPr>
        <w:rPr>
          <w:sz w:val="28"/>
        </w:rPr>
      </w:pPr>
      <w:r>
        <w:rPr>
          <w:sz w:val="28"/>
        </w:rPr>
        <w:t xml:space="preserve">Selecionar várias palavras: </w:t>
      </w:r>
      <w:r w:rsidRPr="00C04EBB">
        <w:rPr>
          <w:sz w:val="28"/>
          <w:highlight w:val="lightGray"/>
        </w:rPr>
        <w:t>ALT + pressionar cursor sobre palavras</w:t>
      </w:r>
      <w:bookmarkStart w:id="0" w:name="_GoBack"/>
      <w:bookmarkEnd w:id="0"/>
    </w:p>
    <w:sectPr w:rsidR="00C04EBB" w:rsidRPr="00C53E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EDC"/>
    <w:rsid w:val="00026691"/>
    <w:rsid w:val="00343F91"/>
    <w:rsid w:val="005F6FA0"/>
    <w:rsid w:val="006E0626"/>
    <w:rsid w:val="007B7AE9"/>
    <w:rsid w:val="00AE31BC"/>
    <w:rsid w:val="00BA6B24"/>
    <w:rsid w:val="00BD1DE2"/>
    <w:rsid w:val="00C04EBB"/>
    <w:rsid w:val="00C53EDC"/>
    <w:rsid w:val="00D3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C9757"/>
  <w15:chartTrackingRefBased/>
  <w15:docId w15:val="{877A97CF-6FF4-4BA6-AF27-74BFA93D8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64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10</cp:revision>
  <dcterms:created xsi:type="dcterms:W3CDTF">2023-09-21T18:01:00Z</dcterms:created>
  <dcterms:modified xsi:type="dcterms:W3CDTF">2023-10-18T22:04:00Z</dcterms:modified>
</cp:coreProperties>
</file>