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8D0" w:rsidRPr="006B18D0" w:rsidRDefault="006B18D0" w:rsidP="006B18D0">
      <w:pPr>
        <w:pStyle w:val="PargrafodaLista"/>
        <w:numPr>
          <w:ilvl w:val="0"/>
          <w:numId w:val="20"/>
        </w:numPr>
        <w:spacing w:after="0" w:line="240" w:lineRule="auto"/>
        <w:jc w:val="both"/>
      </w:pPr>
      <w:bookmarkStart w:id="0" w:name="_GoBack"/>
      <w:r>
        <w:rPr>
          <w:b/>
        </w:rPr>
        <w:t>DISPLAY DE IMÓVEIS PARA MONITORES E TV</w:t>
      </w:r>
    </w:p>
    <w:bookmarkEnd w:id="0"/>
    <w:p w:rsidR="006B18D0" w:rsidRDefault="006B18D0" w:rsidP="006B18D0">
      <w:pPr>
        <w:spacing w:after="0" w:line="240" w:lineRule="auto"/>
        <w:jc w:val="both"/>
      </w:pPr>
    </w:p>
    <w:p w:rsidR="006B18D0" w:rsidRDefault="006B18D0" w:rsidP="006B18D0">
      <w:pPr>
        <w:spacing w:after="0" w:line="240" w:lineRule="auto"/>
        <w:jc w:val="both"/>
      </w:pPr>
      <w:r>
        <w:t xml:space="preserve">Assim como terá nos menus de </w:t>
      </w:r>
      <w:proofErr w:type="spellStart"/>
      <w:r>
        <w:t>check</w:t>
      </w:r>
      <w:proofErr w:type="spellEnd"/>
      <w:r>
        <w:t xml:space="preserve"> box, a opção de marcar que imóvel irá aparecer no site, portais, etc, também terá opção para marcar </w:t>
      </w:r>
      <w:proofErr w:type="spellStart"/>
      <w:r>
        <w:t>check</w:t>
      </w:r>
      <w:proofErr w:type="spellEnd"/>
      <w:r>
        <w:t xml:space="preserve"> box para aparecer no display. Opção para mostrar os últimos imóveis captados nas telas de descanso dos computadores ou do sistema e opção para selecionar quais </w:t>
      </w:r>
      <w:proofErr w:type="spellStart"/>
      <w:r>
        <w:t>imoveis</w:t>
      </w:r>
      <w:proofErr w:type="spellEnd"/>
      <w:r>
        <w:t xml:space="preserve"> mostrar num monitor só para isso. Exemplo: na recepção da imobiliária ficar passando alguns imóveis.</w:t>
      </w:r>
    </w:p>
    <w:p w:rsidR="00B35051" w:rsidRDefault="006B18D0" w:rsidP="006B18D0">
      <w:pPr>
        <w:spacing w:after="0" w:line="240" w:lineRule="auto"/>
        <w:jc w:val="both"/>
      </w:pPr>
      <w:r>
        <w:t xml:space="preserve"> </w:t>
      </w:r>
    </w:p>
    <w:sectPr w:rsidR="00B35051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18D0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3A57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2018-04-27T02:38:00Z</dcterms:created>
  <dcterms:modified xsi:type="dcterms:W3CDTF">2018-04-27T02:38:00Z</dcterms:modified>
</cp:coreProperties>
</file>