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B84130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DISPLAY DE IMÓVEIS:</w:t>
      </w:r>
    </w:p>
    <w:p w:rsidR="00B84130" w:rsidRDefault="00B84130" w:rsidP="00B84130">
      <w:pPr>
        <w:spacing w:after="0" w:line="240" w:lineRule="auto"/>
        <w:jc w:val="both"/>
        <w:rPr>
          <w:b/>
        </w:rPr>
      </w:pPr>
    </w:p>
    <w:p w:rsidR="00B84130" w:rsidRDefault="00B84130" w:rsidP="00B84130">
      <w:pPr>
        <w:spacing w:after="0" w:line="240" w:lineRule="auto"/>
        <w:jc w:val="both"/>
      </w:pPr>
      <w:r>
        <w:t xml:space="preserve">Opção para mostrar os últimos imóveis captados nas telas de descanso dos computadores ou do sistema e opção para selecionar quais </w:t>
      </w:r>
      <w:proofErr w:type="spellStart"/>
      <w:r>
        <w:t>imoveis</w:t>
      </w:r>
      <w:proofErr w:type="spellEnd"/>
      <w:r>
        <w:t xml:space="preserve"> mostrar num monitor só para isso. Exemplo: na recepção da imobiliária ficar passando alguns imóveis.</w:t>
      </w:r>
      <w:bookmarkStart w:id="0" w:name="_GoBack"/>
      <w:bookmarkEnd w:id="0"/>
    </w:p>
    <w:p w:rsidR="00B84130" w:rsidRPr="00B84130" w:rsidRDefault="00B84130" w:rsidP="00B84130">
      <w:pPr>
        <w:spacing w:after="0" w:line="240" w:lineRule="auto"/>
        <w:jc w:val="both"/>
        <w:rPr>
          <w:b/>
        </w:rPr>
      </w:pPr>
    </w:p>
    <w:sectPr w:rsidR="00B84130" w:rsidRPr="00B84130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84130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3778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2018-04-27T02:31:00Z</dcterms:created>
  <dcterms:modified xsi:type="dcterms:W3CDTF">2018-04-27T02:31:00Z</dcterms:modified>
</cp:coreProperties>
</file>