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C776" w14:textId="439DC888"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ANÁLISIS, EXPLOTACIÓN Y MITIGACIÓN DE VULNERABILADES EN SOFTWARE</w:t>
      </w:r>
    </w:p>
    <w:p w14:paraId="4207E30A" w14:textId="77777777" w:rsidR="000A27C7" w:rsidRPr="005D3091" w:rsidRDefault="000A27C7" w:rsidP="000A27C7">
      <w:pPr>
        <w:jc w:val="center"/>
        <w:rPr>
          <w:rFonts w:ascii="Times New Roman" w:hAnsi="Times New Roman" w:cs="Times New Roman"/>
          <w:b/>
          <w:bCs/>
        </w:rPr>
      </w:pPr>
    </w:p>
    <w:p w14:paraId="0162C9B9" w14:textId="77777777"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 xml:space="preserve">Implementación de Rate </w:t>
      </w:r>
      <w:proofErr w:type="spellStart"/>
      <w:r w:rsidRPr="005D3091">
        <w:rPr>
          <w:rFonts w:ascii="Times New Roman" w:hAnsi="Times New Roman" w:cs="Times New Roman"/>
          <w:b/>
          <w:bCs/>
        </w:rPr>
        <w:t>Limiting</w:t>
      </w:r>
      <w:proofErr w:type="spellEnd"/>
      <w:r w:rsidRPr="005D3091">
        <w:rPr>
          <w:rFonts w:ascii="Times New Roman" w:hAnsi="Times New Roman" w:cs="Times New Roman"/>
          <w:b/>
          <w:bCs/>
        </w:rPr>
        <w:t xml:space="preserve"> en </w:t>
      </w:r>
      <w:proofErr w:type="spellStart"/>
      <w:r w:rsidRPr="005D3091">
        <w:rPr>
          <w:rFonts w:ascii="Times New Roman" w:hAnsi="Times New Roman" w:cs="Times New Roman"/>
          <w:b/>
          <w:bCs/>
        </w:rPr>
        <w:t>Damn</w:t>
      </w:r>
      <w:proofErr w:type="spellEnd"/>
      <w:r w:rsidRPr="005D3091">
        <w:rPr>
          <w:rFonts w:ascii="Times New Roman" w:hAnsi="Times New Roman" w:cs="Times New Roman"/>
          <w:b/>
          <w:bCs/>
        </w:rPr>
        <w:t xml:space="preserve"> Vulnerable </w:t>
      </w:r>
      <w:proofErr w:type="spellStart"/>
      <w:r w:rsidRPr="005D3091">
        <w:rPr>
          <w:rFonts w:ascii="Times New Roman" w:hAnsi="Times New Roman" w:cs="Times New Roman"/>
          <w:b/>
          <w:bCs/>
        </w:rPr>
        <w:t>RESTaurant</w:t>
      </w:r>
      <w:proofErr w:type="spellEnd"/>
      <w:r w:rsidRPr="005D3091">
        <w:rPr>
          <w:rFonts w:ascii="Times New Roman" w:hAnsi="Times New Roman" w:cs="Times New Roman"/>
          <w:b/>
          <w:bCs/>
        </w:rPr>
        <w:t xml:space="preserve"> API</w:t>
      </w:r>
    </w:p>
    <w:p w14:paraId="45E1623F" w14:textId="77777777"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Proyecto Final – Curso Optativa</w:t>
      </w:r>
    </w:p>
    <w:p w14:paraId="7282F2E3" w14:textId="77777777" w:rsidR="000A27C7" w:rsidRPr="005D3091" w:rsidRDefault="000A27C7" w:rsidP="000A27C7">
      <w:pPr>
        <w:jc w:val="center"/>
        <w:rPr>
          <w:rFonts w:ascii="Times New Roman" w:hAnsi="Times New Roman" w:cs="Times New Roman"/>
        </w:rPr>
      </w:pPr>
      <w:r w:rsidRPr="005D3091">
        <w:rPr>
          <w:rFonts w:ascii="Times New Roman" w:hAnsi="Times New Roman" w:cs="Times New Roman"/>
        </w:rPr>
        <w:t>Periodo 2610</w:t>
      </w:r>
    </w:p>
    <w:p w14:paraId="24ACD844" w14:textId="4FC9F128" w:rsidR="000A27C7" w:rsidRPr="005D3091" w:rsidRDefault="000A27C7" w:rsidP="000A27C7">
      <w:pPr>
        <w:jc w:val="center"/>
        <w:rPr>
          <w:rFonts w:ascii="Times New Roman" w:hAnsi="Times New Roman" w:cs="Times New Roman"/>
        </w:rPr>
      </w:pPr>
    </w:p>
    <w:p w14:paraId="6A2782D3" w14:textId="2DC5B878"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 xml:space="preserve">Integrante: </w:t>
      </w:r>
      <w:r w:rsidRPr="005D3091">
        <w:rPr>
          <w:rFonts w:ascii="Times New Roman" w:hAnsi="Times New Roman" w:cs="Times New Roman"/>
        </w:rPr>
        <w:t>Rodrigo Manuel Alfaro Giraldo</w:t>
      </w:r>
    </w:p>
    <w:p w14:paraId="1A8E69FA" w14:textId="2C0D2C99"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 xml:space="preserve">Rol: </w:t>
      </w:r>
      <w:r w:rsidRPr="005D3091">
        <w:rPr>
          <w:rFonts w:ascii="Times New Roman" w:hAnsi="Times New Roman" w:cs="Times New Roman"/>
        </w:rPr>
        <w:t xml:space="preserve">Integrante 3 – Rate </w:t>
      </w:r>
      <w:proofErr w:type="spellStart"/>
      <w:r w:rsidRPr="005D3091">
        <w:rPr>
          <w:rFonts w:ascii="Times New Roman" w:hAnsi="Times New Roman" w:cs="Times New Roman"/>
        </w:rPr>
        <w:t>Limiting</w:t>
      </w:r>
      <w:proofErr w:type="spellEnd"/>
    </w:p>
    <w:p w14:paraId="3813035F" w14:textId="77777777" w:rsidR="000A27C7" w:rsidRPr="005D3091" w:rsidRDefault="000A27C7" w:rsidP="000A27C7">
      <w:pPr>
        <w:jc w:val="center"/>
        <w:rPr>
          <w:rFonts w:ascii="Times New Roman" w:hAnsi="Times New Roman" w:cs="Times New Roman"/>
          <w:b/>
          <w:bCs/>
        </w:rPr>
      </w:pPr>
    </w:p>
    <w:p w14:paraId="537663AE" w14:textId="77777777"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 xml:space="preserve">Docente: </w:t>
      </w:r>
      <w:r w:rsidRPr="005D3091">
        <w:rPr>
          <w:rFonts w:ascii="Times New Roman" w:hAnsi="Times New Roman" w:cs="Times New Roman"/>
        </w:rPr>
        <w:t>Sergio Lubo</w:t>
      </w:r>
    </w:p>
    <w:p w14:paraId="43E423B1" w14:textId="77777777" w:rsidR="000A27C7" w:rsidRPr="005D3091" w:rsidRDefault="000A27C7" w:rsidP="000A27C7">
      <w:pPr>
        <w:jc w:val="center"/>
        <w:rPr>
          <w:rFonts w:ascii="Times New Roman" w:hAnsi="Times New Roman" w:cs="Times New Roman"/>
          <w:b/>
          <w:bCs/>
        </w:rPr>
      </w:pPr>
    </w:p>
    <w:p w14:paraId="26CAD1F4" w14:textId="77777777" w:rsidR="000A27C7" w:rsidRPr="005D3091" w:rsidRDefault="000A27C7" w:rsidP="000A27C7">
      <w:pPr>
        <w:jc w:val="center"/>
        <w:rPr>
          <w:rFonts w:ascii="Times New Roman" w:hAnsi="Times New Roman" w:cs="Times New Roman"/>
          <w:b/>
          <w:bCs/>
        </w:rPr>
      </w:pPr>
    </w:p>
    <w:p w14:paraId="56AFF391" w14:textId="77777777"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 xml:space="preserve">Facultad: </w:t>
      </w:r>
      <w:r w:rsidRPr="005D3091">
        <w:rPr>
          <w:rFonts w:ascii="Times New Roman" w:hAnsi="Times New Roman" w:cs="Times New Roman"/>
        </w:rPr>
        <w:t>Ingeniería de Software</w:t>
      </w:r>
    </w:p>
    <w:p w14:paraId="70D5CCD0" w14:textId="77777777" w:rsidR="000A27C7" w:rsidRPr="005D3091" w:rsidRDefault="000A27C7" w:rsidP="000A27C7">
      <w:pPr>
        <w:jc w:val="center"/>
        <w:rPr>
          <w:rFonts w:ascii="Times New Roman" w:hAnsi="Times New Roman" w:cs="Times New Roman"/>
          <w:b/>
          <w:bCs/>
        </w:rPr>
      </w:pPr>
    </w:p>
    <w:p w14:paraId="2922BDC8" w14:textId="77777777" w:rsidR="000A27C7" w:rsidRPr="005D3091" w:rsidRDefault="000A27C7" w:rsidP="000A27C7">
      <w:pPr>
        <w:jc w:val="center"/>
        <w:rPr>
          <w:rFonts w:ascii="Times New Roman" w:hAnsi="Times New Roman" w:cs="Times New Roman"/>
          <w:b/>
          <w:bCs/>
        </w:rPr>
      </w:pPr>
    </w:p>
    <w:p w14:paraId="4625D14A" w14:textId="77777777" w:rsidR="000A27C7" w:rsidRPr="005D3091" w:rsidRDefault="000A27C7" w:rsidP="000A27C7">
      <w:pPr>
        <w:jc w:val="center"/>
        <w:rPr>
          <w:rFonts w:ascii="Times New Roman" w:hAnsi="Times New Roman" w:cs="Times New Roman"/>
          <w:b/>
          <w:bCs/>
        </w:rPr>
      </w:pPr>
    </w:p>
    <w:p w14:paraId="6C3CCD9D" w14:textId="77777777" w:rsidR="000A27C7" w:rsidRPr="005D3091" w:rsidRDefault="000A27C7" w:rsidP="000A27C7">
      <w:pPr>
        <w:jc w:val="center"/>
        <w:rPr>
          <w:rFonts w:ascii="Times New Roman" w:hAnsi="Times New Roman" w:cs="Times New Roman"/>
          <w:b/>
          <w:bCs/>
        </w:rPr>
      </w:pPr>
    </w:p>
    <w:p w14:paraId="31D4C004" w14:textId="77777777" w:rsidR="000A27C7" w:rsidRPr="005D3091" w:rsidRDefault="000A27C7" w:rsidP="000A27C7">
      <w:pPr>
        <w:jc w:val="center"/>
        <w:rPr>
          <w:rFonts w:ascii="Times New Roman" w:hAnsi="Times New Roman" w:cs="Times New Roman"/>
          <w:b/>
          <w:bCs/>
        </w:rPr>
      </w:pPr>
    </w:p>
    <w:p w14:paraId="5B9EC68B" w14:textId="77777777" w:rsidR="000A27C7" w:rsidRPr="005D3091" w:rsidRDefault="000A27C7" w:rsidP="000A27C7">
      <w:pPr>
        <w:jc w:val="center"/>
        <w:rPr>
          <w:rFonts w:ascii="Times New Roman" w:hAnsi="Times New Roman" w:cs="Times New Roman"/>
          <w:b/>
          <w:bCs/>
        </w:rPr>
      </w:pPr>
    </w:p>
    <w:p w14:paraId="5A2F07D3" w14:textId="77777777" w:rsidR="000A27C7" w:rsidRPr="005D3091" w:rsidRDefault="000A27C7" w:rsidP="000A27C7">
      <w:pPr>
        <w:jc w:val="center"/>
        <w:rPr>
          <w:rFonts w:ascii="Times New Roman" w:hAnsi="Times New Roman" w:cs="Times New Roman"/>
          <w:b/>
          <w:bCs/>
        </w:rPr>
      </w:pPr>
    </w:p>
    <w:p w14:paraId="5509409E" w14:textId="77777777" w:rsidR="000A27C7" w:rsidRPr="005D3091" w:rsidRDefault="000A27C7" w:rsidP="000A27C7">
      <w:pPr>
        <w:jc w:val="center"/>
        <w:rPr>
          <w:rFonts w:ascii="Times New Roman" w:hAnsi="Times New Roman" w:cs="Times New Roman"/>
          <w:b/>
          <w:bCs/>
        </w:rPr>
      </w:pPr>
    </w:p>
    <w:p w14:paraId="3AE58C79" w14:textId="77777777" w:rsidR="000A27C7" w:rsidRPr="005D3091" w:rsidRDefault="000A27C7" w:rsidP="000A27C7">
      <w:pPr>
        <w:jc w:val="center"/>
        <w:rPr>
          <w:rFonts w:ascii="Times New Roman" w:hAnsi="Times New Roman" w:cs="Times New Roman"/>
          <w:b/>
          <w:bCs/>
        </w:rPr>
      </w:pPr>
    </w:p>
    <w:p w14:paraId="374B958B" w14:textId="77777777" w:rsidR="000A27C7" w:rsidRPr="005D3091" w:rsidRDefault="000A27C7" w:rsidP="000A27C7">
      <w:pPr>
        <w:jc w:val="center"/>
        <w:rPr>
          <w:rFonts w:ascii="Times New Roman" w:hAnsi="Times New Roman" w:cs="Times New Roman"/>
          <w:b/>
          <w:bCs/>
        </w:rPr>
      </w:pPr>
    </w:p>
    <w:p w14:paraId="675517CF" w14:textId="77777777" w:rsidR="000A27C7" w:rsidRPr="005D3091" w:rsidRDefault="000A27C7" w:rsidP="000A27C7">
      <w:pPr>
        <w:jc w:val="center"/>
        <w:rPr>
          <w:rFonts w:ascii="Times New Roman" w:hAnsi="Times New Roman" w:cs="Times New Roman"/>
          <w:b/>
          <w:bCs/>
        </w:rPr>
      </w:pPr>
      <w:r w:rsidRPr="005D3091">
        <w:rPr>
          <w:rFonts w:ascii="Times New Roman" w:hAnsi="Times New Roman" w:cs="Times New Roman"/>
          <w:b/>
          <w:bCs/>
        </w:rPr>
        <w:t>Universidad Cooperativa de Colombia</w:t>
      </w:r>
    </w:p>
    <w:p w14:paraId="57E7AEE6" w14:textId="77777777" w:rsidR="000A27C7" w:rsidRPr="005D3091" w:rsidRDefault="000A27C7" w:rsidP="000A27C7">
      <w:pPr>
        <w:jc w:val="center"/>
        <w:rPr>
          <w:rFonts w:ascii="Times New Roman" w:hAnsi="Times New Roman" w:cs="Times New Roman"/>
          <w:b/>
          <w:bCs/>
        </w:rPr>
      </w:pPr>
    </w:p>
    <w:p w14:paraId="37F6DBEC" w14:textId="0CCB733D" w:rsidR="00A45ECF" w:rsidRPr="005D3091" w:rsidRDefault="000A27C7" w:rsidP="000A27C7">
      <w:pPr>
        <w:jc w:val="center"/>
        <w:rPr>
          <w:rFonts w:ascii="Times New Roman" w:hAnsi="Times New Roman" w:cs="Times New Roman"/>
        </w:rPr>
      </w:pPr>
      <w:r w:rsidRPr="005D3091">
        <w:rPr>
          <w:rFonts w:ascii="Times New Roman" w:hAnsi="Times New Roman" w:cs="Times New Roman"/>
        </w:rPr>
        <w:t>2026</w:t>
      </w:r>
    </w:p>
    <w:p w14:paraId="1B8CFCCB" w14:textId="77777777" w:rsidR="00D7081B" w:rsidRPr="005D3091" w:rsidRDefault="00D7081B" w:rsidP="00D7081B">
      <w:pPr>
        <w:rPr>
          <w:rFonts w:ascii="Times New Roman" w:hAnsi="Times New Roman" w:cs="Times New Roman"/>
        </w:rPr>
      </w:pPr>
      <w:r w:rsidRPr="005D3091">
        <w:rPr>
          <w:rFonts w:ascii="Times New Roman" w:hAnsi="Times New Roman" w:cs="Times New Roman"/>
          <w:b/>
          <w:bCs/>
        </w:rPr>
        <w:lastRenderedPageBreak/>
        <w:t>Introducción</w:t>
      </w:r>
    </w:p>
    <w:p w14:paraId="26FB7196"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Durante el desarrollo de este proyecto trabajé con una API llamada </w:t>
      </w:r>
      <w:proofErr w:type="spellStart"/>
      <w:r w:rsidRPr="00740961">
        <w:rPr>
          <w:rFonts w:ascii="Times New Roman" w:hAnsi="Times New Roman" w:cs="Times New Roman"/>
        </w:rPr>
        <w:t>Damn</w:t>
      </w:r>
      <w:proofErr w:type="spellEnd"/>
      <w:r w:rsidRPr="00740961">
        <w:rPr>
          <w:rFonts w:ascii="Times New Roman" w:hAnsi="Times New Roman" w:cs="Times New Roman"/>
        </w:rPr>
        <w:t xml:space="preserve"> Vulnerable </w:t>
      </w:r>
      <w:proofErr w:type="spellStart"/>
      <w:r w:rsidRPr="00740961">
        <w:rPr>
          <w:rFonts w:ascii="Times New Roman" w:hAnsi="Times New Roman" w:cs="Times New Roman"/>
        </w:rPr>
        <w:t>RESTaurant</w:t>
      </w:r>
      <w:proofErr w:type="spellEnd"/>
      <w:r w:rsidRPr="00740961">
        <w:rPr>
          <w:rFonts w:ascii="Times New Roman" w:hAnsi="Times New Roman" w:cs="Times New Roman"/>
        </w:rPr>
        <w:t xml:space="preserve"> API, que es una aplicación creada específicamente para practicar conceptos de seguridad informática. La idea detrás de este tipo de aplicaciones es que los estudiantes puedan encontrar fallas reales, entender por qué son peligrosas y aprender a corregirlas en un entorno controlado sin afectar sistemas reales.</w:t>
      </w:r>
    </w:p>
    <w:p w14:paraId="174150B3"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El componente que me correspondió analizar fue la autenticación. Al revisar el código me di cuenta de que la API no tenía ningún control sobre cuántas veces seguidas alguien puede intentar iniciar sesión. Esto es un problema grave porque cualquier persona con un script básico podría probar miles de contraseñas automáticamente hasta encontrar la correcta, sin que el servidor haga nada para detenerlo.</w:t>
      </w:r>
    </w:p>
    <w:p w14:paraId="3FC1A843"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Este tipo de ataque se conoce como fuerza bruta y es uno de los más simples y efectivos cuando no existe ninguna protección. En este documento explico cómo identifiqué el problema, cómo demostré que el ataque funcionaba, qué cambios hice en el código para solucionarlo y cómo verifiqué que la solución realmente funciona.</w:t>
      </w:r>
    </w:p>
    <w:p w14:paraId="67959489" w14:textId="77777777" w:rsidR="005D3091" w:rsidRPr="005D3091" w:rsidRDefault="005D3091" w:rsidP="00D7081B">
      <w:pPr>
        <w:rPr>
          <w:rFonts w:ascii="Times New Roman" w:hAnsi="Times New Roman" w:cs="Times New Roman"/>
        </w:rPr>
      </w:pPr>
    </w:p>
    <w:p w14:paraId="1AF7D0FB" w14:textId="1DD4BD5C" w:rsidR="005D3091" w:rsidRPr="005D3091" w:rsidRDefault="005D3091" w:rsidP="00D7081B">
      <w:pPr>
        <w:rPr>
          <w:rFonts w:ascii="Times New Roman" w:hAnsi="Times New Roman" w:cs="Times New Roman"/>
        </w:rPr>
      </w:pPr>
      <w:r w:rsidRPr="005D3091">
        <w:rPr>
          <w:rFonts w:ascii="Times New Roman" w:hAnsi="Times New Roman" w:cs="Times New Roman"/>
          <w:noProof/>
        </w:rPr>
        <w:drawing>
          <wp:inline distT="0" distB="0" distL="0" distR="0" wp14:anchorId="05712AB2" wp14:editId="40D5ACF2">
            <wp:extent cx="5612130" cy="2774950"/>
            <wp:effectExtent l="0" t="0" r="7620" b="6350"/>
            <wp:docPr id="184685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55193" name=""/>
                    <pic:cNvPicPr/>
                  </pic:nvPicPr>
                  <pic:blipFill>
                    <a:blip r:embed="rId5"/>
                    <a:stretch>
                      <a:fillRect/>
                    </a:stretch>
                  </pic:blipFill>
                  <pic:spPr>
                    <a:xfrm>
                      <a:off x="0" y="0"/>
                      <a:ext cx="5612130" cy="2774950"/>
                    </a:xfrm>
                    <a:prstGeom prst="rect">
                      <a:avLst/>
                    </a:prstGeom>
                  </pic:spPr>
                </pic:pic>
              </a:graphicData>
            </a:graphic>
          </wp:inline>
        </w:drawing>
      </w:r>
    </w:p>
    <w:p w14:paraId="6BFD1DF5" w14:textId="77777777" w:rsidR="00D7081B" w:rsidRPr="005D3091" w:rsidRDefault="00D7081B" w:rsidP="00134A04">
      <w:pPr>
        <w:rPr>
          <w:rFonts w:ascii="Times New Roman" w:hAnsi="Times New Roman" w:cs="Times New Roman"/>
        </w:rPr>
      </w:pPr>
    </w:p>
    <w:p w14:paraId="2425062C" w14:textId="77777777" w:rsidR="00134A04" w:rsidRPr="005D3091" w:rsidRDefault="00134A04" w:rsidP="00134A04">
      <w:pPr>
        <w:rPr>
          <w:rFonts w:ascii="Times New Roman" w:hAnsi="Times New Roman" w:cs="Times New Roman"/>
        </w:rPr>
      </w:pPr>
    </w:p>
    <w:p w14:paraId="43DB3E18" w14:textId="77777777" w:rsidR="005D3091" w:rsidRPr="005D3091" w:rsidRDefault="005D3091" w:rsidP="00134A04">
      <w:pPr>
        <w:rPr>
          <w:rFonts w:ascii="Times New Roman" w:hAnsi="Times New Roman" w:cs="Times New Roman"/>
        </w:rPr>
      </w:pPr>
    </w:p>
    <w:p w14:paraId="45CC24D0" w14:textId="77777777" w:rsidR="005D3091" w:rsidRPr="005D3091" w:rsidRDefault="005D3091" w:rsidP="00134A04">
      <w:pPr>
        <w:rPr>
          <w:rFonts w:ascii="Times New Roman" w:hAnsi="Times New Roman" w:cs="Times New Roman"/>
        </w:rPr>
      </w:pPr>
    </w:p>
    <w:p w14:paraId="6263D9B6" w14:textId="77777777" w:rsidR="005D3091" w:rsidRPr="005D3091" w:rsidRDefault="005D3091" w:rsidP="00134A04">
      <w:pPr>
        <w:rPr>
          <w:rFonts w:ascii="Times New Roman" w:hAnsi="Times New Roman" w:cs="Times New Roman"/>
        </w:rPr>
      </w:pPr>
    </w:p>
    <w:p w14:paraId="4BF36CEF" w14:textId="77777777" w:rsidR="005D3091" w:rsidRPr="005D3091" w:rsidRDefault="005D3091" w:rsidP="00134A04">
      <w:pPr>
        <w:rPr>
          <w:rFonts w:ascii="Times New Roman" w:hAnsi="Times New Roman" w:cs="Times New Roman"/>
        </w:rPr>
      </w:pPr>
    </w:p>
    <w:p w14:paraId="4EC32202" w14:textId="77777777" w:rsidR="005D3091" w:rsidRPr="005D3091" w:rsidRDefault="005D3091" w:rsidP="00134A04">
      <w:pPr>
        <w:rPr>
          <w:rFonts w:ascii="Times New Roman" w:hAnsi="Times New Roman" w:cs="Times New Roman"/>
        </w:rPr>
      </w:pPr>
    </w:p>
    <w:p w14:paraId="285B86A9" w14:textId="77777777" w:rsidR="005D3091" w:rsidRPr="005D3091" w:rsidRDefault="005D3091" w:rsidP="00134A04">
      <w:pPr>
        <w:rPr>
          <w:rFonts w:ascii="Times New Roman" w:hAnsi="Times New Roman" w:cs="Times New Roman"/>
        </w:rPr>
      </w:pPr>
    </w:p>
    <w:p w14:paraId="3644BDB1" w14:textId="77777777" w:rsidR="00134A04" w:rsidRPr="005D3091" w:rsidRDefault="00134A04" w:rsidP="00134A04">
      <w:pPr>
        <w:rPr>
          <w:rFonts w:ascii="Times New Roman" w:hAnsi="Times New Roman" w:cs="Times New Roman"/>
          <w:b/>
          <w:bCs/>
        </w:rPr>
      </w:pPr>
      <w:r w:rsidRPr="005D3091">
        <w:rPr>
          <w:rFonts w:ascii="Times New Roman" w:hAnsi="Times New Roman" w:cs="Times New Roman"/>
          <w:b/>
          <w:bCs/>
        </w:rPr>
        <w:t>Objetivos</w:t>
      </w:r>
    </w:p>
    <w:p w14:paraId="062E0E8A" w14:textId="77777777" w:rsidR="00134A04" w:rsidRPr="005D3091" w:rsidRDefault="00134A04" w:rsidP="00134A04">
      <w:pPr>
        <w:rPr>
          <w:rFonts w:ascii="Times New Roman" w:hAnsi="Times New Roman" w:cs="Times New Roman"/>
          <w:b/>
          <w:bCs/>
        </w:rPr>
      </w:pPr>
      <w:r w:rsidRPr="005D3091">
        <w:rPr>
          <w:rFonts w:ascii="Times New Roman" w:hAnsi="Times New Roman" w:cs="Times New Roman"/>
          <w:b/>
          <w:bCs/>
        </w:rPr>
        <w:t>Objetivo general</w:t>
      </w:r>
    </w:p>
    <w:p w14:paraId="032D00F2" w14:textId="77777777" w:rsidR="00740961" w:rsidRDefault="00740961" w:rsidP="00134A04">
      <w:pPr>
        <w:rPr>
          <w:rFonts w:ascii="Times New Roman" w:hAnsi="Times New Roman" w:cs="Times New Roman"/>
        </w:rPr>
      </w:pPr>
      <w:r w:rsidRPr="00740961">
        <w:rPr>
          <w:rFonts w:ascii="Times New Roman" w:hAnsi="Times New Roman" w:cs="Times New Roman"/>
        </w:rPr>
        <w:t xml:space="preserve">Analizar, explotar y mitigar una vulnerabilidad de seguridad relacionada con la ausencia de Rate </w:t>
      </w:r>
      <w:proofErr w:type="spellStart"/>
      <w:r w:rsidRPr="00740961">
        <w:rPr>
          <w:rFonts w:ascii="Times New Roman" w:hAnsi="Times New Roman" w:cs="Times New Roman"/>
        </w:rPr>
        <w:t>Limiting</w:t>
      </w:r>
      <w:proofErr w:type="spellEnd"/>
      <w:r w:rsidRPr="00740961">
        <w:rPr>
          <w:rFonts w:ascii="Times New Roman" w:hAnsi="Times New Roman" w:cs="Times New Roman"/>
        </w:rPr>
        <w:t xml:space="preserve"> en una API vulnerable, aplicando controles alineados con el estándar OWASP API Security Top 10 2023.</w:t>
      </w:r>
    </w:p>
    <w:p w14:paraId="75CDE10E" w14:textId="77777777" w:rsidR="00740961" w:rsidRDefault="00740961" w:rsidP="00134A04">
      <w:pPr>
        <w:rPr>
          <w:rFonts w:ascii="Times New Roman" w:hAnsi="Times New Roman" w:cs="Times New Roman"/>
        </w:rPr>
      </w:pPr>
    </w:p>
    <w:p w14:paraId="36631645" w14:textId="7089E973" w:rsidR="00134A04" w:rsidRPr="005D3091" w:rsidRDefault="00134A04" w:rsidP="00134A04">
      <w:pPr>
        <w:rPr>
          <w:rFonts w:ascii="Times New Roman" w:hAnsi="Times New Roman" w:cs="Times New Roman"/>
          <w:b/>
          <w:bCs/>
        </w:rPr>
      </w:pPr>
      <w:r w:rsidRPr="005D3091">
        <w:rPr>
          <w:rFonts w:ascii="Times New Roman" w:hAnsi="Times New Roman" w:cs="Times New Roman"/>
          <w:b/>
          <w:bCs/>
        </w:rPr>
        <w:t>Objetivos específicos</w:t>
      </w:r>
    </w:p>
    <w:p w14:paraId="125A17E8" w14:textId="50DAB610" w:rsidR="00134A04" w:rsidRPr="005D3091" w:rsidRDefault="00740961" w:rsidP="00134A04">
      <w:pPr>
        <w:numPr>
          <w:ilvl w:val="0"/>
          <w:numId w:val="1"/>
        </w:numPr>
        <w:rPr>
          <w:rFonts w:ascii="Times New Roman" w:hAnsi="Times New Roman" w:cs="Times New Roman"/>
        </w:rPr>
      </w:pPr>
      <w:r w:rsidRPr="00740961">
        <w:rPr>
          <w:rFonts w:ascii="Times New Roman" w:hAnsi="Times New Roman" w:cs="Times New Roman"/>
        </w:rPr>
        <w:t xml:space="preserve">Identificar el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de autenticación vulnerable dentro del código fuente de la </w:t>
      </w:r>
      <w:proofErr w:type="gramStart"/>
      <w:r w:rsidRPr="00740961">
        <w:rPr>
          <w:rFonts w:ascii="Times New Roman" w:hAnsi="Times New Roman" w:cs="Times New Roman"/>
        </w:rPr>
        <w:t>API.</w:t>
      </w:r>
      <w:r w:rsidR="00134A04" w:rsidRPr="005D3091">
        <w:rPr>
          <w:rFonts w:ascii="Times New Roman" w:hAnsi="Times New Roman" w:cs="Times New Roman"/>
        </w:rPr>
        <w:t>.</w:t>
      </w:r>
      <w:proofErr w:type="gramEnd"/>
    </w:p>
    <w:p w14:paraId="378EB043" w14:textId="77777777" w:rsidR="00740961" w:rsidRDefault="00740961" w:rsidP="00134A04">
      <w:pPr>
        <w:numPr>
          <w:ilvl w:val="0"/>
          <w:numId w:val="1"/>
        </w:numPr>
        <w:rPr>
          <w:rFonts w:ascii="Times New Roman" w:hAnsi="Times New Roman" w:cs="Times New Roman"/>
        </w:rPr>
      </w:pPr>
      <w:r w:rsidRPr="00740961">
        <w:rPr>
          <w:rFonts w:ascii="Times New Roman" w:hAnsi="Times New Roman" w:cs="Times New Roman"/>
        </w:rPr>
        <w:t xml:space="preserve">Comprender el riesgo real que representa no tener límite de solicitudes en un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de </w:t>
      </w:r>
      <w:proofErr w:type="spellStart"/>
      <w:r w:rsidRPr="00740961">
        <w:rPr>
          <w:rFonts w:ascii="Times New Roman" w:hAnsi="Times New Roman" w:cs="Times New Roman"/>
        </w:rPr>
        <w:t>login</w:t>
      </w:r>
      <w:proofErr w:type="spellEnd"/>
      <w:r w:rsidRPr="00740961">
        <w:rPr>
          <w:rFonts w:ascii="Times New Roman" w:hAnsi="Times New Roman" w:cs="Times New Roman"/>
        </w:rPr>
        <w:t>.</w:t>
      </w:r>
    </w:p>
    <w:p w14:paraId="1BEBAC99" w14:textId="1D9D533B" w:rsidR="00134A04" w:rsidRPr="005D3091" w:rsidRDefault="00134A04" w:rsidP="00134A04">
      <w:pPr>
        <w:numPr>
          <w:ilvl w:val="0"/>
          <w:numId w:val="1"/>
        </w:numPr>
        <w:rPr>
          <w:rFonts w:ascii="Times New Roman" w:hAnsi="Times New Roman" w:cs="Times New Roman"/>
        </w:rPr>
      </w:pPr>
      <w:r w:rsidRPr="005D3091">
        <w:rPr>
          <w:rFonts w:ascii="Times New Roman" w:hAnsi="Times New Roman" w:cs="Times New Roman"/>
        </w:rPr>
        <w:t>Relacionar la vulnerabilidad con el estándar OWASP API Security Top 10.</w:t>
      </w:r>
    </w:p>
    <w:p w14:paraId="3B4937E2" w14:textId="77777777" w:rsidR="00134A04" w:rsidRPr="005D3091" w:rsidRDefault="00134A04" w:rsidP="00134A04">
      <w:pPr>
        <w:numPr>
          <w:ilvl w:val="0"/>
          <w:numId w:val="1"/>
        </w:numPr>
        <w:rPr>
          <w:rFonts w:ascii="Times New Roman" w:hAnsi="Times New Roman" w:cs="Times New Roman"/>
        </w:rPr>
      </w:pPr>
      <w:r w:rsidRPr="005D3091">
        <w:rPr>
          <w:rFonts w:ascii="Times New Roman" w:hAnsi="Times New Roman" w:cs="Times New Roman"/>
        </w:rPr>
        <w:t xml:space="preserve">Implementar mecanismos de mitigación mediante Rate </w:t>
      </w:r>
      <w:proofErr w:type="spellStart"/>
      <w:r w:rsidRPr="005D3091">
        <w:rPr>
          <w:rFonts w:ascii="Times New Roman" w:hAnsi="Times New Roman" w:cs="Times New Roman"/>
        </w:rPr>
        <w:t>Limiting</w:t>
      </w:r>
      <w:proofErr w:type="spellEnd"/>
      <w:r w:rsidRPr="005D3091">
        <w:rPr>
          <w:rFonts w:ascii="Times New Roman" w:hAnsi="Times New Roman" w:cs="Times New Roman"/>
        </w:rPr>
        <w:t>.</w:t>
      </w:r>
    </w:p>
    <w:p w14:paraId="02F1ABD4" w14:textId="77777777" w:rsidR="00134A04" w:rsidRPr="005D3091" w:rsidRDefault="00134A04" w:rsidP="00134A04">
      <w:pPr>
        <w:numPr>
          <w:ilvl w:val="0"/>
          <w:numId w:val="1"/>
        </w:numPr>
        <w:rPr>
          <w:rFonts w:ascii="Times New Roman" w:hAnsi="Times New Roman" w:cs="Times New Roman"/>
        </w:rPr>
      </w:pPr>
      <w:r w:rsidRPr="005D3091">
        <w:rPr>
          <w:rFonts w:ascii="Times New Roman" w:hAnsi="Times New Roman" w:cs="Times New Roman"/>
        </w:rPr>
        <w:t>Validar técnicamente la efectividad de la mitigación implementada.</w:t>
      </w:r>
    </w:p>
    <w:p w14:paraId="0C598583" w14:textId="77777777" w:rsidR="00134A04" w:rsidRDefault="00134A04" w:rsidP="00134A04">
      <w:pPr>
        <w:numPr>
          <w:ilvl w:val="0"/>
          <w:numId w:val="1"/>
        </w:numPr>
        <w:rPr>
          <w:rFonts w:ascii="Times New Roman" w:hAnsi="Times New Roman" w:cs="Times New Roman"/>
        </w:rPr>
      </w:pPr>
      <w:r w:rsidRPr="005D3091">
        <w:rPr>
          <w:rFonts w:ascii="Times New Roman" w:hAnsi="Times New Roman" w:cs="Times New Roman"/>
        </w:rPr>
        <w:t>Documentar el proceso técnico y ético del análisis realizado.</w:t>
      </w:r>
    </w:p>
    <w:p w14:paraId="0C0835C9" w14:textId="1D153189" w:rsidR="00740961" w:rsidRPr="005D3091" w:rsidRDefault="00740961" w:rsidP="00134A04">
      <w:pPr>
        <w:numPr>
          <w:ilvl w:val="0"/>
          <w:numId w:val="1"/>
        </w:numPr>
        <w:rPr>
          <w:rFonts w:ascii="Times New Roman" w:hAnsi="Times New Roman" w:cs="Times New Roman"/>
        </w:rPr>
      </w:pPr>
      <w:r w:rsidRPr="00740961">
        <w:rPr>
          <w:rFonts w:ascii="Times New Roman" w:hAnsi="Times New Roman" w:cs="Times New Roman"/>
        </w:rPr>
        <w:t>Reflexionar sobre la responsabilidad ética del ingeniero de software frente a este tipo de fallas.</w:t>
      </w:r>
    </w:p>
    <w:p w14:paraId="0251AC8C" w14:textId="77777777" w:rsidR="00134A04" w:rsidRPr="005D3091" w:rsidRDefault="00134A04" w:rsidP="00134A04">
      <w:pPr>
        <w:rPr>
          <w:rFonts w:ascii="Times New Roman" w:hAnsi="Times New Roman" w:cs="Times New Roman"/>
        </w:rPr>
      </w:pPr>
    </w:p>
    <w:p w14:paraId="77BB098B" w14:textId="77777777" w:rsidR="00134A04" w:rsidRPr="005D3091" w:rsidRDefault="00134A04" w:rsidP="00134A04">
      <w:pPr>
        <w:rPr>
          <w:rFonts w:ascii="Times New Roman" w:hAnsi="Times New Roman" w:cs="Times New Roman"/>
        </w:rPr>
      </w:pPr>
    </w:p>
    <w:p w14:paraId="1E012839" w14:textId="77777777" w:rsidR="00740961" w:rsidRDefault="00740961" w:rsidP="005D3091">
      <w:pPr>
        <w:rPr>
          <w:rFonts w:ascii="Times New Roman" w:hAnsi="Times New Roman" w:cs="Times New Roman"/>
          <w:b/>
          <w:bCs/>
        </w:rPr>
      </w:pPr>
    </w:p>
    <w:p w14:paraId="5D38AAAC" w14:textId="77777777" w:rsidR="00740961" w:rsidRDefault="00740961" w:rsidP="005D3091">
      <w:pPr>
        <w:rPr>
          <w:rFonts w:ascii="Times New Roman" w:hAnsi="Times New Roman" w:cs="Times New Roman"/>
          <w:b/>
          <w:bCs/>
        </w:rPr>
      </w:pPr>
    </w:p>
    <w:p w14:paraId="12E084CF" w14:textId="77777777" w:rsidR="00740961" w:rsidRDefault="00740961" w:rsidP="005D3091">
      <w:pPr>
        <w:rPr>
          <w:rFonts w:ascii="Times New Roman" w:hAnsi="Times New Roman" w:cs="Times New Roman"/>
          <w:b/>
          <w:bCs/>
        </w:rPr>
      </w:pPr>
    </w:p>
    <w:p w14:paraId="0650C351" w14:textId="77777777" w:rsidR="00740961" w:rsidRDefault="00740961" w:rsidP="005D3091">
      <w:pPr>
        <w:rPr>
          <w:rFonts w:ascii="Times New Roman" w:hAnsi="Times New Roman" w:cs="Times New Roman"/>
          <w:b/>
          <w:bCs/>
        </w:rPr>
      </w:pPr>
    </w:p>
    <w:p w14:paraId="37087531" w14:textId="77777777" w:rsidR="00740961" w:rsidRDefault="00740961" w:rsidP="005D3091">
      <w:pPr>
        <w:rPr>
          <w:rFonts w:ascii="Times New Roman" w:hAnsi="Times New Roman" w:cs="Times New Roman"/>
          <w:b/>
          <w:bCs/>
        </w:rPr>
      </w:pPr>
    </w:p>
    <w:p w14:paraId="2F0E1787" w14:textId="77777777" w:rsidR="00740961" w:rsidRDefault="00740961" w:rsidP="005D3091">
      <w:pPr>
        <w:rPr>
          <w:rFonts w:ascii="Times New Roman" w:hAnsi="Times New Roman" w:cs="Times New Roman"/>
          <w:b/>
          <w:bCs/>
        </w:rPr>
      </w:pPr>
    </w:p>
    <w:p w14:paraId="606CCBD3" w14:textId="77777777" w:rsidR="00740961" w:rsidRDefault="00740961" w:rsidP="005D3091">
      <w:pPr>
        <w:rPr>
          <w:rFonts w:ascii="Times New Roman" w:hAnsi="Times New Roman" w:cs="Times New Roman"/>
          <w:b/>
          <w:bCs/>
        </w:rPr>
      </w:pPr>
    </w:p>
    <w:p w14:paraId="134D0CD3" w14:textId="77777777" w:rsidR="00740961" w:rsidRDefault="00740961" w:rsidP="005D3091">
      <w:pPr>
        <w:rPr>
          <w:rFonts w:ascii="Times New Roman" w:hAnsi="Times New Roman" w:cs="Times New Roman"/>
          <w:b/>
          <w:bCs/>
        </w:rPr>
      </w:pPr>
    </w:p>
    <w:p w14:paraId="6AF4E9BC" w14:textId="48D44AF9" w:rsidR="005D3091" w:rsidRPr="005D3091" w:rsidRDefault="005D3091" w:rsidP="005D3091">
      <w:pPr>
        <w:rPr>
          <w:rFonts w:ascii="Times New Roman" w:hAnsi="Times New Roman" w:cs="Times New Roman"/>
          <w:b/>
          <w:bCs/>
        </w:rPr>
      </w:pPr>
      <w:r w:rsidRPr="005D3091">
        <w:rPr>
          <w:rFonts w:ascii="Times New Roman" w:hAnsi="Times New Roman" w:cs="Times New Roman"/>
          <w:b/>
          <w:bCs/>
        </w:rPr>
        <w:t>Descripción del sistema vulnerable</w:t>
      </w:r>
    </w:p>
    <w:p w14:paraId="2BAF8B71"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El sistema analizado es la </w:t>
      </w:r>
      <w:proofErr w:type="spellStart"/>
      <w:r w:rsidRPr="00740961">
        <w:rPr>
          <w:rFonts w:ascii="Times New Roman" w:hAnsi="Times New Roman" w:cs="Times New Roman"/>
        </w:rPr>
        <w:t>Damn</w:t>
      </w:r>
      <w:proofErr w:type="spellEnd"/>
      <w:r w:rsidRPr="00740961">
        <w:rPr>
          <w:rFonts w:ascii="Times New Roman" w:hAnsi="Times New Roman" w:cs="Times New Roman"/>
        </w:rPr>
        <w:t xml:space="preserve"> Vulnerable </w:t>
      </w:r>
      <w:proofErr w:type="spellStart"/>
      <w:r w:rsidRPr="00740961">
        <w:rPr>
          <w:rFonts w:ascii="Times New Roman" w:hAnsi="Times New Roman" w:cs="Times New Roman"/>
        </w:rPr>
        <w:t>RESTaurant</w:t>
      </w:r>
      <w:proofErr w:type="spellEnd"/>
      <w:r w:rsidRPr="00740961">
        <w:rPr>
          <w:rFonts w:ascii="Times New Roman" w:hAnsi="Times New Roman" w:cs="Times New Roman"/>
        </w:rPr>
        <w:t xml:space="preserve"> API, una API REST construida con Python y </w:t>
      </w:r>
      <w:proofErr w:type="spellStart"/>
      <w:r w:rsidRPr="00740961">
        <w:rPr>
          <w:rFonts w:ascii="Times New Roman" w:hAnsi="Times New Roman" w:cs="Times New Roman"/>
        </w:rPr>
        <w:t>FastAPI</w:t>
      </w:r>
      <w:proofErr w:type="spellEnd"/>
      <w:r w:rsidRPr="00740961">
        <w:rPr>
          <w:rFonts w:ascii="Times New Roman" w:hAnsi="Times New Roman" w:cs="Times New Roman"/>
        </w:rPr>
        <w:t xml:space="preserve">. Fue diseñada intencionalmente con fallas de seguridad para que los estudiantes puedan practicar cómo detectarlas y corregirlas. Simula el </w:t>
      </w:r>
      <w:proofErr w:type="spellStart"/>
      <w:r w:rsidRPr="00740961">
        <w:rPr>
          <w:rFonts w:ascii="Times New Roman" w:hAnsi="Times New Roman" w:cs="Times New Roman"/>
        </w:rPr>
        <w:t>backend</w:t>
      </w:r>
      <w:proofErr w:type="spellEnd"/>
      <w:r w:rsidRPr="00740961">
        <w:rPr>
          <w:rFonts w:ascii="Times New Roman" w:hAnsi="Times New Roman" w:cs="Times New Roman"/>
        </w:rPr>
        <w:t xml:space="preserve"> de un restaurante donde los usuarios pueden autenticarse, ver el menú, hacer pedidos y administrar su perfil.</w:t>
      </w:r>
    </w:p>
    <w:p w14:paraId="0885463F"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La aplicación corre dentro de contenedores Docker, lo que facilita levantarla en cualquier máquina sin instalar nada manualmente. Expone su documentación a través de Swagger UI en el puerto 8091, desde donde se pueden explorar y probar todos los </w:t>
      </w:r>
      <w:proofErr w:type="spellStart"/>
      <w:r w:rsidRPr="00740961">
        <w:rPr>
          <w:rFonts w:ascii="Times New Roman" w:hAnsi="Times New Roman" w:cs="Times New Roman"/>
        </w:rPr>
        <w:t>endpoints</w:t>
      </w:r>
      <w:proofErr w:type="spellEnd"/>
      <w:r w:rsidRPr="00740961">
        <w:rPr>
          <w:rFonts w:ascii="Times New Roman" w:hAnsi="Times New Roman" w:cs="Times New Roman"/>
        </w:rPr>
        <w:t xml:space="preserve"> disponibles.</w:t>
      </w:r>
    </w:p>
    <w:p w14:paraId="7BE48A58"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El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sobre el que trabajé fue POST /token, que recibe un usuario y contraseña, verifica las credenciales y si son correctas devuelve un token JWT para acceder a los demás recursos de la API.</w:t>
      </w:r>
    </w:p>
    <w:p w14:paraId="36309D7C" w14:textId="50EB5573" w:rsidR="00BE002C" w:rsidRPr="005D3091" w:rsidRDefault="00740961" w:rsidP="00134A04">
      <w:pPr>
        <w:rPr>
          <w:rFonts w:ascii="Times New Roman" w:hAnsi="Times New Roman" w:cs="Times New Roman"/>
        </w:rPr>
      </w:pPr>
      <w:r w:rsidRPr="00740961">
        <w:rPr>
          <w:rFonts w:ascii="Times New Roman" w:hAnsi="Times New Roman" w:cs="Times New Roman"/>
        </w:rPr>
        <w:drawing>
          <wp:inline distT="0" distB="0" distL="0" distR="0" wp14:anchorId="6F39FDE2" wp14:editId="1690F769">
            <wp:extent cx="5612130" cy="2960370"/>
            <wp:effectExtent l="0" t="0" r="7620" b="0"/>
            <wp:docPr id="169614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5789" name=""/>
                    <pic:cNvPicPr/>
                  </pic:nvPicPr>
                  <pic:blipFill>
                    <a:blip r:embed="rId6"/>
                    <a:stretch>
                      <a:fillRect/>
                    </a:stretch>
                  </pic:blipFill>
                  <pic:spPr>
                    <a:xfrm>
                      <a:off x="0" y="0"/>
                      <a:ext cx="5612130" cy="2960370"/>
                    </a:xfrm>
                    <a:prstGeom prst="rect">
                      <a:avLst/>
                    </a:prstGeom>
                  </pic:spPr>
                </pic:pic>
              </a:graphicData>
            </a:graphic>
          </wp:inline>
        </w:drawing>
      </w:r>
    </w:p>
    <w:p w14:paraId="3322F2D1" w14:textId="77777777" w:rsidR="00740961" w:rsidRDefault="00740961" w:rsidP="005D3091">
      <w:pPr>
        <w:rPr>
          <w:rFonts w:ascii="Times New Roman" w:hAnsi="Times New Roman" w:cs="Times New Roman"/>
          <w:b/>
          <w:bCs/>
        </w:rPr>
      </w:pPr>
    </w:p>
    <w:p w14:paraId="067BB6DE" w14:textId="77777777" w:rsidR="00740961" w:rsidRDefault="00740961" w:rsidP="005D3091">
      <w:pPr>
        <w:rPr>
          <w:rFonts w:ascii="Times New Roman" w:hAnsi="Times New Roman" w:cs="Times New Roman"/>
          <w:b/>
          <w:bCs/>
        </w:rPr>
      </w:pPr>
    </w:p>
    <w:p w14:paraId="026B2E71" w14:textId="77777777" w:rsidR="00740961" w:rsidRDefault="00740961" w:rsidP="005D3091">
      <w:pPr>
        <w:rPr>
          <w:rFonts w:ascii="Times New Roman" w:hAnsi="Times New Roman" w:cs="Times New Roman"/>
          <w:b/>
          <w:bCs/>
        </w:rPr>
      </w:pPr>
    </w:p>
    <w:p w14:paraId="33674C38" w14:textId="77777777" w:rsidR="00740961" w:rsidRDefault="00740961" w:rsidP="005D3091">
      <w:pPr>
        <w:rPr>
          <w:rFonts w:ascii="Times New Roman" w:hAnsi="Times New Roman" w:cs="Times New Roman"/>
          <w:b/>
          <w:bCs/>
        </w:rPr>
      </w:pPr>
    </w:p>
    <w:p w14:paraId="6B2ABAC5" w14:textId="77777777" w:rsidR="00740961" w:rsidRDefault="00740961" w:rsidP="005D3091">
      <w:pPr>
        <w:rPr>
          <w:rFonts w:ascii="Times New Roman" w:hAnsi="Times New Roman" w:cs="Times New Roman"/>
          <w:b/>
          <w:bCs/>
        </w:rPr>
      </w:pPr>
    </w:p>
    <w:p w14:paraId="3F1913A9" w14:textId="77777777" w:rsidR="00740961" w:rsidRDefault="00740961" w:rsidP="005D3091">
      <w:pPr>
        <w:rPr>
          <w:rFonts w:ascii="Times New Roman" w:hAnsi="Times New Roman" w:cs="Times New Roman"/>
          <w:b/>
          <w:bCs/>
        </w:rPr>
      </w:pPr>
    </w:p>
    <w:p w14:paraId="6074E8E2" w14:textId="614C16F1" w:rsidR="005D3091" w:rsidRPr="005D3091" w:rsidRDefault="005D3091" w:rsidP="005D3091">
      <w:pPr>
        <w:rPr>
          <w:rFonts w:ascii="Times New Roman" w:hAnsi="Times New Roman" w:cs="Times New Roman"/>
          <w:b/>
          <w:bCs/>
        </w:rPr>
      </w:pPr>
      <w:r w:rsidRPr="005D3091">
        <w:rPr>
          <w:rFonts w:ascii="Times New Roman" w:hAnsi="Times New Roman" w:cs="Times New Roman"/>
          <w:b/>
          <w:bCs/>
        </w:rPr>
        <w:lastRenderedPageBreak/>
        <w:t>Identificación de la vulnerabilidad</w:t>
      </w:r>
    </w:p>
    <w:p w14:paraId="69E34D39"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Al revisar el código fuente encontré que el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de autenticación no tenía ningún mecanismo que controlara cuántas veces un cliente puede intentar iniciar sesión en un período de tiempo. El servidor simplemente recibe las credenciales, las verifica y responde, sin importar si esa misma dirección IP ha hecho 1 o 10.000 solicitudes en el último minuto.</w:t>
      </w:r>
    </w:p>
    <w:p w14:paraId="6C5B86BC" w14:textId="3122E364" w:rsidR="00740961" w:rsidRDefault="00740961" w:rsidP="00740961">
      <w:pPr>
        <w:rPr>
          <w:rFonts w:ascii="Times New Roman" w:hAnsi="Times New Roman" w:cs="Times New Roman"/>
        </w:rPr>
      </w:pPr>
      <w:r w:rsidRPr="00740961">
        <w:rPr>
          <w:rFonts w:ascii="Times New Roman" w:hAnsi="Times New Roman" w:cs="Times New Roman"/>
        </w:rPr>
        <w:t xml:space="preserve">El archivo involucrado es get_token_service.py dentro de la carpeta de servicios de autenticación. El código original del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se veía así</w:t>
      </w:r>
      <w:r>
        <w:rPr>
          <w:rFonts w:ascii="Times New Roman" w:hAnsi="Times New Roman" w:cs="Times New Roman"/>
        </w:rPr>
        <w:t>.</w:t>
      </w:r>
    </w:p>
    <w:p w14:paraId="2235A319" w14:textId="625C7C00" w:rsidR="00740961" w:rsidRPr="00740961" w:rsidRDefault="00740961" w:rsidP="00740961">
      <w:pPr>
        <w:rPr>
          <w:rFonts w:ascii="Times New Roman" w:hAnsi="Times New Roman" w:cs="Times New Roman"/>
        </w:rPr>
      </w:pPr>
      <w:r w:rsidRPr="00740961">
        <w:rPr>
          <w:rFonts w:ascii="Times New Roman" w:hAnsi="Times New Roman" w:cs="Times New Roman"/>
        </w:rPr>
        <w:drawing>
          <wp:inline distT="0" distB="0" distL="0" distR="0" wp14:anchorId="2AAF4D4F" wp14:editId="6AFC0BC5">
            <wp:extent cx="5612130" cy="3199130"/>
            <wp:effectExtent l="0" t="0" r="7620" b="1270"/>
            <wp:docPr id="13751755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99130"/>
                    </a:xfrm>
                    <a:prstGeom prst="rect">
                      <a:avLst/>
                    </a:prstGeom>
                    <a:noFill/>
                    <a:ln>
                      <a:noFill/>
                    </a:ln>
                  </pic:spPr>
                </pic:pic>
              </a:graphicData>
            </a:graphic>
          </wp:inline>
        </w:drawing>
      </w:r>
    </w:p>
    <w:p w14:paraId="0B1C76CB"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No hay ningún decorador de límite, no se lee la IP del cliente y no se cuenta ningún intento. Cada solicitud se procesa de forma completamente independiente.</w:t>
      </w:r>
    </w:p>
    <w:p w14:paraId="5E05FDD2"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Lo más llamativo fue descubrir que el proyecto ya tenía un archivo llamado rate_limiting.py con el objeto necesario para aplicar el límite, pero ese objeto nunca fue conectado al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de autenticación. La herramienta de protección existía dentro del proyecto, simplemente no se usó donde más se necesitaba.</w:t>
      </w:r>
    </w:p>
    <w:p w14:paraId="1F699AB3" w14:textId="77777777" w:rsidR="005D3091" w:rsidRPr="005D3091" w:rsidRDefault="005D3091" w:rsidP="005D3091">
      <w:pPr>
        <w:rPr>
          <w:rFonts w:ascii="Times New Roman" w:hAnsi="Times New Roman" w:cs="Times New Roman"/>
        </w:rPr>
      </w:pPr>
    </w:p>
    <w:p w14:paraId="2E04D1EF" w14:textId="77777777" w:rsidR="00740961" w:rsidRDefault="00740961" w:rsidP="005D3091">
      <w:pPr>
        <w:rPr>
          <w:rFonts w:ascii="Times New Roman" w:hAnsi="Times New Roman" w:cs="Times New Roman"/>
          <w:b/>
          <w:bCs/>
        </w:rPr>
      </w:pPr>
    </w:p>
    <w:p w14:paraId="53397109" w14:textId="77777777" w:rsidR="00740961" w:rsidRDefault="00740961" w:rsidP="005D3091">
      <w:pPr>
        <w:rPr>
          <w:rFonts w:ascii="Times New Roman" w:hAnsi="Times New Roman" w:cs="Times New Roman"/>
          <w:b/>
          <w:bCs/>
        </w:rPr>
      </w:pPr>
    </w:p>
    <w:p w14:paraId="1927514C" w14:textId="77777777" w:rsidR="00740961" w:rsidRDefault="00740961" w:rsidP="005D3091">
      <w:pPr>
        <w:rPr>
          <w:rFonts w:ascii="Times New Roman" w:hAnsi="Times New Roman" w:cs="Times New Roman"/>
          <w:b/>
          <w:bCs/>
        </w:rPr>
      </w:pPr>
    </w:p>
    <w:p w14:paraId="3CD1C70F" w14:textId="77777777" w:rsidR="00740961" w:rsidRDefault="00740961" w:rsidP="005D3091">
      <w:pPr>
        <w:rPr>
          <w:rFonts w:ascii="Times New Roman" w:hAnsi="Times New Roman" w:cs="Times New Roman"/>
          <w:b/>
          <w:bCs/>
        </w:rPr>
      </w:pPr>
    </w:p>
    <w:p w14:paraId="47F2B0A8" w14:textId="77777777" w:rsidR="00740961" w:rsidRDefault="00740961" w:rsidP="005D3091">
      <w:pPr>
        <w:rPr>
          <w:rFonts w:ascii="Times New Roman" w:hAnsi="Times New Roman" w:cs="Times New Roman"/>
          <w:b/>
          <w:bCs/>
        </w:rPr>
      </w:pPr>
    </w:p>
    <w:p w14:paraId="70742AF8" w14:textId="56CE6B2E" w:rsidR="005D3091" w:rsidRPr="005D3091" w:rsidRDefault="005D3091" w:rsidP="005D3091">
      <w:pPr>
        <w:rPr>
          <w:rFonts w:ascii="Times New Roman" w:hAnsi="Times New Roman" w:cs="Times New Roman"/>
          <w:b/>
          <w:bCs/>
        </w:rPr>
      </w:pPr>
      <w:r w:rsidRPr="005D3091">
        <w:rPr>
          <w:rFonts w:ascii="Times New Roman" w:hAnsi="Times New Roman" w:cs="Times New Roman"/>
          <w:b/>
          <w:bCs/>
        </w:rPr>
        <w:lastRenderedPageBreak/>
        <w:t>Riesgo OWASP asociado</w:t>
      </w:r>
    </w:p>
    <w:p w14:paraId="32D1B045" w14:textId="77777777" w:rsidR="00740961" w:rsidRDefault="00740961" w:rsidP="00740961">
      <w:pPr>
        <w:rPr>
          <w:rFonts w:ascii="Times New Roman" w:hAnsi="Times New Roman" w:cs="Times New Roman"/>
          <w:b/>
          <w:bCs/>
        </w:rPr>
      </w:pPr>
      <w:r w:rsidRPr="00740961">
        <w:rPr>
          <w:rFonts w:ascii="Times New Roman" w:hAnsi="Times New Roman" w:cs="Times New Roman"/>
        </w:rPr>
        <w:t xml:space="preserve">Esta vulnerabilidad corresponde a la categoría </w:t>
      </w:r>
      <w:r w:rsidRPr="00740961">
        <w:rPr>
          <w:rFonts w:ascii="Times New Roman" w:hAnsi="Times New Roman" w:cs="Times New Roman"/>
          <w:b/>
          <w:bCs/>
        </w:rPr>
        <w:t xml:space="preserve">OWASP API Security Top 10 2023 </w:t>
      </w:r>
    </w:p>
    <w:p w14:paraId="3990FF42" w14:textId="464DD42E" w:rsidR="00740961" w:rsidRPr="00740961" w:rsidRDefault="00740961" w:rsidP="00740961">
      <w:pPr>
        <w:rPr>
          <w:rFonts w:ascii="Times New Roman" w:hAnsi="Times New Roman" w:cs="Times New Roman"/>
        </w:rPr>
      </w:pPr>
      <w:r w:rsidRPr="00740961">
        <w:rPr>
          <w:rFonts w:ascii="Times New Roman" w:hAnsi="Times New Roman" w:cs="Times New Roman"/>
          <w:b/>
          <w:bCs/>
        </w:rPr>
        <w:t xml:space="preserve">API4:2023: </w:t>
      </w:r>
      <w:proofErr w:type="spellStart"/>
      <w:r w:rsidRPr="00740961">
        <w:rPr>
          <w:rFonts w:ascii="Times New Roman" w:hAnsi="Times New Roman" w:cs="Times New Roman"/>
          <w:b/>
          <w:bCs/>
        </w:rPr>
        <w:t>Unrestricted</w:t>
      </w:r>
      <w:proofErr w:type="spellEnd"/>
      <w:r w:rsidRPr="00740961">
        <w:rPr>
          <w:rFonts w:ascii="Times New Roman" w:hAnsi="Times New Roman" w:cs="Times New Roman"/>
          <w:b/>
          <w:bCs/>
        </w:rPr>
        <w:t xml:space="preserve"> </w:t>
      </w:r>
      <w:proofErr w:type="spellStart"/>
      <w:r w:rsidRPr="00740961">
        <w:rPr>
          <w:rFonts w:ascii="Times New Roman" w:hAnsi="Times New Roman" w:cs="Times New Roman"/>
          <w:b/>
          <w:bCs/>
        </w:rPr>
        <w:t>Resource</w:t>
      </w:r>
      <w:proofErr w:type="spellEnd"/>
      <w:r w:rsidRPr="00740961">
        <w:rPr>
          <w:rFonts w:ascii="Times New Roman" w:hAnsi="Times New Roman" w:cs="Times New Roman"/>
          <w:b/>
          <w:bCs/>
        </w:rPr>
        <w:t xml:space="preserve"> </w:t>
      </w:r>
      <w:proofErr w:type="spellStart"/>
      <w:r w:rsidRPr="00740961">
        <w:rPr>
          <w:rFonts w:ascii="Times New Roman" w:hAnsi="Times New Roman" w:cs="Times New Roman"/>
          <w:b/>
          <w:bCs/>
        </w:rPr>
        <w:t>Consumption</w:t>
      </w:r>
      <w:proofErr w:type="spellEnd"/>
      <w:r w:rsidRPr="00740961">
        <w:rPr>
          <w:rFonts w:ascii="Times New Roman" w:hAnsi="Times New Roman" w:cs="Times New Roman"/>
          <w:b/>
          <w:bCs/>
        </w:rPr>
        <w:t>.</w:t>
      </w:r>
    </w:p>
    <w:p w14:paraId="0A9D5D26"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 xml:space="preserve">Esta categoría describe el caso en que una API no pone límites sobre la cantidad de solicitudes que un cliente puede hacer. Cuando esto ocurre en un </w:t>
      </w:r>
      <w:proofErr w:type="spellStart"/>
      <w:r w:rsidRPr="00740961">
        <w:rPr>
          <w:rFonts w:ascii="Times New Roman" w:hAnsi="Times New Roman" w:cs="Times New Roman"/>
        </w:rPr>
        <w:t>endpoint</w:t>
      </w:r>
      <w:proofErr w:type="spellEnd"/>
      <w:r w:rsidRPr="00740961">
        <w:rPr>
          <w:rFonts w:ascii="Times New Roman" w:hAnsi="Times New Roman" w:cs="Times New Roman"/>
        </w:rPr>
        <w:t xml:space="preserve"> de autenticación, cualquier persona puede automatizar intentos de inicio de sesión sin ningún obstáculo.</w:t>
      </w:r>
    </w:p>
    <w:p w14:paraId="520B29EF" w14:textId="77777777" w:rsidR="00740961" w:rsidRPr="00740961" w:rsidRDefault="00740961" w:rsidP="00740961">
      <w:pPr>
        <w:rPr>
          <w:rFonts w:ascii="Times New Roman" w:hAnsi="Times New Roman" w:cs="Times New Roman"/>
        </w:rPr>
      </w:pPr>
      <w:r w:rsidRPr="00740961">
        <w:rPr>
          <w:rFonts w:ascii="Times New Roman" w:hAnsi="Times New Roman" w:cs="Times New Roman"/>
        </w:rPr>
        <w:t>Los riesgos concretos que esto genera son:</w:t>
      </w:r>
    </w:p>
    <w:p w14:paraId="11549955" w14:textId="77777777" w:rsidR="00740961" w:rsidRPr="00740961" w:rsidRDefault="00740961" w:rsidP="00740961">
      <w:pPr>
        <w:numPr>
          <w:ilvl w:val="0"/>
          <w:numId w:val="11"/>
        </w:numPr>
        <w:rPr>
          <w:rFonts w:ascii="Times New Roman" w:hAnsi="Times New Roman" w:cs="Times New Roman"/>
        </w:rPr>
      </w:pPr>
      <w:r w:rsidRPr="00740961">
        <w:rPr>
          <w:rFonts w:ascii="Times New Roman" w:hAnsi="Times New Roman" w:cs="Times New Roman"/>
          <w:b/>
          <w:bCs/>
        </w:rPr>
        <w:t>Fuerza bruta:</w:t>
      </w:r>
      <w:r w:rsidRPr="00740961">
        <w:rPr>
          <w:rFonts w:ascii="Times New Roman" w:hAnsi="Times New Roman" w:cs="Times New Roman"/>
        </w:rPr>
        <w:t xml:space="preserve"> </w:t>
      </w:r>
      <w:proofErr w:type="gramStart"/>
      <w:r w:rsidRPr="00740961">
        <w:rPr>
          <w:rFonts w:ascii="Times New Roman" w:hAnsi="Times New Roman" w:cs="Times New Roman"/>
        </w:rPr>
        <w:t>un atacante prueba</w:t>
      </w:r>
      <w:proofErr w:type="gramEnd"/>
      <w:r w:rsidRPr="00740961">
        <w:rPr>
          <w:rFonts w:ascii="Times New Roman" w:hAnsi="Times New Roman" w:cs="Times New Roman"/>
        </w:rPr>
        <w:t xml:space="preserve"> contraseñas una por una de forma automática hasta encontrar la correcta. Con listas de contraseñas comunes disponibles en internet este tipo de ataque puede tener éxito en minutos.</w:t>
      </w:r>
    </w:p>
    <w:p w14:paraId="758B0DBE" w14:textId="77777777" w:rsidR="00740961" w:rsidRPr="00740961" w:rsidRDefault="00740961" w:rsidP="00740961">
      <w:pPr>
        <w:numPr>
          <w:ilvl w:val="0"/>
          <w:numId w:val="11"/>
        </w:numPr>
        <w:rPr>
          <w:rFonts w:ascii="Times New Roman" w:hAnsi="Times New Roman" w:cs="Times New Roman"/>
        </w:rPr>
      </w:pPr>
      <w:proofErr w:type="spellStart"/>
      <w:r w:rsidRPr="00740961">
        <w:rPr>
          <w:rFonts w:ascii="Times New Roman" w:hAnsi="Times New Roman" w:cs="Times New Roman"/>
          <w:b/>
          <w:bCs/>
        </w:rPr>
        <w:t>Credential</w:t>
      </w:r>
      <w:proofErr w:type="spellEnd"/>
      <w:r w:rsidRPr="00740961">
        <w:rPr>
          <w:rFonts w:ascii="Times New Roman" w:hAnsi="Times New Roman" w:cs="Times New Roman"/>
          <w:b/>
          <w:bCs/>
        </w:rPr>
        <w:t xml:space="preserve"> </w:t>
      </w:r>
      <w:proofErr w:type="spellStart"/>
      <w:r w:rsidRPr="00740961">
        <w:rPr>
          <w:rFonts w:ascii="Times New Roman" w:hAnsi="Times New Roman" w:cs="Times New Roman"/>
          <w:b/>
          <w:bCs/>
        </w:rPr>
        <w:t>stuffing</w:t>
      </w:r>
      <w:proofErr w:type="spellEnd"/>
      <w:r w:rsidRPr="00740961">
        <w:rPr>
          <w:rFonts w:ascii="Times New Roman" w:hAnsi="Times New Roman" w:cs="Times New Roman"/>
          <w:b/>
          <w:bCs/>
        </w:rPr>
        <w:t>:</w:t>
      </w:r>
      <w:r w:rsidRPr="00740961">
        <w:rPr>
          <w:rFonts w:ascii="Times New Roman" w:hAnsi="Times New Roman" w:cs="Times New Roman"/>
        </w:rPr>
        <w:t xml:space="preserve"> si el atacante tiene credenciales filtradas de otras plataformas puede probarlas masivamente contra esta API esperando que algún usuario haya reutilizado su contraseña.</w:t>
      </w:r>
    </w:p>
    <w:p w14:paraId="729B373E" w14:textId="77777777" w:rsidR="00740961" w:rsidRPr="00740961" w:rsidRDefault="00740961" w:rsidP="00740961">
      <w:pPr>
        <w:numPr>
          <w:ilvl w:val="0"/>
          <w:numId w:val="11"/>
        </w:numPr>
        <w:rPr>
          <w:rFonts w:ascii="Times New Roman" w:hAnsi="Times New Roman" w:cs="Times New Roman"/>
        </w:rPr>
      </w:pPr>
      <w:r w:rsidRPr="00740961">
        <w:rPr>
          <w:rFonts w:ascii="Times New Roman" w:hAnsi="Times New Roman" w:cs="Times New Roman"/>
          <w:b/>
          <w:bCs/>
        </w:rPr>
        <w:t>Consumo de recursos:</w:t>
      </w:r>
      <w:r w:rsidRPr="00740961">
        <w:rPr>
          <w:rFonts w:ascii="Times New Roman" w:hAnsi="Times New Roman" w:cs="Times New Roman"/>
        </w:rPr>
        <w:t xml:space="preserve"> cada solicitud de autenticación implica una consulta a la base de datos. Si llegan miles de solicitudes por minuto el servidor puede degradarse para los usuarios legítimos.</w:t>
      </w:r>
    </w:p>
    <w:p w14:paraId="47A3443A" w14:textId="77777777" w:rsidR="00740961" w:rsidRPr="00740961" w:rsidRDefault="00740961" w:rsidP="00740961">
      <w:pPr>
        <w:numPr>
          <w:ilvl w:val="0"/>
          <w:numId w:val="11"/>
        </w:numPr>
        <w:rPr>
          <w:rFonts w:ascii="Times New Roman" w:hAnsi="Times New Roman" w:cs="Times New Roman"/>
        </w:rPr>
      </w:pPr>
      <w:r w:rsidRPr="00740961">
        <w:rPr>
          <w:rFonts w:ascii="Times New Roman" w:hAnsi="Times New Roman" w:cs="Times New Roman"/>
          <w:b/>
          <w:bCs/>
        </w:rPr>
        <w:t>Invisibilidad del ataque:</w:t>
      </w:r>
      <w:r w:rsidRPr="00740961">
        <w:rPr>
          <w:rFonts w:ascii="Times New Roman" w:hAnsi="Times New Roman" w:cs="Times New Roman"/>
        </w:rPr>
        <w:t xml:space="preserve"> como el servidor no diferencia entre un intento legítimo y uno malicioso, el ataque no genera ninguna alerta y los usuarios afectados nunca se enteran.</w:t>
      </w:r>
    </w:p>
    <w:p w14:paraId="5E51CF25" w14:textId="77777777" w:rsidR="005D3091" w:rsidRPr="005D3091" w:rsidRDefault="005D3091" w:rsidP="005D3091">
      <w:pPr>
        <w:rPr>
          <w:rFonts w:ascii="Times New Roman" w:hAnsi="Times New Roman" w:cs="Times New Roman"/>
        </w:rPr>
      </w:pPr>
    </w:p>
    <w:p w14:paraId="0533E71B" w14:textId="77777777" w:rsidR="001E3D01" w:rsidRDefault="001E3D01" w:rsidP="001E3D01">
      <w:pPr>
        <w:rPr>
          <w:rFonts w:ascii="Times New Roman" w:hAnsi="Times New Roman" w:cs="Times New Roman"/>
          <w:b/>
          <w:bCs/>
        </w:rPr>
      </w:pPr>
    </w:p>
    <w:p w14:paraId="2E735171" w14:textId="77777777" w:rsidR="001E3D01" w:rsidRDefault="001E3D01" w:rsidP="001E3D01">
      <w:pPr>
        <w:rPr>
          <w:rFonts w:ascii="Times New Roman" w:hAnsi="Times New Roman" w:cs="Times New Roman"/>
          <w:b/>
          <w:bCs/>
        </w:rPr>
      </w:pPr>
    </w:p>
    <w:p w14:paraId="67A7046D" w14:textId="77777777" w:rsidR="001E3D01" w:rsidRDefault="001E3D01" w:rsidP="001E3D01">
      <w:pPr>
        <w:rPr>
          <w:rFonts w:ascii="Times New Roman" w:hAnsi="Times New Roman" w:cs="Times New Roman"/>
          <w:b/>
          <w:bCs/>
        </w:rPr>
      </w:pPr>
    </w:p>
    <w:p w14:paraId="77A21C04" w14:textId="77777777" w:rsidR="001E3D01" w:rsidRDefault="001E3D01" w:rsidP="001E3D01">
      <w:pPr>
        <w:rPr>
          <w:rFonts w:ascii="Times New Roman" w:hAnsi="Times New Roman" w:cs="Times New Roman"/>
          <w:b/>
          <w:bCs/>
        </w:rPr>
      </w:pPr>
    </w:p>
    <w:p w14:paraId="76449E64" w14:textId="77777777" w:rsidR="001E3D01" w:rsidRDefault="001E3D01" w:rsidP="001E3D01">
      <w:pPr>
        <w:rPr>
          <w:rFonts w:ascii="Times New Roman" w:hAnsi="Times New Roman" w:cs="Times New Roman"/>
          <w:b/>
          <w:bCs/>
        </w:rPr>
      </w:pPr>
    </w:p>
    <w:p w14:paraId="015C7731" w14:textId="77777777" w:rsidR="001E3D01" w:rsidRDefault="001E3D01" w:rsidP="001E3D01">
      <w:pPr>
        <w:rPr>
          <w:rFonts w:ascii="Times New Roman" w:hAnsi="Times New Roman" w:cs="Times New Roman"/>
          <w:b/>
          <w:bCs/>
        </w:rPr>
      </w:pPr>
    </w:p>
    <w:p w14:paraId="074B1C6E" w14:textId="77777777" w:rsidR="001E3D01" w:rsidRDefault="001E3D01" w:rsidP="001E3D01">
      <w:pPr>
        <w:rPr>
          <w:rFonts w:ascii="Times New Roman" w:hAnsi="Times New Roman" w:cs="Times New Roman"/>
          <w:b/>
          <w:bCs/>
        </w:rPr>
      </w:pPr>
    </w:p>
    <w:p w14:paraId="5B736811" w14:textId="77777777" w:rsidR="001E3D01" w:rsidRDefault="001E3D01" w:rsidP="001E3D01">
      <w:pPr>
        <w:rPr>
          <w:rFonts w:ascii="Times New Roman" w:hAnsi="Times New Roman" w:cs="Times New Roman"/>
          <w:b/>
          <w:bCs/>
        </w:rPr>
      </w:pPr>
    </w:p>
    <w:p w14:paraId="51AFA6D1" w14:textId="77777777" w:rsidR="001E3D01" w:rsidRDefault="001E3D01" w:rsidP="001E3D01">
      <w:pPr>
        <w:rPr>
          <w:rFonts w:ascii="Times New Roman" w:hAnsi="Times New Roman" w:cs="Times New Roman"/>
          <w:b/>
          <w:bCs/>
        </w:rPr>
      </w:pPr>
    </w:p>
    <w:p w14:paraId="31713880" w14:textId="77777777" w:rsidR="001E3D01" w:rsidRDefault="001E3D01" w:rsidP="001E3D01">
      <w:pPr>
        <w:rPr>
          <w:rFonts w:ascii="Times New Roman" w:hAnsi="Times New Roman" w:cs="Times New Roman"/>
          <w:b/>
          <w:bCs/>
        </w:rPr>
      </w:pPr>
    </w:p>
    <w:p w14:paraId="4451BC41" w14:textId="5A9F6EF9" w:rsidR="001E3D01" w:rsidRPr="001E3D01" w:rsidRDefault="001E3D01" w:rsidP="001E3D01">
      <w:pPr>
        <w:rPr>
          <w:rFonts w:ascii="Times New Roman" w:hAnsi="Times New Roman" w:cs="Times New Roman"/>
          <w:b/>
          <w:bCs/>
        </w:rPr>
      </w:pPr>
      <w:r w:rsidRPr="001E3D01">
        <w:rPr>
          <w:rFonts w:ascii="Times New Roman" w:hAnsi="Times New Roman" w:cs="Times New Roman"/>
          <w:b/>
          <w:bCs/>
        </w:rPr>
        <w:lastRenderedPageBreak/>
        <w:t>Análisis técnico de la vulnerabilidad</w:t>
      </w:r>
    </w:p>
    <w:p w14:paraId="0EAFF36A"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 xml:space="preserve">La vulnerabilidad tiene origen en la fase de implementación. No es un problema de la arquitectura ni de las bibliotecas usadas, </w:t>
      </w:r>
      <w:proofErr w:type="spellStart"/>
      <w:r w:rsidRPr="001E3D01">
        <w:rPr>
          <w:rFonts w:ascii="Times New Roman" w:hAnsi="Times New Roman" w:cs="Times New Roman"/>
        </w:rPr>
        <w:t>FastAPI</w:t>
      </w:r>
      <w:proofErr w:type="spellEnd"/>
      <w:r w:rsidRPr="001E3D01">
        <w:rPr>
          <w:rFonts w:ascii="Times New Roman" w:hAnsi="Times New Roman" w:cs="Times New Roman"/>
        </w:rPr>
        <w:t xml:space="preserve"> es segura si se usa correctamente. El problema es que quien escribió el </w:t>
      </w:r>
      <w:proofErr w:type="spellStart"/>
      <w:r w:rsidRPr="001E3D01">
        <w:rPr>
          <w:rFonts w:ascii="Times New Roman" w:hAnsi="Times New Roman" w:cs="Times New Roman"/>
        </w:rPr>
        <w:t>endpoint</w:t>
      </w:r>
      <w:proofErr w:type="spellEnd"/>
      <w:r w:rsidRPr="001E3D01">
        <w:rPr>
          <w:rFonts w:ascii="Times New Roman" w:hAnsi="Times New Roman" w:cs="Times New Roman"/>
        </w:rPr>
        <w:t xml:space="preserve"> implementó la verificación de </w:t>
      </w:r>
      <w:proofErr w:type="gramStart"/>
      <w:r w:rsidRPr="001E3D01">
        <w:rPr>
          <w:rFonts w:ascii="Times New Roman" w:hAnsi="Times New Roman" w:cs="Times New Roman"/>
        </w:rPr>
        <w:t>credenciales</w:t>
      </w:r>
      <w:proofErr w:type="gramEnd"/>
      <w:r w:rsidRPr="001E3D01">
        <w:rPr>
          <w:rFonts w:ascii="Times New Roman" w:hAnsi="Times New Roman" w:cs="Times New Roman"/>
        </w:rPr>
        <w:t xml:space="preserve"> pero no agregó ningún control de frecuencia.</w:t>
      </w:r>
    </w:p>
    <w:p w14:paraId="0F19EF45"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Lo más interesante es que el proyecto ya incluía el archivo rate_limiting.py con el código necesario para aplicar el límite:</w:t>
      </w:r>
    </w:p>
    <w:p w14:paraId="57C8E04B" w14:textId="296279C0" w:rsidR="005D3091" w:rsidRDefault="001E3D01" w:rsidP="005D3091">
      <w:pPr>
        <w:rPr>
          <w:rFonts w:ascii="Times New Roman" w:hAnsi="Times New Roman" w:cs="Times New Roman"/>
        </w:rPr>
      </w:pPr>
      <w:r>
        <w:rPr>
          <w:noProof/>
        </w:rPr>
        <w:drawing>
          <wp:inline distT="0" distB="0" distL="0" distR="0" wp14:anchorId="41E58202" wp14:editId="1FCCE3F9">
            <wp:extent cx="5612130" cy="1472565"/>
            <wp:effectExtent l="0" t="0" r="7620" b="0"/>
            <wp:docPr id="320048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48564" name=""/>
                    <pic:cNvPicPr/>
                  </pic:nvPicPr>
                  <pic:blipFill>
                    <a:blip r:embed="rId8"/>
                    <a:stretch>
                      <a:fillRect/>
                    </a:stretch>
                  </pic:blipFill>
                  <pic:spPr>
                    <a:xfrm>
                      <a:off x="0" y="0"/>
                      <a:ext cx="5612130" cy="1472565"/>
                    </a:xfrm>
                    <a:prstGeom prst="rect">
                      <a:avLst/>
                    </a:prstGeom>
                  </pic:spPr>
                </pic:pic>
              </a:graphicData>
            </a:graphic>
          </wp:inline>
        </w:drawing>
      </w:r>
    </w:p>
    <w:p w14:paraId="640A9F3A" w14:textId="73124D87" w:rsidR="001E3D01" w:rsidRDefault="001E3D01" w:rsidP="005D3091">
      <w:pPr>
        <w:rPr>
          <w:rFonts w:ascii="Times New Roman" w:hAnsi="Times New Roman" w:cs="Times New Roman"/>
        </w:rPr>
      </w:pPr>
      <w:r w:rsidRPr="001E3D01">
        <w:rPr>
          <w:rFonts w:ascii="Times New Roman" w:hAnsi="Times New Roman" w:cs="Times New Roman"/>
        </w:rPr>
        <w:t xml:space="preserve">Este objeto estaba definido y listo para usarse, pero nunca se aplicó al </w:t>
      </w:r>
      <w:proofErr w:type="spellStart"/>
      <w:r w:rsidRPr="001E3D01">
        <w:rPr>
          <w:rFonts w:ascii="Times New Roman" w:hAnsi="Times New Roman" w:cs="Times New Roman"/>
        </w:rPr>
        <w:t>endpoint</w:t>
      </w:r>
      <w:proofErr w:type="spellEnd"/>
      <w:r w:rsidRPr="001E3D01">
        <w:rPr>
          <w:rFonts w:ascii="Times New Roman" w:hAnsi="Times New Roman" w:cs="Times New Roman"/>
        </w:rPr>
        <w:t xml:space="preserve"> POST /token. Es como tener una alarma instalada en una </w:t>
      </w:r>
      <w:proofErr w:type="gramStart"/>
      <w:r w:rsidRPr="001E3D01">
        <w:rPr>
          <w:rFonts w:ascii="Times New Roman" w:hAnsi="Times New Roman" w:cs="Times New Roman"/>
        </w:rPr>
        <w:t>puerta</w:t>
      </w:r>
      <w:proofErr w:type="gramEnd"/>
      <w:r w:rsidRPr="001E3D01">
        <w:rPr>
          <w:rFonts w:ascii="Times New Roman" w:hAnsi="Times New Roman" w:cs="Times New Roman"/>
        </w:rPr>
        <w:t xml:space="preserve"> pero nunca haberla conectado a la corriente. La protección existía dentro del </w:t>
      </w:r>
      <w:proofErr w:type="gramStart"/>
      <w:r w:rsidRPr="001E3D01">
        <w:rPr>
          <w:rFonts w:ascii="Times New Roman" w:hAnsi="Times New Roman" w:cs="Times New Roman"/>
        </w:rPr>
        <w:t>proyecto</w:t>
      </w:r>
      <w:proofErr w:type="gramEnd"/>
      <w:r w:rsidRPr="001E3D01">
        <w:rPr>
          <w:rFonts w:ascii="Times New Roman" w:hAnsi="Times New Roman" w:cs="Times New Roman"/>
        </w:rPr>
        <w:t xml:space="preserve"> pero no estaba activada donde más se necesitaba.</w:t>
      </w:r>
    </w:p>
    <w:p w14:paraId="0F24EB0D" w14:textId="77777777" w:rsidR="001E3D01" w:rsidRPr="005D3091" w:rsidRDefault="001E3D01" w:rsidP="005D3091">
      <w:pPr>
        <w:rPr>
          <w:rFonts w:ascii="Times New Roman" w:hAnsi="Times New Roman" w:cs="Times New Roman"/>
        </w:rPr>
      </w:pPr>
    </w:p>
    <w:p w14:paraId="3E902150" w14:textId="77777777" w:rsidR="001E3D01" w:rsidRDefault="001E3D01" w:rsidP="005D3091">
      <w:pPr>
        <w:rPr>
          <w:rFonts w:ascii="Times New Roman" w:hAnsi="Times New Roman" w:cs="Times New Roman"/>
          <w:b/>
          <w:bCs/>
        </w:rPr>
      </w:pPr>
    </w:p>
    <w:p w14:paraId="49B99401" w14:textId="77777777" w:rsidR="001E3D01" w:rsidRDefault="001E3D01" w:rsidP="005D3091">
      <w:pPr>
        <w:rPr>
          <w:rFonts w:ascii="Times New Roman" w:hAnsi="Times New Roman" w:cs="Times New Roman"/>
          <w:b/>
          <w:bCs/>
        </w:rPr>
      </w:pPr>
    </w:p>
    <w:p w14:paraId="2CDB1B2B" w14:textId="77777777" w:rsidR="001E3D01" w:rsidRDefault="001E3D01" w:rsidP="005D3091">
      <w:pPr>
        <w:rPr>
          <w:rFonts w:ascii="Times New Roman" w:hAnsi="Times New Roman" w:cs="Times New Roman"/>
          <w:b/>
          <w:bCs/>
        </w:rPr>
      </w:pPr>
    </w:p>
    <w:p w14:paraId="6D0EFFFD" w14:textId="77777777" w:rsidR="001E3D01" w:rsidRDefault="001E3D01" w:rsidP="005D3091">
      <w:pPr>
        <w:rPr>
          <w:rFonts w:ascii="Times New Roman" w:hAnsi="Times New Roman" w:cs="Times New Roman"/>
          <w:b/>
          <w:bCs/>
        </w:rPr>
      </w:pPr>
    </w:p>
    <w:p w14:paraId="7A871AA1" w14:textId="77777777" w:rsidR="001E3D01" w:rsidRDefault="001E3D01" w:rsidP="005D3091">
      <w:pPr>
        <w:rPr>
          <w:rFonts w:ascii="Times New Roman" w:hAnsi="Times New Roman" w:cs="Times New Roman"/>
          <w:b/>
          <w:bCs/>
        </w:rPr>
      </w:pPr>
    </w:p>
    <w:p w14:paraId="5383D838" w14:textId="77777777" w:rsidR="001E3D01" w:rsidRDefault="001E3D01" w:rsidP="005D3091">
      <w:pPr>
        <w:rPr>
          <w:rFonts w:ascii="Times New Roman" w:hAnsi="Times New Roman" w:cs="Times New Roman"/>
          <w:b/>
          <w:bCs/>
        </w:rPr>
      </w:pPr>
    </w:p>
    <w:p w14:paraId="2A049A5C" w14:textId="77777777" w:rsidR="001E3D01" w:rsidRDefault="001E3D01" w:rsidP="005D3091">
      <w:pPr>
        <w:rPr>
          <w:rFonts w:ascii="Times New Roman" w:hAnsi="Times New Roman" w:cs="Times New Roman"/>
          <w:b/>
          <w:bCs/>
        </w:rPr>
      </w:pPr>
    </w:p>
    <w:p w14:paraId="2F597321" w14:textId="77777777" w:rsidR="001E3D01" w:rsidRDefault="001E3D01" w:rsidP="005D3091">
      <w:pPr>
        <w:rPr>
          <w:rFonts w:ascii="Times New Roman" w:hAnsi="Times New Roman" w:cs="Times New Roman"/>
          <w:b/>
          <w:bCs/>
        </w:rPr>
      </w:pPr>
    </w:p>
    <w:p w14:paraId="1535EB3D" w14:textId="77777777" w:rsidR="001E3D01" w:rsidRDefault="001E3D01" w:rsidP="005D3091">
      <w:pPr>
        <w:rPr>
          <w:rFonts w:ascii="Times New Roman" w:hAnsi="Times New Roman" w:cs="Times New Roman"/>
          <w:b/>
          <w:bCs/>
        </w:rPr>
      </w:pPr>
    </w:p>
    <w:p w14:paraId="7CB8A707" w14:textId="77777777" w:rsidR="001E3D01" w:rsidRDefault="001E3D01" w:rsidP="005D3091">
      <w:pPr>
        <w:rPr>
          <w:rFonts w:ascii="Times New Roman" w:hAnsi="Times New Roman" w:cs="Times New Roman"/>
          <w:b/>
          <w:bCs/>
        </w:rPr>
      </w:pPr>
    </w:p>
    <w:p w14:paraId="5D5D9733" w14:textId="77777777" w:rsidR="001E3D01" w:rsidRDefault="001E3D01" w:rsidP="005D3091">
      <w:pPr>
        <w:rPr>
          <w:rFonts w:ascii="Times New Roman" w:hAnsi="Times New Roman" w:cs="Times New Roman"/>
          <w:b/>
          <w:bCs/>
        </w:rPr>
      </w:pPr>
    </w:p>
    <w:p w14:paraId="0EFD3CE1" w14:textId="77777777" w:rsidR="001E3D01" w:rsidRDefault="001E3D01" w:rsidP="005D3091">
      <w:pPr>
        <w:rPr>
          <w:rFonts w:ascii="Times New Roman" w:hAnsi="Times New Roman" w:cs="Times New Roman"/>
          <w:b/>
          <w:bCs/>
        </w:rPr>
      </w:pPr>
    </w:p>
    <w:p w14:paraId="2B687F19" w14:textId="6A7E6BDF" w:rsidR="005D3091" w:rsidRPr="005D3091" w:rsidRDefault="005D3091" w:rsidP="005D3091">
      <w:pPr>
        <w:rPr>
          <w:rFonts w:ascii="Times New Roman" w:hAnsi="Times New Roman" w:cs="Times New Roman"/>
          <w:b/>
          <w:bCs/>
        </w:rPr>
      </w:pPr>
      <w:r w:rsidRPr="005D3091">
        <w:rPr>
          <w:rFonts w:ascii="Times New Roman" w:hAnsi="Times New Roman" w:cs="Times New Roman"/>
          <w:b/>
          <w:bCs/>
        </w:rPr>
        <w:lastRenderedPageBreak/>
        <w:t>Explotación de la vulnerabilidad</w:t>
      </w:r>
    </w:p>
    <w:p w14:paraId="342C5DD1"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 xml:space="preserve">Para demostrar que la vulnerabilidad era real escribí un script en Python que simula un ataque de fuerza bruta. El script prueba 20 contraseñas de forma consecutiva contra el </w:t>
      </w:r>
      <w:proofErr w:type="spellStart"/>
      <w:r w:rsidRPr="001E3D01">
        <w:rPr>
          <w:rFonts w:ascii="Times New Roman" w:hAnsi="Times New Roman" w:cs="Times New Roman"/>
        </w:rPr>
        <w:t>endpoint</w:t>
      </w:r>
      <w:proofErr w:type="spellEnd"/>
      <w:r w:rsidRPr="001E3D01">
        <w:rPr>
          <w:rFonts w:ascii="Times New Roman" w:hAnsi="Times New Roman" w:cs="Times New Roman"/>
        </w:rPr>
        <w:t xml:space="preserve"> POST /token usando el usuario rodrigo que registré previamente en el sistema.</w:t>
      </w:r>
    </w:p>
    <w:p w14:paraId="2517FBCF"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 xml:space="preserve">El script envía cada contraseña y registra la respuesta del servidor. Si el servidor respondiera con HTTP 429 en algún momento significaría que el </w:t>
      </w:r>
      <w:proofErr w:type="spellStart"/>
      <w:r w:rsidRPr="001E3D01">
        <w:rPr>
          <w:rFonts w:ascii="Times New Roman" w:hAnsi="Times New Roman" w:cs="Times New Roman"/>
        </w:rPr>
        <w:t>rate</w:t>
      </w:r>
      <w:proofErr w:type="spellEnd"/>
      <w:r w:rsidRPr="001E3D01">
        <w:rPr>
          <w:rFonts w:ascii="Times New Roman" w:hAnsi="Times New Roman" w:cs="Times New Roman"/>
        </w:rPr>
        <w:t xml:space="preserve"> </w:t>
      </w:r>
      <w:proofErr w:type="spellStart"/>
      <w:r w:rsidRPr="001E3D01">
        <w:rPr>
          <w:rFonts w:ascii="Times New Roman" w:hAnsi="Times New Roman" w:cs="Times New Roman"/>
        </w:rPr>
        <w:t>limiting</w:t>
      </w:r>
      <w:proofErr w:type="spellEnd"/>
      <w:r w:rsidRPr="001E3D01">
        <w:rPr>
          <w:rFonts w:ascii="Times New Roman" w:hAnsi="Times New Roman" w:cs="Times New Roman"/>
        </w:rPr>
        <w:t xml:space="preserve"> está activo. Si responde siempre con 200 o 401 confirma que no hay ningún límite.</w:t>
      </w:r>
    </w:p>
    <w:p w14:paraId="1A1AFCC7" w14:textId="341CFC26" w:rsidR="001E3D01" w:rsidRPr="001E3D01" w:rsidRDefault="001E3D01" w:rsidP="001E3D01">
      <w:pPr>
        <w:rPr>
          <w:rFonts w:ascii="Times New Roman" w:hAnsi="Times New Roman" w:cs="Times New Roman"/>
        </w:rPr>
      </w:pPr>
      <w:r w:rsidRPr="001E3D01">
        <w:rPr>
          <w:rFonts w:ascii="Times New Roman" w:hAnsi="Times New Roman" w:cs="Times New Roman"/>
        </w:rPr>
        <w:drawing>
          <wp:inline distT="0" distB="0" distL="0" distR="0" wp14:anchorId="3CA82833" wp14:editId="7E0173F6">
            <wp:extent cx="5695950" cy="2916935"/>
            <wp:effectExtent l="0" t="0" r="0" b="0"/>
            <wp:docPr id="3054264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8973" cy="2969694"/>
                    </a:xfrm>
                    <a:prstGeom prst="rect">
                      <a:avLst/>
                    </a:prstGeom>
                    <a:noFill/>
                    <a:ln>
                      <a:noFill/>
                    </a:ln>
                  </pic:spPr>
                </pic:pic>
              </a:graphicData>
            </a:graphic>
          </wp:inline>
        </w:drawing>
      </w:r>
    </w:p>
    <w:p w14:paraId="374F3EFA" w14:textId="77777777" w:rsidR="001E3D01" w:rsidRDefault="001E3D01" w:rsidP="001E3D01">
      <w:pPr>
        <w:rPr>
          <w:rFonts w:ascii="Times New Roman" w:hAnsi="Times New Roman" w:cs="Times New Roman"/>
        </w:rPr>
      </w:pPr>
    </w:p>
    <w:p w14:paraId="3DF57ADB" w14:textId="35D13E49" w:rsidR="001E3D01" w:rsidRPr="001E3D01" w:rsidRDefault="001E3D01" w:rsidP="001E3D01">
      <w:pPr>
        <w:rPr>
          <w:rFonts w:ascii="Times New Roman" w:hAnsi="Times New Roman" w:cs="Times New Roman"/>
        </w:rPr>
      </w:pPr>
      <w:r w:rsidRPr="001E3D01">
        <w:rPr>
          <w:rFonts w:ascii="Times New Roman" w:hAnsi="Times New Roman" w:cs="Times New Roman"/>
        </w:rPr>
        <w:t>Los resultados fueron los siguientes:</w:t>
      </w:r>
    </w:p>
    <w:p w14:paraId="0D76FAB4" w14:textId="77777777" w:rsidR="001E3D01" w:rsidRPr="001E3D01" w:rsidRDefault="001E3D01" w:rsidP="001E3D01">
      <w:pPr>
        <w:numPr>
          <w:ilvl w:val="0"/>
          <w:numId w:val="12"/>
        </w:numPr>
        <w:rPr>
          <w:rFonts w:ascii="Times New Roman" w:hAnsi="Times New Roman" w:cs="Times New Roman"/>
        </w:rPr>
      </w:pPr>
      <w:r w:rsidRPr="001E3D01">
        <w:rPr>
          <w:rFonts w:ascii="Times New Roman" w:hAnsi="Times New Roman" w:cs="Times New Roman"/>
        </w:rPr>
        <w:t>Los 19 primeros intentos con contraseñas incorrectas recibieron HTTP 401 sin ningún bloqueo.</w:t>
      </w:r>
    </w:p>
    <w:p w14:paraId="287C8862" w14:textId="77777777" w:rsidR="001E3D01" w:rsidRPr="001E3D01" w:rsidRDefault="001E3D01" w:rsidP="001E3D01">
      <w:pPr>
        <w:numPr>
          <w:ilvl w:val="0"/>
          <w:numId w:val="12"/>
        </w:numPr>
        <w:rPr>
          <w:rFonts w:ascii="Times New Roman" w:hAnsi="Times New Roman" w:cs="Times New Roman"/>
        </w:rPr>
      </w:pPr>
      <w:r w:rsidRPr="001E3D01">
        <w:rPr>
          <w:rFonts w:ascii="Times New Roman" w:hAnsi="Times New Roman" w:cs="Times New Roman"/>
        </w:rPr>
        <w:t>El intento número 20 con la contraseña correcta recibió HTTP 200 y el servidor devolvió un token JWT válido.</w:t>
      </w:r>
    </w:p>
    <w:p w14:paraId="4C88EBE5" w14:textId="77777777" w:rsidR="001E3D01" w:rsidRPr="001E3D01" w:rsidRDefault="001E3D01" w:rsidP="001E3D01">
      <w:pPr>
        <w:numPr>
          <w:ilvl w:val="0"/>
          <w:numId w:val="12"/>
        </w:numPr>
        <w:rPr>
          <w:rFonts w:ascii="Times New Roman" w:hAnsi="Times New Roman" w:cs="Times New Roman"/>
        </w:rPr>
      </w:pPr>
      <w:r w:rsidRPr="001E3D01">
        <w:rPr>
          <w:rFonts w:ascii="Times New Roman" w:hAnsi="Times New Roman" w:cs="Times New Roman"/>
        </w:rPr>
        <w:t>En ningún momento el servidor respondió con HTTP 429.</w:t>
      </w:r>
    </w:p>
    <w:p w14:paraId="3BCE974B" w14:textId="77777777" w:rsidR="001E3D01" w:rsidRPr="001E3D01" w:rsidRDefault="001E3D01" w:rsidP="001E3D01">
      <w:pPr>
        <w:numPr>
          <w:ilvl w:val="0"/>
          <w:numId w:val="12"/>
        </w:numPr>
        <w:rPr>
          <w:rFonts w:ascii="Times New Roman" w:hAnsi="Times New Roman" w:cs="Times New Roman"/>
        </w:rPr>
      </w:pPr>
      <w:r w:rsidRPr="001E3D01">
        <w:rPr>
          <w:rFonts w:ascii="Times New Roman" w:hAnsi="Times New Roman" w:cs="Times New Roman"/>
        </w:rPr>
        <w:t>No hubo ningún tipo de retraso, bloqueo por IP ni mensaje de advertencia.</w:t>
      </w:r>
    </w:p>
    <w:p w14:paraId="7F8EEFAF"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 xml:space="preserve">Esto confirmó que el </w:t>
      </w:r>
      <w:proofErr w:type="spellStart"/>
      <w:r w:rsidRPr="001E3D01">
        <w:rPr>
          <w:rFonts w:ascii="Times New Roman" w:hAnsi="Times New Roman" w:cs="Times New Roman"/>
        </w:rPr>
        <w:t>endpoint</w:t>
      </w:r>
      <w:proofErr w:type="spellEnd"/>
      <w:r w:rsidRPr="001E3D01">
        <w:rPr>
          <w:rFonts w:ascii="Times New Roman" w:hAnsi="Times New Roman" w:cs="Times New Roman"/>
        </w:rPr>
        <w:t xml:space="preserve"> acepta solicitudes ilimitadas y que un atacante puede probar contraseñas indefinidamente sin ningún obstáculo.</w:t>
      </w:r>
    </w:p>
    <w:p w14:paraId="7A5DC3F5" w14:textId="77777777" w:rsidR="005D3091" w:rsidRDefault="005D3091" w:rsidP="005D3091">
      <w:pPr>
        <w:rPr>
          <w:rFonts w:ascii="Times New Roman" w:hAnsi="Times New Roman" w:cs="Times New Roman"/>
        </w:rPr>
      </w:pPr>
    </w:p>
    <w:p w14:paraId="5A154294" w14:textId="77777777" w:rsidR="00C163C9" w:rsidRPr="005D3091" w:rsidRDefault="00C163C9" w:rsidP="005D3091">
      <w:pPr>
        <w:rPr>
          <w:rFonts w:ascii="Times New Roman" w:hAnsi="Times New Roman" w:cs="Times New Roman"/>
        </w:rPr>
      </w:pPr>
    </w:p>
    <w:p w14:paraId="7A12235D" w14:textId="77777777" w:rsidR="005D3091" w:rsidRPr="005D3091" w:rsidRDefault="005D3091" w:rsidP="005D3091">
      <w:pPr>
        <w:rPr>
          <w:rFonts w:ascii="Times New Roman" w:hAnsi="Times New Roman" w:cs="Times New Roman"/>
          <w:b/>
          <w:bCs/>
        </w:rPr>
      </w:pPr>
      <w:r w:rsidRPr="005D3091">
        <w:rPr>
          <w:rFonts w:ascii="Times New Roman" w:hAnsi="Times New Roman" w:cs="Times New Roman"/>
          <w:b/>
          <w:bCs/>
        </w:rPr>
        <w:lastRenderedPageBreak/>
        <w:t>Mitigación implementada</w:t>
      </w:r>
    </w:p>
    <w:p w14:paraId="4DA54AA3"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La mitigación consistió en aplicar tres cambios en el archivo get_token_service.py. Explico cada uno:</w:t>
      </w:r>
    </w:p>
    <w:p w14:paraId="592D30B2" w14:textId="77777777" w:rsidR="001E3D01" w:rsidRPr="001E3D01" w:rsidRDefault="001E3D01" w:rsidP="001E3D01">
      <w:pPr>
        <w:rPr>
          <w:rFonts w:ascii="Times New Roman" w:hAnsi="Times New Roman" w:cs="Times New Roman"/>
        </w:rPr>
      </w:pPr>
      <w:r w:rsidRPr="001E3D01">
        <w:rPr>
          <w:rFonts w:ascii="Times New Roman" w:hAnsi="Times New Roman" w:cs="Times New Roman"/>
          <w:b/>
          <w:bCs/>
        </w:rPr>
        <w:t xml:space="preserve">Cambio 1 — Importar </w:t>
      </w:r>
      <w:proofErr w:type="spellStart"/>
      <w:r w:rsidRPr="001E3D01">
        <w:rPr>
          <w:rFonts w:ascii="Times New Roman" w:hAnsi="Times New Roman" w:cs="Times New Roman"/>
          <w:b/>
          <w:bCs/>
        </w:rPr>
        <w:t>Request</w:t>
      </w:r>
      <w:proofErr w:type="spellEnd"/>
      <w:r w:rsidRPr="001E3D01">
        <w:rPr>
          <w:rFonts w:ascii="Times New Roman" w:hAnsi="Times New Roman" w:cs="Times New Roman"/>
          <w:b/>
          <w:bCs/>
        </w:rPr>
        <w:t xml:space="preserve"> y el </w:t>
      </w:r>
      <w:proofErr w:type="spellStart"/>
      <w:r w:rsidRPr="001E3D01">
        <w:rPr>
          <w:rFonts w:ascii="Times New Roman" w:hAnsi="Times New Roman" w:cs="Times New Roman"/>
          <w:b/>
          <w:bCs/>
        </w:rPr>
        <w:t>limiter</w:t>
      </w:r>
      <w:proofErr w:type="spellEnd"/>
    </w:p>
    <w:p w14:paraId="35B20291" w14:textId="77777777" w:rsidR="001E3D01" w:rsidRPr="001E3D01" w:rsidRDefault="001E3D01" w:rsidP="001E3D01">
      <w:pPr>
        <w:rPr>
          <w:rFonts w:ascii="Times New Roman" w:hAnsi="Times New Roman" w:cs="Times New Roman"/>
        </w:rPr>
      </w:pPr>
      <w:r w:rsidRPr="001E3D01">
        <w:rPr>
          <w:rFonts w:ascii="Times New Roman" w:hAnsi="Times New Roman" w:cs="Times New Roman"/>
        </w:rPr>
        <w:t xml:space="preserve">Agregué dos importaciones al archivo: la clase </w:t>
      </w:r>
      <w:proofErr w:type="spellStart"/>
      <w:r w:rsidRPr="001E3D01">
        <w:rPr>
          <w:rFonts w:ascii="Times New Roman" w:hAnsi="Times New Roman" w:cs="Times New Roman"/>
        </w:rPr>
        <w:t>Request</w:t>
      </w:r>
      <w:proofErr w:type="spellEnd"/>
      <w:r w:rsidRPr="001E3D01">
        <w:rPr>
          <w:rFonts w:ascii="Times New Roman" w:hAnsi="Times New Roman" w:cs="Times New Roman"/>
        </w:rPr>
        <w:t xml:space="preserve"> de </w:t>
      </w:r>
      <w:proofErr w:type="spellStart"/>
      <w:r w:rsidRPr="001E3D01">
        <w:rPr>
          <w:rFonts w:ascii="Times New Roman" w:hAnsi="Times New Roman" w:cs="Times New Roman"/>
        </w:rPr>
        <w:t>FastAPI</w:t>
      </w:r>
      <w:proofErr w:type="spellEnd"/>
      <w:r w:rsidRPr="001E3D01">
        <w:rPr>
          <w:rFonts w:ascii="Times New Roman" w:hAnsi="Times New Roman" w:cs="Times New Roman"/>
        </w:rPr>
        <w:t xml:space="preserve"> y el objeto </w:t>
      </w:r>
      <w:proofErr w:type="spellStart"/>
      <w:r w:rsidRPr="001E3D01">
        <w:rPr>
          <w:rFonts w:ascii="Times New Roman" w:hAnsi="Times New Roman" w:cs="Times New Roman"/>
        </w:rPr>
        <w:t>limiter</w:t>
      </w:r>
      <w:proofErr w:type="spellEnd"/>
      <w:r w:rsidRPr="001E3D01">
        <w:rPr>
          <w:rFonts w:ascii="Times New Roman" w:hAnsi="Times New Roman" w:cs="Times New Roman"/>
        </w:rPr>
        <w:t xml:space="preserve"> del archivo rate_limiting.py.</w:t>
      </w:r>
    </w:p>
    <w:p w14:paraId="6B783EAE" w14:textId="7130089A" w:rsidR="005D3091" w:rsidRDefault="003D457C" w:rsidP="005D3091">
      <w:pPr>
        <w:rPr>
          <w:rFonts w:ascii="Times New Roman" w:hAnsi="Times New Roman" w:cs="Times New Roman"/>
        </w:rPr>
      </w:pPr>
      <w:r>
        <w:rPr>
          <w:noProof/>
        </w:rPr>
        <w:drawing>
          <wp:inline distT="0" distB="0" distL="0" distR="0" wp14:anchorId="5AC6F39B" wp14:editId="37EED3AA">
            <wp:extent cx="5612130" cy="1335405"/>
            <wp:effectExtent l="0" t="0" r="7620" b="0"/>
            <wp:docPr id="1378537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37256" name=""/>
                    <pic:cNvPicPr/>
                  </pic:nvPicPr>
                  <pic:blipFill>
                    <a:blip r:embed="rId10"/>
                    <a:stretch>
                      <a:fillRect/>
                    </a:stretch>
                  </pic:blipFill>
                  <pic:spPr>
                    <a:xfrm>
                      <a:off x="0" y="0"/>
                      <a:ext cx="5612130" cy="1335405"/>
                    </a:xfrm>
                    <a:prstGeom prst="rect">
                      <a:avLst/>
                    </a:prstGeom>
                  </pic:spPr>
                </pic:pic>
              </a:graphicData>
            </a:graphic>
          </wp:inline>
        </w:drawing>
      </w:r>
    </w:p>
    <w:p w14:paraId="4F1D2EBD" w14:textId="508F9936" w:rsidR="003D457C" w:rsidRDefault="003D457C" w:rsidP="005D3091">
      <w:pPr>
        <w:rPr>
          <w:rFonts w:ascii="Times New Roman" w:hAnsi="Times New Roman" w:cs="Times New Roman"/>
        </w:rPr>
      </w:pPr>
      <w:proofErr w:type="spellStart"/>
      <w:r w:rsidRPr="003D457C">
        <w:rPr>
          <w:rFonts w:ascii="Times New Roman" w:hAnsi="Times New Roman" w:cs="Times New Roman"/>
        </w:rPr>
        <w:t>Request</w:t>
      </w:r>
      <w:proofErr w:type="spellEnd"/>
      <w:r w:rsidRPr="003D457C">
        <w:rPr>
          <w:rFonts w:ascii="Times New Roman" w:hAnsi="Times New Roman" w:cs="Times New Roman"/>
        </w:rPr>
        <w:t xml:space="preserve"> es necesario porque </w:t>
      </w:r>
      <w:proofErr w:type="spellStart"/>
      <w:r w:rsidRPr="003D457C">
        <w:rPr>
          <w:rFonts w:ascii="Times New Roman" w:hAnsi="Times New Roman" w:cs="Times New Roman"/>
        </w:rPr>
        <w:t>SlowAPI</w:t>
      </w:r>
      <w:proofErr w:type="spellEnd"/>
      <w:r w:rsidRPr="003D457C">
        <w:rPr>
          <w:rFonts w:ascii="Times New Roman" w:hAnsi="Times New Roman" w:cs="Times New Roman"/>
        </w:rPr>
        <w:t xml:space="preserve"> necesita ese objeto para identificar la dirección IP del cliente. El </w:t>
      </w:r>
      <w:proofErr w:type="spellStart"/>
      <w:r w:rsidRPr="003D457C">
        <w:rPr>
          <w:rFonts w:ascii="Times New Roman" w:hAnsi="Times New Roman" w:cs="Times New Roman"/>
        </w:rPr>
        <w:t>limiter</w:t>
      </w:r>
      <w:proofErr w:type="spellEnd"/>
      <w:r w:rsidRPr="003D457C">
        <w:rPr>
          <w:rFonts w:ascii="Times New Roman" w:hAnsi="Times New Roman" w:cs="Times New Roman"/>
        </w:rPr>
        <w:t xml:space="preserve"> es el objeto que ya existía en el proyecto y que controla el conteo de solicitudes.</w:t>
      </w:r>
    </w:p>
    <w:p w14:paraId="2F68B3AB" w14:textId="77777777" w:rsidR="003D457C" w:rsidRDefault="003D457C" w:rsidP="005D3091">
      <w:pPr>
        <w:rPr>
          <w:rFonts w:ascii="Times New Roman" w:hAnsi="Times New Roman" w:cs="Times New Roman"/>
        </w:rPr>
      </w:pPr>
    </w:p>
    <w:p w14:paraId="0F2DF385" w14:textId="77777777" w:rsidR="003D457C" w:rsidRPr="003D457C" w:rsidRDefault="003D457C" w:rsidP="003D457C">
      <w:pPr>
        <w:rPr>
          <w:rFonts w:ascii="Times New Roman" w:hAnsi="Times New Roman" w:cs="Times New Roman"/>
        </w:rPr>
      </w:pPr>
      <w:r w:rsidRPr="003D457C">
        <w:rPr>
          <w:rFonts w:ascii="Times New Roman" w:hAnsi="Times New Roman" w:cs="Times New Roman"/>
          <w:b/>
          <w:bCs/>
        </w:rPr>
        <w:t>Cambio 2 — Agregar el decorador de límite</w:t>
      </w:r>
    </w:p>
    <w:p w14:paraId="70E3F90D"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Agregué el decorador @</w:t>
      </w:r>
      <w:proofErr w:type="gramStart"/>
      <w:r w:rsidRPr="003D457C">
        <w:rPr>
          <w:rFonts w:ascii="Times New Roman" w:hAnsi="Times New Roman" w:cs="Times New Roman"/>
        </w:rPr>
        <w:t>limiter.limit</w:t>
      </w:r>
      <w:proofErr w:type="gramEnd"/>
      <w:r w:rsidRPr="003D457C">
        <w:rPr>
          <w:rFonts w:ascii="Times New Roman" w:hAnsi="Times New Roman" w:cs="Times New Roman"/>
        </w:rPr>
        <w:t xml:space="preserve"> justo encima de la función del </w:t>
      </w:r>
      <w:proofErr w:type="spellStart"/>
      <w:r w:rsidRPr="003D457C">
        <w:rPr>
          <w:rFonts w:ascii="Times New Roman" w:hAnsi="Times New Roman" w:cs="Times New Roman"/>
        </w:rPr>
        <w:t>endpoint</w:t>
      </w:r>
      <w:proofErr w:type="spellEnd"/>
      <w:r w:rsidRPr="003D457C">
        <w:rPr>
          <w:rFonts w:ascii="Times New Roman" w:hAnsi="Times New Roman" w:cs="Times New Roman"/>
        </w:rPr>
        <w:t>:</w:t>
      </w:r>
    </w:p>
    <w:p w14:paraId="3FC262F2" w14:textId="4563BCD4" w:rsidR="003D457C" w:rsidRDefault="003D457C" w:rsidP="005D3091">
      <w:pPr>
        <w:rPr>
          <w:rFonts w:ascii="Times New Roman" w:hAnsi="Times New Roman" w:cs="Times New Roman"/>
        </w:rPr>
      </w:pPr>
      <w:r>
        <w:rPr>
          <w:noProof/>
        </w:rPr>
        <w:drawing>
          <wp:inline distT="0" distB="0" distL="0" distR="0" wp14:anchorId="1E4FDA39" wp14:editId="24C385A7">
            <wp:extent cx="5612130" cy="410210"/>
            <wp:effectExtent l="0" t="0" r="7620" b="8890"/>
            <wp:docPr id="720428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8732" name=""/>
                    <pic:cNvPicPr/>
                  </pic:nvPicPr>
                  <pic:blipFill>
                    <a:blip r:embed="rId11"/>
                    <a:stretch>
                      <a:fillRect/>
                    </a:stretch>
                  </pic:blipFill>
                  <pic:spPr>
                    <a:xfrm>
                      <a:off x="0" y="0"/>
                      <a:ext cx="5612130" cy="410210"/>
                    </a:xfrm>
                    <a:prstGeom prst="rect">
                      <a:avLst/>
                    </a:prstGeom>
                  </pic:spPr>
                </pic:pic>
              </a:graphicData>
            </a:graphic>
          </wp:inline>
        </w:drawing>
      </w:r>
    </w:p>
    <w:p w14:paraId="272B762C" w14:textId="235D2003" w:rsidR="003D457C" w:rsidRDefault="003D457C" w:rsidP="005D3091">
      <w:pPr>
        <w:rPr>
          <w:rFonts w:ascii="Times New Roman" w:hAnsi="Times New Roman" w:cs="Times New Roman"/>
        </w:rPr>
      </w:pPr>
      <w:r w:rsidRPr="003D457C">
        <w:rPr>
          <w:rFonts w:ascii="Times New Roman" w:hAnsi="Times New Roman" w:cs="Times New Roman"/>
        </w:rPr>
        <w:t xml:space="preserve">Este decorador le dice a </w:t>
      </w:r>
      <w:proofErr w:type="spellStart"/>
      <w:r w:rsidRPr="003D457C">
        <w:rPr>
          <w:rFonts w:ascii="Times New Roman" w:hAnsi="Times New Roman" w:cs="Times New Roman"/>
        </w:rPr>
        <w:t>SlowAPI</w:t>
      </w:r>
      <w:proofErr w:type="spellEnd"/>
      <w:r w:rsidRPr="003D457C">
        <w:rPr>
          <w:rFonts w:ascii="Times New Roman" w:hAnsi="Times New Roman" w:cs="Times New Roman"/>
        </w:rPr>
        <w:t xml:space="preserve"> que proteja este </w:t>
      </w:r>
      <w:proofErr w:type="spellStart"/>
      <w:r w:rsidRPr="003D457C">
        <w:rPr>
          <w:rFonts w:ascii="Times New Roman" w:hAnsi="Times New Roman" w:cs="Times New Roman"/>
        </w:rPr>
        <w:t>endpoint</w:t>
      </w:r>
      <w:proofErr w:type="spellEnd"/>
      <w:r w:rsidRPr="003D457C">
        <w:rPr>
          <w:rFonts w:ascii="Times New Roman" w:hAnsi="Times New Roman" w:cs="Times New Roman"/>
        </w:rPr>
        <w:t xml:space="preserve"> específico con un máximo de 5 solicitudes por minuto por dirección IP. Si alguien supera ese límite, el servidor responde automáticamente con HTTP 429.</w:t>
      </w:r>
    </w:p>
    <w:p w14:paraId="04DAA7D0" w14:textId="77777777" w:rsidR="003D457C" w:rsidRDefault="003D457C" w:rsidP="005D3091">
      <w:pPr>
        <w:rPr>
          <w:rFonts w:ascii="Times New Roman" w:hAnsi="Times New Roman" w:cs="Times New Roman"/>
        </w:rPr>
      </w:pPr>
    </w:p>
    <w:p w14:paraId="0DED799C" w14:textId="77777777" w:rsidR="003D457C" w:rsidRPr="003D457C" w:rsidRDefault="003D457C" w:rsidP="003D457C">
      <w:pPr>
        <w:rPr>
          <w:rFonts w:ascii="Times New Roman" w:hAnsi="Times New Roman" w:cs="Times New Roman"/>
        </w:rPr>
      </w:pPr>
      <w:r w:rsidRPr="003D457C">
        <w:rPr>
          <w:rFonts w:ascii="Times New Roman" w:hAnsi="Times New Roman" w:cs="Times New Roman"/>
          <w:b/>
          <w:bCs/>
        </w:rPr>
        <w:t xml:space="preserve">Cambio 3 — Agregar </w:t>
      </w:r>
      <w:proofErr w:type="spellStart"/>
      <w:r w:rsidRPr="003D457C">
        <w:rPr>
          <w:rFonts w:ascii="Times New Roman" w:hAnsi="Times New Roman" w:cs="Times New Roman"/>
          <w:b/>
          <w:bCs/>
        </w:rPr>
        <w:t>request</w:t>
      </w:r>
      <w:proofErr w:type="spellEnd"/>
      <w:r w:rsidRPr="003D457C">
        <w:rPr>
          <w:rFonts w:ascii="Times New Roman" w:hAnsi="Times New Roman" w:cs="Times New Roman"/>
          <w:b/>
          <w:bCs/>
        </w:rPr>
        <w:t xml:space="preserve"> como parámetro</w:t>
      </w:r>
    </w:p>
    <w:p w14:paraId="6A5F071F"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Agregué </w:t>
      </w:r>
      <w:proofErr w:type="spellStart"/>
      <w:r w:rsidRPr="003D457C">
        <w:rPr>
          <w:rFonts w:ascii="Times New Roman" w:hAnsi="Times New Roman" w:cs="Times New Roman"/>
        </w:rPr>
        <w:t>request</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Request</w:t>
      </w:r>
      <w:proofErr w:type="spellEnd"/>
      <w:r w:rsidRPr="003D457C">
        <w:rPr>
          <w:rFonts w:ascii="Times New Roman" w:hAnsi="Times New Roman" w:cs="Times New Roman"/>
        </w:rPr>
        <w:t xml:space="preserve"> como primer parámetro de la función:</w:t>
      </w:r>
    </w:p>
    <w:p w14:paraId="53C86B07" w14:textId="4C2E0A4B" w:rsidR="003D457C" w:rsidRDefault="003D457C" w:rsidP="005D3091">
      <w:pPr>
        <w:rPr>
          <w:rFonts w:ascii="Times New Roman" w:hAnsi="Times New Roman" w:cs="Times New Roman"/>
        </w:rPr>
      </w:pPr>
      <w:r>
        <w:rPr>
          <w:noProof/>
        </w:rPr>
        <w:drawing>
          <wp:inline distT="0" distB="0" distL="0" distR="0" wp14:anchorId="1D4DBC4F" wp14:editId="7E546A79">
            <wp:extent cx="5612130" cy="424815"/>
            <wp:effectExtent l="0" t="0" r="7620" b="0"/>
            <wp:docPr id="213085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51261" name=""/>
                    <pic:cNvPicPr/>
                  </pic:nvPicPr>
                  <pic:blipFill>
                    <a:blip r:embed="rId12"/>
                    <a:stretch>
                      <a:fillRect/>
                    </a:stretch>
                  </pic:blipFill>
                  <pic:spPr>
                    <a:xfrm>
                      <a:off x="0" y="0"/>
                      <a:ext cx="5612130" cy="424815"/>
                    </a:xfrm>
                    <a:prstGeom prst="rect">
                      <a:avLst/>
                    </a:prstGeom>
                  </pic:spPr>
                </pic:pic>
              </a:graphicData>
            </a:graphic>
          </wp:inline>
        </w:drawing>
      </w:r>
    </w:p>
    <w:p w14:paraId="2A73A79D" w14:textId="3AA8E363" w:rsidR="003D457C" w:rsidRDefault="003D457C" w:rsidP="005D3091">
      <w:pPr>
        <w:rPr>
          <w:rFonts w:ascii="Times New Roman" w:hAnsi="Times New Roman" w:cs="Times New Roman"/>
        </w:rPr>
      </w:pPr>
      <w:r w:rsidRPr="003D457C">
        <w:rPr>
          <w:rFonts w:ascii="Times New Roman" w:hAnsi="Times New Roman" w:cs="Times New Roman"/>
        </w:rPr>
        <w:t xml:space="preserve">Este es el detalle más importante de toda la implementación. </w:t>
      </w:r>
      <w:proofErr w:type="spellStart"/>
      <w:r w:rsidRPr="003D457C">
        <w:rPr>
          <w:rFonts w:ascii="Times New Roman" w:hAnsi="Times New Roman" w:cs="Times New Roman"/>
        </w:rPr>
        <w:t>SlowAPI</w:t>
      </w:r>
      <w:proofErr w:type="spellEnd"/>
      <w:r w:rsidRPr="003D457C">
        <w:rPr>
          <w:rFonts w:ascii="Times New Roman" w:hAnsi="Times New Roman" w:cs="Times New Roman"/>
        </w:rPr>
        <w:t xml:space="preserve"> necesita leer el objeto </w:t>
      </w:r>
      <w:proofErr w:type="spellStart"/>
      <w:r w:rsidRPr="003D457C">
        <w:rPr>
          <w:rFonts w:ascii="Times New Roman" w:hAnsi="Times New Roman" w:cs="Times New Roman"/>
        </w:rPr>
        <w:t>request</w:t>
      </w:r>
      <w:proofErr w:type="spellEnd"/>
      <w:r w:rsidRPr="003D457C">
        <w:rPr>
          <w:rFonts w:ascii="Times New Roman" w:hAnsi="Times New Roman" w:cs="Times New Roman"/>
        </w:rPr>
        <w:t xml:space="preserve"> para extraer la IP del cliente. Si este parámetro no está declarado en la función, el decorador queda </w:t>
      </w:r>
      <w:proofErr w:type="gramStart"/>
      <w:r w:rsidRPr="003D457C">
        <w:rPr>
          <w:rFonts w:ascii="Times New Roman" w:hAnsi="Times New Roman" w:cs="Times New Roman"/>
        </w:rPr>
        <w:t>inactivo</w:t>
      </w:r>
      <w:proofErr w:type="gramEnd"/>
      <w:r w:rsidRPr="003D457C">
        <w:rPr>
          <w:rFonts w:ascii="Times New Roman" w:hAnsi="Times New Roman" w:cs="Times New Roman"/>
        </w:rPr>
        <w:t xml:space="preserve"> aunque esté puesto. Sin este parámetro el </w:t>
      </w:r>
      <w:proofErr w:type="spellStart"/>
      <w:r w:rsidRPr="003D457C">
        <w:rPr>
          <w:rFonts w:ascii="Times New Roman" w:hAnsi="Times New Roman" w:cs="Times New Roman"/>
        </w:rPr>
        <w:t>rate</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limiting</w:t>
      </w:r>
      <w:proofErr w:type="spellEnd"/>
      <w:r w:rsidRPr="003D457C">
        <w:rPr>
          <w:rFonts w:ascii="Times New Roman" w:hAnsi="Times New Roman" w:cs="Times New Roman"/>
        </w:rPr>
        <w:t xml:space="preserve"> no </w:t>
      </w:r>
      <w:proofErr w:type="gramStart"/>
      <w:r w:rsidRPr="003D457C">
        <w:rPr>
          <w:rFonts w:ascii="Times New Roman" w:hAnsi="Times New Roman" w:cs="Times New Roman"/>
        </w:rPr>
        <w:t>funciona</w:t>
      </w:r>
      <w:proofErr w:type="gramEnd"/>
      <w:r w:rsidRPr="003D457C">
        <w:rPr>
          <w:rFonts w:ascii="Times New Roman" w:hAnsi="Times New Roman" w:cs="Times New Roman"/>
        </w:rPr>
        <w:t xml:space="preserve"> aunque parezca que sí está configurado.</w:t>
      </w:r>
    </w:p>
    <w:p w14:paraId="5FDF4620" w14:textId="37F3D19A" w:rsidR="003D457C" w:rsidRDefault="003D457C" w:rsidP="005D3091">
      <w:pPr>
        <w:rPr>
          <w:rFonts w:ascii="Times New Roman" w:hAnsi="Times New Roman" w:cs="Times New Roman"/>
          <w:b/>
          <w:bCs/>
        </w:rPr>
      </w:pPr>
      <w:proofErr w:type="spellStart"/>
      <w:r>
        <w:rPr>
          <w:rFonts w:ascii="Times New Roman" w:hAnsi="Times New Roman" w:cs="Times New Roman"/>
          <w:b/>
          <w:bCs/>
        </w:rPr>
        <w:lastRenderedPageBreak/>
        <w:t>Codigo</w:t>
      </w:r>
      <w:proofErr w:type="spellEnd"/>
      <w:r>
        <w:rPr>
          <w:rFonts w:ascii="Times New Roman" w:hAnsi="Times New Roman" w:cs="Times New Roman"/>
          <w:b/>
          <w:bCs/>
        </w:rPr>
        <w:t xml:space="preserve"> Completo De </w:t>
      </w:r>
      <w:proofErr w:type="spellStart"/>
      <w:r w:rsidRPr="003D457C">
        <w:rPr>
          <w:rFonts w:ascii="Times New Roman" w:hAnsi="Times New Roman" w:cs="Times New Roman"/>
          <w:b/>
          <w:bCs/>
        </w:rPr>
        <w:t>Get_Token_Service</w:t>
      </w:r>
      <w:proofErr w:type="spellEnd"/>
      <w:r w:rsidRPr="003D457C">
        <w:rPr>
          <w:rFonts w:ascii="Times New Roman" w:hAnsi="Times New Roman" w:cs="Times New Roman"/>
          <w:b/>
          <w:bCs/>
        </w:rPr>
        <w:t xml:space="preserve"> </w:t>
      </w:r>
      <w:r>
        <w:rPr>
          <w:rFonts w:ascii="Times New Roman" w:hAnsi="Times New Roman" w:cs="Times New Roman"/>
          <w:b/>
          <w:bCs/>
        </w:rPr>
        <w:t>–</w:t>
      </w:r>
      <w:r w:rsidRPr="003D457C">
        <w:rPr>
          <w:rFonts w:ascii="Times New Roman" w:hAnsi="Times New Roman" w:cs="Times New Roman"/>
          <w:b/>
          <w:bCs/>
        </w:rPr>
        <w:t xml:space="preserve"> MITIGADO</w:t>
      </w:r>
    </w:p>
    <w:p w14:paraId="016AB820" w14:textId="77777777" w:rsidR="003D457C" w:rsidRDefault="003D457C" w:rsidP="005D3091">
      <w:pPr>
        <w:rPr>
          <w:rFonts w:ascii="Times New Roman" w:hAnsi="Times New Roman" w:cs="Times New Roman"/>
          <w:b/>
          <w:bCs/>
        </w:rPr>
      </w:pPr>
    </w:p>
    <w:p w14:paraId="43F6F3FF" w14:textId="04B11076" w:rsidR="003D457C" w:rsidRPr="003D457C" w:rsidRDefault="003D457C" w:rsidP="003D457C">
      <w:pPr>
        <w:rPr>
          <w:rFonts w:ascii="Times New Roman" w:hAnsi="Times New Roman" w:cs="Times New Roman"/>
        </w:rPr>
      </w:pPr>
      <w:r w:rsidRPr="003D457C">
        <w:rPr>
          <w:rFonts w:ascii="Times New Roman" w:hAnsi="Times New Roman" w:cs="Times New Roman"/>
        </w:rPr>
        <w:drawing>
          <wp:inline distT="0" distB="0" distL="0" distR="0" wp14:anchorId="0D1A45DD" wp14:editId="5BCA8DDC">
            <wp:extent cx="5612130" cy="2860040"/>
            <wp:effectExtent l="0" t="0" r="7620" b="0"/>
            <wp:docPr id="12542785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860040"/>
                    </a:xfrm>
                    <a:prstGeom prst="rect">
                      <a:avLst/>
                    </a:prstGeom>
                    <a:noFill/>
                    <a:ln>
                      <a:noFill/>
                    </a:ln>
                  </pic:spPr>
                </pic:pic>
              </a:graphicData>
            </a:graphic>
          </wp:inline>
        </w:drawing>
      </w:r>
    </w:p>
    <w:p w14:paraId="2A532C01" w14:textId="77777777" w:rsidR="003D457C" w:rsidRPr="003D457C" w:rsidRDefault="003D457C" w:rsidP="005D3091">
      <w:pPr>
        <w:rPr>
          <w:rFonts w:ascii="Times New Roman" w:hAnsi="Times New Roman" w:cs="Times New Roman"/>
        </w:rPr>
      </w:pPr>
    </w:p>
    <w:p w14:paraId="5A82C82C" w14:textId="77777777" w:rsidR="00C163C9" w:rsidRDefault="00C163C9" w:rsidP="005D3091">
      <w:pPr>
        <w:rPr>
          <w:rFonts w:ascii="Times New Roman" w:hAnsi="Times New Roman" w:cs="Times New Roman"/>
          <w:b/>
          <w:bCs/>
        </w:rPr>
      </w:pPr>
    </w:p>
    <w:p w14:paraId="2DC07E24" w14:textId="77777777" w:rsidR="00C163C9" w:rsidRDefault="00C163C9" w:rsidP="005D3091">
      <w:pPr>
        <w:rPr>
          <w:rFonts w:ascii="Times New Roman" w:hAnsi="Times New Roman" w:cs="Times New Roman"/>
          <w:b/>
          <w:bCs/>
        </w:rPr>
      </w:pPr>
    </w:p>
    <w:p w14:paraId="2B575D7E" w14:textId="66463086" w:rsidR="005D3091" w:rsidRPr="005D3091" w:rsidRDefault="005D3091" w:rsidP="005D3091">
      <w:pPr>
        <w:rPr>
          <w:rFonts w:ascii="Times New Roman" w:hAnsi="Times New Roman" w:cs="Times New Roman"/>
          <w:b/>
          <w:bCs/>
        </w:rPr>
      </w:pPr>
      <w:r w:rsidRPr="005D3091">
        <w:rPr>
          <w:rFonts w:ascii="Times New Roman" w:hAnsi="Times New Roman" w:cs="Times New Roman"/>
          <w:b/>
          <w:bCs/>
        </w:rPr>
        <w:t>Validación de la mitigación</w:t>
      </w:r>
    </w:p>
    <w:p w14:paraId="09F77464" w14:textId="1F6E5FB1" w:rsidR="005D3091" w:rsidRDefault="003D457C" w:rsidP="005D3091">
      <w:pPr>
        <w:rPr>
          <w:rFonts w:ascii="Times New Roman" w:hAnsi="Times New Roman" w:cs="Times New Roman"/>
        </w:rPr>
      </w:pPr>
      <w:r w:rsidRPr="003D457C">
        <w:rPr>
          <w:rFonts w:ascii="Times New Roman" w:hAnsi="Times New Roman" w:cs="Times New Roman"/>
        </w:rPr>
        <w:t xml:space="preserve">Después de aplicar los cambios y reiniciar la API con Docker volví a correr un script de prueba. Este script envía 10 solicitudes consecutivas con las credenciales correctas para verificar que el </w:t>
      </w:r>
      <w:proofErr w:type="spellStart"/>
      <w:r w:rsidRPr="003D457C">
        <w:rPr>
          <w:rFonts w:ascii="Times New Roman" w:hAnsi="Times New Roman" w:cs="Times New Roman"/>
        </w:rPr>
        <w:t>rate</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limiting</w:t>
      </w:r>
      <w:proofErr w:type="spellEnd"/>
      <w:r w:rsidRPr="003D457C">
        <w:rPr>
          <w:rFonts w:ascii="Times New Roman" w:hAnsi="Times New Roman" w:cs="Times New Roman"/>
        </w:rPr>
        <w:t xml:space="preserve"> está activo</w:t>
      </w:r>
      <w:r w:rsidR="005D3091" w:rsidRPr="005D3091">
        <w:rPr>
          <w:rFonts w:ascii="Times New Roman" w:hAnsi="Times New Roman" w:cs="Times New Roman"/>
        </w:rPr>
        <w:t>.</w:t>
      </w:r>
    </w:p>
    <w:p w14:paraId="1CA49652" w14:textId="28F9DDA5" w:rsidR="003D457C" w:rsidRDefault="003D457C" w:rsidP="005D3091">
      <w:pPr>
        <w:rPr>
          <w:rFonts w:ascii="Times New Roman" w:hAnsi="Times New Roman" w:cs="Times New Roman"/>
        </w:rPr>
      </w:pPr>
      <w:r w:rsidRPr="003D457C">
        <w:rPr>
          <w:rFonts w:ascii="Times New Roman" w:hAnsi="Times New Roman" w:cs="Times New Roman"/>
        </w:rPr>
        <w:drawing>
          <wp:inline distT="0" distB="0" distL="0" distR="0" wp14:anchorId="222AC9AA" wp14:editId="0E55321D">
            <wp:extent cx="4585328" cy="2600325"/>
            <wp:effectExtent l="0" t="0" r="6350" b="0"/>
            <wp:docPr id="156080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5906" name=""/>
                    <pic:cNvPicPr/>
                  </pic:nvPicPr>
                  <pic:blipFill>
                    <a:blip r:embed="rId14"/>
                    <a:stretch>
                      <a:fillRect/>
                    </a:stretch>
                  </pic:blipFill>
                  <pic:spPr>
                    <a:xfrm>
                      <a:off x="0" y="0"/>
                      <a:ext cx="4612224" cy="2615577"/>
                    </a:xfrm>
                    <a:prstGeom prst="rect">
                      <a:avLst/>
                    </a:prstGeom>
                  </pic:spPr>
                </pic:pic>
              </a:graphicData>
            </a:graphic>
          </wp:inline>
        </w:drawing>
      </w:r>
    </w:p>
    <w:p w14:paraId="543E6D82"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lastRenderedPageBreak/>
        <w:t>Los resultados después de la mitigación fueron:</w:t>
      </w:r>
    </w:p>
    <w:p w14:paraId="79FBED9D" w14:textId="77777777" w:rsidR="003D457C" w:rsidRPr="003D457C" w:rsidRDefault="003D457C" w:rsidP="003D457C">
      <w:pPr>
        <w:numPr>
          <w:ilvl w:val="0"/>
          <w:numId w:val="13"/>
        </w:numPr>
        <w:rPr>
          <w:rFonts w:ascii="Times New Roman" w:hAnsi="Times New Roman" w:cs="Times New Roman"/>
        </w:rPr>
      </w:pPr>
      <w:r w:rsidRPr="003D457C">
        <w:rPr>
          <w:rFonts w:ascii="Times New Roman" w:hAnsi="Times New Roman" w:cs="Times New Roman"/>
        </w:rPr>
        <w:t>Las primeras 5 solicitudes recibieron HTTP 200 y fueron procesadas normalmente.</w:t>
      </w:r>
    </w:p>
    <w:p w14:paraId="50D7949F" w14:textId="77777777" w:rsidR="003D457C" w:rsidRPr="003D457C" w:rsidRDefault="003D457C" w:rsidP="003D457C">
      <w:pPr>
        <w:numPr>
          <w:ilvl w:val="0"/>
          <w:numId w:val="13"/>
        </w:numPr>
        <w:rPr>
          <w:rFonts w:ascii="Times New Roman" w:hAnsi="Times New Roman" w:cs="Times New Roman"/>
        </w:rPr>
      </w:pPr>
      <w:r w:rsidRPr="003D457C">
        <w:rPr>
          <w:rFonts w:ascii="Times New Roman" w:hAnsi="Times New Roman" w:cs="Times New Roman"/>
        </w:rPr>
        <w:t xml:space="preserve">A partir de la solicitud número 6 el servidor respondió con HTTP 429 </w:t>
      </w:r>
      <w:proofErr w:type="spellStart"/>
      <w:r w:rsidRPr="003D457C">
        <w:rPr>
          <w:rFonts w:ascii="Times New Roman" w:hAnsi="Times New Roman" w:cs="Times New Roman"/>
        </w:rPr>
        <w:t>Too</w:t>
      </w:r>
      <w:proofErr w:type="spellEnd"/>
      <w:r w:rsidRPr="003D457C">
        <w:rPr>
          <w:rFonts w:ascii="Times New Roman" w:hAnsi="Times New Roman" w:cs="Times New Roman"/>
        </w:rPr>
        <w:t xml:space="preserve"> Many </w:t>
      </w:r>
      <w:proofErr w:type="spellStart"/>
      <w:r w:rsidRPr="003D457C">
        <w:rPr>
          <w:rFonts w:ascii="Times New Roman" w:hAnsi="Times New Roman" w:cs="Times New Roman"/>
        </w:rPr>
        <w:t>Requests</w:t>
      </w:r>
      <w:proofErr w:type="spellEnd"/>
      <w:r w:rsidRPr="003D457C">
        <w:rPr>
          <w:rFonts w:ascii="Times New Roman" w:hAnsi="Times New Roman" w:cs="Times New Roman"/>
        </w:rPr>
        <w:t>.</w:t>
      </w:r>
    </w:p>
    <w:p w14:paraId="796D89E0" w14:textId="77777777" w:rsidR="003D457C" w:rsidRPr="003D457C" w:rsidRDefault="003D457C" w:rsidP="003D457C">
      <w:pPr>
        <w:numPr>
          <w:ilvl w:val="0"/>
          <w:numId w:val="13"/>
        </w:numPr>
        <w:rPr>
          <w:rFonts w:ascii="Times New Roman" w:hAnsi="Times New Roman" w:cs="Times New Roman"/>
        </w:rPr>
      </w:pPr>
      <w:r w:rsidRPr="003D457C">
        <w:rPr>
          <w:rFonts w:ascii="Times New Roman" w:hAnsi="Times New Roman" w:cs="Times New Roman"/>
        </w:rPr>
        <w:t>Las solicitudes bloqueadas incluían información indicando cuántos segundos esperar antes de volver a intentar.</w:t>
      </w:r>
    </w:p>
    <w:p w14:paraId="7A4F48B6" w14:textId="77777777" w:rsidR="003D457C" w:rsidRPr="003D457C" w:rsidRDefault="003D457C" w:rsidP="003D457C">
      <w:pPr>
        <w:numPr>
          <w:ilvl w:val="0"/>
          <w:numId w:val="13"/>
        </w:numPr>
        <w:rPr>
          <w:rFonts w:ascii="Times New Roman" w:hAnsi="Times New Roman" w:cs="Times New Roman"/>
        </w:rPr>
      </w:pPr>
      <w:r w:rsidRPr="003D457C">
        <w:rPr>
          <w:rFonts w:ascii="Times New Roman" w:hAnsi="Times New Roman" w:cs="Times New Roman"/>
        </w:rPr>
        <w:t>El mismo script de ataque que antes encontraba la contraseña ahora se detiene en el bloqueo y no puede obtener ningún token.</w:t>
      </w:r>
    </w:p>
    <w:p w14:paraId="4EA57583"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Esto confirma que la mitigación funciona correctamente. Un atacante que intente fuerza bruta ahora solo puede probar 5 contraseñas por minuto por IP, lo que hace el ataque inviable en la práctica.</w:t>
      </w:r>
    </w:p>
    <w:p w14:paraId="0E1E0E54" w14:textId="77777777" w:rsidR="003D457C" w:rsidRPr="003D457C" w:rsidRDefault="003D457C" w:rsidP="005D3091">
      <w:pPr>
        <w:rPr>
          <w:rFonts w:ascii="Times New Roman" w:hAnsi="Times New Roman" w:cs="Times New Roman"/>
        </w:rPr>
      </w:pPr>
    </w:p>
    <w:p w14:paraId="64F06820" w14:textId="2686CE49" w:rsidR="005D3091" w:rsidRPr="005D3091" w:rsidRDefault="005D3091" w:rsidP="005D3091">
      <w:pPr>
        <w:rPr>
          <w:rFonts w:ascii="Times New Roman" w:hAnsi="Times New Roman" w:cs="Times New Roman"/>
          <w:b/>
          <w:bCs/>
        </w:rPr>
      </w:pPr>
      <w:r w:rsidRPr="005D3091">
        <w:rPr>
          <w:rFonts w:ascii="Times New Roman" w:hAnsi="Times New Roman" w:cs="Times New Roman"/>
          <w:b/>
          <w:bCs/>
        </w:rPr>
        <w:t>Justificación técnica</w:t>
      </w:r>
    </w:p>
    <w:p w14:paraId="4F1BD758"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Elegí </w:t>
      </w:r>
      <w:proofErr w:type="spellStart"/>
      <w:r w:rsidRPr="003D457C">
        <w:rPr>
          <w:rFonts w:ascii="Times New Roman" w:hAnsi="Times New Roman" w:cs="Times New Roman"/>
        </w:rPr>
        <w:t>SlowAPI</w:t>
      </w:r>
      <w:proofErr w:type="spellEnd"/>
      <w:r w:rsidRPr="003D457C">
        <w:rPr>
          <w:rFonts w:ascii="Times New Roman" w:hAnsi="Times New Roman" w:cs="Times New Roman"/>
        </w:rPr>
        <w:t xml:space="preserve"> porque es la librería de </w:t>
      </w:r>
      <w:proofErr w:type="spellStart"/>
      <w:r w:rsidRPr="003D457C">
        <w:rPr>
          <w:rFonts w:ascii="Times New Roman" w:hAnsi="Times New Roman" w:cs="Times New Roman"/>
        </w:rPr>
        <w:t>rate</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limiting</w:t>
      </w:r>
      <w:proofErr w:type="spellEnd"/>
      <w:r w:rsidRPr="003D457C">
        <w:rPr>
          <w:rFonts w:ascii="Times New Roman" w:hAnsi="Times New Roman" w:cs="Times New Roman"/>
        </w:rPr>
        <w:t xml:space="preserve"> diseñada específicamente para </w:t>
      </w:r>
      <w:proofErr w:type="spellStart"/>
      <w:r w:rsidRPr="003D457C">
        <w:rPr>
          <w:rFonts w:ascii="Times New Roman" w:hAnsi="Times New Roman" w:cs="Times New Roman"/>
        </w:rPr>
        <w:t>FastAPI</w:t>
      </w:r>
      <w:proofErr w:type="spellEnd"/>
      <w:r w:rsidRPr="003D457C">
        <w:rPr>
          <w:rFonts w:ascii="Times New Roman" w:hAnsi="Times New Roman" w:cs="Times New Roman"/>
        </w:rPr>
        <w:t xml:space="preserve">. Se integra de forma directa con el sistema sobre el que corre </w:t>
      </w:r>
      <w:proofErr w:type="spellStart"/>
      <w:r w:rsidRPr="003D457C">
        <w:rPr>
          <w:rFonts w:ascii="Times New Roman" w:hAnsi="Times New Roman" w:cs="Times New Roman"/>
        </w:rPr>
        <w:t>FastAPI</w:t>
      </w:r>
      <w:proofErr w:type="spellEnd"/>
      <w:r w:rsidRPr="003D457C">
        <w:rPr>
          <w:rFonts w:ascii="Times New Roman" w:hAnsi="Times New Roman" w:cs="Times New Roman"/>
        </w:rPr>
        <w:t xml:space="preserve"> y su configuración es mínima comparada con otras alternativas.</w:t>
      </w:r>
    </w:p>
    <w:p w14:paraId="7A212E9F"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Limitar por dirección IP tiene sentido para este </w:t>
      </w:r>
      <w:proofErr w:type="spellStart"/>
      <w:r w:rsidRPr="003D457C">
        <w:rPr>
          <w:rFonts w:ascii="Times New Roman" w:hAnsi="Times New Roman" w:cs="Times New Roman"/>
        </w:rPr>
        <w:t>endpoint</w:t>
      </w:r>
      <w:proofErr w:type="spellEnd"/>
      <w:r w:rsidRPr="003D457C">
        <w:rPr>
          <w:rFonts w:ascii="Times New Roman" w:hAnsi="Times New Roman" w:cs="Times New Roman"/>
        </w:rPr>
        <w:t xml:space="preserve"> porque el usuario no está autenticado todavía cuando llama a /token. No existe otra forma de identificarlo que no sea su IP. Esta estrategia protege el sistema sin requerir ningún dato previo del cliente.</w:t>
      </w:r>
    </w:p>
    <w:p w14:paraId="660679ED"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El valor de 5 solicitudes por minuto es suficiente para un usuario humano normal, nadie necesita iniciar sesión 5 veces en un minuto en condiciones normales, pero hace inviable un ataque automatizado. Con una lista de un millón de contraseñas el ataque tomaría más de 138 días desde una sola IP. La solución no afecta en ningún momento la experiencia de un usuario legítimo.</w:t>
      </w:r>
    </w:p>
    <w:p w14:paraId="58F997DB" w14:textId="77777777" w:rsidR="005D3091" w:rsidRPr="005D3091" w:rsidRDefault="005D3091" w:rsidP="005D3091">
      <w:pPr>
        <w:rPr>
          <w:rFonts w:ascii="Times New Roman" w:hAnsi="Times New Roman" w:cs="Times New Roman"/>
        </w:rPr>
      </w:pPr>
    </w:p>
    <w:p w14:paraId="5D07FEBC" w14:textId="77777777" w:rsidR="005D3091" w:rsidRPr="005D3091" w:rsidRDefault="005D3091" w:rsidP="005D3091">
      <w:pPr>
        <w:rPr>
          <w:rFonts w:ascii="Times New Roman" w:hAnsi="Times New Roman" w:cs="Times New Roman"/>
        </w:rPr>
      </w:pPr>
    </w:p>
    <w:p w14:paraId="3BF2BC5A" w14:textId="77777777" w:rsidR="003D457C" w:rsidRDefault="003D457C" w:rsidP="005D3091">
      <w:pPr>
        <w:rPr>
          <w:rFonts w:ascii="Times New Roman" w:hAnsi="Times New Roman" w:cs="Times New Roman"/>
          <w:b/>
          <w:bCs/>
        </w:rPr>
      </w:pPr>
    </w:p>
    <w:p w14:paraId="67B2A99C" w14:textId="77777777" w:rsidR="003D457C" w:rsidRDefault="003D457C" w:rsidP="005D3091">
      <w:pPr>
        <w:rPr>
          <w:rFonts w:ascii="Times New Roman" w:hAnsi="Times New Roman" w:cs="Times New Roman"/>
          <w:b/>
          <w:bCs/>
        </w:rPr>
      </w:pPr>
    </w:p>
    <w:p w14:paraId="45AE3FB0" w14:textId="77777777" w:rsidR="003D457C" w:rsidRDefault="003D457C" w:rsidP="005D3091">
      <w:pPr>
        <w:rPr>
          <w:rFonts w:ascii="Times New Roman" w:hAnsi="Times New Roman" w:cs="Times New Roman"/>
          <w:b/>
          <w:bCs/>
        </w:rPr>
      </w:pPr>
    </w:p>
    <w:p w14:paraId="2438E6BA" w14:textId="77777777" w:rsidR="003D457C" w:rsidRDefault="003D457C" w:rsidP="005D3091">
      <w:pPr>
        <w:rPr>
          <w:rFonts w:ascii="Times New Roman" w:hAnsi="Times New Roman" w:cs="Times New Roman"/>
          <w:b/>
          <w:bCs/>
        </w:rPr>
      </w:pPr>
    </w:p>
    <w:p w14:paraId="103D1FCE" w14:textId="77777777" w:rsidR="003D457C" w:rsidRDefault="003D457C" w:rsidP="005D3091">
      <w:pPr>
        <w:rPr>
          <w:rFonts w:ascii="Times New Roman" w:hAnsi="Times New Roman" w:cs="Times New Roman"/>
          <w:b/>
          <w:bCs/>
        </w:rPr>
      </w:pPr>
    </w:p>
    <w:p w14:paraId="421678A0" w14:textId="35F8435D" w:rsidR="005D3091" w:rsidRPr="005D3091" w:rsidRDefault="005D3091" w:rsidP="005D3091">
      <w:pPr>
        <w:rPr>
          <w:rFonts w:ascii="Times New Roman" w:hAnsi="Times New Roman" w:cs="Times New Roman"/>
          <w:b/>
          <w:bCs/>
        </w:rPr>
      </w:pPr>
      <w:r w:rsidRPr="005D3091">
        <w:rPr>
          <w:rFonts w:ascii="Times New Roman" w:hAnsi="Times New Roman" w:cs="Times New Roman"/>
          <w:b/>
          <w:bCs/>
        </w:rPr>
        <w:lastRenderedPageBreak/>
        <w:t>Reflexión ética</w:t>
      </w:r>
    </w:p>
    <w:p w14:paraId="39D33C38"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Hacer este proyecto me hizo pensar bastante en lo que significa desarrollar software de forma responsable. Cuando alguien crea un sistema donde otros usuarios registran sus datos y confían en que estarán seguros, hay una responsabilidad real detrás de cada línea de código.</w:t>
      </w:r>
    </w:p>
    <w:p w14:paraId="77B9FA4B"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Lo que más me llamó la atención de esta vulnerabilidad es que la solución ya existía dentro del mismo proyecto. El archivo rate_limiting.py ya estaba, el objeto </w:t>
      </w:r>
      <w:proofErr w:type="spellStart"/>
      <w:r w:rsidRPr="003D457C">
        <w:rPr>
          <w:rFonts w:ascii="Times New Roman" w:hAnsi="Times New Roman" w:cs="Times New Roman"/>
        </w:rPr>
        <w:t>limiter</w:t>
      </w:r>
      <w:proofErr w:type="spellEnd"/>
      <w:r w:rsidRPr="003D457C">
        <w:rPr>
          <w:rFonts w:ascii="Times New Roman" w:hAnsi="Times New Roman" w:cs="Times New Roman"/>
        </w:rPr>
        <w:t xml:space="preserve"> ya estaba creado, el middleware ya estaba configurado en la aplicación. Solo faltaba aplicarlo al </w:t>
      </w:r>
      <w:proofErr w:type="spellStart"/>
      <w:r w:rsidRPr="003D457C">
        <w:rPr>
          <w:rFonts w:ascii="Times New Roman" w:hAnsi="Times New Roman" w:cs="Times New Roman"/>
        </w:rPr>
        <w:t>endpoint</w:t>
      </w:r>
      <w:proofErr w:type="spellEnd"/>
      <w:r w:rsidRPr="003D457C">
        <w:rPr>
          <w:rFonts w:ascii="Times New Roman" w:hAnsi="Times New Roman" w:cs="Times New Roman"/>
        </w:rPr>
        <w:t xml:space="preserve"> correcto. Eso me parece importante porque muestra que la falla no fue de conocimiento técnico sino de no revisar si cada parte del sistema estaba realmente protegida.</w:t>
      </w:r>
    </w:p>
    <w:p w14:paraId="34C41A2A"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En un sistema real, un </w:t>
      </w:r>
      <w:proofErr w:type="spellStart"/>
      <w:r w:rsidRPr="003D457C">
        <w:rPr>
          <w:rFonts w:ascii="Times New Roman" w:hAnsi="Times New Roman" w:cs="Times New Roman"/>
        </w:rPr>
        <w:t>endpoint</w:t>
      </w:r>
      <w:proofErr w:type="spellEnd"/>
      <w:r w:rsidRPr="003D457C">
        <w:rPr>
          <w:rFonts w:ascii="Times New Roman" w:hAnsi="Times New Roman" w:cs="Times New Roman"/>
        </w:rPr>
        <w:t xml:space="preserve"> de autenticación sin </w:t>
      </w:r>
      <w:proofErr w:type="spellStart"/>
      <w:r w:rsidRPr="003D457C">
        <w:rPr>
          <w:rFonts w:ascii="Times New Roman" w:hAnsi="Times New Roman" w:cs="Times New Roman"/>
        </w:rPr>
        <w:t>rate</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limiting</w:t>
      </w:r>
      <w:proofErr w:type="spellEnd"/>
      <w:r w:rsidRPr="003D457C">
        <w:rPr>
          <w:rFonts w:ascii="Times New Roman" w:hAnsi="Times New Roman" w:cs="Times New Roman"/>
        </w:rPr>
        <w:t xml:space="preserve"> es una puerta abierta. Cualquier persona con conexión a internet y un script básico puede intentar entrar a la cuenta de cualquier usuario. Y lo más grave es que el usuario afectado nunca se entera: no hay ninguna alerta, no hay ningún correo, el ataque es completamente silencioso desde su perspectiva.</w:t>
      </w:r>
    </w:p>
    <w:p w14:paraId="622C8E1B" w14:textId="77777777" w:rsidR="003D457C" w:rsidRPr="003D457C" w:rsidRDefault="003D457C" w:rsidP="003D457C">
      <w:pPr>
        <w:rPr>
          <w:rFonts w:ascii="Times New Roman" w:hAnsi="Times New Roman" w:cs="Times New Roman"/>
        </w:rPr>
      </w:pPr>
      <w:r w:rsidRPr="003D457C">
        <w:rPr>
          <w:rFonts w:ascii="Times New Roman" w:hAnsi="Times New Roman" w:cs="Times New Roman"/>
        </w:rPr>
        <w:t xml:space="preserve">Como ingenieros de software tenemos que pensar en la seguridad desde el principio, no como algo que se agrega después si queda tiempo. Cada </w:t>
      </w:r>
      <w:proofErr w:type="spellStart"/>
      <w:r w:rsidRPr="003D457C">
        <w:rPr>
          <w:rFonts w:ascii="Times New Roman" w:hAnsi="Times New Roman" w:cs="Times New Roman"/>
        </w:rPr>
        <w:t>endpoint</w:t>
      </w:r>
      <w:proofErr w:type="spellEnd"/>
      <w:r w:rsidRPr="003D457C">
        <w:rPr>
          <w:rFonts w:ascii="Times New Roman" w:hAnsi="Times New Roman" w:cs="Times New Roman"/>
        </w:rPr>
        <w:t xml:space="preserve"> que procesa credenciales debería tener </w:t>
      </w:r>
      <w:proofErr w:type="spellStart"/>
      <w:r w:rsidRPr="003D457C">
        <w:rPr>
          <w:rFonts w:ascii="Times New Roman" w:hAnsi="Times New Roman" w:cs="Times New Roman"/>
        </w:rPr>
        <w:t>rate</w:t>
      </w:r>
      <w:proofErr w:type="spellEnd"/>
      <w:r w:rsidRPr="003D457C">
        <w:rPr>
          <w:rFonts w:ascii="Times New Roman" w:hAnsi="Times New Roman" w:cs="Times New Roman"/>
        </w:rPr>
        <w:t xml:space="preserve"> </w:t>
      </w:r>
      <w:proofErr w:type="spellStart"/>
      <w:r w:rsidRPr="003D457C">
        <w:rPr>
          <w:rFonts w:ascii="Times New Roman" w:hAnsi="Times New Roman" w:cs="Times New Roman"/>
        </w:rPr>
        <w:t>limiting</w:t>
      </w:r>
      <w:proofErr w:type="spellEnd"/>
      <w:r w:rsidRPr="003D457C">
        <w:rPr>
          <w:rFonts w:ascii="Times New Roman" w:hAnsi="Times New Roman" w:cs="Times New Roman"/>
        </w:rPr>
        <w:t xml:space="preserve"> por defecto. Estas no son características extras, son parte del trabajo bien hecho.</w:t>
      </w:r>
    </w:p>
    <w:p w14:paraId="5817489B" w14:textId="77777777" w:rsidR="005D3091" w:rsidRPr="005D3091" w:rsidRDefault="005D3091" w:rsidP="005D3091">
      <w:pPr>
        <w:rPr>
          <w:rFonts w:ascii="Times New Roman" w:hAnsi="Times New Roman" w:cs="Times New Roman"/>
        </w:rPr>
      </w:pPr>
    </w:p>
    <w:p w14:paraId="0C8E9DA8" w14:textId="77777777" w:rsidR="005D3091" w:rsidRPr="005D3091" w:rsidRDefault="005D3091" w:rsidP="005D3091">
      <w:pPr>
        <w:rPr>
          <w:rFonts w:ascii="Times New Roman" w:hAnsi="Times New Roman" w:cs="Times New Roman"/>
          <w:b/>
          <w:bCs/>
        </w:rPr>
      </w:pPr>
      <w:r w:rsidRPr="005D3091">
        <w:rPr>
          <w:rFonts w:ascii="Times New Roman" w:hAnsi="Times New Roman" w:cs="Times New Roman"/>
          <w:b/>
          <w:bCs/>
        </w:rPr>
        <w:t>Conclusiones</w:t>
      </w:r>
    </w:p>
    <w:p w14:paraId="04647D3D" w14:textId="77777777" w:rsidR="00E55AAA" w:rsidRPr="00E55AAA" w:rsidRDefault="00E55AAA" w:rsidP="00E55AAA">
      <w:pPr>
        <w:rPr>
          <w:rFonts w:ascii="Times New Roman" w:hAnsi="Times New Roman" w:cs="Times New Roman"/>
        </w:rPr>
      </w:pPr>
      <w:r w:rsidRPr="00E55AAA">
        <w:rPr>
          <w:rFonts w:ascii="Times New Roman" w:hAnsi="Times New Roman" w:cs="Times New Roman"/>
        </w:rPr>
        <w:t>Este proyecto me permitió vivir el proceso completo de seguridad ofensiva y defensiva: identificar una vulnerabilidad real en código fuente, demostrar que puede ser explotada y aplicar una corrección técnica que funciona.</w:t>
      </w:r>
    </w:p>
    <w:p w14:paraId="1E254EF3" w14:textId="77777777" w:rsidR="00E55AAA" w:rsidRPr="00E55AAA" w:rsidRDefault="00E55AAA" w:rsidP="00E55AAA">
      <w:pPr>
        <w:rPr>
          <w:rFonts w:ascii="Times New Roman" w:hAnsi="Times New Roman" w:cs="Times New Roman"/>
        </w:rPr>
      </w:pPr>
      <w:r w:rsidRPr="00E55AAA">
        <w:rPr>
          <w:rFonts w:ascii="Times New Roman" w:hAnsi="Times New Roman" w:cs="Times New Roman"/>
        </w:rPr>
        <w:t xml:space="preserve">La vulnerabilidad analizada es simple en </w:t>
      </w:r>
      <w:proofErr w:type="gramStart"/>
      <w:r w:rsidRPr="00E55AAA">
        <w:rPr>
          <w:rFonts w:ascii="Times New Roman" w:hAnsi="Times New Roman" w:cs="Times New Roman"/>
        </w:rPr>
        <w:t>apariencia</w:t>
      </w:r>
      <w:proofErr w:type="gramEnd"/>
      <w:r w:rsidRPr="00E55AAA">
        <w:rPr>
          <w:rFonts w:ascii="Times New Roman" w:hAnsi="Times New Roman" w:cs="Times New Roman"/>
        </w:rPr>
        <w:t xml:space="preserve"> pero tiene un impacto significativo. Sin la mitigación un script puede probar 20 contraseñas seguidas sin ningún obstáculo y obtener acceso a una cuenta al encontrar la correcta.</w:t>
      </w:r>
    </w:p>
    <w:p w14:paraId="18528630" w14:textId="77777777" w:rsidR="00E55AAA" w:rsidRPr="00E55AAA" w:rsidRDefault="00E55AAA" w:rsidP="00E55AAA">
      <w:pPr>
        <w:rPr>
          <w:rFonts w:ascii="Times New Roman" w:hAnsi="Times New Roman" w:cs="Times New Roman"/>
        </w:rPr>
      </w:pPr>
      <w:r w:rsidRPr="00E55AAA">
        <w:rPr>
          <w:rFonts w:ascii="Times New Roman" w:hAnsi="Times New Roman" w:cs="Times New Roman"/>
        </w:rPr>
        <w:t xml:space="preserve">Después de aplicar los tres cambios en el código, ese mismo script queda bloqueado a partir del sexto intento recibiendo </w:t>
      </w:r>
      <w:r w:rsidRPr="000740C6">
        <w:rPr>
          <w:rFonts w:ascii="Times New Roman" w:hAnsi="Times New Roman" w:cs="Times New Roman"/>
          <w:b/>
          <w:bCs/>
        </w:rPr>
        <w:t>HTTP 429</w:t>
      </w:r>
      <w:r w:rsidRPr="00E55AAA">
        <w:rPr>
          <w:rFonts w:ascii="Times New Roman" w:hAnsi="Times New Roman" w:cs="Times New Roman"/>
        </w:rPr>
        <w:t xml:space="preserve"> en todas las solicitudes siguientes. La mitigación funciona exactamente como se esperaba.</w:t>
      </w:r>
    </w:p>
    <w:p w14:paraId="642DD421" w14:textId="67295357" w:rsidR="005D3091" w:rsidRPr="005D3091" w:rsidRDefault="00E55AAA" w:rsidP="005D3091">
      <w:pPr>
        <w:rPr>
          <w:rFonts w:ascii="Times New Roman" w:hAnsi="Times New Roman" w:cs="Times New Roman"/>
        </w:rPr>
      </w:pPr>
      <w:r w:rsidRPr="00E55AAA">
        <w:rPr>
          <w:rFonts w:ascii="Times New Roman" w:hAnsi="Times New Roman" w:cs="Times New Roman"/>
        </w:rPr>
        <w:t xml:space="preserve">El proyecto también me enseñó que muchas veces las herramientas de seguridad ya están disponibles. </w:t>
      </w:r>
      <w:proofErr w:type="spellStart"/>
      <w:r w:rsidRPr="000740C6">
        <w:rPr>
          <w:rFonts w:ascii="Times New Roman" w:hAnsi="Times New Roman" w:cs="Times New Roman"/>
          <w:b/>
          <w:bCs/>
        </w:rPr>
        <w:t>SlowAPI</w:t>
      </w:r>
      <w:proofErr w:type="spellEnd"/>
      <w:r w:rsidRPr="00E55AAA">
        <w:rPr>
          <w:rFonts w:ascii="Times New Roman" w:hAnsi="Times New Roman" w:cs="Times New Roman"/>
        </w:rPr>
        <w:t xml:space="preserve"> existía, </w:t>
      </w:r>
      <w:r w:rsidRPr="000740C6">
        <w:rPr>
          <w:rFonts w:ascii="Times New Roman" w:hAnsi="Times New Roman" w:cs="Times New Roman"/>
          <w:b/>
          <w:bCs/>
        </w:rPr>
        <w:t>rate_limiting.py</w:t>
      </w:r>
      <w:r w:rsidRPr="00E55AAA">
        <w:rPr>
          <w:rFonts w:ascii="Times New Roman" w:hAnsi="Times New Roman" w:cs="Times New Roman"/>
        </w:rPr>
        <w:t xml:space="preserve"> existía, el middleware ya estaba configurado. La diferencia entre un sistema vulnerable y uno protegido fue aplicar correctamente lo que ya estaba disponible</w:t>
      </w:r>
    </w:p>
    <w:p w14:paraId="2E1A577A" w14:textId="77777777" w:rsidR="005D3091" w:rsidRPr="005D3091" w:rsidRDefault="005D3091" w:rsidP="005D3091">
      <w:pPr>
        <w:rPr>
          <w:rFonts w:ascii="Times New Roman" w:hAnsi="Times New Roman" w:cs="Times New Roman"/>
        </w:rPr>
      </w:pPr>
    </w:p>
    <w:p w14:paraId="0EC3A862" w14:textId="77777777" w:rsidR="005D3091" w:rsidRPr="005D3091" w:rsidRDefault="005D3091" w:rsidP="005D3091">
      <w:pPr>
        <w:rPr>
          <w:rFonts w:ascii="Times New Roman" w:hAnsi="Times New Roman" w:cs="Times New Roman"/>
        </w:rPr>
      </w:pPr>
    </w:p>
    <w:p w14:paraId="0507924F" w14:textId="77777777" w:rsidR="005D3091" w:rsidRPr="005D3091" w:rsidRDefault="005D3091" w:rsidP="005D3091">
      <w:pPr>
        <w:rPr>
          <w:rFonts w:ascii="Times New Roman" w:hAnsi="Times New Roman" w:cs="Times New Roman"/>
        </w:rPr>
      </w:pPr>
    </w:p>
    <w:sectPr w:rsidR="005D3091" w:rsidRPr="005D30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7CE"/>
    <w:multiLevelType w:val="multilevel"/>
    <w:tmpl w:val="189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A2BF5"/>
    <w:multiLevelType w:val="multilevel"/>
    <w:tmpl w:val="210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53F44"/>
    <w:multiLevelType w:val="multilevel"/>
    <w:tmpl w:val="AB9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414F1"/>
    <w:multiLevelType w:val="multilevel"/>
    <w:tmpl w:val="454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563B3"/>
    <w:multiLevelType w:val="multilevel"/>
    <w:tmpl w:val="1D4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A45F5"/>
    <w:multiLevelType w:val="multilevel"/>
    <w:tmpl w:val="0F0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47477"/>
    <w:multiLevelType w:val="multilevel"/>
    <w:tmpl w:val="B24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46366"/>
    <w:multiLevelType w:val="multilevel"/>
    <w:tmpl w:val="223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50E90"/>
    <w:multiLevelType w:val="multilevel"/>
    <w:tmpl w:val="A1C2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70B33"/>
    <w:multiLevelType w:val="multilevel"/>
    <w:tmpl w:val="8A2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61D0F"/>
    <w:multiLevelType w:val="multilevel"/>
    <w:tmpl w:val="D99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A2A04"/>
    <w:multiLevelType w:val="multilevel"/>
    <w:tmpl w:val="075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E2F51"/>
    <w:multiLevelType w:val="multilevel"/>
    <w:tmpl w:val="C94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010983">
    <w:abstractNumId w:val="12"/>
  </w:num>
  <w:num w:numId="2" w16cid:durableId="241531950">
    <w:abstractNumId w:val="1"/>
  </w:num>
  <w:num w:numId="3" w16cid:durableId="260262361">
    <w:abstractNumId w:val="7"/>
  </w:num>
  <w:num w:numId="4" w16cid:durableId="1533493059">
    <w:abstractNumId w:val="10"/>
  </w:num>
  <w:num w:numId="5" w16cid:durableId="1688944780">
    <w:abstractNumId w:val="6"/>
  </w:num>
  <w:num w:numId="6" w16cid:durableId="2096248438">
    <w:abstractNumId w:val="3"/>
  </w:num>
  <w:num w:numId="7" w16cid:durableId="302852058">
    <w:abstractNumId w:val="5"/>
  </w:num>
  <w:num w:numId="8" w16cid:durableId="188759124">
    <w:abstractNumId w:val="9"/>
  </w:num>
  <w:num w:numId="9" w16cid:durableId="1513257999">
    <w:abstractNumId w:val="4"/>
  </w:num>
  <w:num w:numId="10" w16cid:durableId="1263303086">
    <w:abstractNumId w:val="2"/>
  </w:num>
  <w:num w:numId="11" w16cid:durableId="1852717627">
    <w:abstractNumId w:val="11"/>
  </w:num>
  <w:num w:numId="12" w16cid:durableId="1835297579">
    <w:abstractNumId w:val="0"/>
  </w:num>
  <w:num w:numId="13" w16cid:durableId="722950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BC"/>
    <w:rsid w:val="000740C6"/>
    <w:rsid w:val="000A27C7"/>
    <w:rsid w:val="000D3A56"/>
    <w:rsid w:val="00134A04"/>
    <w:rsid w:val="001874EE"/>
    <w:rsid w:val="001E3D01"/>
    <w:rsid w:val="002929AD"/>
    <w:rsid w:val="002E26AE"/>
    <w:rsid w:val="003D457C"/>
    <w:rsid w:val="005D3091"/>
    <w:rsid w:val="005F36BC"/>
    <w:rsid w:val="006F14AD"/>
    <w:rsid w:val="00740961"/>
    <w:rsid w:val="00A45ECF"/>
    <w:rsid w:val="00BE002C"/>
    <w:rsid w:val="00C163C9"/>
    <w:rsid w:val="00CD7966"/>
    <w:rsid w:val="00D7081B"/>
    <w:rsid w:val="00E55AAA"/>
    <w:rsid w:val="00E733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A656"/>
  <w15:chartTrackingRefBased/>
  <w15:docId w15:val="{12FA6295-566B-4720-9EC4-C01E6897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3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36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36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36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36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36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36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36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6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36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36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36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36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36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36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36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36BC"/>
    <w:rPr>
      <w:rFonts w:eastAsiaTheme="majorEastAsia" w:cstheme="majorBidi"/>
      <w:color w:val="272727" w:themeColor="text1" w:themeTint="D8"/>
    </w:rPr>
  </w:style>
  <w:style w:type="paragraph" w:styleId="Ttulo">
    <w:name w:val="Title"/>
    <w:basedOn w:val="Normal"/>
    <w:next w:val="Normal"/>
    <w:link w:val="TtuloCar"/>
    <w:uiPriority w:val="10"/>
    <w:qFormat/>
    <w:rsid w:val="005F3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36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36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36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36BC"/>
    <w:pPr>
      <w:spacing w:before="160"/>
      <w:jc w:val="center"/>
    </w:pPr>
    <w:rPr>
      <w:i/>
      <w:iCs/>
      <w:color w:val="404040" w:themeColor="text1" w:themeTint="BF"/>
    </w:rPr>
  </w:style>
  <w:style w:type="character" w:customStyle="1" w:styleId="CitaCar">
    <w:name w:val="Cita Car"/>
    <w:basedOn w:val="Fuentedeprrafopredeter"/>
    <w:link w:val="Cita"/>
    <w:uiPriority w:val="29"/>
    <w:rsid w:val="005F36BC"/>
    <w:rPr>
      <w:i/>
      <w:iCs/>
      <w:color w:val="404040" w:themeColor="text1" w:themeTint="BF"/>
    </w:rPr>
  </w:style>
  <w:style w:type="paragraph" w:styleId="Prrafodelista">
    <w:name w:val="List Paragraph"/>
    <w:basedOn w:val="Normal"/>
    <w:uiPriority w:val="34"/>
    <w:qFormat/>
    <w:rsid w:val="005F36BC"/>
    <w:pPr>
      <w:ind w:left="720"/>
      <w:contextualSpacing/>
    </w:pPr>
  </w:style>
  <w:style w:type="character" w:styleId="nfasisintenso">
    <w:name w:val="Intense Emphasis"/>
    <w:basedOn w:val="Fuentedeprrafopredeter"/>
    <w:uiPriority w:val="21"/>
    <w:qFormat/>
    <w:rsid w:val="005F36BC"/>
    <w:rPr>
      <w:i/>
      <w:iCs/>
      <w:color w:val="0F4761" w:themeColor="accent1" w:themeShade="BF"/>
    </w:rPr>
  </w:style>
  <w:style w:type="paragraph" w:styleId="Citadestacada">
    <w:name w:val="Intense Quote"/>
    <w:basedOn w:val="Normal"/>
    <w:next w:val="Normal"/>
    <w:link w:val="CitadestacadaCar"/>
    <w:uiPriority w:val="30"/>
    <w:qFormat/>
    <w:rsid w:val="005F3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36BC"/>
    <w:rPr>
      <w:i/>
      <w:iCs/>
      <w:color w:val="0F4761" w:themeColor="accent1" w:themeShade="BF"/>
    </w:rPr>
  </w:style>
  <w:style w:type="character" w:styleId="Referenciaintensa">
    <w:name w:val="Intense Reference"/>
    <w:basedOn w:val="Fuentedeprrafopredeter"/>
    <w:uiPriority w:val="32"/>
    <w:qFormat/>
    <w:rsid w:val="005F36BC"/>
    <w:rPr>
      <w:b/>
      <w:bCs/>
      <w:smallCaps/>
      <w:color w:val="0F4761" w:themeColor="accent1" w:themeShade="BF"/>
      <w:spacing w:val="5"/>
    </w:rPr>
  </w:style>
  <w:style w:type="table" w:styleId="Tablaconcuadrcula">
    <w:name w:val="Table Grid"/>
    <w:basedOn w:val="Tablanormal"/>
    <w:uiPriority w:val="39"/>
    <w:rsid w:val="00187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13</Pages>
  <Words>1958</Words>
  <Characters>10775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Manuel Alfaro Giraldo</dc:creator>
  <cp:keywords/>
  <dc:description/>
  <cp:lastModifiedBy>Rodrigo Manuel Alfaro Giraldo</cp:lastModifiedBy>
  <cp:revision>4</cp:revision>
  <dcterms:created xsi:type="dcterms:W3CDTF">2026-05-18T07:05:00Z</dcterms:created>
  <dcterms:modified xsi:type="dcterms:W3CDTF">2026-05-28T08:20:00Z</dcterms:modified>
</cp:coreProperties>
</file>