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D33DE" w14:textId="77777777" w:rsidR="002F6D1A" w:rsidRPr="00D77083" w:rsidRDefault="002F6D1A" w:rsidP="002F6D1A">
      <w:pPr>
        <w:pStyle w:val="Departmenttitle"/>
        <w:rPr>
          <w:rFonts w:ascii="Times New Roman" w:hAnsi="Times New Roman" w:cs="Times New Roman"/>
          <w:b/>
          <w:color w:val="808080" w:themeColor="background1" w:themeShade="80"/>
          <w:sz w:val="28"/>
          <w:szCs w:val="28"/>
          <w:lang w:val="en-GB"/>
        </w:rPr>
      </w:pPr>
      <w:r w:rsidRPr="00D77083">
        <w:rPr>
          <w:rFonts w:ascii="Times New Roman" w:hAnsi="Times New Roman" w:cs="Times New Roman"/>
          <w:b/>
          <w:color w:val="808080" w:themeColor="background1" w:themeShade="80"/>
          <w:sz w:val="28"/>
          <w:szCs w:val="28"/>
          <w:lang w:val="en-GB"/>
        </w:rPr>
        <w:t xml:space="preserve">Te Hoe </w:t>
      </w:r>
      <w:proofErr w:type="spellStart"/>
      <w:r w:rsidRPr="00D77083">
        <w:rPr>
          <w:rFonts w:ascii="Times New Roman" w:hAnsi="Times New Roman" w:cs="Times New Roman"/>
          <w:b/>
          <w:bCs/>
          <w:color w:val="808080" w:themeColor="background1" w:themeShade="80"/>
          <w:sz w:val="28"/>
          <w:szCs w:val="28"/>
          <w:lang w:val="en-GB"/>
        </w:rPr>
        <w:t>Rorohiko</w:t>
      </w:r>
      <w:proofErr w:type="spellEnd"/>
    </w:p>
    <w:p w14:paraId="3B2BA351" w14:textId="2DCBA773" w:rsidR="002F6D1A" w:rsidRPr="00D77083" w:rsidRDefault="002F6D1A" w:rsidP="002F6D1A">
      <w:pPr>
        <w:pStyle w:val="Departmenttitle"/>
        <w:rPr>
          <w:rFonts w:ascii="Times New Roman" w:hAnsi="Times New Roman" w:cs="Times New Roman"/>
          <w:b/>
          <w:sz w:val="28"/>
          <w:szCs w:val="28"/>
          <w:lang w:val="en-GB"/>
        </w:rPr>
      </w:pPr>
      <w:r w:rsidRPr="00D77083">
        <w:rPr>
          <w:rFonts w:ascii="Times New Roman" w:hAnsi="Times New Roman" w:cs="Times New Roman"/>
          <w:b/>
          <w:sz w:val="28"/>
          <w:szCs w:val="28"/>
          <w:lang w:val="en-GB"/>
        </w:rPr>
        <w:t xml:space="preserve">Department of </w:t>
      </w:r>
      <w:r w:rsidR="00770AE3">
        <w:rPr>
          <w:rFonts w:ascii="Times New Roman" w:hAnsi="Times New Roman" w:cs="Times New Roman"/>
          <w:b/>
          <w:sz w:val="28"/>
          <w:szCs w:val="28"/>
          <w:lang w:val="en-GB"/>
        </w:rPr>
        <w:t>Enterprise and Digital Innovation</w:t>
      </w:r>
    </w:p>
    <w:p w14:paraId="142521D6" w14:textId="77777777" w:rsidR="002F6D1A" w:rsidRPr="00D77083" w:rsidRDefault="002F6D1A" w:rsidP="002F6D1A">
      <w:pPr>
        <w:pStyle w:val="Departmenttitle"/>
        <w:rPr>
          <w:rFonts w:ascii="Times New Roman" w:hAnsi="Times New Roman" w:cs="Times New Roman"/>
          <w:sz w:val="28"/>
          <w:szCs w:val="28"/>
        </w:rPr>
      </w:pPr>
      <w:r w:rsidRPr="00D77083">
        <w:rPr>
          <w:rFonts w:ascii="Times New Roman" w:hAnsi="Times New Roman" w:cs="Times New Roman"/>
          <w:sz w:val="28"/>
          <w:szCs w:val="28"/>
        </w:rPr>
        <w:t>Bachelor of Information and Communication Technologies</w:t>
      </w:r>
    </w:p>
    <w:p w14:paraId="79B30928" w14:textId="30B9B168" w:rsidR="002F6D1A" w:rsidRDefault="002F6D1A" w:rsidP="002F6D1A">
      <w:pPr>
        <w:pStyle w:val="BodyText1"/>
        <w:rPr>
          <w:rFonts w:ascii="Times New Roman" w:hAnsi="Times New Roman" w:cs="Times New Roman"/>
          <w:sz w:val="28"/>
          <w:szCs w:val="28"/>
        </w:rPr>
      </w:pPr>
    </w:p>
    <w:p w14:paraId="5ED7A431" w14:textId="77777777" w:rsidR="00A60F2A" w:rsidRPr="00D77083" w:rsidRDefault="00A60F2A" w:rsidP="002F6D1A">
      <w:pPr>
        <w:pStyle w:val="BodyText1"/>
        <w:rPr>
          <w:rFonts w:ascii="Times New Roman" w:hAnsi="Times New Roman" w:cs="Times New Roman"/>
          <w:sz w:val="28"/>
          <w:szCs w:val="28"/>
        </w:rPr>
      </w:pPr>
    </w:p>
    <w:p w14:paraId="64734F1F" w14:textId="48457CB3" w:rsidR="002F6D1A" w:rsidRPr="003204D1" w:rsidRDefault="002F6D1A" w:rsidP="002F6D1A">
      <w:pPr>
        <w:pStyle w:val="Covertitle"/>
      </w:pPr>
      <w:r w:rsidRPr="003204D1">
        <w:t xml:space="preserve">Database </w:t>
      </w:r>
      <w:r w:rsidR="00B410AA">
        <w:t>Administration</w:t>
      </w:r>
    </w:p>
    <w:p w14:paraId="36AF4163" w14:textId="77777777" w:rsidR="002F6D1A" w:rsidRPr="003204D1" w:rsidRDefault="002F6D1A" w:rsidP="002F6D1A">
      <w:pPr>
        <w:pStyle w:val="Covertitle"/>
      </w:pPr>
    </w:p>
    <w:p w14:paraId="7C6C46BB" w14:textId="2450466E" w:rsidR="002F6D1A" w:rsidRPr="003204D1" w:rsidRDefault="002F6D1A" w:rsidP="002F6D1A">
      <w:pPr>
        <w:pStyle w:val="Covertitle"/>
      </w:pPr>
      <w:r w:rsidRPr="003204D1">
        <w:t>BC</w:t>
      </w:r>
      <w:r w:rsidR="00770AE3">
        <w:t>DE</w:t>
      </w:r>
      <w:r w:rsidR="00B410AA">
        <w:t>214</w:t>
      </w:r>
    </w:p>
    <w:p w14:paraId="60E276FB" w14:textId="77777777" w:rsidR="002F6D1A" w:rsidRPr="003204D1" w:rsidRDefault="002F6D1A" w:rsidP="002F6D1A">
      <w:pPr>
        <w:pStyle w:val="Covertitle"/>
      </w:pPr>
    </w:p>
    <w:p w14:paraId="4A8BDF81" w14:textId="77777777" w:rsidR="00986E67" w:rsidRDefault="002F6D1A" w:rsidP="002F6D1A">
      <w:pPr>
        <w:pStyle w:val="Departmenttitle"/>
        <w:rPr>
          <w:sz w:val="22"/>
        </w:rPr>
      </w:pPr>
      <w:r w:rsidRPr="003204D1">
        <w:rPr>
          <w:sz w:val="22"/>
        </w:rPr>
        <w:t xml:space="preserve">Assignment </w:t>
      </w:r>
      <w:r w:rsidR="00986E67">
        <w:rPr>
          <w:sz w:val="22"/>
        </w:rPr>
        <w:t>Two</w:t>
      </w:r>
    </w:p>
    <w:p w14:paraId="6AFB6F8C" w14:textId="36C89027" w:rsidR="002F6D1A" w:rsidRPr="003204D1" w:rsidRDefault="00B410AA" w:rsidP="002F6D1A">
      <w:pPr>
        <w:pStyle w:val="Departmenttitle"/>
        <w:rPr>
          <w:sz w:val="22"/>
        </w:rPr>
      </w:pPr>
      <w:r>
        <w:rPr>
          <w:sz w:val="22"/>
        </w:rPr>
        <w:t>Portfolio</w:t>
      </w:r>
    </w:p>
    <w:p w14:paraId="4AF32B12" w14:textId="77777777" w:rsidR="002F6D1A" w:rsidRPr="003204D1" w:rsidRDefault="002F6D1A" w:rsidP="002F6D1A">
      <w:pPr>
        <w:pStyle w:val="Departmenttitle"/>
        <w:rPr>
          <w:sz w:val="22"/>
        </w:rPr>
      </w:pPr>
    </w:p>
    <w:p w14:paraId="6DC829E1" w14:textId="47C8D676" w:rsidR="002F6D1A" w:rsidRPr="003204D1" w:rsidRDefault="00C52D36" w:rsidP="002F6D1A">
      <w:pPr>
        <w:pStyle w:val="Departmenttitle"/>
        <w:rPr>
          <w:sz w:val="22"/>
        </w:rPr>
      </w:pPr>
      <w:r>
        <w:rPr>
          <w:sz w:val="22"/>
        </w:rPr>
        <w:t>Semester Two</w:t>
      </w:r>
      <w:r w:rsidR="00505FD3">
        <w:rPr>
          <w:sz w:val="22"/>
        </w:rPr>
        <w:t>, 20</w:t>
      </w:r>
      <w:r w:rsidR="00B410AA">
        <w:rPr>
          <w:sz w:val="22"/>
        </w:rPr>
        <w:t>20</w:t>
      </w:r>
    </w:p>
    <w:p w14:paraId="32FB7C7F" w14:textId="5C052042" w:rsidR="002F6D1A" w:rsidRPr="003204D1" w:rsidRDefault="00C52D36" w:rsidP="002F6D1A">
      <w:pPr>
        <w:pStyle w:val="Departmenttitle"/>
        <w:rPr>
          <w:sz w:val="22"/>
        </w:rPr>
      </w:pPr>
      <w:r>
        <w:rPr>
          <w:sz w:val="22"/>
        </w:rPr>
        <w:t xml:space="preserve">Due date:  </w:t>
      </w:r>
      <w:r w:rsidR="00B410AA">
        <w:rPr>
          <w:sz w:val="22"/>
        </w:rPr>
        <w:t>20 November 2020 with intermediate dates to be advised</w:t>
      </w:r>
    </w:p>
    <w:p w14:paraId="74E3F35E" w14:textId="77777777" w:rsidR="002F6D1A" w:rsidRPr="003204D1" w:rsidRDefault="002F6D1A" w:rsidP="002F6D1A">
      <w:pPr>
        <w:pStyle w:val="Departmenttitle"/>
        <w:rPr>
          <w:sz w:val="22"/>
        </w:rPr>
      </w:pPr>
    </w:p>
    <w:p w14:paraId="67FC582E" w14:textId="77777777" w:rsidR="002F6D1A" w:rsidRPr="003204D1" w:rsidRDefault="002F6D1A" w:rsidP="002F6D1A">
      <w:pPr>
        <w:pStyle w:val="Departmenttitle"/>
        <w:rPr>
          <w:sz w:val="22"/>
        </w:rPr>
      </w:pPr>
      <w:r w:rsidRPr="003204D1">
        <w:rPr>
          <w:sz w:val="22"/>
        </w:rPr>
        <w:t>Time:  5.00pm</w:t>
      </w:r>
    </w:p>
    <w:p w14:paraId="56CFC070" w14:textId="77777777"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Instructions: </w:t>
      </w:r>
    </w:p>
    <w:p w14:paraId="7B167FD2" w14:textId="06F8F038" w:rsidR="002F6D1A" w:rsidRPr="00D77083" w:rsidRDefault="00BA3B97" w:rsidP="002F6D1A">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29329426" w14:textId="77777777" w:rsidR="002F6D1A" w:rsidRPr="00D77083" w:rsidRDefault="002F6D1A" w:rsidP="002F6D1A">
      <w:pPr>
        <w:rPr>
          <w:rFonts w:eastAsia="SimSun"/>
          <w:sz w:val="28"/>
          <w:szCs w:val="28"/>
          <w:lang w:val="en-NZ" w:eastAsia="zh-CN"/>
        </w:rPr>
      </w:pPr>
    </w:p>
    <w:p w14:paraId="146A4F32" w14:textId="4DA1C9BF" w:rsidR="002F6D1A" w:rsidRPr="00D77083" w:rsidRDefault="002F6D1A" w:rsidP="002F6D1A">
      <w:pPr>
        <w:tabs>
          <w:tab w:val="left" w:pos="1985"/>
          <w:tab w:val="right" w:pos="3402"/>
        </w:tabs>
        <w:rPr>
          <w:rFonts w:eastAsia="SimSun"/>
          <w:b/>
          <w:sz w:val="28"/>
          <w:szCs w:val="28"/>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sidR="00B62C28">
        <w:rPr>
          <w:rFonts w:eastAsia="SimSun"/>
          <w:b/>
          <w:sz w:val="28"/>
          <w:szCs w:val="28"/>
          <w:u w:val="single"/>
          <w:lang w:val="en-NZ" w:eastAsia="zh-CN"/>
        </w:rPr>
        <w:t>10</w:t>
      </w:r>
      <w:r w:rsidRPr="00D77083">
        <w:rPr>
          <w:rFonts w:eastAsia="SimSun"/>
          <w:b/>
          <w:sz w:val="28"/>
          <w:szCs w:val="28"/>
          <w:u w:val="single"/>
          <w:lang w:val="en-NZ" w:eastAsia="zh-CN"/>
        </w:rPr>
        <w:t>0</w:t>
      </w:r>
    </w:p>
    <w:p w14:paraId="4D6CFF64" w14:textId="77777777" w:rsidR="002F6D1A" w:rsidRPr="00D77083" w:rsidRDefault="002F6D1A" w:rsidP="002F6D1A">
      <w:pPr>
        <w:rPr>
          <w:rFonts w:eastAsia="SimSun"/>
          <w:sz w:val="28"/>
          <w:szCs w:val="28"/>
          <w:lang w:val="en-NZ" w:eastAsia="zh-CN"/>
        </w:rPr>
      </w:pPr>
    </w:p>
    <w:p w14:paraId="698E6B14" w14:textId="77777777" w:rsidR="002F6D1A" w:rsidRPr="00D77083" w:rsidRDefault="002F6D1A" w:rsidP="002F6D1A">
      <w:pPr>
        <w:tabs>
          <w:tab w:val="right" w:leader="dot" w:pos="9026"/>
        </w:tabs>
        <w:rPr>
          <w:rFonts w:eastAsia="SimSun"/>
          <w:sz w:val="28"/>
          <w:szCs w:val="28"/>
          <w:lang w:val="en-NZ" w:eastAsia="zh-CN"/>
        </w:rPr>
      </w:pPr>
      <w:r w:rsidRPr="00D77083">
        <w:rPr>
          <w:rFonts w:eastAsia="SimSun"/>
          <w:sz w:val="28"/>
          <w:szCs w:val="28"/>
          <w:lang w:val="en-NZ" w:eastAsia="zh-CN"/>
        </w:rPr>
        <w:t xml:space="preserve">Student Name/ID  </w:t>
      </w:r>
      <w:r w:rsidRPr="00D77083">
        <w:rPr>
          <w:rFonts w:eastAsia="SimSun"/>
          <w:sz w:val="28"/>
          <w:szCs w:val="28"/>
          <w:lang w:val="en-NZ" w:eastAsia="zh-CN"/>
        </w:rPr>
        <w:tab/>
      </w:r>
    </w:p>
    <w:p w14:paraId="17AED09C" w14:textId="77777777" w:rsidR="002F6D1A" w:rsidRPr="00D77083" w:rsidRDefault="00B10830" w:rsidP="002F6D1A">
      <w:pPr>
        <w:rPr>
          <w:rFonts w:eastAsia="SimSun"/>
          <w:i/>
          <w:sz w:val="28"/>
          <w:szCs w:val="28"/>
          <w:lang w:val="en-NZ" w:eastAsia="zh-CN"/>
        </w:rPr>
      </w:pPr>
      <w:r>
        <w:rPr>
          <w:rFonts w:eastAsia="SimSun"/>
          <w:i/>
          <w:sz w:val="28"/>
          <w:szCs w:val="28"/>
          <w:lang w:val="en-NZ" w:eastAsia="zh-CN"/>
        </w:rPr>
        <w:t>Ara</w:t>
      </w:r>
      <w:r w:rsidR="002F6D1A"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2885AB31" w14:textId="77777777" w:rsidR="002F6D1A" w:rsidRPr="00D77083" w:rsidRDefault="002F6D1A" w:rsidP="002F6D1A">
      <w:pPr>
        <w:rPr>
          <w:rFonts w:eastAsia="SimSun"/>
          <w:sz w:val="28"/>
          <w:szCs w:val="28"/>
          <w:lang w:val="en-NZ" w:eastAsia="zh-CN"/>
        </w:rPr>
      </w:pPr>
    </w:p>
    <w:p w14:paraId="2B054B52" w14:textId="77777777" w:rsidR="002F6D1A" w:rsidRPr="00D77083" w:rsidRDefault="002F6D1A" w:rsidP="002F6D1A">
      <w:pPr>
        <w:rPr>
          <w:rFonts w:eastAsia="SimSun"/>
          <w:sz w:val="28"/>
          <w:szCs w:val="28"/>
          <w:lang w:val="en-NZ" w:eastAsia="zh-CN"/>
        </w:rPr>
      </w:pPr>
      <w:r w:rsidRPr="00D77083">
        <w:rPr>
          <w:noProof/>
          <w:sz w:val="28"/>
          <w:szCs w:val="28"/>
          <w:lang w:val="en-NZ" w:eastAsia="zh-CN"/>
        </w:rPr>
        <w:drawing>
          <wp:anchor distT="0" distB="0" distL="114300" distR="114300" simplePos="0" relativeHeight="251659264" behindDoc="0" locked="0" layoutInCell="1" allowOverlap="1" wp14:anchorId="5C9CA092" wp14:editId="7FC8F15A">
            <wp:simplePos x="0" y="0"/>
            <wp:positionH relativeFrom="column">
              <wp:posOffset>5338191</wp:posOffset>
            </wp:positionH>
            <wp:positionV relativeFrom="paragraph">
              <wp:posOffset>233553</wp:posOffset>
            </wp:positionV>
            <wp:extent cx="839470" cy="14579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05275E70" w14:textId="77777777" w:rsidR="002F6D1A" w:rsidRPr="00D77083" w:rsidRDefault="002F6D1A" w:rsidP="002F6D1A">
      <w:pPr>
        <w:rPr>
          <w:rFonts w:eastAsia="SimSun"/>
          <w:sz w:val="28"/>
          <w:szCs w:val="28"/>
          <w:lang w:val="en-NZ" w:eastAsia="zh-CN"/>
        </w:rPr>
      </w:pPr>
    </w:p>
    <w:p w14:paraId="525E9367" w14:textId="1631A188" w:rsidR="002F6D1A" w:rsidRDefault="002F6D1A" w:rsidP="002F6D1A">
      <w:pPr>
        <w:rPr>
          <w:rFonts w:eastAsia="SimSun"/>
          <w:sz w:val="28"/>
          <w:szCs w:val="28"/>
          <w:lang w:val="en-NZ" w:eastAsia="zh-CN"/>
        </w:rPr>
      </w:pPr>
      <w:r w:rsidRPr="00D77083">
        <w:rPr>
          <w:rFonts w:eastAsia="SimSun"/>
          <w:sz w:val="28"/>
          <w:szCs w:val="28"/>
          <w:lang w:val="en-NZ" w:eastAsia="zh-CN"/>
        </w:rPr>
        <w:t xml:space="preserve">This assignment is worth </w:t>
      </w:r>
      <w:r w:rsidR="00986E67">
        <w:rPr>
          <w:rFonts w:eastAsia="SimSun"/>
          <w:b/>
          <w:bCs/>
          <w:sz w:val="28"/>
          <w:szCs w:val="28"/>
          <w:lang w:val="en-NZ" w:eastAsia="zh-CN"/>
        </w:rPr>
        <w:t>50</w:t>
      </w:r>
      <w:r w:rsidRPr="008728E1">
        <w:rPr>
          <w:rFonts w:eastAsia="SimSun"/>
          <w:b/>
          <w:bCs/>
          <w:sz w:val="28"/>
          <w:szCs w:val="28"/>
          <w:lang w:val="en-NZ" w:eastAsia="zh-CN"/>
        </w:rPr>
        <w:t>%</w:t>
      </w:r>
      <w:r w:rsidRPr="00D77083">
        <w:rPr>
          <w:rFonts w:eastAsia="SimSun"/>
          <w:sz w:val="28"/>
          <w:szCs w:val="28"/>
          <w:lang w:val="en-NZ" w:eastAsia="zh-CN"/>
        </w:rPr>
        <w:t xml:space="preserve"> of the total marks for this course. </w:t>
      </w:r>
    </w:p>
    <w:p w14:paraId="090EA478" w14:textId="7DC96BA7" w:rsidR="00B410AA" w:rsidRPr="00D77083" w:rsidRDefault="00B410AA" w:rsidP="002F6D1A">
      <w:pPr>
        <w:rPr>
          <w:rFonts w:eastAsia="SimSun"/>
          <w:sz w:val="28"/>
          <w:szCs w:val="28"/>
          <w:lang w:val="en-NZ" w:eastAsia="zh-CN"/>
        </w:rPr>
      </w:pPr>
      <w:r>
        <w:rPr>
          <w:rFonts w:eastAsia="SimSun"/>
          <w:sz w:val="28"/>
          <w:szCs w:val="28"/>
          <w:lang w:val="en-NZ" w:eastAsia="zh-CN"/>
        </w:rPr>
        <w:t xml:space="preserve">You must achieve at least </w:t>
      </w:r>
      <w:r w:rsidRPr="00B410AA">
        <w:rPr>
          <w:rFonts w:eastAsia="SimSun"/>
          <w:b/>
          <w:bCs/>
          <w:sz w:val="28"/>
          <w:szCs w:val="28"/>
          <w:lang w:val="en-NZ" w:eastAsia="zh-CN"/>
        </w:rPr>
        <w:t>50%</w:t>
      </w:r>
      <w:r>
        <w:rPr>
          <w:rFonts w:eastAsia="SimSun"/>
          <w:sz w:val="28"/>
          <w:szCs w:val="28"/>
          <w:lang w:val="en-NZ" w:eastAsia="zh-CN"/>
        </w:rPr>
        <w:t xml:space="preserve"> in this assessment to pass the course</w:t>
      </w:r>
    </w:p>
    <w:p w14:paraId="1149B069" w14:textId="6ACC920C"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This paper has </w:t>
      </w:r>
      <w:r w:rsidR="006E28E1">
        <w:rPr>
          <w:rFonts w:eastAsia="SimSun"/>
          <w:b/>
          <w:bCs/>
          <w:i/>
          <w:iCs/>
          <w:sz w:val="28"/>
          <w:szCs w:val="28"/>
          <w:lang w:val="en-NZ" w:eastAsia="zh-CN"/>
        </w:rPr>
        <w:t>two</w:t>
      </w:r>
      <w:r w:rsidRPr="00D77083">
        <w:rPr>
          <w:rFonts w:eastAsia="SimSun"/>
          <w:sz w:val="28"/>
          <w:szCs w:val="28"/>
          <w:lang w:val="en-NZ" w:eastAsia="zh-CN"/>
        </w:rPr>
        <w:t xml:space="preserve"> (</w:t>
      </w:r>
      <w:r w:rsidR="006E28E1">
        <w:rPr>
          <w:rFonts w:eastAsia="SimSun"/>
          <w:sz w:val="28"/>
          <w:szCs w:val="28"/>
          <w:lang w:val="en-NZ" w:eastAsia="zh-CN"/>
        </w:rPr>
        <w:t>2</w:t>
      </w:r>
      <w:r w:rsidRPr="00D77083">
        <w:rPr>
          <w:rFonts w:eastAsia="SimSun"/>
          <w:sz w:val="28"/>
          <w:szCs w:val="28"/>
          <w:lang w:val="en-NZ" w:eastAsia="zh-CN"/>
        </w:rPr>
        <w:t>) pages including the cover sheet.</w:t>
      </w:r>
    </w:p>
    <w:p w14:paraId="53016564" w14:textId="77777777" w:rsidR="002F6D1A" w:rsidRPr="00D77083" w:rsidRDefault="002F6D1A" w:rsidP="002F6D1A">
      <w:pPr>
        <w:rPr>
          <w:rFonts w:eastAsia="SimSun"/>
          <w:sz w:val="28"/>
          <w:szCs w:val="28"/>
          <w:lang w:val="en-NZ" w:eastAsia="zh-CN"/>
        </w:rPr>
      </w:pPr>
    </w:p>
    <w:p w14:paraId="779B7E79" w14:textId="77777777" w:rsidR="006E2754" w:rsidRPr="002F6D1A" w:rsidRDefault="006E2754">
      <w:pPr>
        <w:pStyle w:val="PlainText"/>
        <w:jc w:val="right"/>
        <w:rPr>
          <w:rFonts w:ascii="Times New Roman" w:hAnsi="Times New Roman"/>
          <w:b/>
          <w:lang w:val="en-NZ"/>
        </w:rPr>
      </w:pPr>
    </w:p>
    <w:p w14:paraId="234FDD4C" w14:textId="77777777" w:rsidR="00E116DE" w:rsidRPr="00CF738D" w:rsidRDefault="00633005">
      <w:pPr>
        <w:rPr>
          <w:rFonts w:ascii="Arial" w:hAnsi="Arial" w:cs="Arial"/>
          <w:b/>
          <w:sz w:val="22"/>
          <w:szCs w:val="22"/>
          <w:lang w:val="en-GB"/>
        </w:rPr>
      </w:pPr>
      <w:r>
        <w:rPr>
          <w:b/>
          <w:sz w:val="32"/>
          <w:szCs w:val="32"/>
          <w:lang w:val="en-NZ"/>
        </w:rPr>
        <w:br w:type="page"/>
      </w:r>
      <w:r w:rsidR="001064F9" w:rsidRPr="00CF738D">
        <w:rPr>
          <w:rFonts w:ascii="Arial" w:hAnsi="Arial" w:cs="Arial"/>
          <w:b/>
          <w:sz w:val="22"/>
          <w:szCs w:val="22"/>
          <w:lang w:val="en-GB"/>
        </w:rPr>
        <w:lastRenderedPageBreak/>
        <w:t>Instruction</w:t>
      </w:r>
      <w:r w:rsidR="00E1199A" w:rsidRPr="00CF738D">
        <w:rPr>
          <w:rFonts w:ascii="Arial" w:hAnsi="Arial" w:cs="Arial"/>
          <w:b/>
          <w:sz w:val="22"/>
          <w:szCs w:val="22"/>
          <w:lang w:val="en-GB"/>
        </w:rPr>
        <w:t>s</w:t>
      </w:r>
    </w:p>
    <w:p w14:paraId="1BB2DFAA" w14:textId="09102464" w:rsidR="00C84A8C" w:rsidRPr="00DF414A" w:rsidRDefault="00B9579D" w:rsidP="00DF414A">
      <w:pPr>
        <w:rPr>
          <w:lang w:val="en-NZ"/>
        </w:rPr>
      </w:pPr>
      <w:r w:rsidRPr="00DF414A">
        <w:rPr>
          <w:lang w:val="en-NZ"/>
        </w:rPr>
        <w:t>There will be time set aside during normal class time during which s</w:t>
      </w:r>
      <w:r w:rsidR="006E2754" w:rsidRPr="00DF414A">
        <w:rPr>
          <w:lang w:val="en-NZ"/>
        </w:rPr>
        <w:t xml:space="preserve">tudents </w:t>
      </w:r>
      <w:r w:rsidR="00986E67" w:rsidRPr="00DF414A">
        <w:rPr>
          <w:lang w:val="en-NZ"/>
        </w:rPr>
        <w:t>may</w:t>
      </w:r>
      <w:r w:rsidR="006E2754" w:rsidRPr="00DF414A">
        <w:rPr>
          <w:lang w:val="en-NZ"/>
        </w:rPr>
        <w:t xml:space="preserve"> be asked to demonstrate some aspects of their assignment</w:t>
      </w:r>
      <w:r w:rsidRPr="00DF414A">
        <w:rPr>
          <w:lang w:val="en-NZ"/>
        </w:rPr>
        <w:t xml:space="preserve">. </w:t>
      </w:r>
    </w:p>
    <w:p w14:paraId="5217FB12" w14:textId="77777777" w:rsidR="00633005" w:rsidRPr="00CF738D" w:rsidRDefault="00633005">
      <w:pPr>
        <w:autoSpaceDE w:val="0"/>
        <w:autoSpaceDN w:val="0"/>
        <w:adjustRightInd w:val="0"/>
        <w:rPr>
          <w:rFonts w:ascii="Arial" w:eastAsia="SimSun" w:hAnsi="Arial" w:cs="Arial"/>
          <w:b/>
          <w:bCs/>
          <w:sz w:val="22"/>
          <w:szCs w:val="22"/>
          <w:lang w:val="en-NZ" w:eastAsia="zh-CN"/>
        </w:rPr>
      </w:pPr>
    </w:p>
    <w:p w14:paraId="7D07C843" w14:textId="3ABEDA34" w:rsidR="006E2754" w:rsidRPr="00CF738D" w:rsidRDefault="00624EB7" w:rsidP="001D011C">
      <w:pPr>
        <w:rPr>
          <w:rFonts w:ascii="Arial" w:hAnsi="Arial" w:cs="Arial"/>
          <w:b/>
          <w:sz w:val="22"/>
          <w:szCs w:val="22"/>
          <w:lang w:val="en-GB"/>
        </w:rPr>
      </w:pPr>
      <w:r w:rsidRPr="00CF738D">
        <w:rPr>
          <w:rFonts w:ascii="Arial" w:hAnsi="Arial" w:cs="Arial"/>
          <w:b/>
          <w:sz w:val="22"/>
          <w:szCs w:val="22"/>
          <w:lang w:val="en-GB"/>
        </w:rPr>
        <w:t xml:space="preserve">The </w:t>
      </w:r>
      <w:r w:rsidR="001D011C" w:rsidRPr="00CF738D">
        <w:rPr>
          <w:rFonts w:ascii="Arial" w:hAnsi="Arial" w:cs="Arial"/>
          <w:b/>
          <w:sz w:val="22"/>
          <w:szCs w:val="22"/>
          <w:lang w:val="en-GB"/>
        </w:rPr>
        <w:t>Scenario</w:t>
      </w:r>
    </w:p>
    <w:p w14:paraId="1CBB7260" w14:textId="7BA705B8" w:rsidR="00B410AA" w:rsidRDefault="00B410AA" w:rsidP="00B410AA">
      <w:pPr>
        <w:rPr>
          <w:rFonts w:cs="Arial"/>
        </w:rPr>
      </w:pPr>
      <w:r w:rsidRPr="004F0FF5">
        <w:rPr>
          <w:rFonts w:cs="Arial"/>
        </w:rPr>
        <w:t xml:space="preserve">You will be creating, </w:t>
      </w:r>
      <w:proofErr w:type="gramStart"/>
      <w:r w:rsidRPr="004F0FF5">
        <w:rPr>
          <w:rFonts w:cs="Arial"/>
        </w:rPr>
        <w:t>modifying</w:t>
      </w:r>
      <w:proofErr w:type="gramEnd"/>
      <w:r w:rsidRPr="004F0FF5">
        <w:rPr>
          <w:rFonts w:cs="Arial"/>
        </w:rPr>
        <w:t xml:space="preserve"> and administering a database for </w:t>
      </w:r>
      <w:r>
        <w:rPr>
          <w:rFonts w:cs="Arial"/>
        </w:rPr>
        <w:t>running a fictional stock sales yards.  A stock sales yard auctions off animals on behalf of clients.  There are various ways that these sales run.  You will be provided with a database with some data.  During this semester you will maintain and enhance this database.</w:t>
      </w:r>
    </w:p>
    <w:p w14:paraId="51934FD1" w14:textId="1B69D507" w:rsidR="00B410AA" w:rsidRDefault="00B410AA" w:rsidP="00B410AA">
      <w:pPr>
        <w:rPr>
          <w:rFonts w:cs="Arial"/>
        </w:rPr>
      </w:pPr>
    </w:p>
    <w:p w14:paraId="0DE562FB" w14:textId="46C5C905" w:rsidR="00B410AA" w:rsidRPr="00DF414A" w:rsidRDefault="00B410AA" w:rsidP="00DF414A">
      <w:pPr>
        <w:rPr>
          <w:rFonts w:ascii="Arial" w:hAnsi="Arial" w:cs="Arial"/>
          <w:b/>
          <w:sz w:val="22"/>
          <w:szCs w:val="22"/>
          <w:lang w:val="en-GB"/>
        </w:rPr>
      </w:pPr>
      <w:r w:rsidRPr="00DF414A">
        <w:rPr>
          <w:rFonts w:ascii="Arial" w:hAnsi="Arial" w:cs="Arial"/>
          <w:b/>
          <w:sz w:val="22"/>
          <w:szCs w:val="22"/>
          <w:lang w:val="en-GB"/>
        </w:rPr>
        <w:t>System Description</w:t>
      </w:r>
    </w:p>
    <w:p w14:paraId="3412FB12" w14:textId="43EFCD16" w:rsidR="00B410AA" w:rsidRPr="00DF414A" w:rsidRDefault="00B410AA" w:rsidP="00DF414A">
      <w:pPr>
        <w:pStyle w:val="Default"/>
        <w:numPr>
          <w:ilvl w:val="0"/>
          <w:numId w:val="24"/>
        </w:numPr>
      </w:pPr>
      <w:r w:rsidRPr="00DF414A">
        <w:t xml:space="preserve">A </w:t>
      </w:r>
      <w:proofErr w:type="gramStart"/>
      <w:r w:rsidRPr="00DF414A">
        <w:t>sales yard sells animals</w:t>
      </w:r>
      <w:proofErr w:type="gramEnd"/>
      <w:r w:rsidRPr="00DF414A">
        <w:t xml:space="preserve"> by auction.  There are multiple auctions held in a month</w:t>
      </w:r>
    </w:p>
    <w:p w14:paraId="5736AABE" w14:textId="4D3F7064" w:rsidR="00B410AA" w:rsidRPr="00DF414A" w:rsidRDefault="00B410AA" w:rsidP="00DF414A">
      <w:pPr>
        <w:pStyle w:val="Default"/>
        <w:numPr>
          <w:ilvl w:val="0"/>
          <w:numId w:val="24"/>
        </w:numPr>
      </w:pPr>
      <w:r w:rsidRPr="00DF414A">
        <w:t xml:space="preserve">Animals to be sold are supplied by farmers.  The farmers may be individuals but are more likely to be a company.  The seller must have an agent, who will work for one of the stock agencies in the area. </w:t>
      </w:r>
    </w:p>
    <w:p w14:paraId="6741269E" w14:textId="77777777" w:rsidR="00B410AA" w:rsidRPr="00DF414A" w:rsidRDefault="00B410AA" w:rsidP="00DF414A">
      <w:pPr>
        <w:pStyle w:val="Default"/>
        <w:numPr>
          <w:ilvl w:val="0"/>
          <w:numId w:val="24"/>
        </w:numPr>
      </w:pPr>
      <w:r w:rsidRPr="00DF414A">
        <w:t xml:space="preserve">Animals are sold in lots.  There is usually more than one animal in a lot.  The animals in each lot will also be of the same breed, </w:t>
      </w:r>
      <w:proofErr w:type="gramStart"/>
      <w:r w:rsidRPr="00DF414A">
        <w:t>sex</w:t>
      </w:r>
      <w:proofErr w:type="gramEnd"/>
      <w:r w:rsidRPr="00DF414A">
        <w:t xml:space="preserve"> and age.</w:t>
      </w:r>
    </w:p>
    <w:p w14:paraId="4F672C0F" w14:textId="77777777" w:rsidR="00DF414A" w:rsidRPr="00DF414A" w:rsidRDefault="00DF414A" w:rsidP="00DF414A">
      <w:pPr>
        <w:pStyle w:val="Default"/>
        <w:numPr>
          <w:ilvl w:val="1"/>
          <w:numId w:val="24"/>
        </w:numPr>
      </w:pPr>
      <w:r w:rsidRPr="00DF414A">
        <w:t>Cows are sold per kg live weight per animal.  A lot has a total weight of all the animals in it.  A part of the overall system that is not currently modelled is that cows can be individually tracked.</w:t>
      </w:r>
    </w:p>
    <w:p w14:paraId="4412093A" w14:textId="77777777" w:rsidR="00DF414A" w:rsidRPr="00DF414A" w:rsidRDefault="00DF414A" w:rsidP="00DF414A">
      <w:pPr>
        <w:pStyle w:val="Default"/>
        <w:numPr>
          <w:ilvl w:val="1"/>
          <w:numId w:val="24"/>
        </w:numPr>
      </w:pPr>
      <w:r w:rsidRPr="00DF414A">
        <w:t xml:space="preserve">Sheep are sold per </w:t>
      </w:r>
      <w:proofErr w:type="gramStart"/>
      <w:r w:rsidRPr="00DF414A">
        <w:t>head, and</w:t>
      </w:r>
      <w:proofErr w:type="gramEnd"/>
      <w:r w:rsidRPr="00DF414A">
        <w:t xml:space="preserve"> are not weighed.</w:t>
      </w:r>
    </w:p>
    <w:p w14:paraId="4973754E" w14:textId="77777777" w:rsidR="00B410AA" w:rsidRPr="00DF414A" w:rsidRDefault="00B410AA" w:rsidP="00DF414A">
      <w:pPr>
        <w:pStyle w:val="Default"/>
        <w:numPr>
          <w:ilvl w:val="0"/>
          <w:numId w:val="24"/>
        </w:numPr>
      </w:pPr>
      <w:r w:rsidRPr="00DF414A">
        <w:t>A lot is auctioned by an auctioneer, who will be employed by the stock agency of the seller of the lot.  The lot may have a reserve price on it.  If the reserve is not reached, the lot is passed in.</w:t>
      </w:r>
    </w:p>
    <w:p w14:paraId="5969FA2E" w14:textId="77777777" w:rsidR="00DF414A" w:rsidRPr="00DF414A" w:rsidRDefault="00DF414A" w:rsidP="00DF414A">
      <w:pPr>
        <w:pStyle w:val="Default"/>
        <w:numPr>
          <w:ilvl w:val="0"/>
          <w:numId w:val="24"/>
        </w:numPr>
      </w:pPr>
      <w:r w:rsidRPr="00DF414A">
        <w:t>The lot is purchased by a buyer.  Buyers must register and be given a number at the start of each auction, or they cannot bid.  Some, but not all, buyers retain the same buyer number from auction to auction.  Some sellers will also be buyers.</w:t>
      </w:r>
    </w:p>
    <w:p w14:paraId="461E27B0" w14:textId="7B7EF488" w:rsidR="00B410AA" w:rsidRDefault="00B410AA" w:rsidP="00B410AA">
      <w:pPr>
        <w:rPr>
          <w:rFonts w:cs="Arial"/>
        </w:rPr>
      </w:pPr>
    </w:p>
    <w:p w14:paraId="50780E73" w14:textId="5B083CB5" w:rsidR="006E28E1" w:rsidRPr="004F0FF5" w:rsidRDefault="006E28E1" w:rsidP="00B410AA">
      <w:pPr>
        <w:rPr>
          <w:rFonts w:cs="Arial"/>
        </w:rPr>
      </w:pPr>
      <w:r>
        <w:rPr>
          <w:rFonts w:cs="Arial"/>
        </w:rPr>
        <w:t>A script (</w:t>
      </w:r>
      <w:proofErr w:type="spellStart"/>
      <w:r w:rsidRPr="006E28E1">
        <w:rPr>
          <w:rFonts w:ascii="Courier New" w:hAnsi="Courier New" w:cs="Courier New"/>
        </w:rPr>
        <w:t>StockAuctionsCreateWithData.sql</w:t>
      </w:r>
      <w:proofErr w:type="spellEnd"/>
      <w:r>
        <w:rPr>
          <w:rFonts w:cs="Arial"/>
        </w:rPr>
        <w:t xml:space="preserve">) has been provided that creates the current </w:t>
      </w:r>
      <w:proofErr w:type="gramStart"/>
      <w:r>
        <w:rPr>
          <w:rFonts w:cs="Arial"/>
        </w:rPr>
        <w:t>database, and</w:t>
      </w:r>
      <w:proofErr w:type="gramEnd"/>
      <w:r>
        <w:rPr>
          <w:rFonts w:cs="Arial"/>
        </w:rPr>
        <w:t xml:space="preserve"> has two weeks of sales data in it</w:t>
      </w:r>
      <w:r w:rsidR="00D11FF3">
        <w:rPr>
          <w:rFonts w:cs="Arial"/>
        </w:rPr>
        <w:t>.</w:t>
      </w:r>
    </w:p>
    <w:p w14:paraId="428060B3" w14:textId="77777777" w:rsidR="006E28E1" w:rsidRDefault="006E28E1" w:rsidP="00F37DA4">
      <w:pPr>
        <w:rPr>
          <w:rFonts w:ascii="Arial" w:hAnsi="Arial" w:cs="Arial"/>
          <w:b/>
          <w:sz w:val="22"/>
          <w:szCs w:val="22"/>
          <w:lang w:val="en-GB"/>
        </w:rPr>
      </w:pPr>
    </w:p>
    <w:p w14:paraId="1121F944" w14:textId="07606F41" w:rsidR="00F37DA4" w:rsidRPr="00CF738D" w:rsidRDefault="00F37DA4" w:rsidP="00F37DA4">
      <w:pPr>
        <w:rPr>
          <w:rFonts w:ascii="Arial" w:hAnsi="Arial" w:cs="Arial"/>
          <w:b/>
          <w:sz w:val="22"/>
          <w:szCs w:val="22"/>
          <w:lang w:val="en-GB"/>
        </w:rPr>
      </w:pPr>
      <w:r w:rsidRPr="00CF738D">
        <w:rPr>
          <w:rFonts w:ascii="Arial" w:hAnsi="Arial" w:cs="Arial"/>
          <w:b/>
          <w:sz w:val="22"/>
          <w:szCs w:val="22"/>
          <w:lang w:val="en-GB"/>
        </w:rPr>
        <w:t xml:space="preserve">The </w:t>
      </w:r>
      <w:r w:rsidR="006E28E1">
        <w:rPr>
          <w:rFonts w:ascii="Arial" w:hAnsi="Arial" w:cs="Arial"/>
          <w:b/>
          <w:sz w:val="22"/>
          <w:szCs w:val="22"/>
          <w:lang w:val="en-GB"/>
        </w:rPr>
        <w:t>T</w:t>
      </w:r>
      <w:r w:rsidRPr="00CF738D">
        <w:rPr>
          <w:rFonts w:ascii="Arial" w:hAnsi="Arial" w:cs="Arial"/>
          <w:b/>
          <w:sz w:val="22"/>
          <w:szCs w:val="22"/>
          <w:lang w:val="en-GB"/>
        </w:rPr>
        <w:t>asks</w:t>
      </w:r>
    </w:p>
    <w:p w14:paraId="3C00D541" w14:textId="389B2EDB" w:rsidR="00F37DA4" w:rsidRPr="006E28E1" w:rsidRDefault="00986E67" w:rsidP="00986E67">
      <w:pPr>
        <w:rPr>
          <w:lang w:val="en-GB"/>
        </w:rPr>
      </w:pPr>
      <w:r w:rsidRPr="006E28E1">
        <w:rPr>
          <w:lang w:val="en-GB"/>
        </w:rPr>
        <w:t xml:space="preserve">During the next few </w:t>
      </w:r>
      <w:proofErr w:type="gramStart"/>
      <w:r w:rsidRPr="006E28E1">
        <w:rPr>
          <w:lang w:val="en-GB"/>
        </w:rPr>
        <w:t>months</w:t>
      </w:r>
      <w:proofErr w:type="gramEnd"/>
      <w:r w:rsidRPr="006E28E1">
        <w:rPr>
          <w:lang w:val="en-GB"/>
        </w:rPr>
        <w:t xml:space="preserve"> you will be asked to perform tasks.  </w:t>
      </w:r>
      <w:r w:rsidR="00BA3B97" w:rsidRPr="006E28E1">
        <w:rPr>
          <w:lang w:val="en-GB"/>
        </w:rPr>
        <w:t xml:space="preserve">These tasks will be provided as </w:t>
      </w:r>
      <w:r w:rsidR="00E91680" w:rsidRPr="006E28E1">
        <w:rPr>
          <w:lang w:val="en-GB"/>
        </w:rPr>
        <w:t>appendices</w:t>
      </w:r>
      <w:r w:rsidR="00BA3B97" w:rsidRPr="006E28E1">
        <w:rPr>
          <w:lang w:val="en-GB"/>
        </w:rPr>
        <w:t xml:space="preserve"> to this document.  B</w:t>
      </w:r>
      <w:r w:rsidRPr="006E28E1">
        <w:rPr>
          <w:lang w:val="en-GB"/>
        </w:rPr>
        <w:t>y the due date you will have a portfolio of scripts and other proof of tasks.</w:t>
      </w:r>
    </w:p>
    <w:p w14:paraId="292C00AA" w14:textId="1597DA0F" w:rsidR="00986E67" w:rsidRPr="006E28E1" w:rsidRDefault="00986E67" w:rsidP="00986E67">
      <w:pPr>
        <w:rPr>
          <w:lang w:val="en-GB"/>
        </w:rPr>
      </w:pPr>
      <w:r w:rsidRPr="006E28E1">
        <w:rPr>
          <w:lang w:val="en-GB"/>
        </w:rPr>
        <w:t xml:space="preserve">These tasks will </w:t>
      </w:r>
      <w:r w:rsidR="006E28E1" w:rsidRPr="006E28E1">
        <w:rPr>
          <w:lang w:val="en-GB"/>
        </w:rPr>
        <w:t>include</w:t>
      </w:r>
      <w:r w:rsidRPr="006E28E1">
        <w:rPr>
          <w:lang w:val="en-GB"/>
        </w:rPr>
        <w:t>:</w:t>
      </w:r>
    </w:p>
    <w:p w14:paraId="7388EAD5" w14:textId="76C5955F" w:rsidR="00986E67" w:rsidRPr="006E28E1" w:rsidRDefault="006E28E1" w:rsidP="008C7825">
      <w:pPr>
        <w:pStyle w:val="ListParagraph"/>
        <w:numPr>
          <w:ilvl w:val="1"/>
          <w:numId w:val="7"/>
        </w:numPr>
        <w:rPr>
          <w:lang w:val="en-GB"/>
        </w:rPr>
      </w:pPr>
      <w:r w:rsidRPr="006E28E1">
        <w:rPr>
          <w:lang w:val="en-GB"/>
        </w:rPr>
        <w:t>Designing</w:t>
      </w:r>
      <w:r w:rsidR="00DC088D">
        <w:rPr>
          <w:lang w:val="en-GB"/>
        </w:rPr>
        <w:t xml:space="preserve">, </w:t>
      </w:r>
      <w:proofErr w:type="gramStart"/>
      <w:r w:rsidRPr="006E28E1">
        <w:rPr>
          <w:lang w:val="en-GB"/>
        </w:rPr>
        <w:t>implementing</w:t>
      </w:r>
      <w:proofErr w:type="gramEnd"/>
      <w:r w:rsidRPr="006E28E1">
        <w:rPr>
          <w:lang w:val="en-GB"/>
        </w:rPr>
        <w:t xml:space="preserve"> </w:t>
      </w:r>
      <w:r w:rsidR="00DC088D">
        <w:rPr>
          <w:lang w:val="en-GB"/>
        </w:rPr>
        <w:t xml:space="preserve">and testing </w:t>
      </w:r>
      <w:r w:rsidRPr="006E28E1">
        <w:rPr>
          <w:lang w:val="en-GB"/>
        </w:rPr>
        <w:t>views, triggers and stored procedures</w:t>
      </w:r>
    </w:p>
    <w:p w14:paraId="30AE485F" w14:textId="3FBEDC47" w:rsidR="00986E67" w:rsidRPr="006E28E1" w:rsidRDefault="00986E67" w:rsidP="008C7825">
      <w:pPr>
        <w:pStyle w:val="ListParagraph"/>
        <w:numPr>
          <w:ilvl w:val="1"/>
          <w:numId w:val="7"/>
        </w:numPr>
        <w:rPr>
          <w:lang w:val="en-GB"/>
        </w:rPr>
      </w:pPr>
      <w:r w:rsidRPr="006E28E1">
        <w:rPr>
          <w:lang w:val="en-GB"/>
        </w:rPr>
        <w:t>Designing</w:t>
      </w:r>
      <w:r w:rsidR="00DC088D">
        <w:rPr>
          <w:lang w:val="en-GB"/>
        </w:rPr>
        <w:t>,</w:t>
      </w:r>
      <w:r w:rsidRPr="006E28E1">
        <w:rPr>
          <w:lang w:val="en-GB"/>
        </w:rPr>
        <w:t xml:space="preserve"> implementing </w:t>
      </w:r>
      <w:r w:rsidR="00DC088D">
        <w:rPr>
          <w:lang w:val="en-GB"/>
        </w:rPr>
        <w:t xml:space="preserve">and demonstrating DBA tasks including and not limited to </w:t>
      </w:r>
      <w:r w:rsidR="006E28E1" w:rsidRPr="006E28E1">
        <w:rPr>
          <w:lang w:val="en-GB"/>
        </w:rPr>
        <w:t>security</w:t>
      </w:r>
      <w:r w:rsidR="00DC088D">
        <w:rPr>
          <w:lang w:val="en-GB"/>
        </w:rPr>
        <w:t>, role management and indexing</w:t>
      </w:r>
    </w:p>
    <w:p w14:paraId="46C26CF4" w14:textId="4A95FADC" w:rsidR="00986E67" w:rsidRPr="006E28E1" w:rsidRDefault="006E28E1" w:rsidP="008C7825">
      <w:pPr>
        <w:pStyle w:val="ListParagraph"/>
        <w:numPr>
          <w:ilvl w:val="1"/>
          <w:numId w:val="7"/>
        </w:numPr>
        <w:rPr>
          <w:lang w:val="en-GB"/>
        </w:rPr>
      </w:pPr>
      <w:r w:rsidRPr="006E28E1">
        <w:rPr>
          <w:lang w:val="en-GB"/>
        </w:rPr>
        <w:t>Designing</w:t>
      </w:r>
      <w:r w:rsidR="00DC088D">
        <w:rPr>
          <w:lang w:val="en-GB"/>
        </w:rPr>
        <w:t>,</w:t>
      </w:r>
      <w:r w:rsidRPr="006E28E1">
        <w:rPr>
          <w:lang w:val="en-GB"/>
        </w:rPr>
        <w:t xml:space="preserve"> </w:t>
      </w:r>
      <w:proofErr w:type="gramStart"/>
      <w:r w:rsidRPr="006E28E1">
        <w:rPr>
          <w:lang w:val="en-GB"/>
        </w:rPr>
        <w:t>implementing</w:t>
      </w:r>
      <w:proofErr w:type="gramEnd"/>
      <w:r w:rsidRPr="006E28E1">
        <w:rPr>
          <w:lang w:val="en-GB"/>
        </w:rPr>
        <w:t xml:space="preserve"> </w:t>
      </w:r>
      <w:r w:rsidR="00DC088D">
        <w:rPr>
          <w:lang w:val="en-GB"/>
        </w:rPr>
        <w:t xml:space="preserve">and testing </w:t>
      </w:r>
      <w:r w:rsidRPr="006E28E1">
        <w:rPr>
          <w:lang w:val="en-GB"/>
        </w:rPr>
        <w:t>stock tracking</w:t>
      </w:r>
    </w:p>
    <w:p w14:paraId="0561CC63" w14:textId="0E389A50" w:rsidR="006E28E1" w:rsidRPr="006E28E1" w:rsidRDefault="006E28E1" w:rsidP="008C7825">
      <w:pPr>
        <w:pStyle w:val="ListParagraph"/>
        <w:numPr>
          <w:ilvl w:val="1"/>
          <w:numId w:val="7"/>
        </w:numPr>
        <w:rPr>
          <w:lang w:val="en-GB"/>
        </w:rPr>
      </w:pPr>
      <w:r w:rsidRPr="006E28E1">
        <w:rPr>
          <w:lang w:val="en-GB"/>
        </w:rPr>
        <w:t>Using non-relational databases and methodologies</w:t>
      </w:r>
    </w:p>
    <w:p w14:paraId="55EFBC82" w14:textId="77777777" w:rsidR="00CA316F" w:rsidRPr="006E28E1" w:rsidRDefault="00CA316F">
      <w:pPr>
        <w:rPr>
          <w:b/>
          <w:lang w:val="en-GB"/>
        </w:rPr>
      </w:pPr>
    </w:p>
    <w:sectPr w:rsidR="00CA316F" w:rsidRPr="006E28E1" w:rsidSect="00924A61">
      <w:headerReference w:type="default" r:id="rId8"/>
      <w:footerReference w:type="default" r:id="rId9"/>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BCB37" w14:textId="77777777" w:rsidR="009B28C8" w:rsidRDefault="009B28C8" w:rsidP="00924A61">
      <w:r>
        <w:separator/>
      </w:r>
    </w:p>
  </w:endnote>
  <w:endnote w:type="continuationSeparator" w:id="0">
    <w:p w14:paraId="0E4AAABD" w14:textId="77777777" w:rsidR="009B28C8" w:rsidRDefault="009B28C8"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14E2" w14:textId="6B84DEB8"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6E28E1">
      <w:rPr>
        <w:rFonts w:ascii="Arial" w:hAnsi="Arial" w:cs="Arial"/>
        <w:noProof/>
        <w:sz w:val="14"/>
        <w:szCs w:val="14"/>
      </w:rPr>
      <w:t>BCDE214PortfolioAssignment2020S2.docx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DC088D">
      <w:rPr>
        <w:rFonts w:ascii="Arial" w:hAnsi="Arial" w:cs="Arial"/>
        <w:noProof/>
        <w:sz w:val="14"/>
        <w:szCs w:val="14"/>
      </w:rPr>
      <w:t>8/28/2020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3D04E495"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r w:rsidR="006E28E1">
      <w:rPr>
        <w:rFonts w:ascii="Arial" w:hAnsi="Arial" w:cs="Arial"/>
        <w:sz w:val="14"/>
        <w:szCs w:val="14"/>
      </w:rPr>
      <w:t>Institute of Technology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BF708" w14:textId="77777777" w:rsidR="009B28C8" w:rsidRDefault="009B28C8" w:rsidP="00924A61">
      <w:r>
        <w:separator/>
      </w:r>
    </w:p>
  </w:footnote>
  <w:footnote w:type="continuationSeparator" w:id="0">
    <w:p w14:paraId="004A1B6B" w14:textId="77777777" w:rsidR="009B28C8" w:rsidRDefault="009B28C8"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8"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1"/>
  </w:num>
  <w:num w:numId="2">
    <w:abstractNumId w:val="6"/>
  </w:num>
  <w:num w:numId="3">
    <w:abstractNumId w:val="18"/>
  </w:num>
  <w:num w:numId="4">
    <w:abstractNumId w:val="11"/>
  </w:num>
  <w:num w:numId="5">
    <w:abstractNumId w:val="22"/>
  </w:num>
  <w:num w:numId="6">
    <w:abstractNumId w:val="12"/>
  </w:num>
  <w:num w:numId="7">
    <w:abstractNumId w:val="4"/>
  </w:num>
  <w:num w:numId="8">
    <w:abstractNumId w:val="8"/>
  </w:num>
  <w:num w:numId="9">
    <w:abstractNumId w:val="2"/>
  </w:num>
  <w:num w:numId="10">
    <w:abstractNumId w:val="15"/>
  </w:num>
  <w:num w:numId="11">
    <w:abstractNumId w:val="13"/>
  </w:num>
  <w:num w:numId="12">
    <w:abstractNumId w:val="1"/>
  </w:num>
  <w:num w:numId="13">
    <w:abstractNumId w:val="0"/>
  </w:num>
  <w:num w:numId="14">
    <w:abstractNumId w:val="14"/>
  </w:num>
  <w:num w:numId="15">
    <w:abstractNumId w:val="9"/>
  </w:num>
  <w:num w:numId="16">
    <w:abstractNumId w:val="20"/>
  </w:num>
  <w:num w:numId="17">
    <w:abstractNumId w:val="10"/>
  </w:num>
  <w:num w:numId="18">
    <w:abstractNumId w:val="5"/>
  </w:num>
  <w:num w:numId="19">
    <w:abstractNumId w:val="19"/>
  </w:num>
  <w:num w:numId="20">
    <w:abstractNumId w:val="23"/>
  </w:num>
  <w:num w:numId="21">
    <w:abstractNumId w:val="7"/>
  </w:num>
  <w:num w:numId="22">
    <w:abstractNumId w:val="1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123E2"/>
    <w:rsid w:val="000162F0"/>
    <w:rsid w:val="00060468"/>
    <w:rsid w:val="00067B46"/>
    <w:rsid w:val="000766B8"/>
    <w:rsid w:val="00084E17"/>
    <w:rsid w:val="000876D3"/>
    <w:rsid w:val="000D5788"/>
    <w:rsid w:val="000E3F03"/>
    <w:rsid w:val="000E6BD4"/>
    <w:rsid w:val="000F28B2"/>
    <w:rsid w:val="000F68C2"/>
    <w:rsid w:val="001064F9"/>
    <w:rsid w:val="00110316"/>
    <w:rsid w:val="001114EE"/>
    <w:rsid w:val="00113ADB"/>
    <w:rsid w:val="00145806"/>
    <w:rsid w:val="001779E9"/>
    <w:rsid w:val="001842A8"/>
    <w:rsid w:val="00193A12"/>
    <w:rsid w:val="00193BD0"/>
    <w:rsid w:val="001D011C"/>
    <w:rsid w:val="001E0653"/>
    <w:rsid w:val="001E51BD"/>
    <w:rsid w:val="001E58AB"/>
    <w:rsid w:val="0023508B"/>
    <w:rsid w:val="00250EDC"/>
    <w:rsid w:val="002A4D9B"/>
    <w:rsid w:val="002F6D1A"/>
    <w:rsid w:val="00300296"/>
    <w:rsid w:val="00302495"/>
    <w:rsid w:val="00305128"/>
    <w:rsid w:val="00320ACB"/>
    <w:rsid w:val="003412F4"/>
    <w:rsid w:val="003567EB"/>
    <w:rsid w:val="003B5915"/>
    <w:rsid w:val="003E52BF"/>
    <w:rsid w:val="003F7793"/>
    <w:rsid w:val="004011D1"/>
    <w:rsid w:val="004528D9"/>
    <w:rsid w:val="004F5D33"/>
    <w:rsid w:val="004F7B66"/>
    <w:rsid w:val="00505E6B"/>
    <w:rsid w:val="00505FD3"/>
    <w:rsid w:val="00512019"/>
    <w:rsid w:val="00537009"/>
    <w:rsid w:val="00554CD0"/>
    <w:rsid w:val="00593F36"/>
    <w:rsid w:val="005A7021"/>
    <w:rsid w:val="005B6C3E"/>
    <w:rsid w:val="005C3A77"/>
    <w:rsid w:val="005D748B"/>
    <w:rsid w:val="00624EB7"/>
    <w:rsid w:val="00633005"/>
    <w:rsid w:val="00634EF0"/>
    <w:rsid w:val="00687D80"/>
    <w:rsid w:val="00691C16"/>
    <w:rsid w:val="006A358B"/>
    <w:rsid w:val="006B024F"/>
    <w:rsid w:val="006B5319"/>
    <w:rsid w:val="006C014E"/>
    <w:rsid w:val="006C0395"/>
    <w:rsid w:val="006C74BC"/>
    <w:rsid w:val="006D5518"/>
    <w:rsid w:val="006E2754"/>
    <w:rsid w:val="006E28E1"/>
    <w:rsid w:val="006F0A80"/>
    <w:rsid w:val="00702CC0"/>
    <w:rsid w:val="00721567"/>
    <w:rsid w:val="007239A4"/>
    <w:rsid w:val="00725CE4"/>
    <w:rsid w:val="00731DA1"/>
    <w:rsid w:val="00770AE3"/>
    <w:rsid w:val="00780D53"/>
    <w:rsid w:val="0078343C"/>
    <w:rsid w:val="00785B35"/>
    <w:rsid w:val="007B728E"/>
    <w:rsid w:val="007C1921"/>
    <w:rsid w:val="007F4A97"/>
    <w:rsid w:val="0081118D"/>
    <w:rsid w:val="008174DC"/>
    <w:rsid w:val="0082574A"/>
    <w:rsid w:val="0083575A"/>
    <w:rsid w:val="008376E7"/>
    <w:rsid w:val="00843616"/>
    <w:rsid w:val="00845A04"/>
    <w:rsid w:val="008460C2"/>
    <w:rsid w:val="00851F6B"/>
    <w:rsid w:val="0087599C"/>
    <w:rsid w:val="00876ACD"/>
    <w:rsid w:val="008869FB"/>
    <w:rsid w:val="008A0BF5"/>
    <w:rsid w:val="008C7825"/>
    <w:rsid w:val="00903895"/>
    <w:rsid w:val="009041F3"/>
    <w:rsid w:val="00910312"/>
    <w:rsid w:val="0091323D"/>
    <w:rsid w:val="00924A61"/>
    <w:rsid w:val="00957E7E"/>
    <w:rsid w:val="009752D7"/>
    <w:rsid w:val="00986E67"/>
    <w:rsid w:val="009B28C8"/>
    <w:rsid w:val="009B6F8E"/>
    <w:rsid w:val="009C1DF0"/>
    <w:rsid w:val="00A07FC4"/>
    <w:rsid w:val="00A46E5C"/>
    <w:rsid w:val="00A60F2A"/>
    <w:rsid w:val="00A87AE3"/>
    <w:rsid w:val="00A95165"/>
    <w:rsid w:val="00AA54E2"/>
    <w:rsid w:val="00AE4E4F"/>
    <w:rsid w:val="00B04B88"/>
    <w:rsid w:val="00B10830"/>
    <w:rsid w:val="00B21327"/>
    <w:rsid w:val="00B27F1D"/>
    <w:rsid w:val="00B410AA"/>
    <w:rsid w:val="00B62C28"/>
    <w:rsid w:val="00B64271"/>
    <w:rsid w:val="00B73390"/>
    <w:rsid w:val="00B839AE"/>
    <w:rsid w:val="00B906AD"/>
    <w:rsid w:val="00B9579D"/>
    <w:rsid w:val="00BA3B97"/>
    <w:rsid w:val="00BB24DA"/>
    <w:rsid w:val="00BD0502"/>
    <w:rsid w:val="00BD324E"/>
    <w:rsid w:val="00C00C0A"/>
    <w:rsid w:val="00C1345D"/>
    <w:rsid w:val="00C16685"/>
    <w:rsid w:val="00C52D36"/>
    <w:rsid w:val="00C552AF"/>
    <w:rsid w:val="00C62E54"/>
    <w:rsid w:val="00C845B0"/>
    <w:rsid w:val="00C84A8C"/>
    <w:rsid w:val="00C86868"/>
    <w:rsid w:val="00C94D53"/>
    <w:rsid w:val="00CA316F"/>
    <w:rsid w:val="00CC4FB8"/>
    <w:rsid w:val="00CD0C53"/>
    <w:rsid w:val="00CE0808"/>
    <w:rsid w:val="00CE7971"/>
    <w:rsid w:val="00CF738D"/>
    <w:rsid w:val="00D11FF3"/>
    <w:rsid w:val="00D166EA"/>
    <w:rsid w:val="00D20C89"/>
    <w:rsid w:val="00D82F5E"/>
    <w:rsid w:val="00D9384E"/>
    <w:rsid w:val="00D97691"/>
    <w:rsid w:val="00DA148E"/>
    <w:rsid w:val="00DC088D"/>
    <w:rsid w:val="00DF414A"/>
    <w:rsid w:val="00E116DE"/>
    <w:rsid w:val="00E1199A"/>
    <w:rsid w:val="00E340B4"/>
    <w:rsid w:val="00E41611"/>
    <w:rsid w:val="00E554F4"/>
    <w:rsid w:val="00E73996"/>
    <w:rsid w:val="00E91680"/>
    <w:rsid w:val="00EA2BCB"/>
    <w:rsid w:val="00ED43DE"/>
    <w:rsid w:val="00ED7107"/>
    <w:rsid w:val="00ED76F5"/>
    <w:rsid w:val="00EF5F6F"/>
    <w:rsid w:val="00F16974"/>
    <w:rsid w:val="00F37DA4"/>
    <w:rsid w:val="00F41D28"/>
    <w:rsid w:val="00F560C8"/>
    <w:rsid w:val="00F56442"/>
    <w:rsid w:val="00F61CAD"/>
    <w:rsid w:val="00F74521"/>
    <w:rsid w:val="00F86AED"/>
    <w:rsid w:val="00F95AE2"/>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B410AA"/>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553</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Alister Macgregor</cp:lastModifiedBy>
  <cp:revision>15</cp:revision>
  <cp:lastPrinted>2019-07-31T06:28:00Z</cp:lastPrinted>
  <dcterms:created xsi:type="dcterms:W3CDTF">2019-08-04T21:49:00Z</dcterms:created>
  <dcterms:modified xsi:type="dcterms:W3CDTF">2020-08-28T04:54:00Z</dcterms:modified>
</cp:coreProperties>
</file>